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05E" w:rsidRPr="00EF5BEC" w:rsidRDefault="00F8105E" w:rsidP="00844E18">
      <w:pPr>
        <w:jc w:val="center"/>
        <w:rPr>
          <w:b/>
          <w:bCs/>
          <w:color w:val="000000"/>
          <w:sz w:val="28"/>
          <w:szCs w:val="28"/>
          <w:lang w:val="uk-UA"/>
        </w:rPr>
      </w:pPr>
      <w:bookmarkStart w:id="0" w:name="_GoBack"/>
      <w:bookmarkEnd w:id="0"/>
    </w:p>
    <w:p w:rsidR="00F8105E" w:rsidRPr="001B7875" w:rsidRDefault="00F8105E" w:rsidP="00844E18">
      <w:pPr>
        <w:jc w:val="center"/>
        <w:rPr>
          <w:b/>
          <w:bCs/>
          <w:color w:val="000000"/>
          <w:sz w:val="28"/>
          <w:szCs w:val="28"/>
          <w:lang w:val="ru-RU"/>
        </w:rPr>
      </w:pPr>
      <w:r>
        <w:rPr>
          <w:b/>
          <w:bCs/>
          <w:color w:val="000000"/>
          <w:sz w:val="28"/>
          <w:szCs w:val="28"/>
          <w:lang w:val="uk-UA"/>
        </w:rPr>
        <w:t>МАТЕМАТИЧНА ЛОГІКА ТА ТЕОРІЯ АЛГОРИТМІВ.</w:t>
      </w:r>
    </w:p>
    <w:p w:rsidR="00F8105E" w:rsidRPr="00EF5BEC" w:rsidRDefault="00F8105E" w:rsidP="00844E18">
      <w:pPr>
        <w:jc w:val="center"/>
        <w:rPr>
          <w:b/>
          <w:bCs/>
          <w:color w:val="000000"/>
          <w:lang w:val="uk-UA"/>
        </w:rPr>
      </w:pPr>
    </w:p>
    <w:p w:rsidR="00F8105E" w:rsidRPr="005D3580" w:rsidRDefault="00F8105E" w:rsidP="00A42289">
      <w:pPr>
        <w:rPr>
          <w:lang w:val="uk-UA"/>
        </w:rPr>
      </w:pPr>
      <w:r w:rsidRPr="005D3580">
        <w:rPr>
          <w:b/>
          <w:bCs/>
          <w:lang w:val="uk-UA"/>
        </w:rPr>
        <w:t>Викладач:</w:t>
      </w:r>
      <w:r w:rsidRPr="005D3580">
        <w:rPr>
          <w:lang w:val="uk-UA"/>
        </w:rPr>
        <w:t xml:space="preserve"> </w:t>
      </w:r>
      <w:r>
        <w:rPr>
          <w:i/>
          <w:iCs/>
          <w:lang w:val="uk-UA"/>
        </w:rPr>
        <w:t xml:space="preserve">кандидат фізико-математичних наук, доцент Курапов Сергій </w:t>
      </w:r>
      <w:r>
        <w:rPr>
          <w:i/>
          <w:iCs/>
          <w:lang w:val="ru-RU"/>
        </w:rPr>
        <w:t>В</w:t>
      </w:r>
      <w:r>
        <w:rPr>
          <w:i/>
          <w:iCs/>
          <w:lang w:val="uk-UA"/>
        </w:rPr>
        <w:t>севолодович</w:t>
      </w:r>
    </w:p>
    <w:p w:rsidR="00F8105E" w:rsidRPr="005D3580" w:rsidRDefault="00F8105E" w:rsidP="00A42289">
      <w:pPr>
        <w:rPr>
          <w:lang w:val="uk-UA"/>
        </w:rPr>
      </w:pPr>
      <w:r w:rsidRPr="005D3580">
        <w:rPr>
          <w:b/>
          <w:bCs/>
          <w:lang w:val="uk-UA"/>
        </w:rPr>
        <w:t xml:space="preserve">Кафедра: </w:t>
      </w:r>
      <w:r w:rsidRPr="00F1525A">
        <w:rPr>
          <w:bCs/>
          <w:i/>
          <w:lang w:val="uk-UA"/>
        </w:rPr>
        <w:t>програмної інжене</w:t>
      </w:r>
      <w:r>
        <w:rPr>
          <w:bCs/>
          <w:i/>
          <w:lang w:val="uk-UA"/>
        </w:rPr>
        <w:t>р</w:t>
      </w:r>
      <w:r w:rsidRPr="00F1525A">
        <w:rPr>
          <w:bCs/>
          <w:i/>
          <w:lang w:val="uk-UA"/>
        </w:rPr>
        <w:t>ії</w:t>
      </w:r>
      <w:r>
        <w:rPr>
          <w:i/>
          <w:iCs/>
          <w:lang w:val="uk-UA"/>
        </w:rPr>
        <w:t>, І корпус, ауд. 19</w:t>
      </w:r>
    </w:p>
    <w:p w:rsidR="00F8105E" w:rsidRPr="004C1929" w:rsidRDefault="00F8105E" w:rsidP="00A42289">
      <w:pPr>
        <w:rPr>
          <w:i/>
          <w:iCs/>
          <w:lang w:val="fr-FR"/>
        </w:rPr>
      </w:pPr>
      <w:r w:rsidRPr="005D3580">
        <w:rPr>
          <w:b/>
          <w:bCs/>
          <w:lang w:val="uk-UA"/>
        </w:rPr>
        <w:t>E</w:t>
      </w:r>
      <w:r>
        <w:rPr>
          <w:b/>
          <w:bCs/>
          <w:lang w:val="uk-UA"/>
        </w:rPr>
        <w:t>-</w:t>
      </w:r>
      <w:r w:rsidRPr="005D3580">
        <w:rPr>
          <w:b/>
          <w:bCs/>
          <w:lang w:val="uk-UA"/>
        </w:rPr>
        <w:t xml:space="preserve">mail: </w:t>
      </w:r>
      <w:r w:rsidRPr="004C1929">
        <w:rPr>
          <w:bCs/>
          <w:i/>
          <w:lang w:val="fr-FR"/>
        </w:rPr>
        <w:t>kurapov@znu.edu.ua</w:t>
      </w:r>
    </w:p>
    <w:p w:rsidR="00F8105E" w:rsidRDefault="00F8105E" w:rsidP="00C27B7C">
      <w:pPr>
        <w:rPr>
          <w:b/>
          <w:bCs/>
          <w:lang w:val="uk-UA"/>
        </w:rPr>
      </w:pPr>
      <w:r w:rsidRPr="005D3580">
        <w:rPr>
          <w:b/>
          <w:bCs/>
          <w:lang w:val="uk-UA"/>
        </w:rPr>
        <w:t>Телефон:</w:t>
      </w:r>
      <w:r>
        <w:rPr>
          <w:b/>
          <w:bCs/>
          <w:lang w:val="uk-UA"/>
        </w:rPr>
        <w:t xml:space="preserve"> </w:t>
      </w:r>
      <w:r w:rsidRPr="007B5979">
        <w:rPr>
          <w:i/>
          <w:iCs/>
          <w:lang w:val="uk-UA"/>
        </w:rPr>
        <w:t>(061) 289-12-71</w:t>
      </w:r>
    </w:p>
    <w:p w:rsidR="00F8105E" w:rsidRPr="007B5979" w:rsidRDefault="00F8105E" w:rsidP="00C27B7C">
      <w:pPr>
        <w:rPr>
          <w:i/>
          <w:iCs/>
          <w:lang w:val="uk-UA"/>
        </w:rPr>
      </w:pPr>
      <w:r>
        <w:rPr>
          <w:b/>
          <w:bCs/>
          <w:lang w:val="uk-UA"/>
        </w:rPr>
        <w:t>Інші засоби зв</w:t>
      </w:r>
      <w:r w:rsidRPr="00E42FA1">
        <w:rPr>
          <w:b/>
          <w:bCs/>
          <w:lang w:val="uk-UA"/>
        </w:rPr>
        <w:t>’</w:t>
      </w:r>
      <w:r>
        <w:rPr>
          <w:b/>
          <w:bCs/>
          <w:lang w:val="uk-UA"/>
        </w:rPr>
        <w:t xml:space="preserve">язку: </w:t>
      </w:r>
      <w:r w:rsidRPr="004C1929">
        <w:rPr>
          <w:i/>
          <w:iCs/>
          <w:lang w:val="fr-FR"/>
        </w:rPr>
        <w:t>Moodle</w:t>
      </w:r>
      <w:r>
        <w:rPr>
          <w:i/>
          <w:iCs/>
          <w:lang w:val="uk-UA"/>
        </w:rPr>
        <w:t xml:space="preserve"> (форум курсу, приватні повідомлення)</w:t>
      </w:r>
    </w:p>
    <w:p w:rsidR="00F8105E" w:rsidRDefault="00F8105E"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68"/>
        <w:gridCol w:w="568"/>
        <w:gridCol w:w="1388"/>
        <w:gridCol w:w="1389"/>
        <w:gridCol w:w="1417"/>
        <w:gridCol w:w="1106"/>
        <w:gridCol w:w="992"/>
        <w:gridCol w:w="1050"/>
      </w:tblGrid>
      <w:tr w:rsidR="00F8105E" w:rsidRPr="00A16F77" w:rsidTr="00287991">
        <w:trPr>
          <w:trHeight w:val="239"/>
        </w:trPr>
        <w:tc>
          <w:tcPr>
            <w:tcW w:w="2836" w:type="dxa"/>
            <w:gridSpan w:val="2"/>
            <w:tcBorders>
              <w:top w:val="single" w:sz="4" w:space="0" w:color="000000"/>
            </w:tcBorders>
          </w:tcPr>
          <w:p w:rsidR="00F8105E" w:rsidRPr="004964FC" w:rsidRDefault="00F8105E" w:rsidP="00AD356A">
            <w:pPr>
              <w:rPr>
                <w:rFonts w:eastAsia="Times New Roman"/>
                <w:b/>
                <w:bCs/>
                <w:lang w:val="ru-RU"/>
              </w:rPr>
            </w:pPr>
            <w:r w:rsidRPr="00EF5BEC">
              <w:rPr>
                <w:b/>
                <w:bCs/>
                <w:lang w:val="uk-UA"/>
              </w:rPr>
              <w:t>Освітня програма, рівень вищої освіти</w:t>
            </w:r>
            <w:r w:rsidRPr="004964FC">
              <w:rPr>
                <w:b/>
                <w:bCs/>
                <w:lang w:val="ru-RU"/>
              </w:rPr>
              <w:t>:</w:t>
            </w:r>
          </w:p>
        </w:tc>
        <w:tc>
          <w:tcPr>
            <w:tcW w:w="7342" w:type="dxa"/>
            <w:gridSpan w:val="6"/>
            <w:tcBorders>
              <w:top w:val="single" w:sz="4" w:space="0" w:color="000000"/>
            </w:tcBorders>
          </w:tcPr>
          <w:p w:rsidR="00F8105E" w:rsidRPr="00F521C8" w:rsidRDefault="00F8105E" w:rsidP="00F521C8">
            <w:pPr>
              <w:rPr>
                <w:lang w:val="ru-RU"/>
              </w:rPr>
            </w:pPr>
            <w:r>
              <w:rPr>
                <w:lang w:val="ru-RU"/>
              </w:rPr>
              <w:t>Комп’ютерні науки</w:t>
            </w:r>
            <w:r>
              <w:rPr>
                <w:lang w:val="uk-UA"/>
              </w:rPr>
              <w:t xml:space="preserve"> </w:t>
            </w:r>
          </w:p>
          <w:p w:rsidR="00F8105E" w:rsidRPr="00EF5BEC" w:rsidRDefault="00F8105E" w:rsidP="00F521C8">
            <w:pPr>
              <w:spacing w:after="20"/>
              <w:rPr>
                <w:rFonts w:eastAsia="Times New Roman"/>
                <w:lang w:val="uk-UA"/>
              </w:rPr>
            </w:pPr>
            <w:r>
              <w:rPr>
                <w:lang w:val="uk-UA"/>
              </w:rPr>
              <w:t xml:space="preserve">Бакалавр </w:t>
            </w:r>
          </w:p>
        </w:tc>
      </w:tr>
      <w:tr w:rsidR="00F8105E" w:rsidRPr="00E42FA1" w:rsidTr="00287991">
        <w:trPr>
          <w:trHeight w:val="239"/>
        </w:trPr>
        <w:tc>
          <w:tcPr>
            <w:tcW w:w="2836" w:type="dxa"/>
            <w:gridSpan w:val="2"/>
          </w:tcPr>
          <w:p w:rsidR="00F8105E" w:rsidRPr="00287991" w:rsidRDefault="00F8105E" w:rsidP="00AD356A">
            <w:pPr>
              <w:rPr>
                <w:b/>
                <w:bCs/>
              </w:rPr>
            </w:pPr>
            <w:r>
              <w:rPr>
                <w:b/>
                <w:bCs/>
                <w:lang w:val="uk-UA"/>
              </w:rPr>
              <w:t>Статус дисципліни</w:t>
            </w:r>
            <w:r>
              <w:rPr>
                <w:b/>
                <w:bCs/>
              </w:rPr>
              <w:t>:</w:t>
            </w:r>
          </w:p>
        </w:tc>
        <w:tc>
          <w:tcPr>
            <w:tcW w:w="7342" w:type="dxa"/>
            <w:gridSpan w:val="6"/>
          </w:tcPr>
          <w:p w:rsidR="00F8105E" w:rsidRDefault="00F8105E" w:rsidP="003D656F">
            <w:pPr>
              <w:spacing w:after="20"/>
              <w:rPr>
                <w:lang w:val="uk-UA"/>
              </w:rPr>
            </w:pPr>
            <w:r>
              <w:rPr>
                <w:lang w:val="uk-UA"/>
              </w:rPr>
              <w:t xml:space="preserve">Нормативна </w:t>
            </w:r>
          </w:p>
        </w:tc>
      </w:tr>
      <w:tr w:rsidR="00F8105E" w:rsidRPr="00EF5BEC" w:rsidTr="00287991">
        <w:trPr>
          <w:trHeight w:val="250"/>
        </w:trPr>
        <w:tc>
          <w:tcPr>
            <w:tcW w:w="2268" w:type="dxa"/>
          </w:tcPr>
          <w:p w:rsidR="00F8105E" w:rsidRPr="00287991" w:rsidRDefault="00F8105E" w:rsidP="00AD356A">
            <w:pPr>
              <w:rPr>
                <w:rFonts w:eastAsia="Times New Roman"/>
                <w:b/>
                <w:bCs/>
                <w:lang w:val="uk-UA"/>
              </w:rPr>
            </w:pPr>
            <w:r w:rsidRPr="00EF5BEC">
              <w:rPr>
                <w:b/>
                <w:bCs/>
                <w:lang w:val="uk-UA"/>
              </w:rPr>
              <w:t>Кредити ECTS</w:t>
            </w:r>
          </w:p>
        </w:tc>
        <w:tc>
          <w:tcPr>
            <w:tcW w:w="568" w:type="dxa"/>
          </w:tcPr>
          <w:p w:rsidR="00F8105E" w:rsidRPr="00EF5BEC" w:rsidRDefault="00F8105E" w:rsidP="00AD356A">
            <w:pPr>
              <w:rPr>
                <w:rFonts w:eastAsia="Times New Roman"/>
                <w:lang w:val="uk-UA"/>
              </w:rPr>
            </w:pPr>
            <w:r>
              <w:rPr>
                <w:rFonts w:eastAsia="Times New Roman"/>
                <w:lang w:val="uk-UA"/>
              </w:rPr>
              <w:t>2</w:t>
            </w:r>
          </w:p>
        </w:tc>
        <w:tc>
          <w:tcPr>
            <w:tcW w:w="1388" w:type="dxa"/>
          </w:tcPr>
          <w:p w:rsidR="00F8105E" w:rsidRPr="00287991" w:rsidRDefault="00F8105E"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rsidR="00F8105E" w:rsidRPr="00EF5BEC" w:rsidRDefault="00F8105E" w:rsidP="000A01C6">
            <w:pPr>
              <w:rPr>
                <w:rFonts w:eastAsia="Times New Roman"/>
                <w:lang w:val="uk-UA"/>
              </w:rPr>
            </w:pPr>
            <w:r>
              <w:rPr>
                <w:rFonts w:eastAsia="Times New Roman"/>
                <w:lang w:val="uk-UA"/>
              </w:rPr>
              <w:t>2020-21</w:t>
            </w:r>
          </w:p>
        </w:tc>
        <w:tc>
          <w:tcPr>
            <w:tcW w:w="1417" w:type="dxa"/>
          </w:tcPr>
          <w:p w:rsidR="00F8105E" w:rsidRPr="00EF5BEC" w:rsidRDefault="00F8105E" w:rsidP="00AD356A">
            <w:pPr>
              <w:rPr>
                <w:rFonts w:eastAsia="Times New Roman"/>
                <w:b/>
                <w:bCs/>
                <w:lang w:val="uk-UA"/>
              </w:rPr>
            </w:pPr>
            <w:r>
              <w:rPr>
                <w:b/>
                <w:bCs/>
                <w:lang w:val="uk-UA"/>
              </w:rPr>
              <w:t>Рік навчання</w:t>
            </w:r>
          </w:p>
        </w:tc>
        <w:tc>
          <w:tcPr>
            <w:tcW w:w="1106" w:type="dxa"/>
          </w:tcPr>
          <w:p w:rsidR="00F8105E" w:rsidRPr="0030115E" w:rsidRDefault="00F8105E" w:rsidP="00AD356A">
            <w:pPr>
              <w:rPr>
                <w:rFonts w:eastAsia="Times New Roman"/>
              </w:rPr>
            </w:pPr>
            <w:r>
              <w:rPr>
                <w:rFonts w:eastAsia="Times New Roman"/>
              </w:rPr>
              <w:t>1</w:t>
            </w:r>
          </w:p>
        </w:tc>
        <w:tc>
          <w:tcPr>
            <w:tcW w:w="992" w:type="dxa"/>
            <w:tcBorders>
              <w:right w:val="single" w:sz="4" w:space="0" w:color="000000"/>
            </w:tcBorders>
          </w:tcPr>
          <w:p w:rsidR="00F8105E" w:rsidRPr="00177BBC" w:rsidRDefault="00F8105E"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F8105E" w:rsidRPr="00177BBC" w:rsidRDefault="00F8105E" w:rsidP="00287991">
            <w:pPr>
              <w:rPr>
                <w:rFonts w:eastAsia="Times New Roman"/>
                <w:lang w:val="ru-RU"/>
              </w:rPr>
            </w:pPr>
            <w:r>
              <w:rPr>
                <w:rFonts w:eastAsia="Times New Roman"/>
                <w:lang w:val="ru-RU"/>
              </w:rPr>
              <w:t>12</w:t>
            </w:r>
          </w:p>
        </w:tc>
      </w:tr>
      <w:tr w:rsidR="00F8105E" w:rsidRPr="004C1929" w:rsidTr="00287991">
        <w:trPr>
          <w:trHeight w:val="250"/>
        </w:trPr>
        <w:tc>
          <w:tcPr>
            <w:tcW w:w="2268" w:type="dxa"/>
          </w:tcPr>
          <w:p w:rsidR="00F8105E" w:rsidRPr="00287991" w:rsidRDefault="00F8105E" w:rsidP="00B43642">
            <w:pPr>
              <w:rPr>
                <w:b/>
                <w:bCs/>
                <w:lang w:val="uk-UA"/>
              </w:rPr>
            </w:pPr>
            <w:r w:rsidRPr="00080904">
              <w:rPr>
                <w:b/>
                <w:bCs/>
                <w:lang w:val="uk-UA"/>
              </w:rPr>
              <w:t>Кількість годин</w:t>
            </w:r>
          </w:p>
        </w:tc>
        <w:tc>
          <w:tcPr>
            <w:tcW w:w="568" w:type="dxa"/>
          </w:tcPr>
          <w:p w:rsidR="00F8105E" w:rsidRPr="00080904" w:rsidRDefault="00F8105E" w:rsidP="00B43642">
            <w:pPr>
              <w:rPr>
                <w:rFonts w:eastAsia="Times New Roman"/>
                <w:lang w:val="uk-UA"/>
              </w:rPr>
            </w:pPr>
            <w:r>
              <w:rPr>
                <w:rFonts w:eastAsia="Times New Roman"/>
                <w:lang w:val="uk-UA"/>
              </w:rPr>
              <w:t>56</w:t>
            </w:r>
          </w:p>
        </w:tc>
        <w:tc>
          <w:tcPr>
            <w:tcW w:w="1388" w:type="dxa"/>
          </w:tcPr>
          <w:p w:rsidR="00F8105E" w:rsidRPr="00287991" w:rsidRDefault="00F8105E" w:rsidP="00AD356A">
            <w:pPr>
              <w:rPr>
                <w:b/>
                <w:bCs/>
                <w:highlight w:val="yellow"/>
                <w:lang w:val="uk-UA"/>
              </w:rPr>
            </w:pPr>
            <w:r w:rsidRPr="004964FC">
              <w:rPr>
                <w:b/>
                <w:bCs/>
                <w:lang w:val="uk-UA"/>
              </w:rPr>
              <w:t>Кількість змістових модулів</w:t>
            </w:r>
            <w:r w:rsidRPr="004964FC">
              <w:rPr>
                <w:rStyle w:val="FootnoteReference"/>
                <w:b/>
                <w:bCs/>
                <w:lang w:val="uk-UA"/>
              </w:rPr>
              <w:footnoteReference w:id="1"/>
            </w:r>
          </w:p>
        </w:tc>
        <w:tc>
          <w:tcPr>
            <w:tcW w:w="1389" w:type="dxa"/>
          </w:tcPr>
          <w:p w:rsidR="00F8105E" w:rsidRPr="004964FC" w:rsidRDefault="00F8105E" w:rsidP="00AD356A">
            <w:pPr>
              <w:rPr>
                <w:rFonts w:eastAsia="Times New Roman"/>
              </w:rPr>
            </w:pPr>
            <w:r>
              <w:rPr>
                <w:rFonts w:eastAsia="Times New Roman"/>
              </w:rPr>
              <w:t>2</w:t>
            </w:r>
          </w:p>
        </w:tc>
        <w:tc>
          <w:tcPr>
            <w:tcW w:w="4565" w:type="dxa"/>
            <w:gridSpan w:val="4"/>
          </w:tcPr>
          <w:p w:rsidR="00F8105E" w:rsidRPr="0030115E" w:rsidRDefault="00F8105E" w:rsidP="00287991">
            <w:pPr>
              <w:rPr>
                <w:i/>
                <w:iCs/>
                <w:lang w:val="ru-RU"/>
              </w:rPr>
            </w:pPr>
            <w:r w:rsidRPr="00D54399">
              <w:rPr>
                <w:b/>
                <w:bCs/>
                <w:lang w:val="uk-UA"/>
              </w:rPr>
              <w:t>Лекційні заняття</w:t>
            </w:r>
            <w:r w:rsidRPr="00676F1A">
              <w:rPr>
                <w:b/>
                <w:bCs/>
                <w:lang w:val="ru-RU"/>
              </w:rPr>
              <w:t xml:space="preserve"> </w:t>
            </w:r>
            <w:r w:rsidRPr="00287991">
              <w:rPr>
                <w:lang w:val="ru-RU"/>
              </w:rPr>
              <w:t xml:space="preserve">– </w:t>
            </w:r>
            <w:r>
              <w:rPr>
                <w:lang w:val="ru-RU"/>
              </w:rPr>
              <w:t>28</w:t>
            </w:r>
          </w:p>
          <w:p w:rsidR="00F8105E" w:rsidRPr="00D54399" w:rsidRDefault="00F8105E" w:rsidP="00287991">
            <w:pPr>
              <w:rPr>
                <w:b/>
                <w:bCs/>
                <w:lang w:val="ru-RU"/>
              </w:rPr>
            </w:pPr>
            <w:r w:rsidRPr="00D54399">
              <w:rPr>
                <w:b/>
                <w:bCs/>
                <w:lang w:val="uk-UA"/>
              </w:rPr>
              <w:t>Практичні заняття</w:t>
            </w:r>
            <w:r>
              <w:rPr>
                <w:b/>
                <w:bCs/>
                <w:lang w:val="ru-RU"/>
              </w:rPr>
              <w:t xml:space="preserve"> </w:t>
            </w:r>
            <w:r w:rsidRPr="00287991">
              <w:rPr>
                <w:lang w:val="ru-RU"/>
              </w:rPr>
              <w:t xml:space="preserve">– </w:t>
            </w:r>
            <w:r>
              <w:rPr>
                <w:lang w:val="ru-RU"/>
              </w:rPr>
              <w:t>28</w:t>
            </w:r>
            <w:r w:rsidRPr="00D54399">
              <w:rPr>
                <w:b/>
                <w:bCs/>
                <w:i/>
                <w:iCs/>
                <w:lang w:val="uk-UA"/>
              </w:rPr>
              <w:t xml:space="preserve"> </w:t>
            </w:r>
          </w:p>
          <w:p w:rsidR="00F8105E" w:rsidRPr="0030115E" w:rsidRDefault="00F8105E" w:rsidP="0030115E">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Pr="00D54399">
              <w:rPr>
                <w:rFonts w:eastAsia="Times New Roman"/>
                <w:lang w:val="uk-UA"/>
              </w:rPr>
              <w:t xml:space="preserve"> </w:t>
            </w:r>
            <w:r w:rsidRPr="0030115E">
              <w:rPr>
                <w:rFonts w:eastAsia="Times New Roman"/>
                <w:lang w:val="ru-RU"/>
              </w:rPr>
              <w:t>90</w:t>
            </w:r>
          </w:p>
        </w:tc>
      </w:tr>
      <w:tr w:rsidR="00F8105E" w:rsidRPr="00676F1A" w:rsidTr="00287991">
        <w:trPr>
          <w:trHeight w:val="250"/>
        </w:trPr>
        <w:tc>
          <w:tcPr>
            <w:tcW w:w="2836" w:type="dxa"/>
            <w:gridSpan w:val="2"/>
          </w:tcPr>
          <w:p w:rsidR="00F8105E" w:rsidRPr="00287991" w:rsidRDefault="00F8105E" w:rsidP="00080904">
            <w:pPr>
              <w:rPr>
                <w:rFonts w:eastAsia="Times New Roman"/>
              </w:rPr>
            </w:pPr>
            <w:r>
              <w:rPr>
                <w:b/>
                <w:bCs/>
                <w:lang w:val="uk-UA"/>
              </w:rPr>
              <w:t>Вид контролю</w:t>
            </w:r>
            <w:r>
              <w:rPr>
                <w:b/>
                <w:bCs/>
                <w:lang w:val="ru-RU"/>
              </w:rPr>
              <w:t>:</w:t>
            </w:r>
          </w:p>
        </w:tc>
        <w:tc>
          <w:tcPr>
            <w:tcW w:w="2777" w:type="dxa"/>
            <w:gridSpan w:val="2"/>
          </w:tcPr>
          <w:p w:rsidR="00F8105E" w:rsidRPr="00080904" w:rsidRDefault="00F8105E" w:rsidP="00080904">
            <w:pPr>
              <w:rPr>
                <w:rFonts w:eastAsia="Times New Roman"/>
                <w:b/>
                <w:bCs/>
                <w:lang w:val="uk-UA"/>
              </w:rPr>
            </w:pPr>
            <w:r w:rsidRPr="00413924">
              <w:rPr>
                <w:lang w:val="uk-UA"/>
              </w:rPr>
              <w:t>Іспит</w:t>
            </w:r>
          </w:p>
        </w:tc>
        <w:tc>
          <w:tcPr>
            <w:tcW w:w="4565" w:type="dxa"/>
            <w:gridSpan w:val="4"/>
          </w:tcPr>
          <w:p w:rsidR="00F8105E" w:rsidRPr="00080904" w:rsidRDefault="00F8105E" w:rsidP="00080904">
            <w:pPr>
              <w:rPr>
                <w:rFonts w:eastAsia="Times New Roman"/>
                <w:lang w:val="uk-UA"/>
              </w:rPr>
            </w:pPr>
          </w:p>
        </w:tc>
      </w:tr>
      <w:tr w:rsidR="00F8105E" w:rsidRPr="004C1929" w:rsidTr="00287991">
        <w:trPr>
          <w:trHeight w:val="250"/>
        </w:trPr>
        <w:tc>
          <w:tcPr>
            <w:tcW w:w="4224" w:type="dxa"/>
            <w:gridSpan w:val="3"/>
          </w:tcPr>
          <w:p w:rsidR="00F8105E" w:rsidRPr="00EF5BEC" w:rsidRDefault="00F8105E" w:rsidP="00AD356A">
            <w:pPr>
              <w:rPr>
                <w:rFonts w:eastAsia="Times New Roman"/>
                <w:b/>
                <w:bCs/>
                <w:lang w:val="uk-UA"/>
              </w:rPr>
            </w:pPr>
            <w:r w:rsidRPr="00EF5BEC">
              <w:rPr>
                <w:b/>
                <w:bCs/>
                <w:lang w:val="uk-UA"/>
              </w:rPr>
              <w:t>Посилання на курс в Moodle</w:t>
            </w:r>
          </w:p>
        </w:tc>
        <w:tc>
          <w:tcPr>
            <w:tcW w:w="5954" w:type="dxa"/>
            <w:gridSpan w:val="5"/>
          </w:tcPr>
          <w:p w:rsidR="00F8105E" w:rsidRPr="00F521C8" w:rsidRDefault="00F8105E" w:rsidP="00AD356A">
            <w:pPr>
              <w:rPr>
                <w:rFonts w:eastAsia="Times New Roman"/>
                <w:lang w:val="uk-UA"/>
              </w:rPr>
            </w:pPr>
            <w:r w:rsidRPr="00F521C8">
              <w:t>https</w:t>
            </w:r>
            <w:r w:rsidRPr="00F521C8">
              <w:rPr>
                <w:lang w:val="uk-UA"/>
              </w:rPr>
              <w:t>://</w:t>
            </w:r>
            <w:r w:rsidRPr="00F521C8">
              <w:t>moodle</w:t>
            </w:r>
            <w:r w:rsidRPr="00F521C8">
              <w:rPr>
                <w:lang w:val="uk-UA"/>
              </w:rPr>
              <w:t>.</w:t>
            </w:r>
            <w:r w:rsidRPr="00F521C8">
              <w:t>znu</w:t>
            </w:r>
            <w:r w:rsidRPr="00F521C8">
              <w:rPr>
                <w:lang w:val="uk-UA"/>
              </w:rPr>
              <w:t>.</w:t>
            </w:r>
            <w:r w:rsidRPr="00F521C8">
              <w:t>edu</w:t>
            </w:r>
            <w:r w:rsidRPr="00F521C8">
              <w:rPr>
                <w:lang w:val="uk-UA"/>
              </w:rPr>
              <w:t>.</w:t>
            </w:r>
            <w:r w:rsidRPr="00F521C8">
              <w:t>ua</w:t>
            </w:r>
            <w:r w:rsidRPr="00F521C8">
              <w:rPr>
                <w:lang w:val="uk-UA"/>
              </w:rPr>
              <w:t>/</w:t>
            </w:r>
            <w:r w:rsidRPr="00F521C8">
              <w:t>course</w:t>
            </w:r>
            <w:r w:rsidRPr="00F521C8">
              <w:rPr>
                <w:lang w:val="uk-UA"/>
              </w:rPr>
              <w:t>/</w:t>
            </w:r>
            <w:r w:rsidRPr="00F521C8">
              <w:t>view</w:t>
            </w:r>
            <w:r w:rsidRPr="00F521C8">
              <w:rPr>
                <w:lang w:val="uk-UA"/>
              </w:rPr>
              <w:t>.</w:t>
            </w:r>
            <w:r w:rsidRPr="00F521C8">
              <w:t>php</w:t>
            </w:r>
            <w:r w:rsidRPr="00F521C8">
              <w:rPr>
                <w:lang w:val="uk-UA"/>
              </w:rPr>
              <w:t>?</w:t>
            </w:r>
            <w:r w:rsidRPr="00F521C8">
              <w:t>id</w:t>
            </w:r>
            <w:r w:rsidRPr="00F521C8">
              <w:rPr>
                <w:lang w:val="uk-UA"/>
              </w:rPr>
              <w:t>=43</w:t>
            </w:r>
          </w:p>
        </w:tc>
      </w:tr>
      <w:tr w:rsidR="00F8105E" w:rsidRPr="004C1929" w:rsidTr="00287991">
        <w:trPr>
          <w:trHeight w:val="250"/>
        </w:trPr>
        <w:tc>
          <w:tcPr>
            <w:tcW w:w="10178" w:type="dxa"/>
            <w:gridSpan w:val="8"/>
            <w:tcBorders>
              <w:bottom w:val="single" w:sz="4" w:space="0" w:color="000000"/>
            </w:tcBorders>
          </w:tcPr>
          <w:p w:rsidR="00F8105E" w:rsidRDefault="00F8105E" w:rsidP="00676F1A">
            <w:pPr>
              <w:rPr>
                <w:i/>
                <w:iCs/>
                <w:lang w:val="uk-UA"/>
              </w:rPr>
            </w:pPr>
            <w:r w:rsidRPr="00AE5D68">
              <w:rPr>
                <w:b/>
                <w:bCs/>
                <w:lang w:val="uk-UA"/>
              </w:rPr>
              <w:t>Консультації:</w:t>
            </w:r>
            <w:r>
              <w:rPr>
                <w:b/>
                <w:bCs/>
                <w:i/>
                <w:iCs/>
                <w:lang w:val="uk-UA"/>
              </w:rPr>
              <w:t xml:space="preserve"> </w:t>
            </w:r>
            <w:r>
              <w:rPr>
                <w:i/>
                <w:iCs/>
                <w:lang w:val="uk-UA"/>
              </w:rPr>
              <w:t xml:space="preserve">особисті – вівторок, четвер, з 11:00 до 13:00, І корпус, ауд. </w:t>
            </w:r>
            <w:r w:rsidRPr="00F521C8">
              <w:rPr>
                <w:i/>
                <w:iCs/>
                <w:lang w:val="ru-RU"/>
              </w:rPr>
              <w:t>19</w:t>
            </w:r>
            <w:r>
              <w:rPr>
                <w:i/>
                <w:iCs/>
                <w:lang w:val="uk-UA"/>
              </w:rPr>
              <w:t xml:space="preserve">; дистанційні – </w:t>
            </w:r>
            <w:r>
              <w:rPr>
                <w:i/>
                <w:iCs/>
              </w:rPr>
              <w:t>CISCO</w:t>
            </w:r>
            <w:r w:rsidRPr="00D54399">
              <w:rPr>
                <w:i/>
                <w:iCs/>
                <w:lang w:val="uk-UA"/>
              </w:rPr>
              <w:t xml:space="preserve"> </w:t>
            </w:r>
            <w:r>
              <w:rPr>
                <w:i/>
                <w:iCs/>
              </w:rPr>
              <w:t>Webex</w:t>
            </w:r>
            <w:r w:rsidRPr="00D54399">
              <w:rPr>
                <w:i/>
                <w:iCs/>
                <w:lang w:val="uk-UA"/>
              </w:rPr>
              <w:t xml:space="preserve">, </w:t>
            </w:r>
            <w:r>
              <w:rPr>
                <w:i/>
                <w:iCs/>
                <w:lang w:val="uk-UA"/>
              </w:rPr>
              <w:t xml:space="preserve">за попередньою домовленістю </w:t>
            </w:r>
          </w:p>
          <w:p w:rsidR="00F8105E" w:rsidRPr="00413924" w:rsidRDefault="00F8105E" w:rsidP="00AD356A">
            <w:pPr>
              <w:rPr>
                <w:lang w:val="uk-UA"/>
              </w:rPr>
            </w:pPr>
            <w:r>
              <w:rPr>
                <w:i/>
                <w:iCs/>
                <w:lang w:val="uk-UA"/>
              </w:rPr>
              <w:t xml:space="preserve">Запис на консультації: </w:t>
            </w:r>
            <w:r w:rsidRPr="00F1525A">
              <w:rPr>
                <w:bCs/>
                <w:i/>
              </w:rPr>
              <w:t>kurapov</w:t>
            </w:r>
            <w:r w:rsidRPr="00F521C8">
              <w:rPr>
                <w:bCs/>
                <w:i/>
                <w:lang w:val="ru-RU"/>
              </w:rPr>
              <w:t>@</w:t>
            </w:r>
            <w:r w:rsidRPr="00F1525A">
              <w:rPr>
                <w:bCs/>
                <w:i/>
              </w:rPr>
              <w:t>znu</w:t>
            </w:r>
            <w:r w:rsidRPr="00F521C8">
              <w:rPr>
                <w:bCs/>
                <w:i/>
                <w:lang w:val="ru-RU"/>
              </w:rPr>
              <w:t>.</w:t>
            </w:r>
            <w:r w:rsidRPr="00F1525A">
              <w:rPr>
                <w:bCs/>
                <w:i/>
              </w:rPr>
              <w:t>edu</w:t>
            </w:r>
            <w:r w:rsidRPr="00F521C8">
              <w:rPr>
                <w:bCs/>
                <w:i/>
                <w:lang w:val="ru-RU"/>
              </w:rPr>
              <w:t>.</w:t>
            </w:r>
            <w:r w:rsidRPr="00F1525A">
              <w:rPr>
                <w:bCs/>
                <w:i/>
              </w:rPr>
              <w:t>ua</w:t>
            </w:r>
          </w:p>
        </w:tc>
      </w:tr>
    </w:tbl>
    <w:p w:rsidR="00F8105E" w:rsidRPr="00EF5BEC" w:rsidRDefault="00F8105E" w:rsidP="00933144">
      <w:pPr>
        <w:rPr>
          <w:rStyle w:val="s1"/>
          <w:b/>
          <w:bCs/>
          <w:u w:val="single"/>
          <w:lang w:val="uk-UA"/>
        </w:rPr>
      </w:pPr>
    </w:p>
    <w:p w:rsidR="00F8105E" w:rsidRPr="001B7875" w:rsidRDefault="00F8105E" w:rsidP="00E66C95">
      <w:pPr>
        <w:rPr>
          <w:lang w:val="uk-UA"/>
        </w:rPr>
      </w:pPr>
      <w:r w:rsidRPr="00EF5BEC">
        <w:rPr>
          <w:b/>
          <w:bCs/>
          <w:sz w:val="28"/>
          <w:szCs w:val="28"/>
          <w:lang w:val="uk-UA"/>
        </w:rPr>
        <w:t xml:space="preserve">ОПИС КУРСУ </w:t>
      </w:r>
    </w:p>
    <w:p w:rsidR="00F8105E" w:rsidRPr="001B7875" w:rsidRDefault="00F8105E" w:rsidP="001B7875">
      <w:pPr>
        <w:jc w:val="both"/>
        <w:rPr>
          <w:i/>
          <w:szCs w:val="28"/>
          <w:lang w:val="uk-UA"/>
        </w:rPr>
      </w:pPr>
      <w:r w:rsidRPr="001B7875">
        <w:rPr>
          <w:i/>
          <w:szCs w:val="28"/>
          <w:lang w:val="uk-UA"/>
        </w:rPr>
        <w:t>Курс «Математіч</w:t>
      </w:r>
      <w:r>
        <w:rPr>
          <w:i/>
          <w:szCs w:val="28"/>
          <w:lang w:val="uk-UA"/>
        </w:rPr>
        <w:t xml:space="preserve">на </w:t>
      </w:r>
      <w:r w:rsidRPr="001B7875">
        <w:rPr>
          <w:i/>
          <w:szCs w:val="28"/>
          <w:lang w:val="uk-UA"/>
        </w:rPr>
        <w:t xml:space="preserve">логіка </w:t>
      </w:r>
      <w:r>
        <w:rPr>
          <w:i/>
          <w:szCs w:val="28"/>
          <w:lang w:val="uk-UA"/>
        </w:rPr>
        <w:t>та</w:t>
      </w:r>
      <w:r w:rsidRPr="001B7875">
        <w:rPr>
          <w:i/>
          <w:szCs w:val="28"/>
          <w:lang w:val="uk-UA"/>
        </w:rPr>
        <w:t xml:space="preserve"> теорія алгоритмів» формує базовий рівень знань, необхідний для освоєння інших фундаментальних і спеціалізованих дисциплін. Курс базується на знаннях і навичок, які студенти придбали в середній школі і на 1 курсі математичних спеціальностей.</w:t>
      </w:r>
    </w:p>
    <w:p w:rsidR="00F8105E" w:rsidRPr="001B7875" w:rsidRDefault="00F8105E" w:rsidP="001B7875">
      <w:pPr>
        <w:jc w:val="both"/>
        <w:rPr>
          <w:i/>
          <w:szCs w:val="28"/>
          <w:lang w:val="uk-UA"/>
        </w:rPr>
      </w:pPr>
      <w:r w:rsidRPr="001B7875">
        <w:rPr>
          <w:i/>
          <w:szCs w:val="28"/>
          <w:lang w:val="uk-UA"/>
        </w:rPr>
        <w:t xml:space="preserve">Метою викладання даного курсу є ознайомлення </w:t>
      </w:r>
      <w:r>
        <w:rPr>
          <w:i/>
          <w:szCs w:val="28"/>
          <w:lang w:val="uk-UA"/>
        </w:rPr>
        <w:t xml:space="preserve">слухачів </w:t>
      </w:r>
      <w:r w:rsidRPr="001B7875">
        <w:rPr>
          <w:i/>
          <w:szCs w:val="28"/>
          <w:lang w:val="uk-UA"/>
        </w:rPr>
        <w:t>даного курсу з основами сучасної дискретної і безперервної математики.</w:t>
      </w:r>
    </w:p>
    <w:p w:rsidR="00F8105E" w:rsidRPr="001B7875" w:rsidRDefault="00F8105E" w:rsidP="001B7875">
      <w:pPr>
        <w:jc w:val="both"/>
        <w:rPr>
          <w:i/>
          <w:szCs w:val="28"/>
          <w:lang w:val="uk-UA"/>
        </w:rPr>
      </w:pPr>
      <w:r w:rsidRPr="001B7875">
        <w:rPr>
          <w:i/>
          <w:szCs w:val="28"/>
          <w:lang w:val="uk-UA"/>
        </w:rPr>
        <w:t xml:space="preserve">Курс математична логіка </w:t>
      </w:r>
      <w:r>
        <w:rPr>
          <w:i/>
          <w:szCs w:val="28"/>
          <w:lang w:val="uk-UA"/>
        </w:rPr>
        <w:t>та</w:t>
      </w:r>
      <w:r w:rsidRPr="001B7875">
        <w:rPr>
          <w:i/>
          <w:szCs w:val="28"/>
          <w:lang w:val="uk-UA"/>
        </w:rPr>
        <w:t xml:space="preserve"> теорія алгоритмів включає ряд традиційних розділів алгебри і теорії чисел, теорії множин, математичної логіки, а також сучасних розділів математики таких як теорія графів, теорію функціональних схем, системний аналіз. Даний курс тісно пов'язаний з побудовою та аналізом алгоритмів і структурами даних. Крім того знайомить слухачів і розвиває знання про фундаментальн</w:t>
      </w:r>
      <w:r>
        <w:rPr>
          <w:i/>
          <w:szCs w:val="28"/>
          <w:lang w:val="uk-UA"/>
        </w:rPr>
        <w:t>е</w:t>
      </w:r>
      <w:r w:rsidRPr="001B7875">
        <w:rPr>
          <w:i/>
          <w:szCs w:val="28"/>
          <w:lang w:val="uk-UA"/>
        </w:rPr>
        <w:t xml:space="preserve"> понятт</w:t>
      </w:r>
      <w:r>
        <w:rPr>
          <w:i/>
          <w:szCs w:val="28"/>
          <w:lang w:val="uk-UA"/>
        </w:rPr>
        <w:t>я</w:t>
      </w:r>
      <w:r w:rsidRPr="001B7875">
        <w:rPr>
          <w:i/>
          <w:szCs w:val="28"/>
          <w:lang w:val="uk-UA"/>
        </w:rPr>
        <w:t xml:space="preserve"> математики - «алгоритмом». Поняття алгоритму розглядається з різних точок зору: і як природна послідовність виконуваних подій і як поняття рекурсивності.</w:t>
      </w:r>
    </w:p>
    <w:p w:rsidR="00F8105E" w:rsidRPr="001B7875" w:rsidRDefault="00F8105E" w:rsidP="001B7875">
      <w:pPr>
        <w:jc w:val="both"/>
        <w:rPr>
          <w:i/>
          <w:szCs w:val="28"/>
          <w:lang w:val="uk-UA"/>
        </w:rPr>
      </w:pPr>
      <w:r w:rsidRPr="001B7875">
        <w:rPr>
          <w:i/>
          <w:szCs w:val="28"/>
          <w:lang w:val="uk-UA"/>
        </w:rPr>
        <w:t>В курсі проводиться узагальнення поняття алгоритму і розглядаються основні властивості алгоритмів і поділ їх на класи. Розглядаються питання побудови інформації та її перетворення в машинний код. Важливе місце в курсі займають питання обчислювальної складності алгоритмів і тісний зв'язок методів алгебри логіки і складністю обчислень.</w:t>
      </w:r>
    </w:p>
    <w:p w:rsidR="00F8105E" w:rsidRPr="0030115E" w:rsidRDefault="00F8105E" w:rsidP="001B7875">
      <w:pPr>
        <w:jc w:val="both"/>
        <w:rPr>
          <w:i/>
          <w:iCs/>
          <w:lang w:val="uk-UA"/>
        </w:rPr>
      </w:pPr>
      <w:r w:rsidRPr="001B7875">
        <w:rPr>
          <w:i/>
          <w:szCs w:val="28"/>
          <w:lang w:val="uk-UA"/>
        </w:rPr>
        <w:t>Курс є складовою частиною мови математики і служить основою для викладання інших математичних дисциплін.</w:t>
      </w:r>
    </w:p>
    <w:p w:rsidR="00F8105E" w:rsidRDefault="00F8105E" w:rsidP="00E66C95">
      <w:pPr>
        <w:rPr>
          <w:b/>
          <w:bCs/>
          <w:sz w:val="28"/>
          <w:szCs w:val="28"/>
          <w:lang w:val="uk-UA"/>
        </w:rPr>
      </w:pPr>
    </w:p>
    <w:p w:rsidR="00F8105E" w:rsidRPr="00EF5BEC" w:rsidRDefault="00F8105E" w:rsidP="00E66C95">
      <w:pPr>
        <w:rPr>
          <w:lang w:val="uk-UA"/>
        </w:rPr>
      </w:pPr>
      <w:r w:rsidRPr="00EF5BEC">
        <w:rPr>
          <w:b/>
          <w:bCs/>
          <w:sz w:val="28"/>
          <w:szCs w:val="28"/>
          <w:lang w:val="uk-UA"/>
        </w:rPr>
        <w:t>ОЧІКУВАНІ РЕЗУЛЬТАТИ НАВЧАННЯ</w:t>
      </w:r>
    </w:p>
    <w:p w:rsidR="00F8105E" w:rsidRPr="00EF5BEC" w:rsidRDefault="00F8105E" w:rsidP="009D77A7">
      <w:pPr>
        <w:rPr>
          <w:b/>
          <w:bCs/>
          <w:lang w:val="uk-UA"/>
        </w:rPr>
      </w:pPr>
      <w:r w:rsidRPr="00EF5BEC">
        <w:rPr>
          <w:b/>
          <w:bCs/>
          <w:lang w:val="uk-UA"/>
        </w:rPr>
        <w:t>У разі успішного завер</w:t>
      </w:r>
      <w:r>
        <w:rPr>
          <w:b/>
          <w:bCs/>
          <w:lang w:val="uk-UA"/>
        </w:rPr>
        <w:t xml:space="preserve">шення курсу студент </w:t>
      </w:r>
      <w:r w:rsidRPr="00246191">
        <w:rPr>
          <w:b/>
          <w:bCs/>
          <w:u w:val="single"/>
          <w:lang w:val="uk-UA"/>
        </w:rPr>
        <w:t>зможе</w:t>
      </w:r>
      <w:r w:rsidRPr="00EF5BEC">
        <w:rPr>
          <w:b/>
          <w:bCs/>
          <w:lang w:val="uk-UA"/>
        </w:rPr>
        <w:t>:</w:t>
      </w:r>
    </w:p>
    <w:p w:rsidR="00F8105E" w:rsidRDefault="00F8105E" w:rsidP="00637B92">
      <w:pPr>
        <w:ind w:firstLine="720"/>
        <w:jc w:val="both"/>
        <w:rPr>
          <w:szCs w:val="28"/>
        </w:rPr>
      </w:pPr>
      <w:r>
        <w:rPr>
          <w:b/>
          <w:szCs w:val="28"/>
        </w:rPr>
        <w:t>вміти:</w:t>
      </w:r>
      <w:r>
        <w:rPr>
          <w:szCs w:val="28"/>
        </w:rPr>
        <w:t xml:space="preserve"> </w:t>
      </w:r>
    </w:p>
    <w:p w:rsidR="00F8105E" w:rsidRPr="00637B92" w:rsidRDefault="00F8105E" w:rsidP="00637B92">
      <w:pPr>
        <w:numPr>
          <w:ilvl w:val="0"/>
          <w:numId w:val="5"/>
        </w:numPr>
        <w:rPr>
          <w:lang w:val="ru-RU"/>
        </w:rPr>
      </w:pPr>
      <w:r>
        <w:rPr>
          <w:lang w:val="ru-RU"/>
        </w:rPr>
        <w:t>б</w:t>
      </w:r>
      <w:r w:rsidRPr="00637B92">
        <w:rPr>
          <w:lang w:val="ru-RU"/>
        </w:rPr>
        <w:t>удувати таблиці істинності для логічних висловлень.</w:t>
      </w:r>
    </w:p>
    <w:p w:rsidR="00F8105E" w:rsidRPr="00637B92" w:rsidRDefault="00F8105E" w:rsidP="00637B92">
      <w:pPr>
        <w:numPr>
          <w:ilvl w:val="0"/>
          <w:numId w:val="5"/>
        </w:numPr>
        <w:rPr>
          <w:i/>
          <w:lang w:val="ru-RU"/>
        </w:rPr>
      </w:pPr>
      <w:r>
        <w:rPr>
          <w:i/>
          <w:lang w:val="ru-RU"/>
        </w:rPr>
        <w:t>б</w:t>
      </w:r>
      <w:r w:rsidRPr="00637B92">
        <w:rPr>
          <w:i/>
          <w:lang w:val="ru-RU"/>
        </w:rPr>
        <w:t>удувати кон’юнктивні й диз'юнктивні  нормальні форми.</w:t>
      </w:r>
    </w:p>
    <w:p w:rsidR="00F8105E" w:rsidRPr="00637B92" w:rsidRDefault="00F8105E" w:rsidP="00637B92">
      <w:pPr>
        <w:numPr>
          <w:ilvl w:val="0"/>
          <w:numId w:val="5"/>
        </w:numPr>
        <w:rPr>
          <w:i/>
        </w:rPr>
      </w:pPr>
      <w:r>
        <w:rPr>
          <w:i/>
          <w:lang w:val="uk-UA"/>
        </w:rPr>
        <w:t>м</w:t>
      </w:r>
      <w:r w:rsidRPr="00637B92">
        <w:rPr>
          <w:i/>
        </w:rPr>
        <w:t>інімізувати форми.</w:t>
      </w:r>
    </w:p>
    <w:p w:rsidR="00F8105E" w:rsidRPr="00637B92" w:rsidRDefault="00F8105E" w:rsidP="00637B92">
      <w:pPr>
        <w:numPr>
          <w:ilvl w:val="0"/>
          <w:numId w:val="5"/>
        </w:numPr>
        <w:rPr>
          <w:i/>
          <w:lang w:val="ru-RU"/>
        </w:rPr>
      </w:pPr>
      <w:r>
        <w:rPr>
          <w:i/>
          <w:lang w:val="ru-RU"/>
        </w:rPr>
        <w:t>у</w:t>
      </w:r>
      <w:r w:rsidRPr="00637B92">
        <w:rPr>
          <w:i/>
          <w:lang w:val="ru-RU"/>
        </w:rPr>
        <w:t>міти підбирати структури даних для алгоритму.</w:t>
      </w:r>
    </w:p>
    <w:p w:rsidR="00F8105E" w:rsidRPr="00637B92" w:rsidRDefault="00F8105E" w:rsidP="00637B92">
      <w:pPr>
        <w:numPr>
          <w:ilvl w:val="0"/>
          <w:numId w:val="5"/>
        </w:numPr>
        <w:rPr>
          <w:i/>
          <w:lang w:val="ru-RU"/>
        </w:rPr>
      </w:pPr>
      <w:r>
        <w:rPr>
          <w:i/>
          <w:lang w:val="ru-RU"/>
        </w:rPr>
        <w:t>з</w:t>
      </w:r>
      <w:r w:rsidRPr="00637B92">
        <w:rPr>
          <w:i/>
          <w:lang w:val="ru-RU"/>
        </w:rPr>
        <w:t>нати основні алгоритми предметної області.</w:t>
      </w:r>
    </w:p>
    <w:p w:rsidR="00F8105E" w:rsidRPr="00637B92" w:rsidRDefault="00F8105E" w:rsidP="00637B92">
      <w:pPr>
        <w:numPr>
          <w:ilvl w:val="0"/>
          <w:numId w:val="5"/>
        </w:numPr>
        <w:rPr>
          <w:i/>
          <w:lang w:val="ru-RU"/>
        </w:rPr>
      </w:pPr>
      <w:r>
        <w:rPr>
          <w:i/>
          <w:lang w:val="ru-RU"/>
        </w:rPr>
        <w:t>у</w:t>
      </w:r>
      <w:r w:rsidRPr="00637B92">
        <w:rPr>
          <w:i/>
          <w:lang w:val="ru-RU"/>
        </w:rPr>
        <w:t>міти визначити обчислювальну складність алгоритму.</w:t>
      </w:r>
    </w:p>
    <w:p w:rsidR="00F8105E" w:rsidRDefault="00F8105E" w:rsidP="00913303">
      <w:pPr>
        <w:pStyle w:val="ListParagraph"/>
        <w:numPr>
          <w:ilvl w:val="0"/>
          <w:numId w:val="5"/>
        </w:numPr>
        <w:jc w:val="both"/>
        <w:rPr>
          <w:i/>
          <w:iCs/>
          <w:lang w:val="uk-UA"/>
        </w:rPr>
      </w:pPr>
      <w:r>
        <w:rPr>
          <w:i/>
          <w:iCs/>
          <w:lang w:val="uk-UA"/>
        </w:rPr>
        <w:t>самостійно здійснювати наукові дослідження та презентувати їхні результати на студентських науково-практичних конференціях;</w:t>
      </w:r>
    </w:p>
    <w:p w:rsidR="00F8105E" w:rsidRDefault="00F8105E" w:rsidP="00913303">
      <w:pPr>
        <w:pStyle w:val="ListParagraph"/>
        <w:numPr>
          <w:ilvl w:val="0"/>
          <w:numId w:val="5"/>
        </w:numPr>
        <w:jc w:val="both"/>
        <w:rPr>
          <w:i/>
          <w:iCs/>
          <w:lang w:val="uk-UA"/>
        </w:rPr>
      </w:pPr>
      <w:r>
        <w:rPr>
          <w:i/>
          <w:iCs/>
          <w:lang w:val="uk-UA"/>
        </w:rPr>
        <w:t>впевнено користуватися сучасними програмними продуктами (</w:t>
      </w:r>
      <w:r>
        <w:rPr>
          <w:i/>
          <w:iCs/>
        </w:rPr>
        <w:t>Storyboard</w:t>
      </w:r>
      <w:r w:rsidRPr="00A3027A">
        <w:rPr>
          <w:i/>
          <w:iCs/>
          <w:lang w:val="uk-UA"/>
        </w:rPr>
        <w:t xml:space="preserve">, </w:t>
      </w:r>
      <w:r>
        <w:rPr>
          <w:i/>
          <w:iCs/>
        </w:rPr>
        <w:t>Prezi</w:t>
      </w:r>
      <w:r w:rsidRPr="00A3027A">
        <w:rPr>
          <w:i/>
          <w:iCs/>
          <w:lang w:val="uk-UA"/>
        </w:rPr>
        <w:t xml:space="preserve">, </w:t>
      </w:r>
      <w:r>
        <w:rPr>
          <w:i/>
          <w:iCs/>
        </w:rPr>
        <w:t>WordCloud</w:t>
      </w:r>
      <w:r w:rsidRPr="00A3027A">
        <w:rPr>
          <w:i/>
          <w:iCs/>
          <w:lang w:val="uk-UA"/>
        </w:rPr>
        <w:t xml:space="preserve">, </w:t>
      </w:r>
      <w:r>
        <w:rPr>
          <w:i/>
          <w:iCs/>
        </w:rPr>
        <w:t>MindMeister</w:t>
      </w:r>
      <w:r w:rsidRPr="00A3027A">
        <w:rPr>
          <w:i/>
          <w:iCs/>
          <w:lang w:val="uk-UA"/>
        </w:rPr>
        <w:t xml:space="preserve">) </w:t>
      </w:r>
      <w:r>
        <w:rPr>
          <w:i/>
          <w:iCs/>
          <w:lang w:val="uk-UA"/>
        </w:rPr>
        <w:t xml:space="preserve">для створення презентацій, візуалізації даних для аналізу. </w:t>
      </w:r>
      <w:r w:rsidRPr="00A3027A">
        <w:rPr>
          <w:i/>
          <w:iCs/>
          <w:lang w:val="uk-UA"/>
        </w:rPr>
        <w:t xml:space="preserve"> </w:t>
      </w:r>
    </w:p>
    <w:p w:rsidR="00F8105E" w:rsidRDefault="00F8105E" w:rsidP="00844E18">
      <w:pPr>
        <w:outlineLvl w:val="0"/>
        <w:rPr>
          <w:rFonts w:eastAsia="Times New Roman"/>
          <w:b/>
          <w:bCs/>
          <w:color w:val="000000"/>
          <w:kern w:val="36"/>
          <w:sz w:val="28"/>
          <w:szCs w:val="28"/>
          <w:lang w:val="uk-UA"/>
        </w:rPr>
      </w:pPr>
    </w:p>
    <w:p w:rsidR="00F8105E" w:rsidRPr="00EF5BEC" w:rsidRDefault="00F8105E"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Pr="00EF5BEC">
        <w:rPr>
          <w:b/>
          <w:bCs/>
          <w:color w:val="000000"/>
          <w:kern w:val="36"/>
          <w:sz w:val="28"/>
          <w:szCs w:val="28"/>
          <w:lang w:val="uk-UA"/>
        </w:rPr>
        <w:t xml:space="preserve"> </w:t>
      </w:r>
      <w:r>
        <w:rPr>
          <w:b/>
          <w:bCs/>
          <w:color w:val="000000"/>
          <w:kern w:val="36"/>
          <w:sz w:val="28"/>
          <w:szCs w:val="28"/>
          <w:lang w:val="uk-UA"/>
        </w:rPr>
        <w:t>РЕСУРСИ</w:t>
      </w:r>
    </w:p>
    <w:p w:rsidR="00F8105E" w:rsidRDefault="00F8105E" w:rsidP="00566A39">
      <w:pPr>
        <w:jc w:val="both"/>
        <w:rPr>
          <w:i/>
          <w:iCs/>
          <w:color w:val="000000"/>
          <w:lang w:val="uk-UA"/>
        </w:rPr>
      </w:pPr>
      <w:r>
        <w:rPr>
          <w:i/>
          <w:iCs/>
          <w:color w:val="000000"/>
          <w:lang w:val="uk-UA"/>
        </w:rPr>
        <w:t xml:space="preserve">Презентації лекцій, плани лабораторних занять, методичні рекомендації до виконання індивідуальних дослідницьких завдань та групових творчих проектів розміщені на платформі </w:t>
      </w:r>
      <w:r>
        <w:rPr>
          <w:i/>
          <w:iCs/>
          <w:color w:val="000000"/>
        </w:rPr>
        <w:t>Moodle</w:t>
      </w:r>
      <w:r w:rsidRPr="00966160">
        <w:rPr>
          <w:i/>
          <w:iCs/>
          <w:color w:val="000000"/>
          <w:lang w:val="uk-UA"/>
        </w:rPr>
        <w:t xml:space="preserve">: </w:t>
      </w:r>
    </w:p>
    <w:p w:rsidR="00F8105E" w:rsidRPr="00EF5BEC" w:rsidRDefault="00F8105E" w:rsidP="00844E18">
      <w:pPr>
        <w:rPr>
          <w:rFonts w:eastAsia="Times New Roman"/>
          <w:lang w:val="uk-UA"/>
        </w:rPr>
      </w:pPr>
      <w:r w:rsidRPr="00F521C8">
        <w:t>https</w:t>
      </w:r>
      <w:r w:rsidRPr="00F521C8">
        <w:rPr>
          <w:lang w:val="uk-UA"/>
        </w:rPr>
        <w:t>://</w:t>
      </w:r>
      <w:r w:rsidRPr="00F521C8">
        <w:t>moodle</w:t>
      </w:r>
      <w:r w:rsidRPr="00F521C8">
        <w:rPr>
          <w:lang w:val="uk-UA"/>
        </w:rPr>
        <w:t>.</w:t>
      </w:r>
      <w:r w:rsidRPr="00F521C8">
        <w:t>znu</w:t>
      </w:r>
      <w:r w:rsidRPr="00F521C8">
        <w:rPr>
          <w:lang w:val="uk-UA"/>
        </w:rPr>
        <w:t>.</w:t>
      </w:r>
      <w:r w:rsidRPr="00F521C8">
        <w:t>edu</w:t>
      </w:r>
      <w:r w:rsidRPr="00F521C8">
        <w:rPr>
          <w:lang w:val="uk-UA"/>
        </w:rPr>
        <w:t>.</w:t>
      </w:r>
      <w:r w:rsidRPr="00F521C8">
        <w:t>ua</w:t>
      </w:r>
      <w:r w:rsidRPr="00F521C8">
        <w:rPr>
          <w:lang w:val="uk-UA"/>
        </w:rPr>
        <w:t>/</w:t>
      </w:r>
      <w:r w:rsidRPr="00F521C8">
        <w:t>course</w:t>
      </w:r>
      <w:r w:rsidRPr="00F521C8">
        <w:rPr>
          <w:lang w:val="uk-UA"/>
        </w:rPr>
        <w:t>/</w:t>
      </w:r>
      <w:r w:rsidRPr="00F521C8">
        <w:t>view</w:t>
      </w:r>
      <w:r w:rsidRPr="00F521C8">
        <w:rPr>
          <w:lang w:val="uk-UA"/>
        </w:rPr>
        <w:t>.</w:t>
      </w:r>
      <w:r w:rsidRPr="00F521C8">
        <w:t>php</w:t>
      </w:r>
      <w:r w:rsidRPr="00F521C8">
        <w:rPr>
          <w:lang w:val="uk-UA"/>
        </w:rPr>
        <w:t>?</w:t>
      </w:r>
      <w:r w:rsidRPr="00F521C8">
        <w:t>id</w:t>
      </w:r>
      <w:r w:rsidRPr="00F521C8">
        <w:rPr>
          <w:lang w:val="uk-UA"/>
        </w:rPr>
        <w:t>=43</w:t>
      </w:r>
    </w:p>
    <w:p w:rsidR="00F8105E" w:rsidRDefault="00F8105E" w:rsidP="00844E18">
      <w:pPr>
        <w:rPr>
          <w:b/>
          <w:bCs/>
          <w:color w:val="000000"/>
          <w:sz w:val="28"/>
          <w:szCs w:val="28"/>
          <w:lang w:val="uk-UA"/>
        </w:rPr>
      </w:pPr>
    </w:p>
    <w:p w:rsidR="00F8105E" w:rsidRPr="00EF5BEC" w:rsidRDefault="00F8105E" w:rsidP="00844E18">
      <w:pPr>
        <w:rPr>
          <w:sz w:val="28"/>
          <w:szCs w:val="28"/>
          <w:lang w:val="uk-UA"/>
        </w:rPr>
      </w:pPr>
      <w:r>
        <w:rPr>
          <w:b/>
          <w:bCs/>
          <w:color w:val="000000"/>
          <w:sz w:val="28"/>
          <w:szCs w:val="28"/>
          <w:lang w:val="uk-UA"/>
        </w:rPr>
        <w:t>КОНТРОЛЬНІ ЗАХОДИ</w:t>
      </w:r>
      <w:r w:rsidRPr="00EF5BEC">
        <w:rPr>
          <w:b/>
          <w:bCs/>
          <w:color w:val="000000"/>
          <w:sz w:val="28"/>
          <w:szCs w:val="28"/>
          <w:lang w:val="uk-UA"/>
        </w:rPr>
        <w:t xml:space="preserve"> </w:t>
      </w:r>
    </w:p>
    <w:p w:rsidR="00F8105E" w:rsidRPr="004C1929" w:rsidRDefault="00F8105E" w:rsidP="00BD552C">
      <w:pPr>
        <w:jc w:val="both"/>
        <w:rPr>
          <w:b/>
          <w:bCs/>
          <w:color w:val="000000"/>
          <w:u w:val="single"/>
          <w:lang w:val="uk-UA"/>
        </w:rPr>
      </w:pPr>
      <w:r w:rsidRPr="004C1929">
        <w:rPr>
          <w:b/>
          <w:bCs/>
          <w:color w:val="000000"/>
          <w:u w:val="single"/>
          <w:lang w:val="uk-UA"/>
        </w:rPr>
        <w:t>Поточні контрольні заходи</w:t>
      </w:r>
    </w:p>
    <w:p w:rsidR="00F8105E" w:rsidRPr="004C1929" w:rsidRDefault="00F8105E" w:rsidP="00FC57E5">
      <w:pPr>
        <w:jc w:val="both"/>
        <w:rPr>
          <w:b/>
          <w:bCs/>
          <w:color w:val="000000"/>
          <w:lang w:val="uk-UA"/>
        </w:rPr>
      </w:pPr>
      <w:r w:rsidRPr="004C1929">
        <w:rPr>
          <w:b/>
          <w:bCs/>
          <w:color w:val="000000"/>
          <w:lang w:val="uk-UA"/>
        </w:rPr>
        <w:t>Обов</w:t>
      </w:r>
      <w:r w:rsidRPr="004C1929">
        <w:rPr>
          <w:b/>
          <w:bCs/>
          <w:color w:val="000000"/>
          <w:lang w:val="ru-RU"/>
        </w:rPr>
        <w:t>’</w:t>
      </w:r>
      <w:r w:rsidRPr="004C1929">
        <w:rPr>
          <w:b/>
          <w:bCs/>
          <w:color w:val="000000"/>
          <w:lang w:val="uk-UA"/>
        </w:rPr>
        <w:t>язкові види роботи:</w:t>
      </w:r>
    </w:p>
    <w:p w:rsidR="00F8105E" w:rsidRPr="004C1929" w:rsidRDefault="00F8105E" w:rsidP="00FC57E5">
      <w:pPr>
        <w:jc w:val="both"/>
        <w:rPr>
          <w:color w:val="000000"/>
          <w:lang w:val="uk-UA"/>
        </w:rPr>
      </w:pPr>
      <w:r w:rsidRPr="004C1929">
        <w:rPr>
          <w:b/>
          <w:bCs/>
          <w:color w:val="000000"/>
          <w:lang w:val="uk-UA"/>
        </w:rPr>
        <w:t xml:space="preserve">Письмова контрольна робота </w:t>
      </w:r>
      <w:r w:rsidRPr="004C1929">
        <w:rPr>
          <w:color w:val="000000"/>
          <w:lang w:val="uk-UA"/>
        </w:rPr>
        <w:t>(</w:t>
      </w:r>
      <w:r w:rsidRPr="004C1929">
        <w:rPr>
          <w:color w:val="000000"/>
        </w:rPr>
        <w:t>max</w:t>
      </w:r>
      <w:r w:rsidRPr="004C1929">
        <w:rPr>
          <w:color w:val="000000"/>
          <w:lang w:val="ru-RU"/>
        </w:rPr>
        <w:t xml:space="preserve"> 8 </w:t>
      </w:r>
      <w:r w:rsidRPr="004C1929">
        <w:rPr>
          <w:color w:val="000000"/>
          <w:lang w:val="uk-UA"/>
        </w:rPr>
        <w:t>балів)</w:t>
      </w:r>
      <w:r w:rsidRPr="004C1929">
        <w:rPr>
          <w:b/>
          <w:bCs/>
          <w:color w:val="000000"/>
          <w:lang w:val="uk-UA"/>
        </w:rPr>
        <w:t xml:space="preserve"> </w:t>
      </w:r>
      <w:r w:rsidRPr="004C1929">
        <w:rPr>
          <w:color w:val="000000"/>
          <w:lang w:val="uk-UA"/>
        </w:rPr>
        <w:t>– двічі на семестр, наприкінці кожного змістового модулю курсу. Контрольна робота складається з двох питань (</w:t>
      </w:r>
      <w:r w:rsidRPr="004C1929">
        <w:rPr>
          <w:color w:val="000000"/>
        </w:rPr>
        <w:t>max</w:t>
      </w:r>
      <w:r w:rsidRPr="004C1929">
        <w:rPr>
          <w:color w:val="000000"/>
          <w:lang w:val="ru-RU"/>
        </w:rPr>
        <w:t xml:space="preserve"> 4 </w:t>
      </w:r>
      <w:r w:rsidRPr="004C1929">
        <w:rPr>
          <w:color w:val="000000"/>
          <w:lang w:val="uk-UA"/>
        </w:rPr>
        <w:t xml:space="preserve">бали кожне) – теоретичного (дати визначення терміну, розкрити сутність поняття) та продемонструвати вміння вирішувати математичне завдання. </w:t>
      </w:r>
    </w:p>
    <w:p w:rsidR="00F8105E" w:rsidRPr="004C1929" w:rsidRDefault="00F8105E" w:rsidP="00FC57E5">
      <w:pPr>
        <w:jc w:val="both"/>
        <w:rPr>
          <w:b/>
          <w:bCs/>
          <w:color w:val="000000"/>
          <w:lang w:val="uk-UA"/>
        </w:rPr>
      </w:pPr>
      <w:r w:rsidRPr="004C1929">
        <w:rPr>
          <w:b/>
          <w:bCs/>
          <w:color w:val="000000"/>
          <w:lang w:val="uk-UA"/>
        </w:rPr>
        <w:t>Додаткові види роботи:</w:t>
      </w:r>
    </w:p>
    <w:p w:rsidR="00F8105E" w:rsidRPr="004C1929" w:rsidRDefault="00F8105E" w:rsidP="00FC57E5">
      <w:pPr>
        <w:jc w:val="both"/>
        <w:rPr>
          <w:color w:val="000000"/>
          <w:lang w:val="uk-UA"/>
        </w:rPr>
      </w:pPr>
      <w:r w:rsidRPr="004C1929">
        <w:rPr>
          <w:b/>
          <w:bCs/>
          <w:color w:val="000000"/>
          <w:lang w:val="uk-UA"/>
        </w:rPr>
        <w:t>Індивідуальне письмове завдання</w:t>
      </w:r>
      <w:r w:rsidRPr="004C1929">
        <w:rPr>
          <w:color w:val="000000"/>
          <w:lang w:val="uk-UA"/>
        </w:rPr>
        <w:t xml:space="preserve"> у вигляді реферату (</w:t>
      </w:r>
      <w:r w:rsidRPr="004C1929">
        <w:rPr>
          <w:color w:val="000000"/>
        </w:rPr>
        <w:t>max</w:t>
      </w:r>
      <w:r w:rsidRPr="004C1929">
        <w:rPr>
          <w:color w:val="000000"/>
          <w:lang w:val="ru-RU"/>
        </w:rPr>
        <w:t xml:space="preserve"> 4 </w:t>
      </w:r>
      <w:r w:rsidRPr="004C1929">
        <w:rPr>
          <w:color w:val="000000"/>
          <w:lang w:val="uk-UA"/>
        </w:rPr>
        <w:t xml:space="preserve">бали) виконується за бажанням студента. Теми рефератів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 не більше 1 реферату за семестр. Усі письмові завдання подаються виключно через платформу </w:t>
      </w:r>
      <w:r w:rsidRPr="004C1929">
        <w:rPr>
          <w:color w:val="000000"/>
        </w:rPr>
        <w:t>Moodle</w:t>
      </w:r>
      <w:r w:rsidRPr="004C1929">
        <w:rPr>
          <w:color w:val="000000"/>
          <w:lang w:val="uk-UA"/>
        </w:rPr>
        <w:t xml:space="preserve">. </w:t>
      </w:r>
    </w:p>
    <w:p w:rsidR="00F8105E" w:rsidRPr="004C1929" w:rsidRDefault="00F8105E" w:rsidP="00FC57E5">
      <w:pPr>
        <w:jc w:val="both"/>
        <w:rPr>
          <w:color w:val="000000"/>
          <w:lang w:val="uk-UA"/>
        </w:rPr>
      </w:pPr>
      <w:r w:rsidRPr="004C1929">
        <w:rPr>
          <w:b/>
          <w:bCs/>
          <w:color w:val="000000"/>
          <w:lang w:val="uk-UA"/>
        </w:rPr>
        <w:t>Реферат</w:t>
      </w:r>
      <w:r w:rsidRPr="004C1929">
        <w:rPr>
          <w:color w:val="000000"/>
          <w:lang w:val="uk-UA"/>
        </w:rPr>
        <w:t xml:space="preserve"> передбачає реферування (себто, переказ основних положень, дотичних до теми) двох актуальних (опублікованих не раніше ніж за 5 років та таких, що мають високий індекс цитування) наукових статей, опублікованих у зарубіжних фахових виданнях Обсяг реферату – до 5000 знаків. Пряме цитування реферованих джерел заборонене. Перелік реферованих джерел оформлюється за зразком:</w:t>
      </w:r>
    </w:p>
    <w:p w:rsidR="00F8105E" w:rsidRPr="00A96198" w:rsidRDefault="00F8105E" w:rsidP="00FC57E5">
      <w:pPr>
        <w:jc w:val="both"/>
        <w:rPr>
          <w:i/>
          <w:iCs/>
          <w:color w:val="000000"/>
          <w:lang w:val="uk-UA"/>
        </w:rPr>
      </w:pPr>
      <w:hyperlink r:id="rId7" w:history="1">
        <w:r>
          <w:rPr>
            <w:rStyle w:val="Hyperlink"/>
          </w:rPr>
          <w:t>https</w:t>
        </w:r>
        <w:r w:rsidRPr="00A96198">
          <w:rPr>
            <w:rStyle w:val="Hyperlink"/>
            <w:lang w:val="uk-UA"/>
          </w:rPr>
          <w:t>://</w:t>
        </w:r>
        <w:r>
          <w:rPr>
            <w:rStyle w:val="Hyperlink"/>
          </w:rPr>
          <w:t>moodle</w:t>
        </w:r>
        <w:r w:rsidRPr="00A96198">
          <w:rPr>
            <w:rStyle w:val="Hyperlink"/>
            <w:lang w:val="uk-UA"/>
          </w:rPr>
          <w:t>.</w:t>
        </w:r>
        <w:r>
          <w:rPr>
            <w:rStyle w:val="Hyperlink"/>
          </w:rPr>
          <w:t>znu</w:t>
        </w:r>
        <w:r w:rsidRPr="00A96198">
          <w:rPr>
            <w:rStyle w:val="Hyperlink"/>
            <w:lang w:val="uk-UA"/>
          </w:rPr>
          <w:t>.</w:t>
        </w:r>
        <w:r>
          <w:rPr>
            <w:rStyle w:val="Hyperlink"/>
          </w:rPr>
          <w:t>edu</w:t>
        </w:r>
        <w:r w:rsidRPr="00A96198">
          <w:rPr>
            <w:rStyle w:val="Hyperlink"/>
            <w:lang w:val="uk-UA"/>
          </w:rPr>
          <w:t>.</w:t>
        </w:r>
        <w:r>
          <w:rPr>
            <w:rStyle w:val="Hyperlink"/>
          </w:rPr>
          <w:t>ua</w:t>
        </w:r>
        <w:r w:rsidRPr="00A96198">
          <w:rPr>
            <w:rStyle w:val="Hyperlink"/>
            <w:lang w:val="uk-UA"/>
          </w:rPr>
          <w:t>/</w:t>
        </w:r>
        <w:r>
          <w:rPr>
            <w:rStyle w:val="Hyperlink"/>
          </w:rPr>
          <w:t>pluginfile</w:t>
        </w:r>
        <w:r w:rsidRPr="00A96198">
          <w:rPr>
            <w:rStyle w:val="Hyperlink"/>
            <w:lang w:val="uk-UA"/>
          </w:rPr>
          <w:t>.</w:t>
        </w:r>
        <w:r>
          <w:rPr>
            <w:rStyle w:val="Hyperlink"/>
          </w:rPr>
          <w:t>php</w:t>
        </w:r>
        <w:r w:rsidRPr="00A96198">
          <w:rPr>
            <w:rStyle w:val="Hyperlink"/>
            <w:lang w:val="uk-UA"/>
          </w:rPr>
          <w:t>?</w:t>
        </w:r>
        <w:r>
          <w:rPr>
            <w:rStyle w:val="Hyperlink"/>
          </w:rPr>
          <w:t>file</w:t>
        </w:r>
        <w:r w:rsidRPr="00A96198">
          <w:rPr>
            <w:rStyle w:val="Hyperlink"/>
            <w:lang w:val="uk-UA"/>
          </w:rPr>
          <w:t>=/245395/</w:t>
        </w:r>
        <w:r>
          <w:rPr>
            <w:rStyle w:val="Hyperlink"/>
          </w:rPr>
          <w:t>mod</w:t>
        </w:r>
        <w:r w:rsidRPr="00A96198">
          <w:rPr>
            <w:rStyle w:val="Hyperlink"/>
            <w:lang w:val="uk-UA"/>
          </w:rPr>
          <w:t>_</w:t>
        </w:r>
        <w:r>
          <w:rPr>
            <w:rStyle w:val="Hyperlink"/>
          </w:rPr>
          <w:t>resource</w:t>
        </w:r>
        <w:r w:rsidRPr="00A96198">
          <w:rPr>
            <w:rStyle w:val="Hyperlink"/>
            <w:lang w:val="uk-UA"/>
          </w:rPr>
          <w:t>/</w:t>
        </w:r>
        <w:r>
          <w:rPr>
            <w:rStyle w:val="Hyperlink"/>
          </w:rPr>
          <w:t>content</w:t>
        </w:r>
        <w:r w:rsidRPr="00A96198">
          <w:rPr>
            <w:rStyle w:val="Hyperlink"/>
            <w:lang w:val="uk-UA"/>
          </w:rPr>
          <w:t>/1/</w:t>
        </w:r>
        <w:r>
          <w:rPr>
            <w:rStyle w:val="Hyperlink"/>
          </w:rPr>
          <w:t>prikladi</w:t>
        </w:r>
        <w:r w:rsidRPr="00A96198">
          <w:rPr>
            <w:rStyle w:val="Hyperlink"/>
            <w:lang w:val="uk-UA"/>
          </w:rPr>
          <w:t>_</w:t>
        </w:r>
        <w:r>
          <w:rPr>
            <w:rStyle w:val="Hyperlink"/>
          </w:rPr>
          <w:t>oformlen</w:t>
        </w:r>
        <w:r w:rsidRPr="00A96198">
          <w:rPr>
            <w:rStyle w:val="Hyperlink"/>
            <w:lang w:val="uk-UA"/>
          </w:rPr>
          <w:t>_</w:t>
        </w:r>
        <w:r>
          <w:rPr>
            <w:rStyle w:val="Hyperlink"/>
          </w:rPr>
          <w:t>literatur</w:t>
        </w:r>
        <w:r w:rsidRPr="00A96198">
          <w:rPr>
            <w:rStyle w:val="Hyperlink"/>
            <w:lang w:val="uk-UA"/>
          </w:rPr>
          <w:t>.</w:t>
        </w:r>
        <w:r>
          <w:rPr>
            <w:rStyle w:val="Hyperlink"/>
          </w:rPr>
          <w:t>pdf</w:t>
        </w:r>
      </w:hyperlink>
      <w:r>
        <w:rPr>
          <w:i/>
          <w:iCs/>
          <w:color w:val="000000"/>
          <w:lang w:val="uk-UA"/>
        </w:rPr>
        <w:t xml:space="preserve"> </w:t>
      </w:r>
    </w:p>
    <w:p w:rsidR="00F8105E" w:rsidRPr="00611E4F" w:rsidRDefault="00F8105E" w:rsidP="00E05D39">
      <w:pPr>
        <w:jc w:val="both"/>
        <w:rPr>
          <w:i/>
          <w:iCs/>
          <w:color w:val="000000"/>
          <w:lang w:val="uk-UA"/>
        </w:rPr>
      </w:pPr>
    </w:p>
    <w:p w:rsidR="00F8105E" w:rsidRPr="004C1929" w:rsidRDefault="00F8105E" w:rsidP="00FC57E5">
      <w:pPr>
        <w:jc w:val="both"/>
        <w:rPr>
          <w:b/>
          <w:bCs/>
          <w:color w:val="000000"/>
          <w:u w:val="single"/>
          <w:lang w:val="uk-UA"/>
        </w:rPr>
      </w:pPr>
      <w:r w:rsidRPr="004C1929">
        <w:rPr>
          <w:b/>
          <w:bCs/>
          <w:color w:val="000000"/>
          <w:u w:val="single"/>
          <w:lang w:val="uk-UA"/>
        </w:rPr>
        <w:t>Підсумкові контрольні заходи:</w:t>
      </w:r>
    </w:p>
    <w:p w:rsidR="00F8105E" w:rsidRPr="004C1929" w:rsidRDefault="00F8105E" w:rsidP="00611E4F">
      <w:pPr>
        <w:rPr>
          <w:rFonts w:eastAsia="Times New Roman"/>
          <w:lang w:val="uk-UA"/>
        </w:rPr>
      </w:pPr>
      <w:r w:rsidRPr="004C1929">
        <w:rPr>
          <w:b/>
          <w:bCs/>
          <w:color w:val="000000"/>
          <w:lang w:val="uk-UA"/>
        </w:rPr>
        <w:t>Усна відповідь на екзамені</w:t>
      </w:r>
      <w:r w:rsidRPr="004C1929">
        <w:rPr>
          <w:color w:val="000000"/>
          <w:lang w:val="uk-UA"/>
        </w:rPr>
        <w:t xml:space="preserve"> (</w:t>
      </w:r>
      <w:r w:rsidRPr="004C1929">
        <w:rPr>
          <w:color w:val="000000"/>
        </w:rPr>
        <w:t>max</w:t>
      </w:r>
      <w:r w:rsidRPr="004C1929">
        <w:rPr>
          <w:color w:val="000000"/>
          <w:lang w:val="uk-UA"/>
        </w:rPr>
        <w:t xml:space="preserve"> 20 балів) передбачає розгорнуте висвітлення двох питань: теоретичного (</w:t>
      </w:r>
      <w:r w:rsidRPr="004C1929">
        <w:rPr>
          <w:color w:val="000000"/>
        </w:rPr>
        <w:t>max</w:t>
      </w:r>
      <w:r w:rsidRPr="004C1929">
        <w:rPr>
          <w:color w:val="000000"/>
          <w:lang w:val="uk-UA"/>
        </w:rPr>
        <w:t xml:space="preserve"> 10 балів) та прикладного (</w:t>
      </w:r>
      <w:r w:rsidRPr="004C1929">
        <w:rPr>
          <w:color w:val="000000"/>
        </w:rPr>
        <w:t>max</w:t>
      </w:r>
      <w:r w:rsidRPr="004C1929">
        <w:rPr>
          <w:color w:val="000000"/>
          <w:lang w:val="uk-UA"/>
        </w:rPr>
        <w:t xml:space="preserve"> 10 балів). Перелік питань див. на сторінці курсу у </w:t>
      </w:r>
      <w:r w:rsidRPr="004C1929">
        <w:rPr>
          <w:color w:val="000000"/>
        </w:rPr>
        <w:t>Moodle</w:t>
      </w:r>
      <w:r w:rsidRPr="004C1929">
        <w:rPr>
          <w:color w:val="000000"/>
          <w:lang w:val="uk-UA"/>
        </w:rPr>
        <w:t xml:space="preserve">: </w:t>
      </w:r>
      <w:r w:rsidRPr="004C1929">
        <w:t>https</w:t>
      </w:r>
      <w:r w:rsidRPr="004C1929">
        <w:rPr>
          <w:lang w:val="uk-UA"/>
        </w:rPr>
        <w:t>://</w:t>
      </w:r>
      <w:r w:rsidRPr="004C1929">
        <w:t>moodle</w:t>
      </w:r>
      <w:r w:rsidRPr="004C1929">
        <w:rPr>
          <w:lang w:val="uk-UA"/>
        </w:rPr>
        <w:t>.</w:t>
      </w:r>
      <w:r w:rsidRPr="004C1929">
        <w:t>znu</w:t>
      </w:r>
      <w:r w:rsidRPr="004C1929">
        <w:rPr>
          <w:lang w:val="uk-UA"/>
        </w:rPr>
        <w:t>.</w:t>
      </w:r>
      <w:r w:rsidRPr="004C1929">
        <w:t>edu</w:t>
      </w:r>
      <w:r w:rsidRPr="004C1929">
        <w:rPr>
          <w:lang w:val="uk-UA"/>
        </w:rPr>
        <w:t>.</w:t>
      </w:r>
      <w:r w:rsidRPr="004C1929">
        <w:t>ua</w:t>
      </w:r>
      <w:r w:rsidRPr="004C1929">
        <w:rPr>
          <w:lang w:val="uk-UA"/>
        </w:rPr>
        <w:t>/</w:t>
      </w:r>
      <w:r w:rsidRPr="004C1929">
        <w:t>course</w:t>
      </w:r>
      <w:r w:rsidRPr="004C1929">
        <w:rPr>
          <w:lang w:val="uk-UA"/>
        </w:rPr>
        <w:t>/</w:t>
      </w:r>
      <w:r w:rsidRPr="004C1929">
        <w:t>view</w:t>
      </w:r>
      <w:r w:rsidRPr="004C1929">
        <w:rPr>
          <w:lang w:val="uk-UA"/>
        </w:rPr>
        <w:t>.</w:t>
      </w:r>
      <w:r w:rsidRPr="004C1929">
        <w:t>php</w:t>
      </w:r>
      <w:r w:rsidRPr="004C1929">
        <w:rPr>
          <w:lang w:val="uk-UA"/>
        </w:rPr>
        <w:t>?</w:t>
      </w:r>
      <w:r w:rsidRPr="004C1929">
        <w:t>id</w:t>
      </w:r>
      <w:r w:rsidRPr="004C1929">
        <w:rPr>
          <w:lang w:val="uk-UA"/>
        </w:rPr>
        <w:t>=43</w:t>
      </w:r>
    </w:p>
    <w:p w:rsidR="00F8105E" w:rsidRPr="004C1929" w:rsidRDefault="00F8105E" w:rsidP="00FC57E5">
      <w:pPr>
        <w:jc w:val="both"/>
        <w:rPr>
          <w:color w:val="000000"/>
          <w:lang w:val="ru-RU"/>
        </w:rPr>
      </w:pPr>
      <w:r w:rsidRPr="004C1929">
        <w:rPr>
          <w:b/>
          <w:bCs/>
          <w:color w:val="000000"/>
          <w:lang w:val="uk-UA"/>
        </w:rPr>
        <w:t>Захист групового творчого проекту або індивідуального дослідницького завдання</w:t>
      </w:r>
      <w:r w:rsidRPr="004C1929">
        <w:rPr>
          <w:color w:val="000000"/>
          <w:lang w:val="uk-UA"/>
        </w:rPr>
        <w:t xml:space="preserve"> (</w:t>
      </w:r>
      <w:r w:rsidRPr="004C1929">
        <w:rPr>
          <w:color w:val="000000"/>
        </w:rPr>
        <w:t>max</w:t>
      </w:r>
      <w:r w:rsidRPr="004C1929">
        <w:rPr>
          <w:color w:val="000000"/>
          <w:lang w:val="ru-RU"/>
        </w:rPr>
        <w:t xml:space="preserve"> 20 </w:t>
      </w:r>
      <w:r w:rsidRPr="004C1929">
        <w:rPr>
          <w:color w:val="000000"/>
          <w:lang w:val="uk-UA"/>
        </w:rPr>
        <w:t xml:space="preserve">балів) здійснюється на заліковому тижні. Публічний захист є обов’язковою вимогою для зарахування результатів за даними видами робіт. </w:t>
      </w:r>
    </w:p>
    <w:p w:rsidR="00F8105E" w:rsidRPr="004C1929" w:rsidRDefault="00F8105E" w:rsidP="006611DF">
      <w:pPr>
        <w:shd w:val="clear" w:color="auto" w:fill="F5F5F5"/>
        <w:rPr>
          <w:rFonts w:ascii="inherit" w:hAnsi="inherit" w:cs="Arial"/>
          <w:color w:val="777777"/>
          <w:sz w:val="23"/>
          <w:szCs w:val="23"/>
          <w:lang w:val="ru-RU" w:eastAsia="ru-RU"/>
        </w:rPr>
      </w:pPr>
      <w:r w:rsidRPr="004C1929">
        <w:rPr>
          <w:b/>
          <w:bCs/>
          <w:color w:val="000000"/>
          <w:lang w:val="uk-UA"/>
        </w:rPr>
        <w:t>Індивідуальне дослідницьке завдання (ІДЗ)</w:t>
      </w:r>
      <w:r w:rsidRPr="004C1929">
        <w:rPr>
          <w:color w:val="000000"/>
          <w:lang w:val="uk-UA"/>
        </w:rPr>
        <w:t xml:space="preserve"> варто обрати тим, хто володіє базовими методами розв</w:t>
      </w:r>
      <w:r w:rsidRPr="004C1929">
        <w:rPr>
          <w:color w:val="000000"/>
          <w:lang w:val="ru-RU"/>
        </w:rPr>
        <w:t>’</w:t>
      </w:r>
      <w:r w:rsidRPr="004C1929">
        <w:rPr>
          <w:color w:val="000000"/>
          <w:lang w:val="uk-UA"/>
        </w:rPr>
        <w:t>язування математичних задач та прикладів.</w:t>
      </w:r>
    </w:p>
    <w:p w:rsidR="00F8105E" w:rsidRPr="004C1929" w:rsidRDefault="00F8105E" w:rsidP="00CB6DCF">
      <w:pPr>
        <w:rPr>
          <w:rFonts w:eastAsia="Times New Roman"/>
          <w:lang w:val="uk-UA"/>
        </w:rPr>
      </w:pPr>
      <w:r w:rsidRPr="004C1929">
        <w:rPr>
          <w:color w:val="000000"/>
          <w:lang w:val="uk-UA"/>
        </w:rPr>
        <w:t xml:space="preserve">Результати ІДЗ можуть 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sidRPr="004C1929">
        <w:rPr>
          <w:color w:val="000000"/>
        </w:rPr>
        <w:t>Moodle</w:t>
      </w:r>
      <w:r w:rsidRPr="004C1929">
        <w:rPr>
          <w:lang w:val="ru-RU"/>
        </w:rPr>
        <w:t xml:space="preserve"> </w:t>
      </w:r>
      <w:r w:rsidRPr="004C1929">
        <w:t>https</w:t>
      </w:r>
      <w:r w:rsidRPr="004C1929">
        <w:rPr>
          <w:lang w:val="uk-UA"/>
        </w:rPr>
        <w:t>://</w:t>
      </w:r>
      <w:r w:rsidRPr="004C1929">
        <w:t>moodle</w:t>
      </w:r>
      <w:r w:rsidRPr="004C1929">
        <w:rPr>
          <w:lang w:val="uk-UA"/>
        </w:rPr>
        <w:t>.</w:t>
      </w:r>
      <w:r w:rsidRPr="004C1929">
        <w:t>znu</w:t>
      </w:r>
      <w:r w:rsidRPr="004C1929">
        <w:rPr>
          <w:lang w:val="uk-UA"/>
        </w:rPr>
        <w:t>.</w:t>
      </w:r>
      <w:r w:rsidRPr="004C1929">
        <w:t>edu</w:t>
      </w:r>
      <w:r w:rsidRPr="004C1929">
        <w:rPr>
          <w:lang w:val="uk-UA"/>
        </w:rPr>
        <w:t>.</w:t>
      </w:r>
      <w:r w:rsidRPr="004C1929">
        <w:t>ua</w:t>
      </w:r>
      <w:r w:rsidRPr="004C1929">
        <w:rPr>
          <w:lang w:val="uk-UA"/>
        </w:rPr>
        <w:t>/</w:t>
      </w:r>
      <w:r w:rsidRPr="004C1929">
        <w:t>course</w:t>
      </w:r>
      <w:r w:rsidRPr="004C1929">
        <w:rPr>
          <w:lang w:val="uk-UA"/>
        </w:rPr>
        <w:t>/</w:t>
      </w:r>
      <w:r w:rsidRPr="004C1929">
        <w:t>view</w:t>
      </w:r>
      <w:r w:rsidRPr="004C1929">
        <w:rPr>
          <w:lang w:val="uk-UA"/>
        </w:rPr>
        <w:t>.</w:t>
      </w:r>
      <w:r w:rsidRPr="004C1929">
        <w:t>php</w:t>
      </w:r>
      <w:r w:rsidRPr="004C1929">
        <w:rPr>
          <w:lang w:val="uk-UA"/>
        </w:rPr>
        <w:t>?</w:t>
      </w:r>
      <w:r w:rsidRPr="004C1929">
        <w:t>id</w:t>
      </w:r>
      <w:r w:rsidRPr="004C1929">
        <w:rPr>
          <w:lang w:val="uk-UA"/>
        </w:rPr>
        <w:t>=43</w:t>
      </w:r>
    </w:p>
    <w:p w:rsidR="00F8105E" w:rsidRPr="00CB6DCF" w:rsidRDefault="00F8105E" w:rsidP="00FC57E5">
      <w:pPr>
        <w:jc w:val="both"/>
        <w:rPr>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18"/>
        <w:gridCol w:w="3859"/>
        <w:gridCol w:w="2403"/>
        <w:gridCol w:w="1642"/>
      </w:tblGrid>
      <w:tr w:rsidR="00F8105E" w:rsidTr="00EF1E27">
        <w:trPr>
          <w:jc w:val="center"/>
        </w:trPr>
        <w:tc>
          <w:tcPr>
            <w:tcW w:w="6377" w:type="dxa"/>
            <w:gridSpan w:val="2"/>
          </w:tcPr>
          <w:p w:rsidR="00F8105E" w:rsidRDefault="00F8105E">
            <w:pPr>
              <w:keepNext/>
              <w:jc w:val="center"/>
              <w:rPr>
                <w:b/>
                <w:bCs/>
                <w:lang w:val="uk-UA"/>
              </w:rPr>
            </w:pPr>
            <w:r>
              <w:rPr>
                <w:b/>
                <w:bCs/>
                <w:lang w:val="uk-UA"/>
              </w:rPr>
              <w:t>Контрольний захід</w:t>
            </w:r>
          </w:p>
        </w:tc>
        <w:tc>
          <w:tcPr>
            <w:tcW w:w="2403" w:type="dxa"/>
          </w:tcPr>
          <w:p w:rsidR="00F8105E" w:rsidRDefault="00F8105E">
            <w:pPr>
              <w:keepNext/>
              <w:jc w:val="center"/>
              <w:rPr>
                <w:b/>
                <w:bCs/>
                <w:lang w:val="uk-UA"/>
              </w:rPr>
            </w:pPr>
            <w:r>
              <w:rPr>
                <w:b/>
                <w:bCs/>
                <w:lang w:val="uk-UA"/>
              </w:rPr>
              <w:t>Термін виконання</w:t>
            </w:r>
          </w:p>
        </w:tc>
        <w:tc>
          <w:tcPr>
            <w:tcW w:w="1642" w:type="dxa"/>
          </w:tcPr>
          <w:p w:rsidR="00F8105E" w:rsidRDefault="00F8105E">
            <w:pPr>
              <w:keepNext/>
              <w:jc w:val="center"/>
              <w:rPr>
                <w:b/>
                <w:bCs/>
                <w:highlight w:val="red"/>
                <w:lang w:val="uk-UA"/>
              </w:rPr>
            </w:pPr>
            <w:r w:rsidRPr="004964FC">
              <w:rPr>
                <w:b/>
                <w:bCs/>
                <w:lang w:val="uk-UA"/>
              </w:rPr>
              <w:t>% від загальної оцінки</w:t>
            </w:r>
          </w:p>
        </w:tc>
      </w:tr>
      <w:tr w:rsidR="00F8105E" w:rsidTr="00EF1E27">
        <w:trPr>
          <w:gridAfter w:val="1"/>
          <w:wAfter w:w="1642" w:type="dxa"/>
          <w:jc w:val="center"/>
        </w:trPr>
        <w:tc>
          <w:tcPr>
            <w:tcW w:w="6377" w:type="dxa"/>
            <w:gridSpan w:val="2"/>
          </w:tcPr>
          <w:p w:rsidR="00F8105E" w:rsidRDefault="00F8105E">
            <w:pPr>
              <w:keepNext/>
              <w:rPr>
                <w:b/>
                <w:bCs/>
              </w:rPr>
            </w:pPr>
            <w:r>
              <w:rPr>
                <w:b/>
                <w:bCs/>
                <w:lang w:val="uk-UA"/>
              </w:rPr>
              <w:t>Поточний контроль</w:t>
            </w:r>
            <w:r>
              <w:rPr>
                <w:b/>
                <w:bCs/>
              </w:rPr>
              <w:t xml:space="preserve"> (max 60%)</w:t>
            </w:r>
          </w:p>
        </w:tc>
        <w:tc>
          <w:tcPr>
            <w:tcW w:w="2403" w:type="dxa"/>
          </w:tcPr>
          <w:p w:rsidR="00F8105E" w:rsidRDefault="00F8105E">
            <w:pPr>
              <w:keepNext/>
              <w:jc w:val="center"/>
              <w:rPr>
                <w:b/>
                <w:bCs/>
                <w:lang w:val="uk-UA"/>
              </w:rPr>
            </w:pPr>
          </w:p>
        </w:tc>
      </w:tr>
      <w:tr w:rsidR="00F8105E" w:rsidRPr="004964FC" w:rsidTr="00EF1E27">
        <w:trPr>
          <w:trHeight w:val="370"/>
          <w:jc w:val="center"/>
        </w:trPr>
        <w:tc>
          <w:tcPr>
            <w:tcW w:w="2518" w:type="dxa"/>
            <w:vMerge w:val="restart"/>
            <w:vAlign w:val="center"/>
          </w:tcPr>
          <w:p w:rsidR="00F8105E" w:rsidRDefault="00F8105E" w:rsidP="00EF1E27">
            <w:pPr>
              <w:keepNext/>
              <w:jc w:val="both"/>
              <w:rPr>
                <w:i/>
                <w:iCs/>
                <w:lang w:val="uk-UA"/>
              </w:rPr>
            </w:pPr>
            <w:r>
              <w:rPr>
                <w:i/>
                <w:iCs/>
                <w:lang w:val="ru-RU"/>
              </w:rPr>
              <w:t>Змістовий модуль 1</w:t>
            </w:r>
            <w:r>
              <w:rPr>
                <w:i/>
                <w:iCs/>
              </w:rPr>
              <w:t xml:space="preserve"> (</w:t>
            </w:r>
            <w:r>
              <w:rPr>
                <w:i/>
                <w:iCs/>
                <w:lang w:val="uk-UA"/>
              </w:rPr>
              <w:t>розділ 1</w:t>
            </w:r>
            <w:r>
              <w:rPr>
                <w:i/>
                <w:iCs/>
              </w:rPr>
              <w:t>)</w:t>
            </w:r>
          </w:p>
        </w:tc>
        <w:tc>
          <w:tcPr>
            <w:tcW w:w="3859" w:type="dxa"/>
          </w:tcPr>
          <w:p w:rsidR="00F8105E" w:rsidRDefault="00F8105E" w:rsidP="00DD3E0D">
            <w:pPr>
              <w:keepNext/>
              <w:jc w:val="both"/>
              <w:rPr>
                <w:i/>
                <w:iCs/>
                <w:lang w:val="uk-UA"/>
              </w:rPr>
            </w:pPr>
            <w:r>
              <w:rPr>
                <w:i/>
                <w:iCs/>
                <w:lang w:val="uk-UA"/>
              </w:rPr>
              <w:t>Письмова контрольна робота</w:t>
            </w:r>
          </w:p>
        </w:tc>
        <w:tc>
          <w:tcPr>
            <w:tcW w:w="2403" w:type="dxa"/>
          </w:tcPr>
          <w:p w:rsidR="00F8105E" w:rsidRPr="00DD3E0D" w:rsidRDefault="00F8105E" w:rsidP="00DD3E0D">
            <w:pPr>
              <w:keepNext/>
              <w:jc w:val="both"/>
              <w:rPr>
                <w:i/>
                <w:iCs/>
                <w:lang w:val="uk-UA"/>
              </w:rPr>
            </w:pPr>
            <w:r>
              <w:rPr>
                <w:i/>
                <w:iCs/>
                <w:lang w:val="uk-UA"/>
              </w:rPr>
              <w:t>Тиждень 6</w:t>
            </w:r>
          </w:p>
        </w:tc>
        <w:tc>
          <w:tcPr>
            <w:tcW w:w="1642" w:type="dxa"/>
          </w:tcPr>
          <w:p w:rsidR="00F8105E" w:rsidRPr="00DD3E0D" w:rsidRDefault="00F8105E" w:rsidP="00DD3E0D">
            <w:pPr>
              <w:keepNext/>
              <w:jc w:val="both"/>
              <w:rPr>
                <w:b/>
                <w:bCs/>
                <w:lang w:val="uk-UA"/>
              </w:rPr>
            </w:pPr>
            <w:r w:rsidRPr="00DD3E0D">
              <w:rPr>
                <w:b/>
                <w:bCs/>
                <w:lang w:val="uk-UA"/>
              </w:rPr>
              <w:t>8</w:t>
            </w:r>
          </w:p>
        </w:tc>
      </w:tr>
      <w:tr w:rsidR="00F8105E" w:rsidRPr="004964FC" w:rsidTr="00767875">
        <w:trPr>
          <w:trHeight w:val="421"/>
          <w:jc w:val="center"/>
        </w:trPr>
        <w:tc>
          <w:tcPr>
            <w:tcW w:w="2518" w:type="dxa"/>
            <w:vMerge/>
            <w:vAlign w:val="center"/>
          </w:tcPr>
          <w:p w:rsidR="00F8105E" w:rsidRDefault="00F8105E" w:rsidP="00DD3E0D">
            <w:pPr>
              <w:rPr>
                <w:i/>
                <w:iCs/>
                <w:lang w:val="uk-UA"/>
              </w:rPr>
            </w:pPr>
          </w:p>
        </w:tc>
        <w:tc>
          <w:tcPr>
            <w:tcW w:w="3859" w:type="dxa"/>
          </w:tcPr>
          <w:p w:rsidR="00F8105E" w:rsidRDefault="00F8105E" w:rsidP="00DD3E0D">
            <w:pPr>
              <w:keepNext/>
              <w:jc w:val="both"/>
              <w:rPr>
                <w:i/>
                <w:iCs/>
                <w:lang w:val="uk-UA"/>
              </w:rPr>
            </w:pPr>
            <w:r>
              <w:rPr>
                <w:i/>
                <w:iCs/>
                <w:lang w:val="uk-UA"/>
              </w:rPr>
              <w:t xml:space="preserve">Індивідуальне письмове завдання </w:t>
            </w:r>
          </w:p>
        </w:tc>
        <w:tc>
          <w:tcPr>
            <w:tcW w:w="2403" w:type="dxa"/>
          </w:tcPr>
          <w:p w:rsidR="00F8105E" w:rsidRPr="00DD3E0D" w:rsidRDefault="00F8105E" w:rsidP="00DD3E0D">
            <w:pPr>
              <w:keepNext/>
              <w:jc w:val="both"/>
              <w:rPr>
                <w:i/>
                <w:iCs/>
                <w:lang w:val="uk-UA"/>
              </w:rPr>
            </w:pPr>
            <w:r>
              <w:rPr>
                <w:i/>
                <w:iCs/>
                <w:lang w:val="uk-UA"/>
              </w:rPr>
              <w:t>Тиждень 1-6</w:t>
            </w:r>
          </w:p>
        </w:tc>
        <w:tc>
          <w:tcPr>
            <w:tcW w:w="1642" w:type="dxa"/>
          </w:tcPr>
          <w:p w:rsidR="00F8105E" w:rsidRPr="00DD3E0D" w:rsidRDefault="00F8105E" w:rsidP="00DD3E0D">
            <w:pPr>
              <w:keepNext/>
              <w:jc w:val="both"/>
              <w:rPr>
                <w:b/>
                <w:bCs/>
                <w:lang w:val="uk-UA"/>
              </w:rPr>
            </w:pPr>
            <w:r w:rsidRPr="00DD3E0D">
              <w:rPr>
                <w:b/>
                <w:bCs/>
                <w:lang w:val="uk-UA"/>
              </w:rPr>
              <w:t>4</w:t>
            </w:r>
          </w:p>
        </w:tc>
      </w:tr>
      <w:tr w:rsidR="00F8105E" w:rsidRPr="004964FC" w:rsidTr="00767875">
        <w:trPr>
          <w:trHeight w:val="258"/>
          <w:jc w:val="center"/>
        </w:trPr>
        <w:tc>
          <w:tcPr>
            <w:tcW w:w="2518" w:type="dxa"/>
            <w:vMerge w:val="restart"/>
          </w:tcPr>
          <w:p w:rsidR="00F8105E" w:rsidRDefault="00F8105E" w:rsidP="00767875">
            <w:pPr>
              <w:keepNext/>
              <w:jc w:val="both"/>
              <w:rPr>
                <w:i/>
                <w:iCs/>
                <w:lang w:val="uk-UA"/>
              </w:rPr>
            </w:pPr>
            <w:r>
              <w:rPr>
                <w:i/>
                <w:iCs/>
                <w:lang w:val="ru-RU"/>
              </w:rPr>
              <w:t>Змістовий модуль 2</w:t>
            </w:r>
            <w:r>
              <w:rPr>
                <w:i/>
                <w:iCs/>
              </w:rPr>
              <w:t xml:space="preserve"> (</w:t>
            </w:r>
            <w:r>
              <w:rPr>
                <w:i/>
                <w:iCs/>
                <w:lang w:val="uk-UA"/>
              </w:rPr>
              <w:t>розділ 2</w:t>
            </w:r>
            <w:r>
              <w:rPr>
                <w:i/>
                <w:iCs/>
              </w:rPr>
              <w:t>)</w:t>
            </w:r>
          </w:p>
        </w:tc>
        <w:tc>
          <w:tcPr>
            <w:tcW w:w="3859" w:type="dxa"/>
          </w:tcPr>
          <w:p w:rsidR="00F8105E" w:rsidRPr="00DD3E0D" w:rsidRDefault="00F8105E" w:rsidP="00DD3E0D">
            <w:pPr>
              <w:keepNext/>
              <w:jc w:val="both"/>
              <w:rPr>
                <w:b/>
                <w:bCs/>
                <w:lang w:val="uk-UA"/>
              </w:rPr>
            </w:pPr>
            <w:r>
              <w:rPr>
                <w:i/>
                <w:iCs/>
                <w:lang w:val="uk-UA"/>
              </w:rPr>
              <w:t>Письмова контрольна робота</w:t>
            </w:r>
          </w:p>
        </w:tc>
        <w:tc>
          <w:tcPr>
            <w:tcW w:w="2403" w:type="dxa"/>
          </w:tcPr>
          <w:p w:rsidR="00F8105E" w:rsidRPr="00DD3E0D" w:rsidRDefault="00F8105E" w:rsidP="00DD3E0D">
            <w:pPr>
              <w:keepNext/>
              <w:jc w:val="both"/>
              <w:rPr>
                <w:b/>
                <w:bCs/>
                <w:lang w:val="uk-UA"/>
              </w:rPr>
            </w:pPr>
            <w:r>
              <w:rPr>
                <w:i/>
                <w:iCs/>
                <w:lang w:val="uk-UA"/>
              </w:rPr>
              <w:t>Тиждень 12</w:t>
            </w:r>
          </w:p>
        </w:tc>
        <w:tc>
          <w:tcPr>
            <w:tcW w:w="1642" w:type="dxa"/>
          </w:tcPr>
          <w:p w:rsidR="00F8105E" w:rsidRPr="00DD3E0D" w:rsidRDefault="00F8105E" w:rsidP="00DD3E0D">
            <w:pPr>
              <w:keepNext/>
              <w:jc w:val="both"/>
              <w:rPr>
                <w:b/>
                <w:bCs/>
                <w:lang w:val="uk-UA"/>
              </w:rPr>
            </w:pPr>
            <w:r w:rsidRPr="00DD3E0D">
              <w:rPr>
                <w:b/>
                <w:bCs/>
                <w:lang w:val="uk-UA"/>
              </w:rPr>
              <w:t>8</w:t>
            </w:r>
          </w:p>
        </w:tc>
      </w:tr>
      <w:tr w:rsidR="00F8105E" w:rsidRPr="004964FC" w:rsidTr="00767875">
        <w:trPr>
          <w:trHeight w:val="417"/>
          <w:jc w:val="center"/>
        </w:trPr>
        <w:tc>
          <w:tcPr>
            <w:tcW w:w="2518" w:type="dxa"/>
            <w:vMerge/>
            <w:vAlign w:val="center"/>
          </w:tcPr>
          <w:p w:rsidR="00F8105E" w:rsidRDefault="00F8105E" w:rsidP="00DD3E0D">
            <w:pPr>
              <w:rPr>
                <w:i/>
                <w:iCs/>
                <w:lang w:val="uk-UA"/>
              </w:rPr>
            </w:pPr>
          </w:p>
        </w:tc>
        <w:tc>
          <w:tcPr>
            <w:tcW w:w="3859" w:type="dxa"/>
          </w:tcPr>
          <w:p w:rsidR="00F8105E" w:rsidRDefault="00F8105E" w:rsidP="00DD3E0D">
            <w:pPr>
              <w:keepNext/>
              <w:jc w:val="both"/>
              <w:rPr>
                <w:i/>
                <w:iCs/>
                <w:lang w:val="uk-UA"/>
              </w:rPr>
            </w:pPr>
            <w:r>
              <w:rPr>
                <w:i/>
                <w:iCs/>
                <w:lang w:val="uk-UA"/>
              </w:rPr>
              <w:t xml:space="preserve">Індивідуальне письмове завдання </w:t>
            </w:r>
          </w:p>
        </w:tc>
        <w:tc>
          <w:tcPr>
            <w:tcW w:w="2403" w:type="dxa"/>
          </w:tcPr>
          <w:p w:rsidR="00F8105E" w:rsidRDefault="00F8105E" w:rsidP="00DD3E0D">
            <w:pPr>
              <w:keepNext/>
              <w:jc w:val="both"/>
              <w:rPr>
                <w:lang w:val="uk-UA"/>
              </w:rPr>
            </w:pPr>
            <w:r>
              <w:rPr>
                <w:i/>
                <w:iCs/>
                <w:lang w:val="uk-UA"/>
              </w:rPr>
              <w:t>Тиждень 12</w:t>
            </w:r>
          </w:p>
        </w:tc>
        <w:tc>
          <w:tcPr>
            <w:tcW w:w="1642" w:type="dxa"/>
          </w:tcPr>
          <w:p w:rsidR="00F8105E" w:rsidRPr="00DD3E0D" w:rsidRDefault="00F8105E" w:rsidP="00DD3E0D">
            <w:pPr>
              <w:keepNext/>
              <w:jc w:val="both"/>
              <w:rPr>
                <w:b/>
                <w:bCs/>
                <w:lang w:val="uk-UA"/>
              </w:rPr>
            </w:pPr>
            <w:r w:rsidRPr="00DD3E0D">
              <w:rPr>
                <w:b/>
                <w:bCs/>
                <w:lang w:val="uk-UA"/>
              </w:rPr>
              <w:t>4</w:t>
            </w:r>
          </w:p>
        </w:tc>
      </w:tr>
      <w:tr w:rsidR="00F8105E" w:rsidTr="00EF1E27">
        <w:trPr>
          <w:jc w:val="center"/>
        </w:trPr>
        <w:tc>
          <w:tcPr>
            <w:tcW w:w="6377" w:type="dxa"/>
            <w:gridSpan w:val="2"/>
          </w:tcPr>
          <w:p w:rsidR="00F8105E" w:rsidRDefault="00F8105E" w:rsidP="00DD3E0D">
            <w:pPr>
              <w:keepNext/>
              <w:jc w:val="both"/>
              <w:rPr>
                <w:i/>
                <w:iCs/>
                <w:lang w:val="uk-UA"/>
              </w:rPr>
            </w:pPr>
            <w:r>
              <w:rPr>
                <w:b/>
                <w:bCs/>
                <w:lang w:val="uk-UA"/>
              </w:rPr>
              <w:t>Підсумковий контроль</w:t>
            </w:r>
            <w:r>
              <w:rPr>
                <w:b/>
                <w:bCs/>
              </w:rPr>
              <w:t xml:space="preserve"> (max 40%)</w:t>
            </w:r>
          </w:p>
        </w:tc>
        <w:tc>
          <w:tcPr>
            <w:tcW w:w="2403" w:type="dxa"/>
          </w:tcPr>
          <w:p w:rsidR="00F8105E" w:rsidRDefault="00F8105E" w:rsidP="00DD3E0D">
            <w:pPr>
              <w:keepNext/>
              <w:jc w:val="both"/>
              <w:rPr>
                <w:lang w:val="uk-UA"/>
              </w:rPr>
            </w:pPr>
          </w:p>
        </w:tc>
        <w:tc>
          <w:tcPr>
            <w:tcW w:w="1642" w:type="dxa"/>
          </w:tcPr>
          <w:p w:rsidR="00F8105E" w:rsidRPr="00DD3E0D" w:rsidRDefault="00F8105E" w:rsidP="00DD3E0D">
            <w:pPr>
              <w:keepNext/>
              <w:jc w:val="both"/>
              <w:rPr>
                <w:b/>
                <w:bCs/>
                <w:lang w:val="uk-UA"/>
              </w:rPr>
            </w:pPr>
          </w:p>
        </w:tc>
      </w:tr>
      <w:tr w:rsidR="00F8105E" w:rsidTr="00EF1E27">
        <w:trPr>
          <w:jc w:val="center"/>
        </w:trPr>
        <w:tc>
          <w:tcPr>
            <w:tcW w:w="6377" w:type="dxa"/>
            <w:gridSpan w:val="2"/>
          </w:tcPr>
          <w:p w:rsidR="00F8105E" w:rsidRDefault="00F8105E" w:rsidP="00DD3E0D">
            <w:pPr>
              <w:keepNext/>
              <w:jc w:val="both"/>
              <w:rPr>
                <w:i/>
                <w:iCs/>
                <w:lang w:val="uk-UA"/>
              </w:rPr>
            </w:pPr>
            <w:r>
              <w:rPr>
                <w:i/>
                <w:iCs/>
                <w:lang w:val="uk-UA"/>
              </w:rPr>
              <w:t>Іспит</w:t>
            </w:r>
          </w:p>
        </w:tc>
        <w:tc>
          <w:tcPr>
            <w:tcW w:w="2403" w:type="dxa"/>
          </w:tcPr>
          <w:p w:rsidR="00F8105E" w:rsidRDefault="00F8105E" w:rsidP="00DD3E0D">
            <w:pPr>
              <w:keepNext/>
              <w:jc w:val="both"/>
              <w:rPr>
                <w:lang w:val="uk-UA"/>
              </w:rPr>
            </w:pPr>
          </w:p>
        </w:tc>
        <w:tc>
          <w:tcPr>
            <w:tcW w:w="1642" w:type="dxa"/>
          </w:tcPr>
          <w:p w:rsidR="00F8105E" w:rsidRPr="00DD3E0D" w:rsidRDefault="00F8105E" w:rsidP="00DD3E0D">
            <w:pPr>
              <w:keepNext/>
              <w:jc w:val="both"/>
              <w:rPr>
                <w:b/>
                <w:bCs/>
                <w:lang w:val="uk-UA"/>
              </w:rPr>
            </w:pPr>
            <w:r>
              <w:rPr>
                <w:b/>
                <w:bCs/>
                <w:lang w:val="uk-UA"/>
              </w:rPr>
              <w:t>4</w:t>
            </w:r>
            <w:r w:rsidRPr="00DD3E0D">
              <w:rPr>
                <w:b/>
                <w:bCs/>
                <w:lang w:val="uk-UA"/>
              </w:rPr>
              <w:t>0</w:t>
            </w:r>
          </w:p>
        </w:tc>
      </w:tr>
      <w:tr w:rsidR="00F8105E" w:rsidRPr="00DD3E0D" w:rsidTr="00EF1E27">
        <w:trPr>
          <w:jc w:val="center"/>
        </w:trPr>
        <w:tc>
          <w:tcPr>
            <w:tcW w:w="6377" w:type="dxa"/>
            <w:gridSpan w:val="2"/>
          </w:tcPr>
          <w:p w:rsidR="00F8105E" w:rsidRDefault="00F8105E" w:rsidP="00DD3E0D">
            <w:pPr>
              <w:jc w:val="both"/>
              <w:rPr>
                <w:b/>
                <w:lang w:val="uk-UA"/>
              </w:rPr>
            </w:pPr>
          </w:p>
        </w:tc>
        <w:tc>
          <w:tcPr>
            <w:tcW w:w="2403" w:type="dxa"/>
          </w:tcPr>
          <w:p w:rsidR="00F8105E" w:rsidRDefault="00F8105E" w:rsidP="00DD3E0D">
            <w:pPr>
              <w:jc w:val="both"/>
              <w:rPr>
                <w:b/>
                <w:lang w:val="uk-UA"/>
              </w:rPr>
            </w:pPr>
          </w:p>
        </w:tc>
        <w:tc>
          <w:tcPr>
            <w:tcW w:w="1642" w:type="dxa"/>
          </w:tcPr>
          <w:p w:rsidR="00F8105E" w:rsidRDefault="00F8105E" w:rsidP="00DD3E0D">
            <w:pPr>
              <w:jc w:val="both"/>
              <w:rPr>
                <w:b/>
                <w:lang w:val="uk-UA"/>
              </w:rPr>
            </w:pPr>
          </w:p>
        </w:tc>
      </w:tr>
      <w:tr w:rsidR="00F8105E" w:rsidTr="00EF1E27">
        <w:trPr>
          <w:jc w:val="center"/>
        </w:trPr>
        <w:tc>
          <w:tcPr>
            <w:tcW w:w="6377" w:type="dxa"/>
            <w:gridSpan w:val="2"/>
          </w:tcPr>
          <w:p w:rsidR="00F8105E" w:rsidRDefault="00F8105E" w:rsidP="00DD3E0D">
            <w:pPr>
              <w:jc w:val="both"/>
              <w:rPr>
                <w:b/>
                <w:lang w:val="uk-UA"/>
              </w:rPr>
            </w:pPr>
            <w:r>
              <w:rPr>
                <w:b/>
                <w:lang w:val="uk-UA"/>
              </w:rPr>
              <w:t xml:space="preserve">Разом </w:t>
            </w:r>
          </w:p>
        </w:tc>
        <w:tc>
          <w:tcPr>
            <w:tcW w:w="2403" w:type="dxa"/>
          </w:tcPr>
          <w:p w:rsidR="00F8105E" w:rsidRDefault="00F8105E" w:rsidP="00DD3E0D">
            <w:pPr>
              <w:jc w:val="both"/>
              <w:rPr>
                <w:b/>
                <w:lang w:val="uk-UA"/>
              </w:rPr>
            </w:pPr>
          </w:p>
        </w:tc>
        <w:tc>
          <w:tcPr>
            <w:tcW w:w="1642" w:type="dxa"/>
          </w:tcPr>
          <w:p w:rsidR="00F8105E" w:rsidRDefault="00F8105E" w:rsidP="00DD3E0D">
            <w:pPr>
              <w:jc w:val="both"/>
              <w:rPr>
                <w:b/>
                <w:lang w:val="uk-UA"/>
              </w:rPr>
            </w:pPr>
            <w:r>
              <w:rPr>
                <w:b/>
                <w:lang w:val="uk-UA"/>
              </w:rPr>
              <w:t>100%</w:t>
            </w:r>
          </w:p>
        </w:tc>
      </w:tr>
    </w:tbl>
    <w:p w:rsidR="00F8105E" w:rsidRDefault="00F8105E" w:rsidP="00C47911">
      <w:pPr>
        <w:rPr>
          <w:b/>
          <w:bCs/>
          <w:color w:val="000000"/>
          <w:lang w:val="uk-UA"/>
        </w:rPr>
      </w:pPr>
    </w:p>
    <w:p w:rsidR="00F8105E" w:rsidRPr="00EF5BEC" w:rsidRDefault="00F8105E"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F8105E" w:rsidRPr="00EF5BEC">
        <w:trPr>
          <w:cantSplit/>
          <w:trHeight w:val="205"/>
          <w:jc w:val="center"/>
        </w:trPr>
        <w:tc>
          <w:tcPr>
            <w:tcW w:w="1500" w:type="dxa"/>
            <w:vMerge w:val="restart"/>
          </w:tcPr>
          <w:p w:rsidR="00F8105E" w:rsidRPr="00EF5BEC" w:rsidRDefault="00F8105E" w:rsidP="00AD356A">
            <w:pPr>
              <w:pStyle w:val="Heading2"/>
              <w:spacing w:before="0"/>
              <w:jc w:val="center"/>
              <w:rPr>
                <w:rFonts w:ascii="Times New Roman" w:hAnsi="Times New Roman"/>
                <w:color w:val="auto"/>
                <w:sz w:val="24"/>
                <w:szCs w:val="24"/>
              </w:rPr>
            </w:pPr>
            <w:r w:rsidRPr="00EF5BEC">
              <w:rPr>
                <w:rFonts w:ascii="Times New Roman" w:hAnsi="Times New Roman"/>
                <w:caps/>
                <w:color w:val="auto"/>
                <w:sz w:val="24"/>
                <w:szCs w:val="24"/>
              </w:rPr>
              <w:t>З</w:t>
            </w:r>
            <w:r w:rsidRPr="00EF5BEC">
              <w:rPr>
                <w:rFonts w:ascii="Times New Roman" w:hAnsi="Times New Roman"/>
                <w:color w:val="auto"/>
                <w:sz w:val="24"/>
                <w:szCs w:val="24"/>
              </w:rPr>
              <w:t>а шкалою</w:t>
            </w:r>
          </w:p>
          <w:p w:rsidR="00F8105E" w:rsidRPr="00EF5BEC" w:rsidRDefault="00F8105E" w:rsidP="00AD356A">
            <w:pPr>
              <w:pStyle w:val="Heading6"/>
              <w:spacing w:before="0"/>
              <w:jc w:val="center"/>
              <w:rPr>
                <w:rFonts w:ascii="Times New Roman" w:hAnsi="Times New Roman"/>
                <w:color w:val="auto"/>
              </w:rPr>
            </w:pPr>
            <w:r w:rsidRPr="00EF5BEC">
              <w:rPr>
                <w:rFonts w:ascii="Times New Roman" w:hAnsi="Times New Roman"/>
                <w:color w:val="auto"/>
              </w:rPr>
              <w:t>ECTS</w:t>
            </w:r>
          </w:p>
        </w:tc>
        <w:tc>
          <w:tcPr>
            <w:tcW w:w="4253" w:type="dxa"/>
            <w:vMerge w:val="restart"/>
          </w:tcPr>
          <w:p w:rsidR="00F8105E" w:rsidRPr="00EF5BEC" w:rsidRDefault="00F8105E" w:rsidP="001874DD">
            <w:pPr>
              <w:pStyle w:val="Heading5"/>
              <w:spacing w:before="0"/>
              <w:ind w:right="-108"/>
              <w:jc w:val="center"/>
              <w:rPr>
                <w:rFonts w:ascii="Times New Roman" w:hAnsi="Times New Roman"/>
                <w:color w:val="auto"/>
              </w:rPr>
            </w:pPr>
            <w:r w:rsidRPr="00EF5BEC">
              <w:rPr>
                <w:rFonts w:ascii="Times New Roman" w:hAnsi="Times New Roman"/>
                <w:color w:val="auto"/>
              </w:rPr>
              <w:t>За шкалою    університету</w:t>
            </w:r>
          </w:p>
        </w:tc>
        <w:tc>
          <w:tcPr>
            <w:tcW w:w="3999" w:type="dxa"/>
            <w:gridSpan w:val="2"/>
          </w:tcPr>
          <w:p w:rsidR="00F8105E" w:rsidRPr="00EF5BEC" w:rsidRDefault="00F8105E" w:rsidP="00AD356A">
            <w:pPr>
              <w:pStyle w:val="Heading3"/>
              <w:tabs>
                <w:tab w:val="num" w:pos="0"/>
              </w:tabs>
              <w:jc w:val="center"/>
              <w:rPr>
                <w:rFonts w:ascii="Times New Roman" w:hAnsi="Times New Roman"/>
                <w:color w:val="auto"/>
              </w:rPr>
            </w:pPr>
            <w:r w:rsidRPr="00EF5BEC">
              <w:rPr>
                <w:rFonts w:ascii="Times New Roman" w:hAnsi="Times New Roman"/>
                <w:color w:val="auto"/>
              </w:rPr>
              <w:t>За національною шкалою</w:t>
            </w:r>
          </w:p>
        </w:tc>
      </w:tr>
      <w:tr w:rsidR="00F8105E" w:rsidRPr="00EF5BEC">
        <w:trPr>
          <w:cantSplit/>
          <w:trHeight w:val="58"/>
          <w:jc w:val="center"/>
        </w:trPr>
        <w:tc>
          <w:tcPr>
            <w:tcW w:w="1500" w:type="dxa"/>
            <w:vMerge/>
          </w:tcPr>
          <w:p w:rsidR="00F8105E" w:rsidRPr="00EF5BEC" w:rsidRDefault="00F8105E" w:rsidP="00AD356A">
            <w:pPr>
              <w:pStyle w:val="Heading2"/>
              <w:rPr>
                <w:rFonts w:ascii="Times New Roman" w:hAnsi="Times New Roman"/>
                <w:color w:val="auto"/>
                <w:sz w:val="24"/>
                <w:szCs w:val="24"/>
              </w:rPr>
            </w:pPr>
          </w:p>
        </w:tc>
        <w:tc>
          <w:tcPr>
            <w:tcW w:w="4253" w:type="dxa"/>
            <w:vMerge/>
          </w:tcPr>
          <w:p w:rsidR="00F8105E" w:rsidRPr="00EF5BEC" w:rsidRDefault="00F8105E" w:rsidP="00AD356A">
            <w:pPr>
              <w:pStyle w:val="Heading5"/>
              <w:rPr>
                <w:rFonts w:ascii="Times New Roman" w:hAnsi="Times New Roman"/>
                <w:color w:val="auto"/>
              </w:rPr>
            </w:pPr>
          </w:p>
        </w:tc>
        <w:tc>
          <w:tcPr>
            <w:tcW w:w="2126" w:type="dxa"/>
          </w:tcPr>
          <w:p w:rsidR="00F8105E" w:rsidRPr="00EF5BEC" w:rsidRDefault="00F8105E" w:rsidP="00AD356A">
            <w:pPr>
              <w:pStyle w:val="Heading3"/>
              <w:jc w:val="center"/>
              <w:rPr>
                <w:rFonts w:ascii="Times New Roman" w:hAnsi="Times New Roman"/>
                <w:color w:val="auto"/>
              </w:rPr>
            </w:pPr>
            <w:r w:rsidRPr="00EF5BEC">
              <w:rPr>
                <w:rFonts w:ascii="Times New Roman" w:hAnsi="Times New Roman"/>
                <w:color w:val="auto"/>
              </w:rPr>
              <w:t>Екзамен</w:t>
            </w:r>
          </w:p>
        </w:tc>
        <w:tc>
          <w:tcPr>
            <w:tcW w:w="1873" w:type="dxa"/>
          </w:tcPr>
          <w:p w:rsidR="00F8105E" w:rsidRPr="00EF5BEC" w:rsidRDefault="00F8105E" w:rsidP="00AD356A">
            <w:pPr>
              <w:pStyle w:val="Heading3"/>
              <w:jc w:val="center"/>
              <w:rPr>
                <w:rFonts w:ascii="Times New Roman" w:hAnsi="Times New Roman"/>
                <w:color w:val="auto"/>
              </w:rPr>
            </w:pPr>
            <w:r w:rsidRPr="00EF5BEC">
              <w:rPr>
                <w:rFonts w:ascii="Times New Roman" w:hAnsi="Times New Roman"/>
                <w:color w:val="auto"/>
              </w:rPr>
              <w:t>Залік</w:t>
            </w:r>
          </w:p>
        </w:tc>
      </w:tr>
      <w:tr w:rsidR="00F8105E" w:rsidRPr="00EF5BEC">
        <w:trPr>
          <w:cantSplit/>
          <w:jc w:val="center"/>
        </w:trPr>
        <w:tc>
          <w:tcPr>
            <w:tcW w:w="1500" w:type="dxa"/>
            <w:vAlign w:val="center"/>
          </w:tcPr>
          <w:p w:rsidR="00F8105E" w:rsidRPr="00EF5BEC" w:rsidRDefault="00F8105E" w:rsidP="00AD356A">
            <w:pPr>
              <w:ind w:right="-68"/>
              <w:jc w:val="center"/>
              <w:rPr>
                <w:spacing w:val="-2"/>
                <w:lang w:val="uk-UA"/>
              </w:rPr>
            </w:pPr>
            <w:r w:rsidRPr="00EF5BEC">
              <w:rPr>
                <w:spacing w:val="-2"/>
                <w:lang w:val="uk-UA"/>
              </w:rPr>
              <w:t>A</w:t>
            </w:r>
          </w:p>
        </w:tc>
        <w:tc>
          <w:tcPr>
            <w:tcW w:w="4253" w:type="dxa"/>
            <w:vAlign w:val="center"/>
          </w:tcPr>
          <w:p w:rsidR="00F8105E" w:rsidRPr="00EF5BEC" w:rsidRDefault="00F8105E" w:rsidP="00577A1B">
            <w:pPr>
              <w:ind w:right="223"/>
              <w:jc w:val="center"/>
              <w:rPr>
                <w:spacing w:val="-2"/>
                <w:lang w:val="uk-UA"/>
              </w:rPr>
            </w:pPr>
            <w:r w:rsidRPr="00EF5BEC">
              <w:rPr>
                <w:spacing w:val="-2"/>
                <w:lang w:val="uk-UA"/>
              </w:rPr>
              <w:t>90 – 100 (відмінно)</w:t>
            </w:r>
          </w:p>
        </w:tc>
        <w:tc>
          <w:tcPr>
            <w:tcW w:w="2126" w:type="dxa"/>
            <w:vAlign w:val="center"/>
          </w:tcPr>
          <w:p w:rsidR="00F8105E" w:rsidRPr="00EF5BEC" w:rsidRDefault="00F8105E" w:rsidP="00AD356A">
            <w:pPr>
              <w:pStyle w:val="Heading4"/>
              <w:jc w:val="center"/>
              <w:rPr>
                <w:rFonts w:ascii="Times New Roman" w:hAnsi="Times New Roman"/>
                <w:i w:val="0"/>
                <w:iCs w:val="0"/>
                <w:color w:val="auto"/>
              </w:rPr>
            </w:pPr>
            <w:r w:rsidRPr="00EF5BEC">
              <w:rPr>
                <w:rFonts w:ascii="Times New Roman" w:hAnsi="Times New Roman"/>
                <w:i w:val="0"/>
                <w:iCs w:val="0"/>
                <w:color w:val="auto"/>
              </w:rPr>
              <w:t>5 (відмінно)</w:t>
            </w:r>
          </w:p>
        </w:tc>
        <w:tc>
          <w:tcPr>
            <w:tcW w:w="1873" w:type="dxa"/>
            <w:vMerge w:val="restart"/>
            <w:vAlign w:val="center"/>
          </w:tcPr>
          <w:p w:rsidR="00F8105E" w:rsidRPr="00EF5BEC" w:rsidRDefault="00F8105E" w:rsidP="00AD356A">
            <w:pPr>
              <w:pStyle w:val="Heading4"/>
              <w:jc w:val="center"/>
              <w:rPr>
                <w:rFonts w:ascii="Times New Roman" w:hAnsi="Times New Roman"/>
                <w:i w:val="0"/>
                <w:iCs w:val="0"/>
                <w:color w:val="auto"/>
              </w:rPr>
            </w:pPr>
            <w:r w:rsidRPr="00EF5BEC">
              <w:rPr>
                <w:rFonts w:ascii="Times New Roman" w:hAnsi="Times New Roman"/>
                <w:i w:val="0"/>
                <w:iCs w:val="0"/>
                <w:color w:val="auto"/>
              </w:rPr>
              <w:t>Зараховано</w:t>
            </w:r>
          </w:p>
        </w:tc>
      </w:tr>
      <w:tr w:rsidR="00F8105E" w:rsidRPr="00EF5BEC">
        <w:trPr>
          <w:cantSplit/>
          <w:jc w:val="center"/>
        </w:trPr>
        <w:tc>
          <w:tcPr>
            <w:tcW w:w="1500" w:type="dxa"/>
            <w:vAlign w:val="center"/>
          </w:tcPr>
          <w:p w:rsidR="00F8105E" w:rsidRPr="00EF5BEC" w:rsidRDefault="00F8105E" w:rsidP="00AD356A">
            <w:pPr>
              <w:ind w:right="-68"/>
              <w:jc w:val="center"/>
              <w:rPr>
                <w:spacing w:val="-2"/>
                <w:lang w:val="uk-UA"/>
              </w:rPr>
            </w:pPr>
            <w:r w:rsidRPr="00EF5BEC">
              <w:rPr>
                <w:spacing w:val="-2"/>
                <w:lang w:val="uk-UA"/>
              </w:rPr>
              <w:t>B</w:t>
            </w:r>
          </w:p>
        </w:tc>
        <w:tc>
          <w:tcPr>
            <w:tcW w:w="4253" w:type="dxa"/>
            <w:vAlign w:val="center"/>
          </w:tcPr>
          <w:p w:rsidR="00F8105E" w:rsidRPr="00EF5BEC" w:rsidRDefault="00F8105E"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F8105E" w:rsidRPr="00EF5BEC" w:rsidRDefault="00F8105E" w:rsidP="00AD356A">
            <w:pPr>
              <w:ind w:right="-54"/>
              <w:jc w:val="center"/>
              <w:rPr>
                <w:spacing w:val="-2"/>
                <w:lang w:val="uk-UA"/>
              </w:rPr>
            </w:pPr>
            <w:r w:rsidRPr="00EF5BEC">
              <w:rPr>
                <w:spacing w:val="-2"/>
                <w:lang w:val="uk-UA"/>
              </w:rPr>
              <w:t>4 (добре)</w:t>
            </w:r>
          </w:p>
        </w:tc>
        <w:tc>
          <w:tcPr>
            <w:tcW w:w="1873" w:type="dxa"/>
            <w:vMerge/>
          </w:tcPr>
          <w:p w:rsidR="00F8105E" w:rsidRPr="00EF5BEC" w:rsidRDefault="00F8105E" w:rsidP="00AD356A">
            <w:pPr>
              <w:ind w:right="-54"/>
              <w:jc w:val="center"/>
              <w:rPr>
                <w:spacing w:val="-2"/>
                <w:lang w:val="uk-UA"/>
              </w:rPr>
            </w:pPr>
          </w:p>
        </w:tc>
      </w:tr>
      <w:tr w:rsidR="00F8105E" w:rsidRPr="00EF5BEC">
        <w:trPr>
          <w:cantSplit/>
          <w:jc w:val="center"/>
        </w:trPr>
        <w:tc>
          <w:tcPr>
            <w:tcW w:w="1500" w:type="dxa"/>
            <w:vAlign w:val="center"/>
          </w:tcPr>
          <w:p w:rsidR="00F8105E" w:rsidRPr="00EF5BEC" w:rsidRDefault="00F8105E" w:rsidP="00AD356A">
            <w:pPr>
              <w:ind w:right="-68"/>
              <w:jc w:val="center"/>
              <w:rPr>
                <w:spacing w:val="-2"/>
                <w:lang w:val="uk-UA"/>
              </w:rPr>
            </w:pPr>
            <w:r w:rsidRPr="00EF5BEC">
              <w:rPr>
                <w:spacing w:val="-2"/>
                <w:lang w:val="uk-UA"/>
              </w:rPr>
              <w:t>C</w:t>
            </w:r>
          </w:p>
        </w:tc>
        <w:tc>
          <w:tcPr>
            <w:tcW w:w="4253" w:type="dxa"/>
            <w:vAlign w:val="center"/>
          </w:tcPr>
          <w:p w:rsidR="00F8105E" w:rsidRPr="00EF5BEC" w:rsidRDefault="00F8105E" w:rsidP="00577A1B">
            <w:pPr>
              <w:ind w:right="223"/>
              <w:jc w:val="center"/>
              <w:rPr>
                <w:spacing w:val="-2"/>
                <w:lang w:val="uk-UA"/>
              </w:rPr>
            </w:pPr>
            <w:r w:rsidRPr="00EF5BEC">
              <w:rPr>
                <w:spacing w:val="-2"/>
                <w:lang w:val="uk-UA"/>
              </w:rPr>
              <w:t>75 – 84 (добре)</w:t>
            </w:r>
          </w:p>
        </w:tc>
        <w:tc>
          <w:tcPr>
            <w:tcW w:w="2126" w:type="dxa"/>
            <w:vMerge/>
            <w:vAlign w:val="center"/>
          </w:tcPr>
          <w:p w:rsidR="00F8105E" w:rsidRPr="00EF5BEC" w:rsidRDefault="00F8105E" w:rsidP="00AD356A">
            <w:pPr>
              <w:ind w:right="-54"/>
              <w:jc w:val="center"/>
              <w:rPr>
                <w:spacing w:val="-2"/>
                <w:lang w:val="uk-UA"/>
              </w:rPr>
            </w:pPr>
          </w:p>
        </w:tc>
        <w:tc>
          <w:tcPr>
            <w:tcW w:w="1873" w:type="dxa"/>
            <w:vMerge/>
          </w:tcPr>
          <w:p w:rsidR="00F8105E" w:rsidRPr="00EF5BEC" w:rsidRDefault="00F8105E" w:rsidP="00AD356A">
            <w:pPr>
              <w:ind w:right="-54"/>
              <w:jc w:val="center"/>
              <w:rPr>
                <w:spacing w:val="-2"/>
                <w:lang w:val="uk-UA"/>
              </w:rPr>
            </w:pPr>
          </w:p>
        </w:tc>
      </w:tr>
      <w:tr w:rsidR="00F8105E" w:rsidRPr="00EF5BEC">
        <w:trPr>
          <w:cantSplit/>
          <w:jc w:val="center"/>
        </w:trPr>
        <w:tc>
          <w:tcPr>
            <w:tcW w:w="1500" w:type="dxa"/>
            <w:vAlign w:val="center"/>
          </w:tcPr>
          <w:p w:rsidR="00F8105E" w:rsidRPr="00EF5BEC" w:rsidRDefault="00F8105E" w:rsidP="00AD356A">
            <w:pPr>
              <w:ind w:right="-68"/>
              <w:jc w:val="center"/>
              <w:rPr>
                <w:spacing w:val="-2"/>
                <w:lang w:val="uk-UA"/>
              </w:rPr>
            </w:pPr>
            <w:r w:rsidRPr="00EF5BEC">
              <w:rPr>
                <w:spacing w:val="-2"/>
                <w:lang w:val="uk-UA"/>
              </w:rPr>
              <w:t>D</w:t>
            </w:r>
          </w:p>
        </w:tc>
        <w:tc>
          <w:tcPr>
            <w:tcW w:w="4253" w:type="dxa"/>
            <w:vAlign w:val="center"/>
          </w:tcPr>
          <w:p w:rsidR="00F8105E" w:rsidRPr="00EF5BEC" w:rsidRDefault="00F8105E"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F8105E" w:rsidRPr="00EF5BEC" w:rsidRDefault="00F8105E" w:rsidP="00AD356A">
            <w:pPr>
              <w:ind w:right="-54"/>
              <w:jc w:val="center"/>
              <w:rPr>
                <w:spacing w:val="-2"/>
                <w:lang w:val="uk-UA"/>
              </w:rPr>
            </w:pPr>
            <w:r w:rsidRPr="00EF5BEC">
              <w:rPr>
                <w:spacing w:val="-2"/>
                <w:lang w:val="uk-UA"/>
              </w:rPr>
              <w:t>3 (задовільно)</w:t>
            </w:r>
          </w:p>
        </w:tc>
        <w:tc>
          <w:tcPr>
            <w:tcW w:w="1873" w:type="dxa"/>
            <w:vMerge/>
          </w:tcPr>
          <w:p w:rsidR="00F8105E" w:rsidRPr="00EF5BEC" w:rsidRDefault="00F8105E" w:rsidP="00AD356A">
            <w:pPr>
              <w:ind w:right="-54"/>
              <w:jc w:val="center"/>
              <w:rPr>
                <w:spacing w:val="-2"/>
                <w:lang w:val="uk-UA"/>
              </w:rPr>
            </w:pPr>
          </w:p>
        </w:tc>
      </w:tr>
      <w:tr w:rsidR="00F8105E" w:rsidRPr="00EF5BEC">
        <w:trPr>
          <w:cantSplit/>
          <w:jc w:val="center"/>
        </w:trPr>
        <w:tc>
          <w:tcPr>
            <w:tcW w:w="1500" w:type="dxa"/>
            <w:vAlign w:val="center"/>
          </w:tcPr>
          <w:p w:rsidR="00F8105E" w:rsidRPr="00EF5BEC" w:rsidRDefault="00F8105E" w:rsidP="00AD356A">
            <w:pPr>
              <w:ind w:right="-68"/>
              <w:jc w:val="center"/>
              <w:rPr>
                <w:spacing w:val="-2"/>
                <w:lang w:val="uk-UA"/>
              </w:rPr>
            </w:pPr>
            <w:r w:rsidRPr="00EF5BEC">
              <w:rPr>
                <w:spacing w:val="-2"/>
                <w:lang w:val="uk-UA"/>
              </w:rPr>
              <w:t>E</w:t>
            </w:r>
          </w:p>
        </w:tc>
        <w:tc>
          <w:tcPr>
            <w:tcW w:w="4253" w:type="dxa"/>
            <w:vAlign w:val="center"/>
          </w:tcPr>
          <w:p w:rsidR="00F8105E" w:rsidRPr="00EF5BEC" w:rsidRDefault="00F8105E" w:rsidP="00577A1B">
            <w:pPr>
              <w:ind w:right="223"/>
              <w:jc w:val="center"/>
              <w:rPr>
                <w:spacing w:val="-2"/>
                <w:lang w:val="uk-UA"/>
              </w:rPr>
            </w:pPr>
            <w:r w:rsidRPr="00EF5BEC">
              <w:rPr>
                <w:spacing w:val="-2"/>
                <w:lang w:val="uk-UA"/>
              </w:rPr>
              <w:t>60 – 69 (достатньо)</w:t>
            </w:r>
          </w:p>
        </w:tc>
        <w:tc>
          <w:tcPr>
            <w:tcW w:w="2126" w:type="dxa"/>
            <w:vMerge/>
            <w:vAlign w:val="center"/>
          </w:tcPr>
          <w:p w:rsidR="00F8105E" w:rsidRPr="00EF5BEC" w:rsidRDefault="00F8105E" w:rsidP="00AD356A">
            <w:pPr>
              <w:ind w:right="-54"/>
              <w:jc w:val="center"/>
              <w:rPr>
                <w:spacing w:val="-2"/>
                <w:lang w:val="uk-UA"/>
              </w:rPr>
            </w:pPr>
          </w:p>
        </w:tc>
        <w:tc>
          <w:tcPr>
            <w:tcW w:w="1873" w:type="dxa"/>
            <w:vMerge/>
          </w:tcPr>
          <w:p w:rsidR="00F8105E" w:rsidRPr="00EF5BEC" w:rsidRDefault="00F8105E" w:rsidP="00AD356A">
            <w:pPr>
              <w:ind w:right="-54"/>
              <w:jc w:val="center"/>
              <w:rPr>
                <w:spacing w:val="-2"/>
                <w:lang w:val="uk-UA"/>
              </w:rPr>
            </w:pPr>
          </w:p>
        </w:tc>
      </w:tr>
      <w:tr w:rsidR="00F8105E" w:rsidRPr="00EF5BEC">
        <w:trPr>
          <w:cantSplit/>
          <w:jc w:val="center"/>
        </w:trPr>
        <w:tc>
          <w:tcPr>
            <w:tcW w:w="1500" w:type="dxa"/>
            <w:vAlign w:val="center"/>
          </w:tcPr>
          <w:p w:rsidR="00F8105E" w:rsidRPr="00EF5BEC" w:rsidRDefault="00F8105E" w:rsidP="00AD356A">
            <w:pPr>
              <w:ind w:right="-68"/>
              <w:jc w:val="center"/>
              <w:rPr>
                <w:spacing w:val="-2"/>
                <w:lang w:val="uk-UA"/>
              </w:rPr>
            </w:pPr>
            <w:r w:rsidRPr="00EF5BEC">
              <w:rPr>
                <w:spacing w:val="-2"/>
                <w:lang w:val="uk-UA"/>
              </w:rPr>
              <w:t>FX</w:t>
            </w:r>
          </w:p>
        </w:tc>
        <w:tc>
          <w:tcPr>
            <w:tcW w:w="4253" w:type="dxa"/>
            <w:vAlign w:val="center"/>
          </w:tcPr>
          <w:p w:rsidR="00F8105E" w:rsidRPr="00EF5BEC" w:rsidRDefault="00F8105E"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F8105E" w:rsidRPr="00EF5BEC" w:rsidRDefault="00F8105E" w:rsidP="00AD356A">
            <w:pPr>
              <w:ind w:right="-54"/>
              <w:jc w:val="center"/>
              <w:rPr>
                <w:spacing w:val="-2"/>
                <w:lang w:val="uk-UA"/>
              </w:rPr>
            </w:pPr>
            <w:r w:rsidRPr="00EF5BEC">
              <w:rPr>
                <w:spacing w:val="-2"/>
                <w:lang w:val="uk-UA"/>
              </w:rPr>
              <w:t>2 (незадовільно)</w:t>
            </w:r>
          </w:p>
          <w:p w:rsidR="00F8105E" w:rsidRPr="00EF5BEC" w:rsidRDefault="00F8105E" w:rsidP="00AD356A">
            <w:pPr>
              <w:ind w:right="-54"/>
              <w:jc w:val="center"/>
              <w:rPr>
                <w:spacing w:val="-2"/>
                <w:lang w:val="uk-UA"/>
              </w:rPr>
            </w:pPr>
          </w:p>
          <w:p w:rsidR="00F8105E" w:rsidRPr="00EF5BEC" w:rsidRDefault="00F8105E" w:rsidP="00AD356A">
            <w:pPr>
              <w:ind w:right="-54"/>
              <w:jc w:val="center"/>
              <w:rPr>
                <w:spacing w:val="-2"/>
                <w:lang w:val="uk-UA"/>
              </w:rPr>
            </w:pPr>
          </w:p>
        </w:tc>
        <w:tc>
          <w:tcPr>
            <w:tcW w:w="1873" w:type="dxa"/>
            <w:vMerge w:val="restart"/>
            <w:vAlign w:val="center"/>
          </w:tcPr>
          <w:p w:rsidR="00F8105E" w:rsidRPr="00EF5BEC" w:rsidRDefault="00F8105E" w:rsidP="001874DD">
            <w:pPr>
              <w:ind w:right="-54"/>
              <w:rPr>
                <w:spacing w:val="-2"/>
                <w:lang w:val="uk-UA"/>
              </w:rPr>
            </w:pPr>
            <w:r w:rsidRPr="00EF5BEC">
              <w:rPr>
                <w:spacing w:val="-2"/>
                <w:lang w:val="uk-UA"/>
              </w:rPr>
              <w:t>Не зараховано</w:t>
            </w:r>
          </w:p>
        </w:tc>
      </w:tr>
      <w:tr w:rsidR="00F8105E" w:rsidRPr="004C1929">
        <w:trPr>
          <w:cantSplit/>
          <w:jc w:val="center"/>
        </w:trPr>
        <w:tc>
          <w:tcPr>
            <w:tcW w:w="1500" w:type="dxa"/>
            <w:vAlign w:val="center"/>
          </w:tcPr>
          <w:p w:rsidR="00F8105E" w:rsidRPr="00EF5BEC" w:rsidRDefault="00F8105E" w:rsidP="00AD356A">
            <w:pPr>
              <w:ind w:right="-68"/>
              <w:jc w:val="center"/>
              <w:rPr>
                <w:spacing w:val="-2"/>
                <w:lang w:val="uk-UA"/>
              </w:rPr>
            </w:pPr>
            <w:r w:rsidRPr="00EF5BEC">
              <w:rPr>
                <w:spacing w:val="-2"/>
                <w:lang w:val="uk-UA"/>
              </w:rPr>
              <w:t>F</w:t>
            </w:r>
          </w:p>
        </w:tc>
        <w:tc>
          <w:tcPr>
            <w:tcW w:w="4253" w:type="dxa"/>
            <w:vAlign w:val="center"/>
          </w:tcPr>
          <w:p w:rsidR="00F8105E" w:rsidRPr="00EF5BEC" w:rsidRDefault="00F8105E"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F8105E" w:rsidRPr="00EF5BEC" w:rsidRDefault="00F8105E" w:rsidP="00AD356A">
            <w:pPr>
              <w:ind w:right="-54"/>
              <w:jc w:val="center"/>
              <w:rPr>
                <w:spacing w:val="-2"/>
                <w:lang w:val="uk-UA"/>
              </w:rPr>
            </w:pPr>
          </w:p>
        </w:tc>
        <w:tc>
          <w:tcPr>
            <w:tcW w:w="1873" w:type="dxa"/>
            <w:vMerge/>
          </w:tcPr>
          <w:p w:rsidR="00F8105E" w:rsidRPr="00EF5BEC" w:rsidRDefault="00F8105E" w:rsidP="00AD356A">
            <w:pPr>
              <w:ind w:right="-54"/>
              <w:jc w:val="center"/>
              <w:rPr>
                <w:spacing w:val="-2"/>
                <w:lang w:val="uk-UA"/>
              </w:rPr>
            </w:pPr>
          </w:p>
        </w:tc>
      </w:tr>
    </w:tbl>
    <w:p w:rsidR="00F8105E" w:rsidRDefault="00F8105E" w:rsidP="00C47911">
      <w:pPr>
        <w:rPr>
          <w:b/>
          <w:bCs/>
          <w:color w:val="000000"/>
          <w:sz w:val="28"/>
          <w:szCs w:val="28"/>
          <w:lang w:val="uk-UA"/>
        </w:rPr>
      </w:pPr>
    </w:p>
    <w:p w:rsidR="00F8105E" w:rsidRDefault="00F8105E" w:rsidP="00C47911">
      <w:pPr>
        <w:rPr>
          <w:b/>
          <w:bCs/>
          <w:color w:val="000000"/>
          <w:sz w:val="28"/>
          <w:szCs w:val="28"/>
          <w:lang w:val="uk-UA"/>
        </w:rPr>
      </w:pPr>
    </w:p>
    <w:p w:rsidR="00F8105E" w:rsidRDefault="00F8105E" w:rsidP="00D87B34">
      <w:pPr>
        <w:jc w:val="center"/>
        <w:rPr>
          <w:b/>
          <w:bCs/>
          <w:color w:val="000000"/>
          <w:sz w:val="28"/>
          <w:szCs w:val="28"/>
          <w:lang w:val="uk-UA"/>
        </w:rPr>
      </w:pPr>
      <w:r w:rsidRPr="00EF5BEC">
        <w:rPr>
          <w:b/>
          <w:bCs/>
          <w:color w:val="000000"/>
          <w:sz w:val="28"/>
          <w:szCs w:val="28"/>
          <w:lang w:val="uk-UA"/>
        </w:rPr>
        <w:t xml:space="preserve">РОЗКЛАД КУРСУ ЗА ТЕМАМИ І </w:t>
      </w:r>
      <w:r>
        <w:rPr>
          <w:b/>
          <w:bCs/>
          <w:color w:val="000000"/>
          <w:sz w:val="28"/>
          <w:szCs w:val="28"/>
          <w:lang w:val="uk-UA"/>
        </w:rPr>
        <w:t>КОНТРОЛЬНІ ЗАВДАННЯ</w:t>
      </w:r>
    </w:p>
    <w:p w:rsidR="00F8105E" w:rsidRDefault="00F8105E"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34"/>
        <w:gridCol w:w="4244"/>
        <w:gridCol w:w="3158"/>
        <w:gridCol w:w="1275"/>
      </w:tblGrid>
      <w:tr w:rsidR="00F8105E" w:rsidRPr="000E3AEE" w:rsidTr="00A16F77">
        <w:tc>
          <w:tcPr>
            <w:tcW w:w="1534" w:type="dxa"/>
          </w:tcPr>
          <w:p w:rsidR="00F8105E" w:rsidRPr="000E3AEE" w:rsidRDefault="00F8105E" w:rsidP="000E3AEE">
            <w:pPr>
              <w:jc w:val="center"/>
              <w:rPr>
                <w:b/>
                <w:bCs/>
                <w:color w:val="000000"/>
                <w:lang w:val="uk-UA"/>
              </w:rPr>
            </w:pPr>
            <w:r w:rsidRPr="000E3AEE">
              <w:rPr>
                <w:b/>
                <w:bCs/>
                <w:color w:val="000000"/>
                <w:lang w:val="uk-UA"/>
              </w:rPr>
              <w:t>Тиждень</w:t>
            </w:r>
          </w:p>
          <w:p w:rsidR="00F8105E" w:rsidRPr="000E3AEE" w:rsidRDefault="00F8105E" w:rsidP="000E3AEE">
            <w:pPr>
              <w:jc w:val="center"/>
              <w:rPr>
                <w:b/>
                <w:bCs/>
                <w:color w:val="000000"/>
                <w:lang w:val="uk-UA"/>
              </w:rPr>
            </w:pPr>
            <w:r w:rsidRPr="000E3AEE">
              <w:rPr>
                <w:b/>
                <w:bCs/>
                <w:color w:val="000000"/>
                <w:lang w:val="uk-UA"/>
              </w:rPr>
              <w:t xml:space="preserve"> і вид заняття</w:t>
            </w:r>
          </w:p>
        </w:tc>
        <w:tc>
          <w:tcPr>
            <w:tcW w:w="4244" w:type="dxa"/>
          </w:tcPr>
          <w:p w:rsidR="00F8105E" w:rsidRPr="000E3AEE" w:rsidRDefault="00F8105E"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3158" w:type="dxa"/>
          </w:tcPr>
          <w:p w:rsidR="00F8105E" w:rsidRPr="000E3AEE" w:rsidRDefault="00F8105E" w:rsidP="000E3AEE">
            <w:pPr>
              <w:jc w:val="center"/>
              <w:rPr>
                <w:b/>
                <w:bCs/>
                <w:color w:val="000000"/>
                <w:lang w:val="uk-UA"/>
              </w:rPr>
            </w:pPr>
            <w:r w:rsidRPr="000E3AEE">
              <w:rPr>
                <w:b/>
                <w:bCs/>
                <w:color w:val="000000"/>
                <w:lang w:val="uk-UA"/>
              </w:rPr>
              <w:t>Контрольне завдання</w:t>
            </w:r>
          </w:p>
        </w:tc>
        <w:tc>
          <w:tcPr>
            <w:tcW w:w="1275" w:type="dxa"/>
          </w:tcPr>
          <w:p w:rsidR="00F8105E" w:rsidRPr="000E3AEE" w:rsidRDefault="00F8105E" w:rsidP="000E3AEE">
            <w:pPr>
              <w:jc w:val="center"/>
              <w:rPr>
                <w:b/>
                <w:bCs/>
                <w:color w:val="000000"/>
                <w:lang w:val="uk-UA"/>
              </w:rPr>
            </w:pPr>
            <w:r w:rsidRPr="000E3AEE">
              <w:rPr>
                <w:b/>
                <w:bCs/>
                <w:color w:val="000000"/>
              </w:rPr>
              <w:t>Кількість балів</w:t>
            </w:r>
          </w:p>
        </w:tc>
      </w:tr>
      <w:tr w:rsidR="00F8105E" w:rsidRPr="000E3AEE" w:rsidTr="00A16F77">
        <w:tc>
          <w:tcPr>
            <w:tcW w:w="10211" w:type="dxa"/>
            <w:gridSpan w:val="4"/>
          </w:tcPr>
          <w:p w:rsidR="00F8105E" w:rsidRPr="000E3AEE" w:rsidRDefault="00F8105E" w:rsidP="000E3AEE">
            <w:pPr>
              <w:jc w:val="center"/>
              <w:rPr>
                <w:color w:val="000000"/>
                <w:lang w:val="uk-UA"/>
              </w:rPr>
            </w:pPr>
            <w:r w:rsidRPr="000E3AEE">
              <w:rPr>
                <w:color w:val="000000"/>
                <w:lang w:val="uk-UA"/>
              </w:rPr>
              <w:t xml:space="preserve">Змістовий модуль 1. </w:t>
            </w:r>
          </w:p>
        </w:tc>
      </w:tr>
      <w:tr w:rsidR="00F8105E" w:rsidRPr="00A16F77" w:rsidTr="00A16F77">
        <w:tc>
          <w:tcPr>
            <w:tcW w:w="1534" w:type="dxa"/>
          </w:tcPr>
          <w:p w:rsidR="00F8105E" w:rsidRPr="000E3AEE" w:rsidRDefault="00F8105E" w:rsidP="000E3AEE">
            <w:pPr>
              <w:jc w:val="center"/>
              <w:rPr>
                <w:color w:val="000000"/>
                <w:lang w:val="uk-UA"/>
              </w:rPr>
            </w:pPr>
            <w:r w:rsidRPr="000E3AEE">
              <w:rPr>
                <w:color w:val="000000"/>
                <w:lang w:val="uk-UA"/>
              </w:rPr>
              <w:t>Тиждень 1</w:t>
            </w:r>
          </w:p>
          <w:p w:rsidR="00F8105E" w:rsidRDefault="00F8105E" w:rsidP="000E3AEE">
            <w:pPr>
              <w:jc w:val="center"/>
              <w:rPr>
                <w:color w:val="000000"/>
                <w:lang w:val="uk-UA"/>
              </w:rPr>
            </w:pPr>
            <w:r w:rsidRPr="000E3AEE">
              <w:rPr>
                <w:color w:val="000000"/>
                <w:lang w:val="uk-UA"/>
              </w:rPr>
              <w:t>Лекція 1</w:t>
            </w:r>
          </w:p>
          <w:p w:rsidR="00F8105E" w:rsidRDefault="00F8105E" w:rsidP="000A01C6">
            <w:pPr>
              <w:jc w:val="center"/>
              <w:rPr>
                <w:color w:val="000000"/>
                <w:lang w:val="uk-UA"/>
              </w:rPr>
            </w:pPr>
          </w:p>
          <w:p w:rsidR="00F8105E" w:rsidRPr="000E3AEE" w:rsidRDefault="00F8105E" w:rsidP="000A01C6">
            <w:pPr>
              <w:jc w:val="center"/>
              <w:rPr>
                <w:color w:val="000000"/>
                <w:lang w:val="uk-UA"/>
              </w:rPr>
            </w:pPr>
          </w:p>
        </w:tc>
        <w:tc>
          <w:tcPr>
            <w:tcW w:w="4244" w:type="dxa"/>
          </w:tcPr>
          <w:p w:rsidR="00F8105E" w:rsidRDefault="00F8105E" w:rsidP="000E3AEE">
            <w:pPr>
              <w:jc w:val="center"/>
              <w:rPr>
                <w:szCs w:val="28"/>
                <w:lang w:val="ru-RU"/>
              </w:rPr>
            </w:pPr>
          </w:p>
          <w:p w:rsidR="00F8105E" w:rsidRDefault="00F8105E" w:rsidP="00A16F77">
            <w:pPr>
              <w:rPr>
                <w:szCs w:val="28"/>
                <w:lang w:val="ru-RU"/>
              </w:rPr>
            </w:pPr>
            <w:r w:rsidRPr="00B222AA">
              <w:rPr>
                <w:szCs w:val="28"/>
                <w:lang w:val="ru-RU"/>
              </w:rPr>
              <w:t>Вступ. Функції бул</w:t>
            </w:r>
            <w:r>
              <w:rPr>
                <w:szCs w:val="28"/>
                <w:lang w:val="ru-RU"/>
              </w:rPr>
              <w:t>ьо</w:t>
            </w:r>
            <w:r w:rsidRPr="00B222AA">
              <w:rPr>
                <w:szCs w:val="28"/>
                <w:lang w:val="ru-RU"/>
              </w:rPr>
              <w:t>вих змінних..</w:t>
            </w:r>
          </w:p>
          <w:p w:rsidR="00F8105E" w:rsidRDefault="00F8105E" w:rsidP="000E3AEE">
            <w:pPr>
              <w:jc w:val="center"/>
              <w:rPr>
                <w:szCs w:val="28"/>
                <w:lang w:val="ru-RU"/>
              </w:rPr>
            </w:pPr>
          </w:p>
          <w:p w:rsidR="00F8105E" w:rsidRPr="000A01C6" w:rsidRDefault="00F8105E" w:rsidP="00A16F77">
            <w:pPr>
              <w:rPr>
                <w:color w:val="000000"/>
                <w:lang w:val="ru-RU"/>
              </w:rPr>
            </w:pPr>
            <w:r w:rsidRPr="000A01C6">
              <w:rPr>
                <w:szCs w:val="28"/>
                <w:lang w:val="ru-RU"/>
              </w:rPr>
              <w:t>Двійкова система вирахування.</w:t>
            </w:r>
            <w:r w:rsidRPr="000A01C6">
              <w:rPr>
                <w:b/>
                <w:szCs w:val="28"/>
                <w:lang w:val="ru-RU"/>
              </w:rPr>
              <w:t xml:space="preserve"> </w:t>
            </w:r>
            <w:r w:rsidRPr="000A01C6">
              <w:rPr>
                <w:szCs w:val="28"/>
                <w:lang w:val="ru-RU"/>
              </w:rPr>
              <w:t>Позиційний запис числа</w:t>
            </w:r>
          </w:p>
        </w:tc>
        <w:tc>
          <w:tcPr>
            <w:tcW w:w="3158" w:type="dxa"/>
          </w:tcPr>
          <w:p w:rsidR="00F8105E" w:rsidRPr="000E3AEE" w:rsidRDefault="00F8105E" w:rsidP="000E3AEE">
            <w:pPr>
              <w:jc w:val="center"/>
              <w:rPr>
                <w:color w:val="000000"/>
                <w:lang w:val="uk-UA"/>
              </w:rPr>
            </w:pPr>
            <w:r>
              <w:rPr>
                <w:color w:val="000000"/>
                <w:lang w:val="uk-UA"/>
              </w:rPr>
              <w:t>Лабораторна робота 1</w:t>
            </w:r>
          </w:p>
        </w:tc>
        <w:tc>
          <w:tcPr>
            <w:tcW w:w="1275" w:type="dxa"/>
          </w:tcPr>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Pr="000E3AEE" w:rsidRDefault="00F8105E" w:rsidP="000E3AEE">
            <w:pPr>
              <w:jc w:val="center"/>
              <w:rPr>
                <w:color w:val="000000"/>
                <w:lang w:val="uk-UA"/>
              </w:rPr>
            </w:pPr>
            <w:r>
              <w:rPr>
                <w:color w:val="000000"/>
                <w:lang w:val="uk-UA"/>
              </w:rPr>
              <w:t>4</w:t>
            </w:r>
          </w:p>
        </w:tc>
      </w:tr>
      <w:tr w:rsidR="00F8105E" w:rsidRPr="000E3AEE" w:rsidTr="00A16F77">
        <w:tc>
          <w:tcPr>
            <w:tcW w:w="1534" w:type="dxa"/>
          </w:tcPr>
          <w:p w:rsidR="00F8105E" w:rsidRDefault="00F8105E" w:rsidP="009067BC">
            <w:pPr>
              <w:jc w:val="center"/>
              <w:rPr>
                <w:color w:val="000000"/>
                <w:lang w:val="uk-UA"/>
              </w:rPr>
            </w:pPr>
            <w:r w:rsidRPr="000E3AEE">
              <w:rPr>
                <w:color w:val="000000"/>
                <w:lang w:val="uk-UA"/>
              </w:rPr>
              <w:t xml:space="preserve">Тиждень 2 </w:t>
            </w:r>
            <w:r>
              <w:rPr>
                <w:color w:val="000000"/>
                <w:lang w:val="uk-UA"/>
              </w:rPr>
              <w:t>Лекцшя 2</w:t>
            </w:r>
          </w:p>
          <w:p w:rsidR="00F8105E" w:rsidRDefault="00F8105E" w:rsidP="009067BC">
            <w:pPr>
              <w:jc w:val="center"/>
              <w:rPr>
                <w:color w:val="000000"/>
                <w:lang w:val="uk-UA"/>
              </w:rPr>
            </w:pPr>
          </w:p>
          <w:p w:rsidR="00F8105E" w:rsidRPr="000E3AEE" w:rsidRDefault="00F8105E" w:rsidP="009067BC">
            <w:pPr>
              <w:jc w:val="center"/>
              <w:rPr>
                <w:color w:val="000000"/>
                <w:lang w:val="uk-UA"/>
              </w:rPr>
            </w:pPr>
          </w:p>
        </w:tc>
        <w:tc>
          <w:tcPr>
            <w:tcW w:w="4244" w:type="dxa"/>
          </w:tcPr>
          <w:p w:rsidR="00F8105E" w:rsidRDefault="00F8105E" w:rsidP="000E3AEE">
            <w:pPr>
              <w:jc w:val="center"/>
              <w:rPr>
                <w:szCs w:val="28"/>
                <w:lang w:val="uk-UA"/>
              </w:rPr>
            </w:pPr>
          </w:p>
          <w:p w:rsidR="00F8105E" w:rsidRDefault="00F8105E" w:rsidP="00A16F77">
            <w:pPr>
              <w:rPr>
                <w:szCs w:val="28"/>
                <w:lang w:val="uk-UA"/>
              </w:rPr>
            </w:pPr>
            <w:r w:rsidRPr="00690C9D">
              <w:rPr>
                <w:szCs w:val="28"/>
                <w:lang w:val="ru-RU"/>
              </w:rPr>
              <w:t>Повні системи зв'язувань</w:t>
            </w:r>
          </w:p>
          <w:p w:rsidR="00F8105E" w:rsidRDefault="00F8105E" w:rsidP="000E3AEE">
            <w:pPr>
              <w:jc w:val="center"/>
              <w:rPr>
                <w:szCs w:val="28"/>
                <w:lang w:val="uk-UA"/>
              </w:rPr>
            </w:pPr>
          </w:p>
          <w:p w:rsidR="00F8105E" w:rsidRPr="009067BC" w:rsidRDefault="00F8105E" w:rsidP="009067BC">
            <w:pPr>
              <w:rPr>
                <w:color w:val="000000"/>
                <w:lang w:val="ru-RU"/>
              </w:rPr>
            </w:pPr>
            <w:r w:rsidRPr="009067BC">
              <w:rPr>
                <w:szCs w:val="28"/>
                <w:lang w:val="ru-RU"/>
              </w:rPr>
              <w:t>Вивчення диз’юнктивних і кон’юнктивних досконалих нормальних форм.</w:t>
            </w:r>
          </w:p>
        </w:tc>
        <w:tc>
          <w:tcPr>
            <w:tcW w:w="3158" w:type="dxa"/>
          </w:tcPr>
          <w:p w:rsidR="00F8105E" w:rsidRPr="000E3AEE" w:rsidRDefault="00F8105E" w:rsidP="000E3AEE">
            <w:pPr>
              <w:jc w:val="center"/>
              <w:rPr>
                <w:color w:val="000000"/>
                <w:lang w:val="uk-UA"/>
              </w:rPr>
            </w:pPr>
            <w:r>
              <w:rPr>
                <w:color w:val="000000"/>
                <w:lang w:val="uk-UA"/>
              </w:rPr>
              <w:t>Лабораторна робота 2</w:t>
            </w:r>
            <w:r w:rsidRPr="000E3AEE">
              <w:rPr>
                <w:color w:val="000000"/>
                <w:lang w:val="uk-UA"/>
              </w:rPr>
              <w:t xml:space="preserve"> </w:t>
            </w:r>
          </w:p>
        </w:tc>
        <w:tc>
          <w:tcPr>
            <w:tcW w:w="1275" w:type="dxa"/>
          </w:tcPr>
          <w:p w:rsidR="00F8105E" w:rsidRDefault="00F8105E" w:rsidP="00D91299">
            <w:pPr>
              <w:jc w:val="center"/>
              <w:rPr>
                <w:color w:val="000000"/>
                <w:lang w:val="uk-UA"/>
              </w:rPr>
            </w:pPr>
          </w:p>
          <w:p w:rsidR="00F8105E" w:rsidRDefault="00F8105E" w:rsidP="00D91299">
            <w:pPr>
              <w:jc w:val="center"/>
              <w:rPr>
                <w:color w:val="000000"/>
                <w:lang w:val="uk-UA"/>
              </w:rPr>
            </w:pPr>
          </w:p>
          <w:p w:rsidR="00F8105E" w:rsidRDefault="00F8105E" w:rsidP="00D91299">
            <w:pPr>
              <w:jc w:val="center"/>
              <w:rPr>
                <w:color w:val="000000"/>
                <w:lang w:val="uk-UA"/>
              </w:rPr>
            </w:pPr>
          </w:p>
          <w:p w:rsidR="00F8105E" w:rsidRPr="000E3AEE" w:rsidRDefault="00F8105E" w:rsidP="00D91299">
            <w:pPr>
              <w:jc w:val="center"/>
              <w:rPr>
                <w:color w:val="000000"/>
              </w:rPr>
            </w:pPr>
            <w:r>
              <w:rPr>
                <w:color w:val="000000"/>
                <w:lang w:val="uk-UA"/>
              </w:rPr>
              <w:t>4</w:t>
            </w:r>
          </w:p>
        </w:tc>
      </w:tr>
      <w:tr w:rsidR="00F8105E" w:rsidRPr="00A16F77" w:rsidTr="00A16F77">
        <w:tc>
          <w:tcPr>
            <w:tcW w:w="1534" w:type="dxa"/>
          </w:tcPr>
          <w:p w:rsidR="00F8105E" w:rsidRPr="000E3AEE" w:rsidRDefault="00F8105E" w:rsidP="000E3AEE">
            <w:pPr>
              <w:jc w:val="center"/>
              <w:rPr>
                <w:color w:val="000000"/>
                <w:lang w:val="uk-UA"/>
              </w:rPr>
            </w:pPr>
            <w:r w:rsidRPr="000E3AEE">
              <w:rPr>
                <w:color w:val="000000"/>
                <w:lang w:val="uk-UA"/>
              </w:rPr>
              <w:t xml:space="preserve">Тиждень 3 </w:t>
            </w:r>
          </w:p>
          <w:p w:rsidR="00F8105E" w:rsidRDefault="00F8105E" w:rsidP="001D3E2C">
            <w:pPr>
              <w:jc w:val="center"/>
              <w:rPr>
                <w:color w:val="000000"/>
                <w:lang w:val="uk-UA"/>
              </w:rPr>
            </w:pPr>
            <w:r w:rsidRPr="000E3AEE">
              <w:rPr>
                <w:color w:val="000000"/>
                <w:lang w:val="uk-UA"/>
              </w:rPr>
              <w:t xml:space="preserve">Лекція </w:t>
            </w:r>
            <w:r>
              <w:rPr>
                <w:color w:val="000000"/>
                <w:lang w:val="uk-UA"/>
              </w:rPr>
              <w:t>3</w:t>
            </w:r>
          </w:p>
          <w:p w:rsidR="00F8105E" w:rsidRDefault="00F8105E" w:rsidP="001D3E2C">
            <w:pPr>
              <w:jc w:val="center"/>
              <w:rPr>
                <w:color w:val="000000"/>
                <w:lang w:val="uk-UA"/>
              </w:rPr>
            </w:pPr>
          </w:p>
          <w:p w:rsidR="00F8105E" w:rsidRPr="000E3AEE" w:rsidRDefault="00F8105E" w:rsidP="001D3E2C">
            <w:pPr>
              <w:jc w:val="center"/>
              <w:rPr>
                <w:color w:val="000000"/>
                <w:lang w:val="uk-UA"/>
              </w:rPr>
            </w:pPr>
          </w:p>
        </w:tc>
        <w:tc>
          <w:tcPr>
            <w:tcW w:w="4244" w:type="dxa"/>
          </w:tcPr>
          <w:p w:rsidR="00F8105E" w:rsidRDefault="00F8105E" w:rsidP="000E3AEE">
            <w:pPr>
              <w:jc w:val="center"/>
              <w:rPr>
                <w:bCs/>
                <w:lang w:val="uk-UA"/>
              </w:rPr>
            </w:pPr>
            <w:r w:rsidRPr="00A16F77">
              <w:rPr>
                <w:bCs/>
                <w:lang w:val="ru-RU"/>
              </w:rPr>
              <w:t xml:space="preserve">. </w:t>
            </w:r>
          </w:p>
          <w:p w:rsidR="00F8105E" w:rsidRDefault="00F8105E" w:rsidP="00A16F77">
            <w:pPr>
              <w:rPr>
                <w:szCs w:val="28"/>
                <w:lang w:val="uk-UA"/>
              </w:rPr>
            </w:pPr>
            <w:r w:rsidRPr="00A16F77">
              <w:rPr>
                <w:szCs w:val="28"/>
                <w:lang w:val="ru-RU"/>
              </w:rPr>
              <w:t>Квантори. Логіка предикатів</w:t>
            </w:r>
            <w:r>
              <w:rPr>
                <w:szCs w:val="28"/>
                <w:lang w:val="ru-RU"/>
              </w:rPr>
              <w:t>.</w:t>
            </w:r>
          </w:p>
          <w:p w:rsidR="00F8105E" w:rsidRDefault="00F8105E" w:rsidP="0084115C">
            <w:pPr>
              <w:rPr>
                <w:szCs w:val="28"/>
                <w:lang w:val="uk-UA"/>
              </w:rPr>
            </w:pPr>
          </w:p>
          <w:p w:rsidR="00F8105E" w:rsidRPr="00A16F77" w:rsidRDefault="00F8105E" w:rsidP="0084115C">
            <w:pPr>
              <w:rPr>
                <w:szCs w:val="28"/>
                <w:lang w:val="ru-RU"/>
              </w:rPr>
            </w:pPr>
            <w:r w:rsidRPr="00A16F77">
              <w:rPr>
                <w:szCs w:val="28"/>
                <w:lang w:val="ru-RU"/>
              </w:rPr>
              <w:t>Тавтології. Зведення тавтологій.</w:t>
            </w:r>
          </w:p>
          <w:p w:rsidR="00F8105E" w:rsidRPr="0084115C" w:rsidRDefault="00F8105E" w:rsidP="000E3AEE">
            <w:pPr>
              <w:jc w:val="center"/>
              <w:rPr>
                <w:color w:val="000000"/>
                <w:lang w:val="uk-UA"/>
              </w:rPr>
            </w:pPr>
          </w:p>
        </w:tc>
        <w:tc>
          <w:tcPr>
            <w:tcW w:w="3158" w:type="dxa"/>
          </w:tcPr>
          <w:p w:rsidR="00F8105E" w:rsidRPr="000E3AEE" w:rsidRDefault="00F8105E" w:rsidP="000E3AEE">
            <w:pPr>
              <w:jc w:val="center"/>
              <w:rPr>
                <w:color w:val="000000"/>
                <w:lang w:val="uk-UA"/>
              </w:rPr>
            </w:pPr>
            <w:r>
              <w:rPr>
                <w:color w:val="000000"/>
                <w:lang w:val="uk-UA"/>
              </w:rPr>
              <w:t>Лабораторна робота 3</w:t>
            </w:r>
          </w:p>
        </w:tc>
        <w:tc>
          <w:tcPr>
            <w:tcW w:w="1275" w:type="dxa"/>
          </w:tcPr>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Pr="000E3AEE" w:rsidRDefault="00F8105E" w:rsidP="000E3AEE">
            <w:pPr>
              <w:jc w:val="center"/>
              <w:rPr>
                <w:color w:val="000000"/>
                <w:lang w:val="uk-UA"/>
              </w:rPr>
            </w:pPr>
            <w:r>
              <w:rPr>
                <w:color w:val="000000"/>
                <w:lang w:val="uk-UA"/>
              </w:rPr>
              <w:t>4</w:t>
            </w:r>
          </w:p>
        </w:tc>
      </w:tr>
      <w:tr w:rsidR="00F8105E" w:rsidRPr="000E3AEE" w:rsidTr="00A16F77">
        <w:tc>
          <w:tcPr>
            <w:tcW w:w="1534" w:type="dxa"/>
          </w:tcPr>
          <w:p w:rsidR="00F8105E" w:rsidRPr="000E3AEE" w:rsidRDefault="00F8105E" w:rsidP="000E3AEE">
            <w:pPr>
              <w:jc w:val="center"/>
              <w:rPr>
                <w:color w:val="000000"/>
                <w:lang w:val="uk-UA"/>
              </w:rPr>
            </w:pPr>
            <w:r w:rsidRPr="000E3AEE">
              <w:rPr>
                <w:color w:val="000000"/>
                <w:lang w:val="uk-UA"/>
              </w:rPr>
              <w:t>Тиждень 4</w:t>
            </w:r>
          </w:p>
          <w:p w:rsidR="00F8105E" w:rsidRDefault="00F8105E" w:rsidP="00CB6DCF">
            <w:pPr>
              <w:jc w:val="center"/>
              <w:rPr>
                <w:color w:val="000000"/>
                <w:lang w:val="uk-UA"/>
              </w:rPr>
            </w:pPr>
            <w:r w:rsidRPr="000E3AEE">
              <w:rPr>
                <w:color w:val="000000"/>
                <w:lang w:val="uk-UA"/>
              </w:rPr>
              <w:t xml:space="preserve">Лекція </w:t>
            </w:r>
            <w:r>
              <w:rPr>
                <w:color w:val="000000"/>
                <w:lang w:val="uk-UA"/>
              </w:rPr>
              <w:t>4</w:t>
            </w:r>
          </w:p>
          <w:p w:rsidR="00F8105E" w:rsidRDefault="00F8105E" w:rsidP="00CB6DCF">
            <w:pPr>
              <w:jc w:val="center"/>
              <w:rPr>
                <w:color w:val="000000"/>
                <w:lang w:val="uk-UA"/>
              </w:rPr>
            </w:pPr>
          </w:p>
          <w:p w:rsidR="00F8105E" w:rsidRDefault="00F8105E" w:rsidP="00CB6DCF">
            <w:pPr>
              <w:jc w:val="center"/>
              <w:rPr>
                <w:color w:val="000000"/>
                <w:lang w:val="uk-UA"/>
              </w:rPr>
            </w:pPr>
          </w:p>
          <w:p w:rsidR="00F8105E" w:rsidRPr="000E3AEE" w:rsidRDefault="00F8105E" w:rsidP="00CB6DCF">
            <w:pPr>
              <w:jc w:val="center"/>
              <w:rPr>
                <w:color w:val="000000"/>
                <w:lang w:val="uk-UA"/>
              </w:rPr>
            </w:pPr>
          </w:p>
        </w:tc>
        <w:tc>
          <w:tcPr>
            <w:tcW w:w="4244" w:type="dxa"/>
          </w:tcPr>
          <w:p w:rsidR="00F8105E" w:rsidRDefault="00F8105E" w:rsidP="000E3AEE">
            <w:pPr>
              <w:jc w:val="center"/>
              <w:rPr>
                <w:szCs w:val="28"/>
                <w:lang w:val="uk-UA"/>
              </w:rPr>
            </w:pPr>
          </w:p>
          <w:p w:rsidR="00F8105E" w:rsidRDefault="00F8105E" w:rsidP="00A16F77">
            <w:pPr>
              <w:rPr>
                <w:szCs w:val="28"/>
                <w:lang w:val="uk-UA"/>
              </w:rPr>
            </w:pPr>
            <w:r w:rsidRPr="00A16F77">
              <w:rPr>
                <w:szCs w:val="28"/>
                <w:lang w:val="ru-RU"/>
              </w:rPr>
              <w:t>Аксіоматичний підхід</w:t>
            </w:r>
            <w:r>
              <w:rPr>
                <w:szCs w:val="28"/>
                <w:lang w:val="ru-RU"/>
              </w:rPr>
              <w:t>.</w:t>
            </w:r>
          </w:p>
          <w:p w:rsidR="00F8105E" w:rsidRDefault="00F8105E" w:rsidP="00A16F77">
            <w:pPr>
              <w:rPr>
                <w:szCs w:val="28"/>
                <w:lang w:val="ru-RU"/>
              </w:rPr>
            </w:pPr>
            <w:r w:rsidRPr="00961C25">
              <w:rPr>
                <w:szCs w:val="28"/>
                <w:lang w:val="ru-RU"/>
              </w:rPr>
              <w:t>Поняття неповноти.</w:t>
            </w:r>
          </w:p>
          <w:p w:rsidR="00F8105E" w:rsidRDefault="00F8105E" w:rsidP="0084115C">
            <w:pPr>
              <w:rPr>
                <w:szCs w:val="28"/>
                <w:lang w:val="ru-RU"/>
              </w:rPr>
            </w:pPr>
          </w:p>
          <w:p w:rsidR="00F8105E" w:rsidRDefault="00F8105E" w:rsidP="0084115C">
            <w:pPr>
              <w:rPr>
                <w:szCs w:val="28"/>
                <w:lang w:val="uk-UA"/>
              </w:rPr>
            </w:pPr>
            <w:r w:rsidRPr="00A16F77">
              <w:rPr>
                <w:szCs w:val="28"/>
                <w:lang w:val="ru-RU"/>
              </w:rPr>
              <w:t>Принцип дедукції.</w:t>
            </w:r>
          </w:p>
          <w:p w:rsidR="00F8105E" w:rsidRPr="00155333" w:rsidRDefault="00F8105E" w:rsidP="00155333">
            <w:pPr>
              <w:rPr>
                <w:szCs w:val="28"/>
                <w:lang w:val="ru-RU"/>
              </w:rPr>
            </w:pPr>
            <w:r w:rsidRPr="00155333">
              <w:rPr>
                <w:szCs w:val="28"/>
                <w:lang w:val="ru-RU"/>
              </w:rPr>
              <w:t>Синтаксичний і семантичний аспекти.</w:t>
            </w:r>
          </w:p>
          <w:p w:rsidR="00F8105E" w:rsidRPr="00155333" w:rsidRDefault="00F8105E" w:rsidP="00155333">
            <w:pPr>
              <w:rPr>
                <w:sz w:val="26"/>
                <w:szCs w:val="26"/>
                <w:lang w:val="uk-UA"/>
              </w:rPr>
            </w:pPr>
            <w:r w:rsidRPr="00155333">
              <w:rPr>
                <w:szCs w:val="28"/>
                <w:lang w:val="ru-RU"/>
              </w:rPr>
              <w:t>Аксіоми суб'єктивно-предикатної</w:t>
            </w:r>
            <w:r>
              <w:rPr>
                <w:szCs w:val="28"/>
                <w:lang w:val="uk-UA"/>
              </w:rPr>
              <w:t xml:space="preserve"> мови</w:t>
            </w:r>
          </w:p>
          <w:p w:rsidR="00F8105E" w:rsidRPr="00961C25" w:rsidRDefault="00F8105E" w:rsidP="000E3AEE">
            <w:pPr>
              <w:jc w:val="center"/>
              <w:rPr>
                <w:color w:val="000000"/>
                <w:lang w:val="uk-UA"/>
              </w:rPr>
            </w:pPr>
          </w:p>
        </w:tc>
        <w:tc>
          <w:tcPr>
            <w:tcW w:w="3158" w:type="dxa"/>
          </w:tcPr>
          <w:p w:rsidR="00F8105E" w:rsidRPr="000E3AEE" w:rsidRDefault="00F8105E" w:rsidP="000E3AEE">
            <w:pPr>
              <w:jc w:val="center"/>
              <w:rPr>
                <w:color w:val="000000"/>
                <w:lang w:val="uk-UA"/>
              </w:rPr>
            </w:pPr>
            <w:r>
              <w:rPr>
                <w:color w:val="000000"/>
                <w:lang w:val="uk-UA"/>
              </w:rPr>
              <w:t>Лабораторна робота 4</w:t>
            </w:r>
            <w:r w:rsidRPr="000E3AEE">
              <w:rPr>
                <w:color w:val="000000"/>
                <w:lang w:val="uk-UA"/>
              </w:rPr>
              <w:t xml:space="preserve"> </w:t>
            </w:r>
          </w:p>
        </w:tc>
        <w:tc>
          <w:tcPr>
            <w:tcW w:w="1275" w:type="dxa"/>
          </w:tcPr>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Pr="000E3AEE" w:rsidRDefault="00F8105E" w:rsidP="0093136F">
            <w:pPr>
              <w:jc w:val="center"/>
              <w:rPr>
                <w:color w:val="000000"/>
              </w:rPr>
            </w:pPr>
            <w:r>
              <w:rPr>
                <w:color w:val="000000"/>
                <w:lang w:val="uk-UA"/>
              </w:rPr>
              <w:t>4</w:t>
            </w:r>
          </w:p>
        </w:tc>
      </w:tr>
      <w:tr w:rsidR="00F8105E" w:rsidRPr="00A16F77" w:rsidTr="00A16F77">
        <w:tc>
          <w:tcPr>
            <w:tcW w:w="1534" w:type="dxa"/>
          </w:tcPr>
          <w:p w:rsidR="00F8105E" w:rsidRPr="000E3AEE" w:rsidRDefault="00F8105E" w:rsidP="000E3AEE">
            <w:pPr>
              <w:jc w:val="center"/>
              <w:rPr>
                <w:color w:val="000000"/>
                <w:lang w:val="uk-UA"/>
              </w:rPr>
            </w:pPr>
            <w:r w:rsidRPr="000E3AEE">
              <w:rPr>
                <w:color w:val="000000"/>
                <w:lang w:val="uk-UA"/>
              </w:rPr>
              <w:t>Тиждень 5</w:t>
            </w:r>
          </w:p>
          <w:p w:rsidR="00F8105E" w:rsidRDefault="00F8105E" w:rsidP="00CB6DCF">
            <w:pPr>
              <w:jc w:val="center"/>
              <w:rPr>
                <w:color w:val="000000"/>
                <w:lang w:val="uk-UA"/>
              </w:rPr>
            </w:pPr>
            <w:r w:rsidRPr="000E3AEE">
              <w:rPr>
                <w:color w:val="000000"/>
                <w:lang w:val="uk-UA"/>
              </w:rPr>
              <w:t xml:space="preserve">Лекція </w:t>
            </w:r>
            <w:r>
              <w:rPr>
                <w:color w:val="000000"/>
                <w:lang w:val="uk-UA"/>
              </w:rPr>
              <w:t>5</w:t>
            </w:r>
          </w:p>
          <w:p w:rsidR="00F8105E" w:rsidRDefault="00F8105E" w:rsidP="00CB6DCF">
            <w:pPr>
              <w:jc w:val="center"/>
              <w:rPr>
                <w:color w:val="000000"/>
                <w:lang w:val="uk-UA"/>
              </w:rPr>
            </w:pPr>
          </w:p>
          <w:p w:rsidR="00F8105E" w:rsidRDefault="00F8105E" w:rsidP="00CB6DCF">
            <w:pPr>
              <w:jc w:val="center"/>
              <w:rPr>
                <w:color w:val="000000"/>
                <w:lang w:val="uk-UA"/>
              </w:rPr>
            </w:pPr>
          </w:p>
          <w:p w:rsidR="00F8105E" w:rsidRPr="000E3AEE" w:rsidRDefault="00F8105E" w:rsidP="00CB6DCF">
            <w:pPr>
              <w:jc w:val="center"/>
              <w:rPr>
                <w:color w:val="000000"/>
                <w:lang w:val="uk-UA"/>
              </w:rPr>
            </w:pPr>
          </w:p>
        </w:tc>
        <w:tc>
          <w:tcPr>
            <w:tcW w:w="4244" w:type="dxa"/>
          </w:tcPr>
          <w:p w:rsidR="00F8105E" w:rsidRDefault="00F8105E" w:rsidP="000E3AEE">
            <w:pPr>
              <w:jc w:val="center"/>
              <w:rPr>
                <w:lang w:val="uk-UA"/>
              </w:rPr>
            </w:pPr>
            <w:r w:rsidRPr="00A16F77">
              <w:rPr>
                <w:lang w:val="ru-RU"/>
              </w:rPr>
              <w:t>.</w:t>
            </w:r>
          </w:p>
          <w:p w:rsidR="00F8105E" w:rsidRDefault="00F8105E" w:rsidP="00A16F77">
            <w:pPr>
              <w:rPr>
                <w:szCs w:val="28"/>
                <w:lang w:val="ru-RU"/>
              </w:rPr>
            </w:pPr>
            <w:r w:rsidRPr="00961C25">
              <w:rPr>
                <w:szCs w:val="28"/>
                <w:lang w:val="ru-RU"/>
              </w:rPr>
              <w:t>Теорема Геделя про неповноту.</w:t>
            </w:r>
            <w:r>
              <w:rPr>
                <w:szCs w:val="28"/>
                <w:lang w:val="ru-RU"/>
              </w:rPr>
              <w:t xml:space="preserve"> </w:t>
            </w:r>
          </w:p>
          <w:p w:rsidR="00F8105E" w:rsidRDefault="00F8105E" w:rsidP="00A16F77">
            <w:pPr>
              <w:rPr>
                <w:bCs/>
                <w:szCs w:val="28"/>
                <w:lang w:val="ru-RU"/>
              </w:rPr>
            </w:pPr>
            <w:r w:rsidRPr="00961C25">
              <w:rPr>
                <w:bCs/>
                <w:szCs w:val="28"/>
                <w:lang w:val="ru-RU"/>
              </w:rPr>
              <w:t>Принцип повної індукції</w:t>
            </w:r>
          </w:p>
          <w:p w:rsidR="00F8105E" w:rsidRDefault="00F8105E" w:rsidP="000E3AEE">
            <w:pPr>
              <w:jc w:val="center"/>
              <w:rPr>
                <w:szCs w:val="28"/>
                <w:lang w:val="ru-RU"/>
              </w:rPr>
            </w:pPr>
          </w:p>
          <w:p w:rsidR="00F8105E" w:rsidRPr="000E3AEE" w:rsidRDefault="00F8105E" w:rsidP="00A16F77">
            <w:pPr>
              <w:rPr>
                <w:color w:val="000000"/>
                <w:lang w:val="uk-UA"/>
              </w:rPr>
            </w:pPr>
            <w:r w:rsidRPr="00A16F77">
              <w:rPr>
                <w:szCs w:val="28"/>
                <w:lang w:val="ru-RU"/>
              </w:rPr>
              <w:t>Мова й метамова.</w:t>
            </w:r>
          </w:p>
        </w:tc>
        <w:tc>
          <w:tcPr>
            <w:tcW w:w="3158" w:type="dxa"/>
          </w:tcPr>
          <w:p w:rsidR="00F8105E" w:rsidRPr="000E3AEE" w:rsidRDefault="00F8105E" w:rsidP="000E3AEE">
            <w:pPr>
              <w:jc w:val="center"/>
              <w:rPr>
                <w:color w:val="000000"/>
                <w:lang w:val="uk-UA"/>
              </w:rPr>
            </w:pPr>
            <w:r>
              <w:rPr>
                <w:color w:val="000000"/>
                <w:lang w:val="uk-UA"/>
              </w:rPr>
              <w:t>Лабораторна робота 5</w:t>
            </w:r>
          </w:p>
        </w:tc>
        <w:tc>
          <w:tcPr>
            <w:tcW w:w="1275" w:type="dxa"/>
          </w:tcPr>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Pr="000E3AEE" w:rsidRDefault="00F8105E" w:rsidP="000E3AEE">
            <w:pPr>
              <w:jc w:val="center"/>
              <w:rPr>
                <w:color w:val="000000"/>
                <w:lang w:val="uk-UA"/>
              </w:rPr>
            </w:pPr>
            <w:r>
              <w:rPr>
                <w:color w:val="000000"/>
                <w:lang w:val="uk-UA"/>
              </w:rPr>
              <w:t>4</w:t>
            </w:r>
          </w:p>
        </w:tc>
      </w:tr>
      <w:tr w:rsidR="00F8105E" w:rsidRPr="000E3AEE" w:rsidTr="00A16F77">
        <w:tc>
          <w:tcPr>
            <w:tcW w:w="1534" w:type="dxa"/>
          </w:tcPr>
          <w:p w:rsidR="00F8105E" w:rsidRPr="000E3AEE" w:rsidRDefault="00F8105E" w:rsidP="000E3AEE">
            <w:pPr>
              <w:jc w:val="center"/>
              <w:rPr>
                <w:color w:val="000000"/>
                <w:lang w:val="uk-UA"/>
              </w:rPr>
            </w:pPr>
            <w:r w:rsidRPr="000E3AEE">
              <w:rPr>
                <w:color w:val="000000"/>
                <w:lang w:val="uk-UA"/>
              </w:rPr>
              <w:t>Тиждень 6</w:t>
            </w:r>
          </w:p>
          <w:p w:rsidR="00F8105E" w:rsidRDefault="00F8105E" w:rsidP="00CB6DCF">
            <w:pPr>
              <w:jc w:val="center"/>
              <w:rPr>
                <w:color w:val="000000"/>
                <w:lang w:val="uk-UA"/>
              </w:rPr>
            </w:pPr>
            <w:r w:rsidRPr="000E3AEE">
              <w:rPr>
                <w:color w:val="000000"/>
                <w:lang w:val="uk-UA"/>
              </w:rPr>
              <w:t xml:space="preserve">Лекція </w:t>
            </w:r>
            <w:r>
              <w:rPr>
                <w:color w:val="000000"/>
                <w:lang w:val="uk-UA"/>
              </w:rPr>
              <w:t>6</w:t>
            </w:r>
          </w:p>
          <w:p w:rsidR="00F8105E" w:rsidRDefault="00F8105E" w:rsidP="00CB6DCF">
            <w:pPr>
              <w:jc w:val="center"/>
              <w:rPr>
                <w:color w:val="000000"/>
                <w:lang w:val="uk-UA"/>
              </w:rPr>
            </w:pPr>
          </w:p>
          <w:p w:rsidR="00F8105E" w:rsidRDefault="00F8105E" w:rsidP="00CB6DCF">
            <w:pPr>
              <w:jc w:val="center"/>
              <w:rPr>
                <w:color w:val="000000"/>
                <w:lang w:val="uk-UA"/>
              </w:rPr>
            </w:pPr>
          </w:p>
          <w:p w:rsidR="00F8105E" w:rsidRPr="000E3AEE" w:rsidRDefault="00F8105E" w:rsidP="00A16F77">
            <w:pPr>
              <w:jc w:val="center"/>
              <w:rPr>
                <w:color w:val="000000"/>
                <w:lang w:val="uk-UA"/>
              </w:rPr>
            </w:pPr>
          </w:p>
        </w:tc>
        <w:tc>
          <w:tcPr>
            <w:tcW w:w="4244" w:type="dxa"/>
          </w:tcPr>
          <w:p w:rsidR="00F8105E" w:rsidRDefault="00F8105E" w:rsidP="000E3AEE">
            <w:pPr>
              <w:jc w:val="center"/>
              <w:rPr>
                <w:color w:val="000000"/>
                <w:lang w:val="uk-UA"/>
              </w:rPr>
            </w:pPr>
          </w:p>
          <w:p w:rsidR="00F8105E" w:rsidRDefault="00F8105E" w:rsidP="00A16F77">
            <w:pPr>
              <w:rPr>
                <w:szCs w:val="28"/>
                <w:lang w:val="ru-RU"/>
              </w:rPr>
            </w:pPr>
            <w:r w:rsidRPr="00961C25">
              <w:rPr>
                <w:szCs w:val="28"/>
                <w:lang w:val="ru-RU"/>
              </w:rPr>
              <w:t>Арифметизація. Номера для арифметичних функцій.</w:t>
            </w:r>
          </w:p>
          <w:p w:rsidR="00F8105E" w:rsidRDefault="00F8105E" w:rsidP="00155333">
            <w:pPr>
              <w:rPr>
                <w:szCs w:val="28"/>
                <w:lang w:val="ru-RU"/>
              </w:rPr>
            </w:pPr>
          </w:p>
          <w:p w:rsidR="00F8105E" w:rsidRDefault="00F8105E" w:rsidP="00155333">
            <w:pPr>
              <w:rPr>
                <w:szCs w:val="28"/>
                <w:lang w:val="ru-RU"/>
              </w:rPr>
            </w:pPr>
            <w:r w:rsidRPr="00A16F77">
              <w:rPr>
                <w:szCs w:val="28"/>
                <w:lang w:val="ru-RU"/>
              </w:rPr>
              <w:t xml:space="preserve">Геделеві номера. </w:t>
            </w:r>
          </w:p>
          <w:p w:rsidR="00F8105E" w:rsidRPr="00961C25" w:rsidRDefault="00F8105E" w:rsidP="00155333">
            <w:pPr>
              <w:jc w:val="center"/>
              <w:rPr>
                <w:color w:val="000000"/>
                <w:lang w:val="ru-RU"/>
              </w:rPr>
            </w:pPr>
            <w:r w:rsidRPr="00A16F77">
              <w:rPr>
                <w:szCs w:val="28"/>
                <w:lang w:val="ru-RU"/>
              </w:rPr>
              <w:t>Номера для арифметичних функцій.</w:t>
            </w:r>
          </w:p>
        </w:tc>
        <w:tc>
          <w:tcPr>
            <w:tcW w:w="3158" w:type="dxa"/>
          </w:tcPr>
          <w:p w:rsidR="00F8105E" w:rsidRDefault="00F8105E" w:rsidP="000E3AEE">
            <w:pPr>
              <w:jc w:val="center"/>
              <w:rPr>
                <w:i/>
                <w:iCs/>
                <w:lang w:val="uk-UA"/>
              </w:rPr>
            </w:pPr>
          </w:p>
          <w:p w:rsidR="00F8105E" w:rsidRDefault="00F8105E" w:rsidP="000E3AEE">
            <w:pPr>
              <w:jc w:val="center"/>
              <w:rPr>
                <w:i/>
                <w:iCs/>
                <w:lang w:val="uk-UA"/>
              </w:rPr>
            </w:pPr>
            <w:r>
              <w:rPr>
                <w:color w:val="000000"/>
                <w:lang w:val="uk-UA"/>
              </w:rPr>
              <w:t>Лабораторна робота 6</w:t>
            </w:r>
          </w:p>
          <w:p w:rsidR="00F8105E" w:rsidRDefault="00F8105E" w:rsidP="000E3AEE">
            <w:pPr>
              <w:jc w:val="center"/>
              <w:rPr>
                <w:i/>
                <w:iCs/>
                <w:lang w:val="uk-UA"/>
              </w:rPr>
            </w:pPr>
          </w:p>
          <w:p w:rsidR="00F8105E" w:rsidRDefault="00F8105E" w:rsidP="000E3AEE">
            <w:pPr>
              <w:jc w:val="center"/>
              <w:rPr>
                <w:i/>
                <w:iCs/>
                <w:lang w:val="uk-UA"/>
              </w:rPr>
            </w:pPr>
          </w:p>
          <w:p w:rsidR="00F8105E" w:rsidRPr="000E3AEE" w:rsidRDefault="00F8105E" w:rsidP="000E3AEE">
            <w:pPr>
              <w:jc w:val="center"/>
              <w:rPr>
                <w:color w:val="000000"/>
                <w:lang w:val="uk-UA"/>
              </w:rPr>
            </w:pPr>
            <w:r>
              <w:rPr>
                <w:i/>
                <w:iCs/>
                <w:lang w:val="uk-UA"/>
              </w:rPr>
              <w:t>Письмова контрольна робота</w:t>
            </w:r>
          </w:p>
        </w:tc>
        <w:tc>
          <w:tcPr>
            <w:tcW w:w="1275" w:type="dxa"/>
          </w:tcPr>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Pr="000E3AEE" w:rsidRDefault="00F8105E" w:rsidP="000E3AEE">
            <w:pPr>
              <w:jc w:val="center"/>
              <w:rPr>
                <w:color w:val="000000"/>
              </w:rPr>
            </w:pPr>
            <w:r w:rsidRPr="000E3AEE">
              <w:rPr>
                <w:color w:val="000000"/>
              </w:rPr>
              <w:t>6</w:t>
            </w:r>
          </w:p>
        </w:tc>
      </w:tr>
      <w:tr w:rsidR="00F8105E" w:rsidRPr="00A16F77" w:rsidTr="00A16F77">
        <w:tc>
          <w:tcPr>
            <w:tcW w:w="1534" w:type="dxa"/>
          </w:tcPr>
          <w:p w:rsidR="00F8105E" w:rsidRPr="000E3AEE" w:rsidRDefault="00F8105E" w:rsidP="00CB6DCF">
            <w:pPr>
              <w:jc w:val="center"/>
              <w:rPr>
                <w:color w:val="000000"/>
                <w:lang w:val="uk-UA"/>
              </w:rPr>
            </w:pPr>
            <w:r w:rsidRPr="000E3AEE">
              <w:rPr>
                <w:color w:val="000000"/>
                <w:lang w:val="uk-UA"/>
              </w:rPr>
              <w:t xml:space="preserve">Тиждень </w:t>
            </w:r>
            <w:r>
              <w:rPr>
                <w:color w:val="000000"/>
                <w:lang w:val="uk-UA"/>
              </w:rPr>
              <w:t>7</w:t>
            </w:r>
          </w:p>
          <w:p w:rsidR="00F8105E" w:rsidRDefault="00F8105E" w:rsidP="00CB6DCF">
            <w:pPr>
              <w:jc w:val="center"/>
              <w:rPr>
                <w:color w:val="000000"/>
                <w:lang w:val="uk-UA"/>
              </w:rPr>
            </w:pPr>
            <w:r w:rsidRPr="000E3AEE">
              <w:rPr>
                <w:color w:val="000000"/>
                <w:lang w:val="uk-UA"/>
              </w:rPr>
              <w:t xml:space="preserve">Лекція </w:t>
            </w:r>
            <w:r>
              <w:rPr>
                <w:color w:val="000000"/>
                <w:lang w:val="uk-UA"/>
              </w:rPr>
              <w:t>7</w:t>
            </w:r>
          </w:p>
          <w:p w:rsidR="00F8105E" w:rsidRDefault="00F8105E" w:rsidP="00CB6DCF">
            <w:pPr>
              <w:jc w:val="center"/>
              <w:rPr>
                <w:color w:val="000000"/>
                <w:lang w:val="uk-UA"/>
              </w:rPr>
            </w:pPr>
          </w:p>
          <w:p w:rsidR="00F8105E" w:rsidRDefault="00F8105E" w:rsidP="00CB6DCF">
            <w:pPr>
              <w:jc w:val="center"/>
              <w:rPr>
                <w:color w:val="000000"/>
                <w:lang w:val="uk-UA"/>
              </w:rPr>
            </w:pPr>
          </w:p>
          <w:p w:rsidR="00F8105E" w:rsidRPr="000E3AEE" w:rsidRDefault="00F8105E" w:rsidP="00CB6DCF">
            <w:pPr>
              <w:jc w:val="center"/>
              <w:rPr>
                <w:color w:val="000000"/>
                <w:lang w:val="uk-UA"/>
              </w:rPr>
            </w:pPr>
          </w:p>
        </w:tc>
        <w:tc>
          <w:tcPr>
            <w:tcW w:w="4244" w:type="dxa"/>
          </w:tcPr>
          <w:p w:rsidR="00F8105E" w:rsidRDefault="00F8105E" w:rsidP="000E3AEE">
            <w:pPr>
              <w:jc w:val="center"/>
              <w:rPr>
                <w:szCs w:val="28"/>
                <w:lang w:val="ru-RU"/>
              </w:rPr>
            </w:pPr>
          </w:p>
          <w:p w:rsidR="00F8105E" w:rsidRPr="00961C25" w:rsidRDefault="00F8105E" w:rsidP="000E3AEE">
            <w:pPr>
              <w:jc w:val="center"/>
              <w:rPr>
                <w:szCs w:val="28"/>
                <w:lang w:val="ru-RU"/>
              </w:rPr>
            </w:pPr>
            <w:r w:rsidRPr="00961C25">
              <w:rPr>
                <w:szCs w:val="28"/>
                <w:lang w:val="ru-RU"/>
              </w:rPr>
              <w:t>Несуперечність і повнота дедуктивних наук.</w:t>
            </w:r>
          </w:p>
          <w:p w:rsidR="00F8105E" w:rsidRDefault="00F8105E" w:rsidP="00155333">
            <w:pPr>
              <w:rPr>
                <w:szCs w:val="28"/>
                <w:lang w:val="uk-UA"/>
              </w:rPr>
            </w:pPr>
          </w:p>
          <w:p w:rsidR="00F8105E" w:rsidRPr="00A16F77" w:rsidRDefault="00F8105E" w:rsidP="00155333">
            <w:pPr>
              <w:rPr>
                <w:szCs w:val="28"/>
                <w:lang w:val="ru-RU"/>
              </w:rPr>
            </w:pPr>
            <w:r w:rsidRPr="00A16F77">
              <w:rPr>
                <w:szCs w:val="28"/>
                <w:lang w:val="ru-RU"/>
              </w:rPr>
              <w:t>Застосування логіки предикатів у математ</w:t>
            </w:r>
            <w:r>
              <w:rPr>
                <w:szCs w:val="28"/>
                <w:lang w:val="uk-UA"/>
              </w:rPr>
              <w:t>ійі</w:t>
            </w:r>
          </w:p>
          <w:p w:rsidR="00F8105E" w:rsidRPr="00961C25" w:rsidRDefault="00F8105E" w:rsidP="000E3AEE">
            <w:pPr>
              <w:jc w:val="center"/>
              <w:rPr>
                <w:color w:val="000000"/>
                <w:lang w:val="ru-RU"/>
              </w:rPr>
            </w:pPr>
          </w:p>
        </w:tc>
        <w:tc>
          <w:tcPr>
            <w:tcW w:w="3158" w:type="dxa"/>
          </w:tcPr>
          <w:p w:rsidR="00F8105E" w:rsidRPr="000E3AEE" w:rsidRDefault="00F8105E" w:rsidP="000E3AEE">
            <w:pPr>
              <w:jc w:val="center"/>
              <w:rPr>
                <w:color w:val="000000"/>
                <w:lang w:val="uk-UA"/>
              </w:rPr>
            </w:pPr>
            <w:r>
              <w:rPr>
                <w:color w:val="000000"/>
                <w:lang w:val="uk-UA"/>
              </w:rPr>
              <w:t>Лабораторна робота 7</w:t>
            </w:r>
          </w:p>
        </w:tc>
        <w:tc>
          <w:tcPr>
            <w:tcW w:w="1275" w:type="dxa"/>
          </w:tcPr>
          <w:p w:rsidR="00F8105E" w:rsidRDefault="00F8105E" w:rsidP="000E3AEE">
            <w:pPr>
              <w:jc w:val="center"/>
              <w:rPr>
                <w:color w:val="000000"/>
                <w:lang w:val="ru-RU"/>
              </w:rPr>
            </w:pPr>
          </w:p>
          <w:p w:rsidR="00F8105E" w:rsidRDefault="00F8105E" w:rsidP="000E3AEE">
            <w:pPr>
              <w:jc w:val="center"/>
              <w:rPr>
                <w:color w:val="000000"/>
                <w:lang w:val="ru-RU"/>
              </w:rPr>
            </w:pPr>
          </w:p>
          <w:p w:rsidR="00F8105E" w:rsidRDefault="00F8105E" w:rsidP="000E3AEE">
            <w:pPr>
              <w:jc w:val="center"/>
              <w:rPr>
                <w:color w:val="000000"/>
                <w:lang w:val="ru-RU"/>
              </w:rPr>
            </w:pPr>
          </w:p>
          <w:p w:rsidR="00F8105E" w:rsidRDefault="00F8105E" w:rsidP="000E3AEE">
            <w:pPr>
              <w:jc w:val="center"/>
              <w:rPr>
                <w:color w:val="000000"/>
                <w:lang w:val="ru-RU"/>
              </w:rPr>
            </w:pPr>
          </w:p>
          <w:p w:rsidR="00F8105E" w:rsidRPr="00961C25" w:rsidRDefault="00F8105E" w:rsidP="000E3AEE">
            <w:pPr>
              <w:jc w:val="center"/>
              <w:rPr>
                <w:color w:val="000000"/>
                <w:lang w:val="ru-RU"/>
              </w:rPr>
            </w:pPr>
            <w:r>
              <w:rPr>
                <w:color w:val="000000"/>
                <w:lang w:val="ru-RU"/>
              </w:rPr>
              <w:t>4</w:t>
            </w:r>
          </w:p>
        </w:tc>
      </w:tr>
      <w:tr w:rsidR="00F8105E" w:rsidRPr="000E3AEE" w:rsidTr="00A16F77">
        <w:tc>
          <w:tcPr>
            <w:tcW w:w="10211" w:type="dxa"/>
            <w:gridSpan w:val="4"/>
          </w:tcPr>
          <w:p w:rsidR="00F8105E" w:rsidRPr="000E3AEE" w:rsidRDefault="00F8105E" w:rsidP="000E3AEE">
            <w:pPr>
              <w:jc w:val="center"/>
              <w:rPr>
                <w:color w:val="000000"/>
                <w:lang w:val="uk-UA"/>
              </w:rPr>
            </w:pPr>
            <w:r w:rsidRPr="000E3AEE">
              <w:rPr>
                <w:color w:val="000000"/>
                <w:lang w:val="uk-UA"/>
              </w:rPr>
              <w:t>Змістовий модуль 2.</w:t>
            </w:r>
          </w:p>
        </w:tc>
      </w:tr>
      <w:tr w:rsidR="00F8105E" w:rsidRPr="00A16F77" w:rsidTr="00A16F77">
        <w:tc>
          <w:tcPr>
            <w:tcW w:w="1534" w:type="dxa"/>
          </w:tcPr>
          <w:p w:rsidR="00F8105E" w:rsidRPr="000E3AEE" w:rsidRDefault="00F8105E" w:rsidP="000E3AEE">
            <w:pPr>
              <w:jc w:val="center"/>
              <w:rPr>
                <w:color w:val="000000"/>
                <w:lang w:val="uk-UA"/>
              </w:rPr>
            </w:pPr>
            <w:r w:rsidRPr="000E3AEE">
              <w:rPr>
                <w:color w:val="000000"/>
                <w:lang w:val="uk-UA"/>
              </w:rPr>
              <w:t xml:space="preserve">Тиждень </w:t>
            </w:r>
            <w:r>
              <w:rPr>
                <w:color w:val="000000"/>
                <w:lang w:val="uk-UA"/>
              </w:rPr>
              <w:t>8</w:t>
            </w:r>
          </w:p>
          <w:p w:rsidR="00F8105E" w:rsidRDefault="00F8105E" w:rsidP="00A005F6">
            <w:pPr>
              <w:jc w:val="center"/>
              <w:rPr>
                <w:color w:val="000000"/>
                <w:lang w:val="uk-UA"/>
              </w:rPr>
            </w:pPr>
            <w:r w:rsidRPr="000E3AEE">
              <w:rPr>
                <w:color w:val="000000"/>
                <w:lang w:val="uk-UA"/>
              </w:rPr>
              <w:t xml:space="preserve">Лекція </w:t>
            </w:r>
            <w:r>
              <w:rPr>
                <w:color w:val="000000"/>
                <w:lang w:val="uk-UA"/>
              </w:rPr>
              <w:t>8</w:t>
            </w:r>
          </w:p>
          <w:p w:rsidR="00F8105E" w:rsidRDefault="00F8105E" w:rsidP="00A005F6">
            <w:pPr>
              <w:jc w:val="center"/>
              <w:rPr>
                <w:color w:val="000000"/>
                <w:lang w:val="uk-UA"/>
              </w:rPr>
            </w:pPr>
          </w:p>
          <w:p w:rsidR="00F8105E" w:rsidRDefault="00F8105E" w:rsidP="00A005F6">
            <w:pPr>
              <w:jc w:val="center"/>
              <w:rPr>
                <w:color w:val="000000"/>
                <w:lang w:val="uk-UA"/>
              </w:rPr>
            </w:pPr>
          </w:p>
          <w:p w:rsidR="00F8105E" w:rsidRPr="000E3AEE" w:rsidRDefault="00F8105E" w:rsidP="00A005F6">
            <w:pPr>
              <w:jc w:val="center"/>
              <w:rPr>
                <w:color w:val="000000"/>
                <w:lang w:val="uk-UA"/>
              </w:rPr>
            </w:pPr>
          </w:p>
        </w:tc>
        <w:tc>
          <w:tcPr>
            <w:tcW w:w="4244" w:type="dxa"/>
          </w:tcPr>
          <w:p w:rsidR="00F8105E" w:rsidRDefault="00F8105E" w:rsidP="000E3AEE">
            <w:pPr>
              <w:jc w:val="center"/>
              <w:rPr>
                <w:szCs w:val="28"/>
                <w:lang w:val="uk-UA"/>
              </w:rPr>
            </w:pPr>
          </w:p>
          <w:p w:rsidR="00F8105E" w:rsidRDefault="00F8105E" w:rsidP="00A16F77">
            <w:pPr>
              <w:rPr>
                <w:szCs w:val="28"/>
                <w:lang w:val="uk-UA"/>
              </w:rPr>
            </w:pPr>
            <w:r w:rsidRPr="00A16F77">
              <w:rPr>
                <w:szCs w:val="28"/>
                <w:lang w:val="ru-RU"/>
              </w:rPr>
              <w:t>Алгоритми й обчислювальні процедури.</w:t>
            </w:r>
          </w:p>
          <w:p w:rsidR="00F8105E" w:rsidRDefault="00F8105E" w:rsidP="000E3AEE">
            <w:pPr>
              <w:jc w:val="center"/>
              <w:rPr>
                <w:szCs w:val="28"/>
                <w:lang w:val="ru-RU"/>
              </w:rPr>
            </w:pPr>
          </w:p>
          <w:p w:rsidR="00F8105E" w:rsidRPr="00A16F77" w:rsidRDefault="00F8105E" w:rsidP="00A16F77">
            <w:pPr>
              <w:rPr>
                <w:color w:val="000000"/>
                <w:lang w:val="ru-RU"/>
              </w:rPr>
            </w:pPr>
            <w:r w:rsidRPr="00A16F77">
              <w:rPr>
                <w:szCs w:val="28"/>
                <w:lang w:val="ru-RU"/>
              </w:rPr>
              <w:t>Машина з необмеженим числом регістрів.</w:t>
            </w:r>
          </w:p>
        </w:tc>
        <w:tc>
          <w:tcPr>
            <w:tcW w:w="3158" w:type="dxa"/>
          </w:tcPr>
          <w:p w:rsidR="00F8105E" w:rsidRPr="000E3AEE" w:rsidRDefault="00F8105E" w:rsidP="000E3AEE">
            <w:pPr>
              <w:jc w:val="center"/>
              <w:rPr>
                <w:color w:val="000000"/>
                <w:lang w:val="uk-UA"/>
              </w:rPr>
            </w:pPr>
            <w:r>
              <w:rPr>
                <w:color w:val="000000"/>
                <w:lang w:val="uk-UA"/>
              </w:rPr>
              <w:t>Лабораторна робота 8</w:t>
            </w:r>
          </w:p>
        </w:tc>
        <w:tc>
          <w:tcPr>
            <w:tcW w:w="1275" w:type="dxa"/>
          </w:tcPr>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r>
              <w:rPr>
                <w:color w:val="000000"/>
                <w:lang w:val="uk-UA"/>
              </w:rPr>
              <w:t>4</w:t>
            </w:r>
          </w:p>
          <w:p w:rsidR="00F8105E" w:rsidRPr="000E3AEE" w:rsidRDefault="00F8105E" w:rsidP="000E3AEE">
            <w:pPr>
              <w:jc w:val="center"/>
              <w:rPr>
                <w:color w:val="000000"/>
                <w:lang w:val="uk-UA"/>
              </w:rPr>
            </w:pPr>
          </w:p>
        </w:tc>
      </w:tr>
      <w:tr w:rsidR="00F8105E" w:rsidRPr="000E3AEE" w:rsidTr="00A16F77">
        <w:tc>
          <w:tcPr>
            <w:tcW w:w="1534" w:type="dxa"/>
          </w:tcPr>
          <w:p w:rsidR="00F8105E" w:rsidRPr="000E3AEE" w:rsidRDefault="00F8105E" w:rsidP="000E3AEE">
            <w:pPr>
              <w:jc w:val="center"/>
              <w:rPr>
                <w:color w:val="000000"/>
                <w:lang w:val="uk-UA"/>
              </w:rPr>
            </w:pPr>
            <w:r w:rsidRPr="000E3AEE">
              <w:rPr>
                <w:color w:val="000000"/>
                <w:lang w:val="uk-UA"/>
              </w:rPr>
              <w:t xml:space="preserve">Тиждень </w:t>
            </w:r>
            <w:r>
              <w:rPr>
                <w:color w:val="000000"/>
                <w:lang w:val="uk-UA"/>
              </w:rPr>
              <w:t>9</w:t>
            </w:r>
          </w:p>
          <w:p w:rsidR="00F8105E" w:rsidRDefault="00F8105E" w:rsidP="00A005F6">
            <w:pPr>
              <w:jc w:val="center"/>
              <w:rPr>
                <w:color w:val="000000"/>
                <w:lang w:val="uk-UA"/>
              </w:rPr>
            </w:pPr>
            <w:r w:rsidRPr="000E3AEE">
              <w:rPr>
                <w:color w:val="000000"/>
                <w:lang w:val="uk-UA"/>
              </w:rPr>
              <w:t xml:space="preserve">Лекція </w:t>
            </w:r>
            <w:r>
              <w:rPr>
                <w:color w:val="000000"/>
                <w:lang w:val="uk-UA"/>
              </w:rPr>
              <w:t>9</w:t>
            </w:r>
          </w:p>
          <w:p w:rsidR="00F8105E" w:rsidRDefault="00F8105E" w:rsidP="00A005F6">
            <w:pPr>
              <w:jc w:val="center"/>
              <w:rPr>
                <w:color w:val="000000"/>
                <w:lang w:val="uk-UA"/>
              </w:rPr>
            </w:pPr>
          </w:p>
          <w:p w:rsidR="00F8105E" w:rsidRDefault="00F8105E" w:rsidP="00A005F6">
            <w:pPr>
              <w:jc w:val="center"/>
              <w:rPr>
                <w:color w:val="000000"/>
                <w:lang w:val="uk-UA"/>
              </w:rPr>
            </w:pPr>
          </w:p>
          <w:p w:rsidR="00F8105E" w:rsidRPr="000E3AEE" w:rsidRDefault="00F8105E" w:rsidP="00A005F6">
            <w:pPr>
              <w:jc w:val="center"/>
              <w:rPr>
                <w:color w:val="000000"/>
                <w:lang w:val="uk-UA"/>
              </w:rPr>
            </w:pPr>
          </w:p>
        </w:tc>
        <w:tc>
          <w:tcPr>
            <w:tcW w:w="4244" w:type="dxa"/>
          </w:tcPr>
          <w:p w:rsidR="00F8105E" w:rsidRDefault="00F8105E" w:rsidP="000E3AEE">
            <w:pPr>
              <w:jc w:val="center"/>
              <w:rPr>
                <w:szCs w:val="28"/>
                <w:lang w:val="uk-UA"/>
              </w:rPr>
            </w:pPr>
          </w:p>
          <w:p w:rsidR="00F8105E" w:rsidRDefault="00F8105E" w:rsidP="00A16F77">
            <w:pPr>
              <w:rPr>
                <w:szCs w:val="28"/>
                <w:lang w:val="uk-UA"/>
              </w:rPr>
            </w:pPr>
            <w:r w:rsidRPr="00A16F77">
              <w:rPr>
                <w:szCs w:val="28"/>
                <w:lang w:val="ru-RU"/>
              </w:rPr>
              <w:t>Алгоритми й обчислювальні процедури.</w:t>
            </w:r>
          </w:p>
          <w:p w:rsidR="00F8105E" w:rsidRDefault="00F8105E" w:rsidP="00A16F77">
            <w:pPr>
              <w:rPr>
                <w:szCs w:val="28"/>
                <w:lang w:val="uk-UA"/>
              </w:rPr>
            </w:pPr>
          </w:p>
          <w:p w:rsidR="00F8105E" w:rsidRPr="00A16F77" w:rsidRDefault="00F8105E" w:rsidP="00A16F77">
            <w:pPr>
              <w:rPr>
                <w:color w:val="000000"/>
                <w:lang w:val="uk-UA"/>
              </w:rPr>
            </w:pPr>
            <w:r w:rsidRPr="00A16F77">
              <w:rPr>
                <w:szCs w:val="28"/>
                <w:lang w:val="ru-RU"/>
              </w:rPr>
              <w:t>Породження обчислювальних функцій.</w:t>
            </w:r>
            <w:r>
              <w:rPr>
                <w:szCs w:val="28"/>
                <w:lang w:val="ru-RU"/>
              </w:rPr>
              <w:t xml:space="preserve"> </w:t>
            </w:r>
            <w:r w:rsidRPr="00A16F77">
              <w:rPr>
                <w:szCs w:val="28"/>
                <w:lang w:val="ru-RU"/>
              </w:rPr>
              <w:t>Основні функції.</w:t>
            </w:r>
          </w:p>
        </w:tc>
        <w:tc>
          <w:tcPr>
            <w:tcW w:w="3158" w:type="dxa"/>
          </w:tcPr>
          <w:p w:rsidR="00F8105E" w:rsidRPr="000E3AEE" w:rsidRDefault="00F8105E" w:rsidP="000E3AEE">
            <w:pPr>
              <w:jc w:val="center"/>
              <w:rPr>
                <w:color w:val="000000"/>
                <w:lang w:val="uk-UA"/>
              </w:rPr>
            </w:pPr>
            <w:r>
              <w:rPr>
                <w:color w:val="000000"/>
                <w:lang w:val="uk-UA"/>
              </w:rPr>
              <w:t>Лабораторна робота 9</w:t>
            </w:r>
          </w:p>
        </w:tc>
        <w:tc>
          <w:tcPr>
            <w:tcW w:w="1275" w:type="dxa"/>
          </w:tcPr>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Pr="0093136F" w:rsidRDefault="00F8105E" w:rsidP="000E3AEE">
            <w:pPr>
              <w:jc w:val="center"/>
              <w:rPr>
                <w:color w:val="000000"/>
                <w:lang w:val="uk-UA"/>
              </w:rPr>
            </w:pPr>
            <w:r>
              <w:rPr>
                <w:color w:val="000000"/>
                <w:lang w:val="uk-UA"/>
              </w:rPr>
              <w:t>4</w:t>
            </w:r>
          </w:p>
        </w:tc>
      </w:tr>
      <w:tr w:rsidR="00F8105E" w:rsidRPr="00D91299" w:rsidTr="00A16F77">
        <w:tc>
          <w:tcPr>
            <w:tcW w:w="1534" w:type="dxa"/>
          </w:tcPr>
          <w:p w:rsidR="00F8105E" w:rsidRPr="000E3AEE" w:rsidRDefault="00F8105E" w:rsidP="000E3AEE">
            <w:pPr>
              <w:jc w:val="center"/>
              <w:rPr>
                <w:color w:val="000000"/>
                <w:lang w:val="uk-UA"/>
              </w:rPr>
            </w:pPr>
            <w:r w:rsidRPr="000E3AEE">
              <w:rPr>
                <w:color w:val="000000"/>
                <w:lang w:val="uk-UA"/>
              </w:rPr>
              <w:t xml:space="preserve">Тиждень </w:t>
            </w:r>
            <w:r>
              <w:rPr>
                <w:color w:val="000000"/>
                <w:lang w:val="uk-UA"/>
              </w:rPr>
              <w:t>10</w:t>
            </w:r>
          </w:p>
          <w:p w:rsidR="00F8105E" w:rsidRDefault="00F8105E" w:rsidP="00A005F6">
            <w:pPr>
              <w:jc w:val="center"/>
              <w:rPr>
                <w:color w:val="000000"/>
                <w:lang w:val="uk-UA"/>
              </w:rPr>
            </w:pPr>
            <w:r w:rsidRPr="000E3AEE">
              <w:rPr>
                <w:color w:val="000000"/>
                <w:lang w:val="uk-UA"/>
              </w:rPr>
              <w:t xml:space="preserve">Лекція </w:t>
            </w:r>
            <w:r>
              <w:rPr>
                <w:color w:val="000000"/>
                <w:lang w:val="uk-UA"/>
              </w:rPr>
              <w:t>10</w:t>
            </w:r>
          </w:p>
          <w:p w:rsidR="00F8105E" w:rsidRDefault="00F8105E" w:rsidP="00A005F6">
            <w:pPr>
              <w:jc w:val="center"/>
              <w:rPr>
                <w:color w:val="000000"/>
                <w:lang w:val="uk-UA"/>
              </w:rPr>
            </w:pPr>
          </w:p>
          <w:p w:rsidR="00F8105E" w:rsidRPr="000E3AEE" w:rsidRDefault="00F8105E" w:rsidP="00A005F6">
            <w:pPr>
              <w:jc w:val="center"/>
              <w:rPr>
                <w:color w:val="000000"/>
                <w:lang w:val="uk-UA"/>
              </w:rPr>
            </w:pPr>
          </w:p>
        </w:tc>
        <w:tc>
          <w:tcPr>
            <w:tcW w:w="4244" w:type="dxa"/>
          </w:tcPr>
          <w:p w:rsidR="00F8105E" w:rsidRDefault="00F8105E" w:rsidP="00A16F77">
            <w:pPr>
              <w:rPr>
                <w:szCs w:val="28"/>
                <w:lang w:val="uk-UA"/>
              </w:rPr>
            </w:pPr>
          </w:p>
          <w:p w:rsidR="00F8105E" w:rsidRDefault="00F8105E" w:rsidP="00A16F77">
            <w:pPr>
              <w:rPr>
                <w:szCs w:val="28"/>
                <w:lang w:val="uk-UA"/>
              </w:rPr>
            </w:pPr>
            <w:r w:rsidRPr="00D91299">
              <w:rPr>
                <w:szCs w:val="28"/>
                <w:lang w:val="uk-UA"/>
              </w:rPr>
              <w:t>Рекурсивні функції.</w:t>
            </w:r>
          </w:p>
          <w:p w:rsidR="00F8105E" w:rsidRDefault="00F8105E" w:rsidP="00A16F77">
            <w:pPr>
              <w:rPr>
                <w:szCs w:val="28"/>
                <w:lang w:val="uk-UA"/>
              </w:rPr>
            </w:pPr>
          </w:p>
          <w:p w:rsidR="00F8105E" w:rsidRPr="00D91299" w:rsidRDefault="00F8105E" w:rsidP="00D91299">
            <w:pPr>
              <w:rPr>
                <w:color w:val="000000"/>
                <w:lang w:val="ru-RU"/>
              </w:rPr>
            </w:pPr>
            <w:r w:rsidRPr="00D91299">
              <w:rPr>
                <w:szCs w:val="28"/>
                <w:lang w:val="ru-RU"/>
              </w:rPr>
              <w:t>Частково-рекурсивні й загальнорекурсивні функції.</w:t>
            </w:r>
          </w:p>
        </w:tc>
        <w:tc>
          <w:tcPr>
            <w:tcW w:w="3158" w:type="dxa"/>
          </w:tcPr>
          <w:p w:rsidR="00F8105E" w:rsidRPr="000E3AEE" w:rsidRDefault="00F8105E" w:rsidP="000E3AEE">
            <w:pPr>
              <w:jc w:val="center"/>
              <w:rPr>
                <w:color w:val="000000"/>
                <w:lang w:val="uk-UA"/>
              </w:rPr>
            </w:pPr>
            <w:r>
              <w:rPr>
                <w:color w:val="000000"/>
                <w:lang w:val="uk-UA"/>
              </w:rPr>
              <w:t>Лабораторна робота 10</w:t>
            </w:r>
          </w:p>
        </w:tc>
        <w:tc>
          <w:tcPr>
            <w:tcW w:w="1275" w:type="dxa"/>
          </w:tcPr>
          <w:p w:rsidR="00F8105E" w:rsidRDefault="00F8105E" w:rsidP="000E3AEE">
            <w:pPr>
              <w:jc w:val="center"/>
              <w:rPr>
                <w:color w:val="000000"/>
                <w:lang w:val="uk-UA"/>
              </w:rPr>
            </w:pPr>
            <w:r>
              <w:rPr>
                <w:color w:val="000000"/>
                <w:lang w:val="uk-UA"/>
              </w:rPr>
              <w:t xml:space="preserve"> </w:t>
            </w: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Pr="000E3AEE" w:rsidRDefault="00F8105E" w:rsidP="000E3AEE">
            <w:pPr>
              <w:jc w:val="center"/>
              <w:rPr>
                <w:color w:val="000000"/>
                <w:lang w:val="uk-UA"/>
              </w:rPr>
            </w:pPr>
            <w:r>
              <w:rPr>
                <w:color w:val="000000"/>
                <w:lang w:val="uk-UA"/>
              </w:rPr>
              <w:t>4</w:t>
            </w:r>
          </w:p>
        </w:tc>
      </w:tr>
      <w:tr w:rsidR="00F8105E" w:rsidRPr="000E3AEE" w:rsidTr="00A16F77">
        <w:tc>
          <w:tcPr>
            <w:tcW w:w="1534" w:type="dxa"/>
          </w:tcPr>
          <w:p w:rsidR="00F8105E" w:rsidRPr="000E3AEE" w:rsidRDefault="00F8105E" w:rsidP="000E3AEE">
            <w:pPr>
              <w:jc w:val="center"/>
              <w:rPr>
                <w:color w:val="000000"/>
                <w:lang w:val="uk-UA"/>
              </w:rPr>
            </w:pPr>
            <w:r w:rsidRPr="000E3AEE">
              <w:rPr>
                <w:color w:val="000000"/>
                <w:lang w:val="uk-UA"/>
              </w:rPr>
              <w:t>Тиждень 1</w:t>
            </w:r>
            <w:r>
              <w:rPr>
                <w:color w:val="000000"/>
                <w:lang w:val="uk-UA"/>
              </w:rPr>
              <w:t>1</w:t>
            </w:r>
          </w:p>
          <w:p w:rsidR="00F8105E" w:rsidRDefault="00F8105E" w:rsidP="00A005F6">
            <w:pPr>
              <w:jc w:val="center"/>
              <w:rPr>
                <w:color w:val="000000"/>
                <w:lang w:val="uk-UA"/>
              </w:rPr>
            </w:pPr>
            <w:r w:rsidRPr="000E3AEE">
              <w:rPr>
                <w:color w:val="000000"/>
                <w:lang w:val="uk-UA"/>
              </w:rPr>
              <w:t xml:space="preserve">Лекція </w:t>
            </w:r>
            <w:r>
              <w:rPr>
                <w:color w:val="000000"/>
                <w:lang w:val="uk-UA"/>
              </w:rPr>
              <w:t>11</w:t>
            </w:r>
          </w:p>
          <w:p w:rsidR="00F8105E" w:rsidRDefault="00F8105E" w:rsidP="00A005F6">
            <w:pPr>
              <w:jc w:val="center"/>
              <w:rPr>
                <w:color w:val="000000"/>
                <w:lang w:val="uk-UA"/>
              </w:rPr>
            </w:pPr>
          </w:p>
          <w:p w:rsidR="00F8105E" w:rsidRPr="000E3AEE" w:rsidRDefault="00F8105E" w:rsidP="00A005F6">
            <w:pPr>
              <w:jc w:val="center"/>
              <w:rPr>
                <w:color w:val="000000"/>
                <w:lang w:val="uk-UA"/>
              </w:rPr>
            </w:pPr>
          </w:p>
        </w:tc>
        <w:tc>
          <w:tcPr>
            <w:tcW w:w="4244" w:type="dxa"/>
          </w:tcPr>
          <w:p w:rsidR="00F8105E" w:rsidRDefault="00F8105E" w:rsidP="00D91299">
            <w:pPr>
              <w:rPr>
                <w:szCs w:val="28"/>
                <w:lang w:val="uk-UA"/>
              </w:rPr>
            </w:pPr>
          </w:p>
          <w:p w:rsidR="00F8105E" w:rsidRDefault="00F8105E" w:rsidP="00D91299">
            <w:pPr>
              <w:rPr>
                <w:szCs w:val="28"/>
                <w:lang w:val="uk-UA"/>
              </w:rPr>
            </w:pPr>
            <w:r w:rsidRPr="004C1929">
              <w:rPr>
                <w:szCs w:val="28"/>
                <w:lang w:val="uk-UA"/>
              </w:rPr>
              <w:t>Канторові діагоналізації.</w:t>
            </w:r>
          </w:p>
          <w:p w:rsidR="00F8105E" w:rsidRDefault="00F8105E" w:rsidP="00D91299">
            <w:pPr>
              <w:rPr>
                <w:szCs w:val="28"/>
                <w:lang w:val="uk-UA"/>
              </w:rPr>
            </w:pPr>
          </w:p>
          <w:p w:rsidR="00F8105E" w:rsidRPr="004C1929" w:rsidRDefault="00F8105E" w:rsidP="00D91299">
            <w:pPr>
              <w:rPr>
                <w:szCs w:val="28"/>
                <w:lang w:val="uk-UA"/>
              </w:rPr>
            </w:pPr>
            <w:r w:rsidRPr="004C1929">
              <w:rPr>
                <w:szCs w:val="28"/>
                <w:lang w:val="uk-UA"/>
              </w:rPr>
              <w:t xml:space="preserve">Поняття лічильності множин. </w:t>
            </w:r>
          </w:p>
          <w:p w:rsidR="00F8105E" w:rsidRPr="00D91299" w:rsidRDefault="00F8105E" w:rsidP="00D91299">
            <w:pPr>
              <w:rPr>
                <w:color w:val="000000"/>
                <w:lang w:val="ru-RU"/>
              </w:rPr>
            </w:pPr>
            <w:r w:rsidRPr="00D91299">
              <w:rPr>
                <w:szCs w:val="28"/>
                <w:lang w:val="ru-RU"/>
              </w:rPr>
              <w:t>Приклади рахункових множин</w:t>
            </w:r>
          </w:p>
        </w:tc>
        <w:tc>
          <w:tcPr>
            <w:tcW w:w="3158" w:type="dxa"/>
          </w:tcPr>
          <w:p w:rsidR="00F8105E" w:rsidRPr="000E3AEE" w:rsidRDefault="00F8105E" w:rsidP="000E3AEE">
            <w:pPr>
              <w:jc w:val="center"/>
              <w:rPr>
                <w:color w:val="000000"/>
                <w:lang w:val="uk-UA"/>
              </w:rPr>
            </w:pPr>
            <w:r>
              <w:rPr>
                <w:color w:val="000000"/>
                <w:lang w:val="uk-UA"/>
              </w:rPr>
              <w:t>Лабораторна робота 11</w:t>
            </w:r>
          </w:p>
        </w:tc>
        <w:tc>
          <w:tcPr>
            <w:tcW w:w="1275" w:type="dxa"/>
          </w:tcPr>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Pr="0093136F" w:rsidRDefault="00F8105E" w:rsidP="000E3AEE">
            <w:pPr>
              <w:jc w:val="center"/>
              <w:rPr>
                <w:color w:val="000000"/>
                <w:lang w:val="uk-UA"/>
              </w:rPr>
            </w:pPr>
            <w:r>
              <w:rPr>
                <w:color w:val="000000"/>
                <w:lang w:val="uk-UA"/>
              </w:rPr>
              <w:t>4</w:t>
            </w:r>
          </w:p>
        </w:tc>
      </w:tr>
      <w:tr w:rsidR="00F8105E" w:rsidRPr="00CB6DCF" w:rsidTr="00A16F77">
        <w:tc>
          <w:tcPr>
            <w:tcW w:w="1534" w:type="dxa"/>
          </w:tcPr>
          <w:p w:rsidR="00F8105E" w:rsidRPr="000E3AEE" w:rsidRDefault="00F8105E" w:rsidP="000E3AEE">
            <w:pPr>
              <w:jc w:val="center"/>
              <w:rPr>
                <w:color w:val="000000"/>
                <w:lang w:val="uk-UA"/>
              </w:rPr>
            </w:pPr>
            <w:r w:rsidRPr="000E3AEE">
              <w:rPr>
                <w:color w:val="000000"/>
                <w:lang w:val="uk-UA"/>
              </w:rPr>
              <w:t xml:space="preserve">Тиждень </w:t>
            </w:r>
            <w:r>
              <w:rPr>
                <w:color w:val="000000"/>
                <w:lang w:val="uk-UA"/>
              </w:rPr>
              <w:t>12</w:t>
            </w:r>
          </w:p>
          <w:p w:rsidR="00F8105E" w:rsidRDefault="00F8105E" w:rsidP="00A005F6">
            <w:pPr>
              <w:jc w:val="center"/>
              <w:rPr>
                <w:color w:val="000000"/>
                <w:lang w:val="uk-UA"/>
              </w:rPr>
            </w:pPr>
            <w:r w:rsidRPr="000E3AEE">
              <w:rPr>
                <w:color w:val="000000"/>
                <w:lang w:val="uk-UA"/>
              </w:rPr>
              <w:t xml:space="preserve">Лекція </w:t>
            </w:r>
            <w:r>
              <w:rPr>
                <w:color w:val="000000"/>
                <w:lang w:val="uk-UA"/>
              </w:rPr>
              <w:t>12</w:t>
            </w:r>
          </w:p>
          <w:p w:rsidR="00F8105E" w:rsidRDefault="00F8105E" w:rsidP="00A005F6">
            <w:pPr>
              <w:jc w:val="center"/>
              <w:rPr>
                <w:color w:val="000000"/>
                <w:lang w:val="uk-UA"/>
              </w:rPr>
            </w:pPr>
          </w:p>
          <w:p w:rsidR="00F8105E" w:rsidRPr="000E3AEE" w:rsidRDefault="00F8105E" w:rsidP="00A005F6">
            <w:pPr>
              <w:jc w:val="center"/>
              <w:rPr>
                <w:color w:val="000000"/>
                <w:lang w:val="uk-UA"/>
              </w:rPr>
            </w:pPr>
          </w:p>
        </w:tc>
        <w:tc>
          <w:tcPr>
            <w:tcW w:w="4244" w:type="dxa"/>
          </w:tcPr>
          <w:p w:rsidR="00F8105E" w:rsidRDefault="00F8105E" w:rsidP="00D91299">
            <w:pPr>
              <w:rPr>
                <w:szCs w:val="28"/>
                <w:lang w:val="uk-UA"/>
              </w:rPr>
            </w:pPr>
          </w:p>
          <w:p w:rsidR="00F8105E" w:rsidRDefault="00F8105E" w:rsidP="00D91299">
            <w:pPr>
              <w:rPr>
                <w:szCs w:val="28"/>
                <w:lang w:val="uk-UA"/>
              </w:rPr>
            </w:pPr>
            <w:r w:rsidRPr="004C1929">
              <w:rPr>
                <w:szCs w:val="28"/>
                <w:lang w:val="ru-RU"/>
              </w:rPr>
              <w:t>Тьюрингова обчислювальність</w:t>
            </w:r>
          </w:p>
          <w:p w:rsidR="00F8105E" w:rsidRDefault="00F8105E" w:rsidP="00D91299">
            <w:pPr>
              <w:rPr>
                <w:szCs w:val="28"/>
                <w:lang w:val="uk-UA"/>
              </w:rPr>
            </w:pPr>
          </w:p>
          <w:p w:rsidR="00F8105E" w:rsidRDefault="00F8105E" w:rsidP="00D91299">
            <w:pPr>
              <w:rPr>
                <w:szCs w:val="28"/>
                <w:lang w:val="uk-UA"/>
              </w:rPr>
            </w:pPr>
            <w:r>
              <w:rPr>
                <w:szCs w:val="28"/>
                <w:lang w:val="uk-UA"/>
              </w:rPr>
              <w:t>Машина Поста.</w:t>
            </w:r>
          </w:p>
          <w:p w:rsidR="00F8105E" w:rsidRPr="00D91299" w:rsidRDefault="00F8105E" w:rsidP="00D91299">
            <w:pPr>
              <w:rPr>
                <w:color w:val="000000"/>
                <w:lang w:val="uk-UA"/>
              </w:rPr>
            </w:pPr>
            <w:r>
              <w:rPr>
                <w:szCs w:val="28"/>
                <w:lang w:val="uk-UA"/>
              </w:rPr>
              <w:t>Машина Маркова</w:t>
            </w:r>
          </w:p>
        </w:tc>
        <w:tc>
          <w:tcPr>
            <w:tcW w:w="3158" w:type="dxa"/>
          </w:tcPr>
          <w:p w:rsidR="00F8105E" w:rsidRPr="000E3AEE" w:rsidRDefault="00F8105E" w:rsidP="000E3AEE">
            <w:pPr>
              <w:jc w:val="center"/>
              <w:rPr>
                <w:color w:val="000000"/>
                <w:lang w:val="uk-UA"/>
              </w:rPr>
            </w:pPr>
            <w:r>
              <w:rPr>
                <w:color w:val="000000"/>
                <w:lang w:val="uk-UA"/>
              </w:rPr>
              <w:t>Лабораторна робота 12</w:t>
            </w:r>
          </w:p>
        </w:tc>
        <w:tc>
          <w:tcPr>
            <w:tcW w:w="1275" w:type="dxa"/>
          </w:tcPr>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Pr="000E3AEE" w:rsidRDefault="00F8105E" w:rsidP="000E3AEE">
            <w:pPr>
              <w:jc w:val="center"/>
              <w:rPr>
                <w:color w:val="000000"/>
                <w:lang w:val="uk-UA"/>
              </w:rPr>
            </w:pPr>
            <w:r>
              <w:rPr>
                <w:color w:val="000000"/>
                <w:lang w:val="uk-UA"/>
              </w:rPr>
              <w:t>4</w:t>
            </w:r>
          </w:p>
        </w:tc>
      </w:tr>
      <w:tr w:rsidR="00F8105E" w:rsidRPr="00D91299" w:rsidTr="00A16F77">
        <w:tc>
          <w:tcPr>
            <w:tcW w:w="1534" w:type="dxa"/>
          </w:tcPr>
          <w:p w:rsidR="00F8105E" w:rsidRPr="000E3AEE" w:rsidRDefault="00F8105E" w:rsidP="000E3AEE">
            <w:pPr>
              <w:jc w:val="center"/>
              <w:rPr>
                <w:color w:val="000000"/>
                <w:lang w:val="uk-UA"/>
              </w:rPr>
            </w:pPr>
            <w:r w:rsidRPr="000E3AEE">
              <w:rPr>
                <w:color w:val="000000"/>
                <w:lang w:val="uk-UA"/>
              </w:rPr>
              <w:t>Тиждень 1</w:t>
            </w:r>
            <w:r>
              <w:rPr>
                <w:color w:val="000000"/>
                <w:lang w:val="uk-UA"/>
              </w:rPr>
              <w:t>3</w:t>
            </w:r>
          </w:p>
          <w:p w:rsidR="00F8105E" w:rsidRDefault="00F8105E" w:rsidP="00A005F6">
            <w:pPr>
              <w:jc w:val="center"/>
              <w:rPr>
                <w:color w:val="000000"/>
                <w:lang w:val="uk-UA"/>
              </w:rPr>
            </w:pPr>
            <w:r w:rsidRPr="000E3AEE">
              <w:rPr>
                <w:color w:val="000000"/>
                <w:lang w:val="uk-UA"/>
              </w:rPr>
              <w:t xml:space="preserve">Лекція </w:t>
            </w:r>
            <w:r>
              <w:rPr>
                <w:color w:val="000000"/>
                <w:lang w:val="uk-UA"/>
              </w:rPr>
              <w:t>13</w:t>
            </w:r>
          </w:p>
          <w:p w:rsidR="00F8105E" w:rsidRDefault="00F8105E" w:rsidP="00A005F6">
            <w:pPr>
              <w:jc w:val="center"/>
              <w:rPr>
                <w:color w:val="000000"/>
                <w:lang w:val="uk-UA"/>
              </w:rPr>
            </w:pPr>
          </w:p>
          <w:p w:rsidR="00F8105E" w:rsidRDefault="00F8105E" w:rsidP="00A005F6">
            <w:pPr>
              <w:jc w:val="center"/>
              <w:rPr>
                <w:color w:val="000000"/>
                <w:lang w:val="uk-UA"/>
              </w:rPr>
            </w:pPr>
          </w:p>
          <w:p w:rsidR="00F8105E" w:rsidRPr="000E3AEE" w:rsidRDefault="00F8105E" w:rsidP="00A005F6">
            <w:pPr>
              <w:jc w:val="center"/>
              <w:rPr>
                <w:color w:val="000000"/>
                <w:lang w:val="ru-RU"/>
              </w:rPr>
            </w:pPr>
          </w:p>
        </w:tc>
        <w:tc>
          <w:tcPr>
            <w:tcW w:w="4244" w:type="dxa"/>
          </w:tcPr>
          <w:p w:rsidR="00F8105E" w:rsidRDefault="00F8105E" w:rsidP="00D91299">
            <w:pPr>
              <w:rPr>
                <w:bCs/>
                <w:lang w:val="ru-RU"/>
              </w:rPr>
            </w:pPr>
          </w:p>
          <w:p w:rsidR="00F8105E" w:rsidRDefault="00F8105E" w:rsidP="00D91299">
            <w:pPr>
              <w:rPr>
                <w:szCs w:val="28"/>
                <w:lang w:val="ru-RU"/>
              </w:rPr>
            </w:pPr>
            <w:r w:rsidRPr="0084115C">
              <w:rPr>
                <w:szCs w:val="28"/>
                <w:lang w:val="ru-RU"/>
              </w:rPr>
              <w:t>Інші підходи до обчислювальних функцій</w:t>
            </w:r>
          </w:p>
          <w:p w:rsidR="00F8105E" w:rsidRDefault="00F8105E" w:rsidP="00D91299">
            <w:pPr>
              <w:rPr>
                <w:szCs w:val="28"/>
                <w:lang w:val="uk-UA"/>
              </w:rPr>
            </w:pPr>
          </w:p>
          <w:p w:rsidR="00F8105E" w:rsidRDefault="00F8105E" w:rsidP="00D91299">
            <w:pPr>
              <w:rPr>
                <w:szCs w:val="28"/>
                <w:lang w:val="uk-UA"/>
              </w:rPr>
            </w:pPr>
            <w:r w:rsidRPr="00D91299">
              <w:rPr>
                <w:szCs w:val="28"/>
                <w:lang w:val="ru-RU"/>
              </w:rPr>
              <w:t xml:space="preserve">Теза Черча. </w:t>
            </w:r>
            <w:r>
              <w:rPr>
                <w:szCs w:val="28"/>
                <w:lang w:val="ru-RU"/>
              </w:rPr>
              <w:t>Обчислювальність дійсних</w:t>
            </w:r>
            <w:r w:rsidRPr="00D91299">
              <w:rPr>
                <w:szCs w:val="28"/>
                <w:lang w:val="ru-RU"/>
              </w:rPr>
              <w:t>функцій</w:t>
            </w:r>
            <w:r>
              <w:rPr>
                <w:szCs w:val="28"/>
                <w:lang w:val="ru-RU"/>
              </w:rPr>
              <w:t xml:space="preserve">. </w:t>
            </w:r>
            <w:r w:rsidRPr="0084115C">
              <w:rPr>
                <w:szCs w:val="28"/>
                <w:lang w:val="uk-UA"/>
              </w:rPr>
              <w:t>Функція тимчасової складності.</w:t>
            </w:r>
          </w:p>
          <w:p w:rsidR="00F8105E" w:rsidRPr="00D91299" w:rsidRDefault="00F8105E" w:rsidP="00D91299">
            <w:pPr>
              <w:rPr>
                <w:color w:val="000000"/>
                <w:lang w:val="ru-RU"/>
              </w:rPr>
            </w:pPr>
          </w:p>
        </w:tc>
        <w:tc>
          <w:tcPr>
            <w:tcW w:w="3158" w:type="dxa"/>
          </w:tcPr>
          <w:p w:rsidR="00F8105E" w:rsidRDefault="00F8105E" w:rsidP="000E3AEE">
            <w:pPr>
              <w:jc w:val="center"/>
              <w:rPr>
                <w:i/>
                <w:iCs/>
                <w:lang w:val="uk-UA"/>
              </w:rPr>
            </w:pPr>
          </w:p>
          <w:p w:rsidR="00F8105E" w:rsidRDefault="00F8105E" w:rsidP="000E3AEE">
            <w:pPr>
              <w:jc w:val="center"/>
              <w:rPr>
                <w:i/>
                <w:iCs/>
                <w:lang w:val="uk-UA"/>
              </w:rPr>
            </w:pPr>
            <w:r>
              <w:rPr>
                <w:color w:val="000000"/>
                <w:lang w:val="uk-UA"/>
              </w:rPr>
              <w:t>Лабораторна робота 13</w:t>
            </w:r>
          </w:p>
          <w:p w:rsidR="00F8105E" w:rsidRDefault="00F8105E" w:rsidP="000E3AEE">
            <w:pPr>
              <w:jc w:val="center"/>
              <w:rPr>
                <w:i/>
                <w:iCs/>
                <w:lang w:val="uk-UA"/>
              </w:rPr>
            </w:pPr>
          </w:p>
          <w:p w:rsidR="00F8105E" w:rsidRDefault="00F8105E" w:rsidP="000E3AEE">
            <w:pPr>
              <w:jc w:val="center"/>
              <w:rPr>
                <w:i/>
                <w:iCs/>
                <w:lang w:val="uk-UA"/>
              </w:rPr>
            </w:pPr>
          </w:p>
          <w:p w:rsidR="00F8105E" w:rsidRDefault="00F8105E" w:rsidP="000E3AEE">
            <w:pPr>
              <w:jc w:val="center"/>
              <w:rPr>
                <w:i/>
                <w:iCs/>
                <w:lang w:val="uk-UA"/>
              </w:rPr>
            </w:pPr>
            <w:r>
              <w:rPr>
                <w:i/>
                <w:iCs/>
                <w:lang w:val="uk-UA"/>
              </w:rPr>
              <w:t>Письмова контрольна робота</w:t>
            </w:r>
          </w:p>
          <w:p w:rsidR="00F8105E" w:rsidRPr="000E3AEE" w:rsidRDefault="00F8105E" w:rsidP="000E3AEE">
            <w:pPr>
              <w:jc w:val="center"/>
              <w:rPr>
                <w:color w:val="000000"/>
                <w:lang w:val="uk-UA"/>
              </w:rPr>
            </w:pPr>
            <w:r w:rsidRPr="000E3AEE">
              <w:rPr>
                <w:color w:val="000000"/>
                <w:lang w:val="uk-UA"/>
              </w:rPr>
              <w:t xml:space="preserve"> </w:t>
            </w:r>
          </w:p>
        </w:tc>
        <w:tc>
          <w:tcPr>
            <w:tcW w:w="1275" w:type="dxa"/>
          </w:tcPr>
          <w:p w:rsidR="00F8105E" w:rsidRDefault="00F8105E" w:rsidP="000E3AEE">
            <w:pPr>
              <w:jc w:val="center"/>
              <w:rPr>
                <w:color w:val="000000"/>
                <w:lang w:val="ru-RU"/>
              </w:rPr>
            </w:pPr>
          </w:p>
          <w:p w:rsidR="00F8105E" w:rsidRDefault="00F8105E" w:rsidP="000E3AEE">
            <w:pPr>
              <w:jc w:val="center"/>
              <w:rPr>
                <w:color w:val="000000"/>
                <w:lang w:val="ru-RU"/>
              </w:rPr>
            </w:pPr>
          </w:p>
          <w:p w:rsidR="00F8105E" w:rsidRDefault="00F8105E" w:rsidP="000E3AEE">
            <w:pPr>
              <w:jc w:val="center"/>
              <w:rPr>
                <w:color w:val="000000"/>
                <w:lang w:val="ru-RU"/>
              </w:rPr>
            </w:pPr>
          </w:p>
          <w:p w:rsidR="00F8105E" w:rsidRDefault="00F8105E" w:rsidP="000E3AEE">
            <w:pPr>
              <w:jc w:val="center"/>
              <w:rPr>
                <w:color w:val="000000"/>
                <w:lang w:val="ru-RU"/>
              </w:rPr>
            </w:pPr>
          </w:p>
          <w:p w:rsidR="00F8105E" w:rsidRPr="00D91299" w:rsidRDefault="00F8105E" w:rsidP="000E3AEE">
            <w:pPr>
              <w:jc w:val="center"/>
              <w:rPr>
                <w:color w:val="000000"/>
                <w:lang w:val="ru-RU"/>
              </w:rPr>
            </w:pPr>
            <w:r w:rsidRPr="00D91299">
              <w:rPr>
                <w:color w:val="000000"/>
                <w:lang w:val="ru-RU"/>
              </w:rPr>
              <w:t>6</w:t>
            </w:r>
          </w:p>
        </w:tc>
      </w:tr>
      <w:tr w:rsidR="00F8105E" w:rsidRPr="00A16F77" w:rsidTr="00A16F77">
        <w:tc>
          <w:tcPr>
            <w:tcW w:w="1534" w:type="dxa"/>
          </w:tcPr>
          <w:p w:rsidR="00F8105E" w:rsidRPr="000E3AEE" w:rsidRDefault="00F8105E" w:rsidP="00A005F6">
            <w:pPr>
              <w:jc w:val="center"/>
              <w:rPr>
                <w:color w:val="000000"/>
                <w:lang w:val="uk-UA"/>
              </w:rPr>
            </w:pPr>
            <w:r w:rsidRPr="000E3AEE">
              <w:rPr>
                <w:color w:val="000000"/>
                <w:lang w:val="uk-UA"/>
              </w:rPr>
              <w:t>Тиждень 1</w:t>
            </w:r>
            <w:r>
              <w:rPr>
                <w:color w:val="000000"/>
                <w:lang w:val="uk-UA"/>
              </w:rPr>
              <w:t>4</w:t>
            </w:r>
          </w:p>
          <w:p w:rsidR="00F8105E" w:rsidRDefault="00F8105E" w:rsidP="00A005F6">
            <w:pPr>
              <w:jc w:val="center"/>
              <w:rPr>
                <w:color w:val="000000"/>
                <w:lang w:val="uk-UA"/>
              </w:rPr>
            </w:pPr>
            <w:r w:rsidRPr="000E3AEE">
              <w:rPr>
                <w:color w:val="000000"/>
                <w:lang w:val="uk-UA"/>
              </w:rPr>
              <w:t xml:space="preserve">Лекція </w:t>
            </w:r>
            <w:r>
              <w:rPr>
                <w:color w:val="000000"/>
                <w:lang w:val="uk-UA"/>
              </w:rPr>
              <w:t>14</w:t>
            </w:r>
          </w:p>
          <w:p w:rsidR="00F8105E" w:rsidRDefault="00F8105E" w:rsidP="00A005F6">
            <w:pPr>
              <w:jc w:val="center"/>
              <w:rPr>
                <w:color w:val="000000"/>
                <w:lang w:val="uk-UA"/>
              </w:rPr>
            </w:pPr>
          </w:p>
          <w:p w:rsidR="00F8105E" w:rsidRPr="000E3AEE" w:rsidRDefault="00F8105E" w:rsidP="00A005F6">
            <w:pPr>
              <w:jc w:val="center"/>
              <w:rPr>
                <w:color w:val="000000"/>
                <w:lang w:val="uk-UA"/>
              </w:rPr>
            </w:pPr>
          </w:p>
        </w:tc>
        <w:tc>
          <w:tcPr>
            <w:tcW w:w="4244" w:type="dxa"/>
          </w:tcPr>
          <w:p w:rsidR="00F8105E" w:rsidRDefault="00F8105E" w:rsidP="000E3AEE">
            <w:pPr>
              <w:jc w:val="center"/>
              <w:rPr>
                <w:szCs w:val="28"/>
                <w:lang w:val="uk-UA"/>
              </w:rPr>
            </w:pPr>
          </w:p>
          <w:p w:rsidR="00F8105E" w:rsidRDefault="00F8105E" w:rsidP="00D91299">
            <w:pPr>
              <w:rPr>
                <w:szCs w:val="28"/>
                <w:lang w:val="uk-UA"/>
              </w:rPr>
            </w:pPr>
            <w:r w:rsidRPr="0084115C">
              <w:rPr>
                <w:szCs w:val="28"/>
                <w:lang w:val="uk-UA"/>
              </w:rPr>
              <w:t>Важкораз’вязивальні задачі.</w:t>
            </w:r>
          </w:p>
          <w:p w:rsidR="00F8105E" w:rsidRDefault="00F8105E" w:rsidP="00D91299">
            <w:pPr>
              <w:rPr>
                <w:szCs w:val="28"/>
                <w:lang w:val="ru-RU"/>
              </w:rPr>
            </w:pPr>
          </w:p>
          <w:p w:rsidR="00F8105E" w:rsidRPr="00D91299" w:rsidRDefault="00F8105E" w:rsidP="00D91299">
            <w:pPr>
              <w:rPr>
                <w:szCs w:val="28"/>
                <w:lang w:val="ru-RU"/>
              </w:rPr>
            </w:pPr>
            <w:r w:rsidRPr="00D91299">
              <w:rPr>
                <w:szCs w:val="28"/>
                <w:lang w:val="ru-RU"/>
              </w:rPr>
              <w:t xml:space="preserve">Теорема Кука. Перші шість </w:t>
            </w:r>
            <w:r>
              <w:rPr>
                <w:szCs w:val="28"/>
              </w:rPr>
              <w:t>NP</w:t>
            </w:r>
            <w:r w:rsidRPr="00D91299">
              <w:rPr>
                <w:szCs w:val="28"/>
                <w:lang w:val="ru-RU"/>
              </w:rPr>
              <w:t>-повних задач.</w:t>
            </w:r>
          </w:p>
          <w:p w:rsidR="00F8105E" w:rsidRPr="00D91299" w:rsidRDefault="00F8105E" w:rsidP="00D91299">
            <w:pPr>
              <w:rPr>
                <w:color w:val="000000"/>
                <w:lang w:val="ru-RU"/>
              </w:rPr>
            </w:pPr>
          </w:p>
        </w:tc>
        <w:tc>
          <w:tcPr>
            <w:tcW w:w="3158" w:type="dxa"/>
          </w:tcPr>
          <w:p w:rsidR="00F8105E" w:rsidRPr="000E3AEE" w:rsidRDefault="00F8105E" w:rsidP="000E3AEE">
            <w:pPr>
              <w:jc w:val="center"/>
              <w:rPr>
                <w:color w:val="000000"/>
                <w:lang w:val="uk-UA"/>
              </w:rPr>
            </w:pPr>
            <w:r>
              <w:rPr>
                <w:color w:val="000000"/>
                <w:lang w:val="uk-UA"/>
              </w:rPr>
              <w:t>Лабораторна робота 14</w:t>
            </w:r>
          </w:p>
        </w:tc>
        <w:tc>
          <w:tcPr>
            <w:tcW w:w="1275" w:type="dxa"/>
          </w:tcPr>
          <w:p w:rsidR="00F8105E" w:rsidRDefault="00F8105E" w:rsidP="000E3AEE">
            <w:pPr>
              <w:jc w:val="center"/>
              <w:rPr>
                <w:color w:val="000000"/>
                <w:lang w:val="uk-UA"/>
              </w:rPr>
            </w:pPr>
          </w:p>
          <w:p w:rsidR="00F8105E" w:rsidRDefault="00F8105E" w:rsidP="000E3AEE">
            <w:pPr>
              <w:jc w:val="center"/>
              <w:rPr>
                <w:color w:val="000000"/>
                <w:lang w:val="uk-UA"/>
              </w:rPr>
            </w:pPr>
          </w:p>
          <w:p w:rsidR="00F8105E" w:rsidRDefault="00F8105E" w:rsidP="000E3AEE">
            <w:pPr>
              <w:jc w:val="center"/>
              <w:rPr>
                <w:color w:val="000000"/>
                <w:lang w:val="uk-UA"/>
              </w:rPr>
            </w:pPr>
          </w:p>
          <w:p w:rsidR="00F8105E" w:rsidRPr="0084115C" w:rsidRDefault="00F8105E" w:rsidP="000E3AEE">
            <w:pPr>
              <w:jc w:val="center"/>
              <w:rPr>
                <w:color w:val="000000"/>
                <w:lang w:val="uk-UA"/>
              </w:rPr>
            </w:pPr>
            <w:r>
              <w:rPr>
                <w:color w:val="000000"/>
                <w:lang w:val="uk-UA"/>
              </w:rPr>
              <w:t>4</w:t>
            </w:r>
          </w:p>
        </w:tc>
      </w:tr>
    </w:tbl>
    <w:p w:rsidR="00F8105E" w:rsidRPr="00EF5BEC" w:rsidRDefault="00F8105E" w:rsidP="00CD6A2D">
      <w:pPr>
        <w:ind w:left="2160" w:firstLine="720"/>
        <w:rPr>
          <w:b/>
          <w:bCs/>
          <w:color w:val="000000"/>
          <w:lang w:val="uk-UA"/>
        </w:rPr>
      </w:pPr>
    </w:p>
    <w:p w:rsidR="00F8105E" w:rsidRDefault="00F8105E" w:rsidP="0031048A">
      <w:pPr>
        <w:rPr>
          <w:b/>
          <w:bCs/>
          <w:color w:val="000000"/>
          <w:sz w:val="28"/>
          <w:szCs w:val="28"/>
          <w:lang w:val="uk-UA"/>
        </w:rPr>
      </w:pPr>
      <w:r>
        <w:rPr>
          <w:b/>
          <w:bCs/>
          <w:color w:val="000000"/>
          <w:sz w:val="28"/>
          <w:szCs w:val="28"/>
          <w:lang w:val="uk-UA"/>
        </w:rPr>
        <w:t xml:space="preserve">ОСНОВНІ ДЖЕРЕЛА </w:t>
      </w:r>
    </w:p>
    <w:p w:rsidR="00F8105E" w:rsidRPr="0093136F" w:rsidRDefault="00F8105E" w:rsidP="00857950">
      <w:pPr>
        <w:numPr>
          <w:ilvl w:val="0"/>
          <w:numId w:val="15"/>
        </w:numPr>
        <w:jc w:val="both"/>
        <w:rPr>
          <w:lang w:val="ru-RU"/>
        </w:rPr>
      </w:pPr>
      <w:r w:rsidRPr="0093136F">
        <w:rPr>
          <w:lang w:val="ru-RU"/>
        </w:rPr>
        <w:t xml:space="preserve">Мендельсон Э. Введение в математическую логику.\ Э. Мендельсон. М.: Наука, 1984.- 320с. </w:t>
      </w:r>
    </w:p>
    <w:p w:rsidR="00F8105E" w:rsidRDefault="00F8105E" w:rsidP="00857950">
      <w:pPr>
        <w:numPr>
          <w:ilvl w:val="0"/>
          <w:numId w:val="15"/>
        </w:numPr>
        <w:jc w:val="both"/>
      </w:pPr>
      <w:r w:rsidRPr="0093136F">
        <w:rPr>
          <w:lang w:val="ru-RU"/>
        </w:rPr>
        <w:t xml:space="preserve">Успенский В. А., Верещагин Н. К., Плиско В. Е. Вводный курс математической логики. \ В. А. Успенский, Н. К. Верещагин, В. Е Плиско. М: Наука , 1991.- </w:t>
      </w:r>
      <w:r>
        <w:t xml:space="preserve">128с. </w:t>
      </w:r>
    </w:p>
    <w:p w:rsidR="00F8105E" w:rsidRDefault="00F8105E" w:rsidP="00857950">
      <w:pPr>
        <w:numPr>
          <w:ilvl w:val="0"/>
          <w:numId w:val="15"/>
        </w:numPr>
        <w:jc w:val="both"/>
      </w:pPr>
      <w:r w:rsidRPr="0093136F">
        <w:rPr>
          <w:lang w:val="ru-RU"/>
        </w:rPr>
        <w:t xml:space="preserve">Ершов Ю.Л., Палютин Е.А. Математическая логика.\ Ю.Л. Ершов, Е.А. Палютин. М.: Наука, 1987.- </w:t>
      </w:r>
      <w:r>
        <w:t xml:space="preserve">386с. </w:t>
      </w:r>
    </w:p>
    <w:p w:rsidR="00F8105E" w:rsidRDefault="00F8105E" w:rsidP="00857950">
      <w:pPr>
        <w:numPr>
          <w:ilvl w:val="0"/>
          <w:numId w:val="15"/>
        </w:numPr>
        <w:jc w:val="both"/>
      </w:pPr>
      <w:r w:rsidRPr="0093136F">
        <w:rPr>
          <w:lang w:val="ru-RU"/>
        </w:rPr>
        <w:t xml:space="preserve">Клини С.К. Математическая логика.\ С.К. Клини. М.: Мир, 1973.- </w:t>
      </w:r>
      <w:r>
        <w:t xml:space="preserve">482с. </w:t>
      </w:r>
    </w:p>
    <w:p w:rsidR="00F8105E" w:rsidRDefault="00F8105E" w:rsidP="00857950">
      <w:pPr>
        <w:numPr>
          <w:ilvl w:val="0"/>
          <w:numId w:val="15"/>
        </w:numPr>
        <w:jc w:val="both"/>
      </w:pPr>
      <w:r w:rsidRPr="0093136F">
        <w:rPr>
          <w:lang w:val="ru-RU"/>
        </w:rPr>
        <w:t xml:space="preserve">Лавров И.А., Максимова Л.Л. Задачи по теории множеств, математической логике и теории алгоритмов.\ И.А. Лавров, Л.Л. Максимова. М.: Физ.-мат. литература, 1995.- </w:t>
      </w:r>
      <w:r>
        <w:t xml:space="preserve">248с. </w:t>
      </w:r>
    </w:p>
    <w:p w:rsidR="00F8105E" w:rsidRPr="00857950" w:rsidRDefault="00F8105E" w:rsidP="00857950">
      <w:pPr>
        <w:numPr>
          <w:ilvl w:val="0"/>
          <w:numId w:val="15"/>
        </w:numPr>
        <w:jc w:val="both"/>
      </w:pPr>
      <w:r w:rsidRPr="0093136F">
        <w:rPr>
          <w:lang w:val="ru-RU"/>
        </w:rPr>
        <w:t xml:space="preserve">Столл Р. Множества, логика, аксиоматические теории \ Р. Столл. </w:t>
      </w:r>
      <w:r>
        <w:t xml:space="preserve">М.: Просвещение, 1968. – 231с. </w:t>
      </w:r>
    </w:p>
    <w:p w:rsidR="00F8105E" w:rsidRDefault="00F8105E" w:rsidP="00857950">
      <w:pPr>
        <w:numPr>
          <w:ilvl w:val="0"/>
          <w:numId w:val="15"/>
        </w:numPr>
        <w:ind w:left="714" w:hanging="357"/>
        <w:jc w:val="both"/>
      </w:pPr>
      <w:r w:rsidRPr="00857950">
        <w:rPr>
          <w:lang w:val="ru-RU"/>
        </w:rPr>
        <w:t xml:space="preserve">Ахо А. Построение и анализ вычислительных алгоритмов. / А. Ахо, Дж. </w:t>
      </w:r>
      <w:r>
        <w:t>Хопкрофт, Дж. Ульман. — М.: Мир, 1979.— 536 с.</w:t>
      </w:r>
    </w:p>
    <w:p w:rsidR="00F8105E" w:rsidRDefault="00F8105E" w:rsidP="00857950">
      <w:pPr>
        <w:numPr>
          <w:ilvl w:val="0"/>
          <w:numId w:val="15"/>
        </w:numPr>
        <w:ind w:left="714" w:hanging="357"/>
        <w:jc w:val="both"/>
      </w:pPr>
      <w:r w:rsidRPr="00857950">
        <w:rPr>
          <w:lang w:val="ru-RU"/>
        </w:rPr>
        <w:t xml:space="preserve">Ахо А. Теория синтаксического анализа, перевода и компиляции. / А. Ахо, Дж. </w:t>
      </w:r>
      <w:r>
        <w:t>Ульман; том 1. — М.: Мир, 1978. —308 с.</w:t>
      </w:r>
    </w:p>
    <w:p w:rsidR="00F8105E" w:rsidRDefault="00F8105E" w:rsidP="00857950">
      <w:pPr>
        <w:numPr>
          <w:ilvl w:val="0"/>
          <w:numId w:val="15"/>
        </w:numPr>
        <w:ind w:left="714" w:hanging="357"/>
        <w:jc w:val="both"/>
      </w:pPr>
      <w:r w:rsidRPr="00857950">
        <w:rPr>
          <w:lang w:val="ru-RU"/>
        </w:rPr>
        <w:t xml:space="preserve">Ахо А. Теория синтаксического анализа, перевода и компиляции. / А. Ахо, Дж. </w:t>
      </w:r>
      <w:r>
        <w:t>Ульман; том 2.— М.: Мир, 1978. —243 с.</w:t>
      </w:r>
    </w:p>
    <w:p w:rsidR="00F8105E" w:rsidRPr="00857950" w:rsidRDefault="00F8105E" w:rsidP="00857950">
      <w:pPr>
        <w:numPr>
          <w:ilvl w:val="0"/>
          <w:numId w:val="15"/>
        </w:numPr>
        <w:ind w:left="714" w:hanging="357"/>
        <w:jc w:val="both"/>
        <w:rPr>
          <w:lang w:val="ru-RU"/>
        </w:rPr>
      </w:pPr>
      <w:r w:rsidRPr="00857950">
        <w:rPr>
          <w:lang w:val="ru-RU"/>
        </w:rPr>
        <w:t>Ахо А. Структуры данных и алгоритмы. / А. Ахо, Дж. Хопкрофт, Дж.М. Ульман. — М: Вильямс, 2000. – 382 с.</w:t>
      </w:r>
      <w:hyperlink r:id="rId8" w:tgtFrame="_blank" w:history="1">
        <w:r w:rsidRPr="004C1929">
          <w:rPr>
            <w:rStyle w:val="Hyperlink"/>
          </w:rPr>
          <w:t>E:\Математика\ЭКниги\Теория_алгоритмов\BOOKS\ТеоАлг\aho.djvu</w:t>
        </w:r>
      </w:hyperlink>
    </w:p>
    <w:p w:rsidR="00F8105E" w:rsidRDefault="00F8105E" w:rsidP="00857950">
      <w:pPr>
        <w:numPr>
          <w:ilvl w:val="0"/>
          <w:numId w:val="15"/>
        </w:numPr>
        <w:ind w:left="714" w:hanging="357"/>
        <w:jc w:val="both"/>
      </w:pPr>
      <w:r w:rsidRPr="00857950">
        <w:rPr>
          <w:lang w:val="ru-RU"/>
        </w:rPr>
        <w:t xml:space="preserve">Вирт Н. Алгоритмы и структуры данных. / Н. Вирт; пер. с анг. — М.: Мир, 1989.— </w:t>
      </w:r>
      <w:r>
        <w:t>360 с.</w:t>
      </w:r>
    </w:p>
    <w:p w:rsidR="00F8105E" w:rsidRDefault="00F8105E" w:rsidP="00857950">
      <w:pPr>
        <w:numPr>
          <w:ilvl w:val="0"/>
          <w:numId w:val="15"/>
        </w:numPr>
        <w:ind w:left="714" w:hanging="357"/>
        <w:jc w:val="both"/>
      </w:pPr>
      <w:r w:rsidRPr="00857950">
        <w:rPr>
          <w:lang w:val="ru-RU"/>
        </w:rPr>
        <w:t xml:space="preserve">Гасфилд Д. Строки, деревья и последовательности в алгоритмах. / Д. Гасфилд. — СПб: Невский диалект, 2003.— </w:t>
      </w:r>
      <w:r>
        <w:t>652 c.</w:t>
      </w:r>
    </w:p>
    <w:p w:rsidR="00F8105E" w:rsidRPr="00857950" w:rsidRDefault="00F8105E" w:rsidP="00857950">
      <w:pPr>
        <w:numPr>
          <w:ilvl w:val="0"/>
          <w:numId w:val="15"/>
        </w:numPr>
        <w:ind w:left="714" w:hanging="357"/>
        <w:jc w:val="both"/>
        <w:rPr>
          <w:lang w:val="ru-RU"/>
        </w:rPr>
      </w:pPr>
      <w:r w:rsidRPr="00857950">
        <w:rPr>
          <w:lang w:val="ru-RU"/>
        </w:rPr>
        <w:t>Гашков С.Б. Арифметика. Алгоритмы. Сложность вычислений. / С.Б. Гашков, В.Н. Чубариков. — М.: Дрофа,  2005. – 320 с.</w:t>
      </w:r>
    </w:p>
    <w:p w:rsidR="00F8105E" w:rsidRPr="00857950" w:rsidRDefault="00F8105E" w:rsidP="00857950">
      <w:pPr>
        <w:numPr>
          <w:ilvl w:val="0"/>
          <w:numId w:val="15"/>
        </w:numPr>
        <w:ind w:left="714" w:hanging="357"/>
        <w:jc w:val="both"/>
        <w:rPr>
          <w:lang w:val="ru-RU"/>
        </w:rPr>
      </w:pPr>
      <w:r w:rsidRPr="00857950">
        <w:rPr>
          <w:lang w:val="ru-RU"/>
        </w:rPr>
        <w:t>Грин Д. Математические методы анализа алгоритмов. / Д. Грин, Д. Кнут. — М.: Наука. – 1987. – 120 с.</w:t>
      </w:r>
    </w:p>
    <w:p w:rsidR="00F8105E" w:rsidRPr="00857950" w:rsidRDefault="00F8105E" w:rsidP="00857950">
      <w:pPr>
        <w:numPr>
          <w:ilvl w:val="0"/>
          <w:numId w:val="15"/>
        </w:numPr>
        <w:ind w:left="714" w:hanging="357"/>
        <w:jc w:val="both"/>
        <w:rPr>
          <w:lang w:val="ru-RU"/>
        </w:rPr>
      </w:pPr>
      <w:r w:rsidRPr="00857950">
        <w:rPr>
          <w:lang w:val="ru-RU"/>
        </w:rPr>
        <w:t>Грэхем Р. Конкретная математика. / Р. Грэхем, Д. Кнут, О. Паташник. — М.: Мир, 1998. – 703 с.</w:t>
      </w:r>
    </w:p>
    <w:p w:rsidR="00F8105E" w:rsidRDefault="00F8105E" w:rsidP="00857950">
      <w:pPr>
        <w:numPr>
          <w:ilvl w:val="0"/>
          <w:numId w:val="15"/>
        </w:numPr>
        <w:ind w:left="714" w:hanging="357"/>
        <w:jc w:val="both"/>
      </w:pPr>
      <w:r w:rsidRPr="00857950">
        <w:rPr>
          <w:lang w:val="ru-RU"/>
        </w:rPr>
        <w:t xml:space="preserve">Гудман С. Введение в разработку и анализ алгоритмов / С. Гудман, С. Хидетниеми. — М.:Мир, 1981.— </w:t>
      </w:r>
      <w:r>
        <w:t>368 с.</w:t>
      </w:r>
    </w:p>
    <w:p w:rsidR="00F8105E" w:rsidRDefault="00F8105E" w:rsidP="00857950">
      <w:pPr>
        <w:numPr>
          <w:ilvl w:val="0"/>
          <w:numId w:val="15"/>
        </w:numPr>
        <w:ind w:left="714" w:hanging="357"/>
        <w:jc w:val="both"/>
      </w:pPr>
      <w:r w:rsidRPr="00857950">
        <w:rPr>
          <w:lang w:val="ru-RU"/>
        </w:rPr>
        <w:t xml:space="preserve">Гэри М. Вычислительные машины и труднорешаемые задачи: / М. Гэри., Д. Джонсон; пер. с англ.— </w:t>
      </w:r>
      <w:r>
        <w:t>М.: Мир, 1982. — 416 с.</w:t>
      </w:r>
    </w:p>
    <w:p w:rsidR="00F8105E" w:rsidRDefault="00F8105E" w:rsidP="00857950">
      <w:pPr>
        <w:numPr>
          <w:ilvl w:val="0"/>
          <w:numId w:val="15"/>
        </w:numPr>
        <w:ind w:left="714" w:hanging="357"/>
        <w:jc w:val="both"/>
      </w:pPr>
      <w:r w:rsidRPr="00857950">
        <w:rPr>
          <w:lang w:val="ru-RU"/>
        </w:rPr>
        <w:t xml:space="preserve">Кнут Д. Искусство программирования для ЭВМ. Сортировка и поиск. / Д. Кнут; пер. с англ. — М.:Мир, 1978.— </w:t>
      </w:r>
      <w:r>
        <w:t>844 с.</w:t>
      </w:r>
    </w:p>
    <w:p w:rsidR="00F8105E" w:rsidRPr="00857950" w:rsidRDefault="00F8105E" w:rsidP="00857950">
      <w:pPr>
        <w:numPr>
          <w:ilvl w:val="0"/>
          <w:numId w:val="15"/>
        </w:numPr>
        <w:ind w:left="714" w:hanging="357"/>
        <w:jc w:val="both"/>
        <w:rPr>
          <w:lang w:val="ru-RU"/>
        </w:rPr>
      </w:pPr>
      <w:r w:rsidRPr="00857950">
        <w:rPr>
          <w:lang w:val="ru-RU"/>
        </w:rPr>
        <w:t>Кнут Д. Искусство программирования для ЭВМ. Основные алгоритмы. / Д.Кнут; пер. с англ. — М.:Мир, 1976. — 736 с.</w:t>
      </w:r>
    </w:p>
    <w:p w:rsidR="00F8105E" w:rsidRDefault="00F8105E" w:rsidP="00857950">
      <w:pPr>
        <w:numPr>
          <w:ilvl w:val="0"/>
          <w:numId w:val="15"/>
        </w:numPr>
        <w:ind w:left="714" w:hanging="357"/>
        <w:jc w:val="both"/>
      </w:pPr>
      <w:r w:rsidRPr="00857950">
        <w:rPr>
          <w:lang w:val="ru-RU"/>
        </w:rPr>
        <w:t xml:space="preserve">Кнут Д. Искусство программирования для ЭВМ. Получисленные алгоритмы. / Д.Кнут; пер. с англ.— </w:t>
      </w:r>
      <w:r>
        <w:t>М.:Мир, 1977.— 724 с.</w:t>
      </w:r>
    </w:p>
    <w:p w:rsidR="00F8105E" w:rsidRDefault="00F8105E" w:rsidP="00857950">
      <w:pPr>
        <w:numPr>
          <w:ilvl w:val="0"/>
          <w:numId w:val="15"/>
        </w:numPr>
        <w:ind w:left="714" w:hanging="357"/>
        <w:jc w:val="both"/>
      </w:pPr>
      <w:r w:rsidRPr="00857950">
        <w:rPr>
          <w:lang w:val="ru-RU"/>
        </w:rPr>
        <w:t xml:space="preserve">Кормен Т. Алгоритмы: построение и анализ. / Т. Кормен, Ч. Лейзерсон, Р. Ривест, К. Штайн; пер. с англ.— </w:t>
      </w:r>
      <w:r>
        <w:t>М. : Издательский дом "Вильяме",  2005. — 1296 с.</w:t>
      </w:r>
    </w:p>
    <w:p w:rsidR="00F8105E" w:rsidRDefault="00F8105E" w:rsidP="00857950">
      <w:pPr>
        <w:numPr>
          <w:ilvl w:val="0"/>
          <w:numId w:val="15"/>
        </w:numPr>
        <w:ind w:left="714" w:hanging="357"/>
        <w:jc w:val="both"/>
      </w:pPr>
      <w:r w:rsidRPr="00857950">
        <w:rPr>
          <w:lang w:val="ru-RU"/>
        </w:rPr>
        <w:t xml:space="preserve">Кузюрин Н.Н. Эффективные алгоритмы и сложность вычислений. / Н.Н.Кузюрин, С.А. Фомин. </w:t>
      </w:r>
      <w:r>
        <w:t>Москва, 2008. – 345 с.</w:t>
      </w:r>
    </w:p>
    <w:p w:rsidR="00F8105E" w:rsidRDefault="00F8105E" w:rsidP="00857950">
      <w:pPr>
        <w:numPr>
          <w:ilvl w:val="0"/>
          <w:numId w:val="15"/>
        </w:numPr>
        <w:ind w:left="714" w:hanging="357"/>
        <w:jc w:val="both"/>
      </w:pPr>
      <w:r w:rsidRPr="00857950">
        <w:rPr>
          <w:lang w:val="ru-RU"/>
        </w:rPr>
        <w:t xml:space="preserve">Липский В. Комбинаторика для программистов: / В. Липский; пер. с польс.— </w:t>
      </w:r>
      <w:r>
        <w:t>М.:Мир, 1988.— 213 с.</w:t>
      </w:r>
    </w:p>
    <w:p w:rsidR="00F8105E" w:rsidRPr="00857950" w:rsidRDefault="00F8105E" w:rsidP="00857950">
      <w:pPr>
        <w:numPr>
          <w:ilvl w:val="0"/>
          <w:numId w:val="15"/>
        </w:numPr>
        <w:ind w:left="714" w:hanging="357"/>
        <w:jc w:val="both"/>
        <w:rPr>
          <w:lang w:val="ru-RU"/>
        </w:rPr>
      </w:pPr>
      <w:r w:rsidRPr="00857950">
        <w:rPr>
          <w:lang w:val="ru-RU"/>
        </w:rPr>
        <w:t>Макконнелл Дж. Основы современных алгоритмов./ Дж. Макконнелл. — М.: Техносфера,  2004. — 368 с.</w:t>
      </w:r>
    </w:p>
    <w:p w:rsidR="00F8105E" w:rsidRPr="00857950" w:rsidRDefault="00F8105E" w:rsidP="00857950">
      <w:pPr>
        <w:numPr>
          <w:ilvl w:val="0"/>
          <w:numId w:val="15"/>
        </w:numPr>
        <w:ind w:left="714" w:hanging="357"/>
        <w:jc w:val="both"/>
        <w:rPr>
          <w:lang w:val="ru-RU"/>
        </w:rPr>
      </w:pPr>
      <w:r w:rsidRPr="00857950">
        <w:rPr>
          <w:lang w:val="ru-RU"/>
        </w:rPr>
        <w:t>Слисенко А.О. Математические методы построения и анализа алгоритмов. / А.О. Слисенко. — Л.: Наука, 1990. — 328 с.</w:t>
      </w:r>
    </w:p>
    <w:p w:rsidR="00F8105E" w:rsidRPr="00857950" w:rsidRDefault="00F8105E" w:rsidP="00857950">
      <w:pPr>
        <w:numPr>
          <w:ilvl w:val="0"/>
          <w:numId w:val="15"/>
        </w:numPr>
        <w:ind w:left="714" w:hanging="357"/>
        <w:jc w:val="both"/>
        <w:rPr>
          <w:lang w:val="ru-RU"/>
        </w:rPr>
      </w:pPr>
      <w:r w:rsidRPr="00857950">
        <w:rPr>
          <w:lang w:val="ru-RU"/>
        </w:rPr>
        <w:t>Уэзерелл Ч. Этюды для программистов. / Ч. Уэзерелл; пер. с англ. — М:Мир, 1982. — 288 с.</w:t>
      </w:r>
    </w:p>
    <w:p w:rsidR="00F8105E" w:rsidRDefault="00F8105E" w:rsidP="0031048A">
      <w:pPr>
        <w:rPr>
          <w:i/>
          <w:iCs/>
          <w:color w:val="000000"/>
          <w:lang w:val="uk-UA"/>
        </w:rPr>
      </w:pPr>
    </w:p>
    <w:p w:rsidR="00F8105E" w:rsidRDefault="00F8105E" w:rsidP="0093136F">
      <w:pPr>
        <w:shd w:val="clear" w:color="auto" w:fill="FFFFFF"/>
        <w:jc w:val="center"/>
      </w:pPr>
      <w:r>
        <w:rPr>
          <w:b/>
          <w:bCs/>
          <w:spacing w:val="-6"/>
        </w:rPr>
        <w:t>Додаткова</w:t>
      </w:r>
    </w:p>
    <w:p w:rsidR="00F8105E" w:rsidRDefault="00F8105E" w:rsidP="0093136F">
      <w:pPr>
        <w:shd w:val="clear" w:color="auto" w:fill="FFFFFF"/>
        <w:tabs>
          <w:tab w:val="left" w:pos="187"/>
        </w:tabs>
        <w:jc w:val="both"/>
      </w:pPr>
    </w:p>
    <w:p w:rsidR="00F8105E" w:rsidRPr="0093136F" w:rsidRDefault="00F8105E" w:rsidP="0093136F">
      <w:pPr>
        <w:pStyle w:val="2"/>
        <w:numPr>
          <w:ilvl w:val="0"/>
          <w:numId w:val="12"/>
        </w:numPr>
        <w:jc w:val="left"/>
        <w:rPr>
          <w:rFonts w:ascii="Arial Unicode MS" w:eastAsia="Times New Roman" w:hAnsi="Arial Unicode MS" w:cs="Arial Unicode MS"/>
          <w:sz w:val="24"/>
          <w:szCs w:val="24"/>
          <w:lang w:val="uk-UA"/>
        </w:rPr>
      </w:pPr>
      <w:r>
        <w:rPr>
          <w:sz w:val="24"/>
          <w:szCs w:val="24"/>
          <w:lang w:val="uk-UA"/>
        </w:rPr>
        <w:t xml:space="preserve"> </w:t>
      </w:r>
      <w:r w:rsidRPr="0093136F">
        <w:rPr>
          <w:sz w:val="24"/>
          <w:szCs w:val="24"/>
          <w:lang w:val="uk-UA"/>
        </w:rPr>
        <w:t>Гильберт Д., Аккерман В. Основы теоретической логики. \ Д. Гильберт, В. Аккерман. М.: ИЛ, 1947. – 306с.</w:t>
      </w:r>
    </w:p>
    <w:p w:rsidR="00F8105E" w:rsidRPr="0093136F" w:rsidRDefault="00F8105E" w:rsidP="0093136F">
      <w:pPr>
        <w:pStyle w:val="2"/>
        <w:numPr>
          <w:ilvl w:val="0"/>
          <w:numId w:val="12"/>
        </w:numPr>
        <w:jc w:val="left"/>
        <w:rPr>
          <w:sz w:val="24"/>
          <w:szCs w:val="24"/>
          <w:lang w:val="uk-UA"/>
        </w:rPr>
      </w:pPr>
      <w:r w:rsidRPr="0093136F">
        <w:rPr>
          <w:sz w:val="24"/>
          <w:szCs w:val="24"/>
          <w:lang w:val="uk-UA"/>
        </w:rPr>
        <w:t>Гильберт Д., Бернайс П. Основания математики. \ Д. Гильберт, П. Бернайс. Тт. 1-2. М.: Наука, 1979-82. – 1210с.</w:t>
      </w:r>
    </w:p>
    <w:p w:rsidR="00F8105E" w:rsidRPr="0093136F" w:rsidRDefault="00F8105E" w:rsidP="0093136F">
      <w:pPr>
        <w:pStyle w:val="2"/>
        <w:numPr>
          <w:ilvl w:val="0"/>
          <w:numId w:val="12"/>
        </w:numPr>
        <w:jc w:val="left"/>
        <w:rPr>
          <w:sz w:val="24"/>
          <w:szCs w:val="24"/>
          <w:lang w:val="uk-UA"/>
        </w:rPr>
      </w:pPr>
      <w:r w:rsidRPr="0093136F">
        <w:rPr>
          <w:sz w:val="24"/>
          <w:szCs w:val="24"/>
          <w:lang w:val="uk-UA"/>
        </w:rPr>
        <w:t xml:space="preserve">Линдон Р. Заметки по логике. \ Р. Линдон. М.: Мир, 1968. – 129с. </w:t>
      </w:r>
    </w:p>
    <w:p w:rsidR="00F8105E" w:rsidRPr="0093136F" w:rsidRDefault="00F8105E" w:rsidP="0093136F">
      <w:pPr>
        <w:pStyle w:val="2"/>
        <w:numPr>
          <w:ilvl w:val="0"/>
          <w:numId w:val="12"/>
        </w:numPr>
        <w:jc w:val="left"/>
        <w:rPr>
          <w:rFonts w:ascii="Arial Unicode MS" w:eastAsia="Times New Roman" w:hAnsi="Arial Unicode MS" w:cs="Arial Unicode MS"/>
          <w:sz w:val="24"/>
          <w:szCs w:val="24"/>
          <w:lang w:val="uk-UA"/>
        </w:rPr>
      </w:pPr>
      <w:r w:rsidRPr="0093136F">
        <w:rPr>
          <w:sz w:val="24"/>
          <w:szCs w:val="24"/>
          <w:lang w:val="uk-UA"/>
        </w:rPr>
        <w:t>Черч А. Введение в математическую логику.\ А. Черч. М.: ИЛ, 1960. – 486с.</w:t>
      </w:r>
    </w:p>
    <w:p w:rsidR="00F8105E" w:rsidRPr="0093136F" w:rsidRDefault="00F8105E" w:rsidP="0093136F">
      <w:pPr>
        <w:pStyle w:val="2"/>
        <w:numPr>
          <w:ilvl w:val="0"/>
          <w:numId w:val="12"/>
        </w:numPr>
        <w:jc w:val="left"/>
        <w:rPr>
          <w:sz w:val="24"/>
          <w:szCs w:val="24"/>
          <w:lang w:val="uk-UA"/>
        </w:rPr>
      </w:pPr>
      <w:r w:rsidRPr="0093136F">
        <w:rPr>
          <w:sz w:val="24"/>
          <w:szCs w:val="24"/>
          <w:lang w:val="uk-UA"/>
        </w:rPr>
        <w:t>Булос Дж., Джеффри Р. Вычислимость и логика.\ Дж. Булос., Р. Джеффри. М., 1994. – 396с.</w:t>
      </w:r>
    </w:p>
    <w:p w:rsidR="00F8105E" w:rsidRPr="0093136F" w:rsidRDefault="00F8105E" w:rsidP="0093136F">
      <w:pPr>
        <w:pStyle w:val="2"/>
        <w:numPr>
          <w:ilvl w:val="0"/>
          <w:numId w:val="12"/>
        </w:numPr>
        <w:jc w:val="left"/>
        <w:rPr>
          <w:sz w:val="24"/>
          <w:szCs w:val="24"/>
          <w:lang w:val="uk-UA"/>
        </w:rPr>
      </w:pPr>
      <w:r w:rsidRPr="0093136F">
        <w:rPr>
          <w:sz w:val="24"/>
          <w:szCs w:val="24"/>
          <w:lang w:val="uk-UA"/>
        </w:rPr>
        <w:t>Роджерс Х. Теория рекурсивных функций и эффективная вычислимость. \ Х. Роджерс.  М., 1972. – 625с.</w:t>
      </w:r>
    </w:p>
    <w:p w:rsidR="00F8105E" w:rsidRPr="0093136F" w:rsidRDefault="00F8105E" w:rsidP="0093136F">
      <w:pPr>
        <w:rPr>
          <w:i/>
          <w:iCs/>
          <w:color w:val="000000"/>
          <w:lang w:val="uk-UA"/>
        </w:rPr>
      </w:pPr>
    </w:p>
    <w:p w:rsidR="00F8105E" w:rsidRDefault="00F8105E" w:rsidP="00857950">
      <w:pPr>
        <w:shd w:val="clear" w:color="auto" w:fill="FFFFFF"/>
        <w:jc w:val="center"/>
        <w:rPr>
          <w:b/>
          <w:bCs/>
          <w:spacing w:val="-6"/>
        </w:rPr>
      </w:pPr>
      <w:r>
        <w:rPr>
          <w:b/>
          <w:bCs/>
          <w:spacing w:val="-6"/>
        </w:rPr>
        <w:t>Інформаційні ресурси</w:t>
      </w:r>
    </w:p>
    <w:p w:rsidR="00F8105E" w:rsidRDefault="00F8105E" w:rsidP="00857950">
      <w:pPr>
        <w:shd w:val="clear" w:color="auto" w:fill="FFFFFF"/>
        <w:jc w:val="center"/>
        <w:rPr>
          <w:b/>
          <w:bCs/>
          <w:spacing w:val="-6"/>
        </w:rPr>
      </w:pPr>
    </w:p>
    <w:p w:rsidR="00F8105E" w:rsidRDefault="00F8105E" w:rsidP="00857950">
      <w:pPr>
        <w:numPr>
          <w:ilvl w:val="0"/>
          <w:numId w:val="16"/>
        </w:numPr>
        <w:tabs>
          <w:tab w:val="num" w:pos="540"/>
        </w:tabs>
        <w:ind w:left="540" w:hanging="540"/>
        <w:jc w:val="both"/>
      </w:pPr>
      <w:r w:rsidRPr="00857950">
        <w:rPr>
          <w:lang w:val="ru-RU"/>
        </w:rPr>
        <w:t>Мендельсон</w:t>
      </w:r>
      <w:r>
        <w:t> </w:t>
      </w:r>
      <w:r w:rsidRPr="00857950">
        <w:rPr>
          <w:lang w:val="ru-RU"/>
        </w:rPr>
        <w:t>Э. Введение в математическую логику / Э. Мендельсон. – М.: Наука, 1984. – 320</w:t>
      </w:r>
      <w:r>
        <w:t> </w:t>
      </w:r>
      <w:r w:rsidRPr="00857950">
        <w:rPr>
          <w:lang w:val="ru-RU"/>
        </w:rPr>
        <w:t xml:space="preserve">с. </w:t>
      </w:r>
      <w:hyperlink r:id="rId9" w:history="1">
        <w:r>
          <w:rPr>
            <w:rStyle w:val="Hyperlink"/>
          </w:rPr>
          <w:t>http://log-in.ru/books/vvedenie-v-matematicheskuyu-logiku-mendelson-e-nauka-i-obrazovanie/</w:t>
        </w:r>
      </w:hyperlink>
    </w:p>
    <w:p w:rsidR="00F8105E" w:rsidRDefault="00F8105E" w:rsidP="00857950">
      <w:pPr>
        <w:numPr>
          <w:ilvl w:val="0"/>
          <w:numId w:val="16"/>
        </w:numPr>
        <w:tabs>
          <w:tab w:val="num" w:pos="540"/>
        </w:tabs>
        <w:ind w:left="540" w:hanging="540"/>
        <w:jc w:val="both"/>
      </w:pPr>
      <w:r w:rsidRPr="00857950">
        <w:rPr>
          <w:lang w:val="ru-RU"/>
        </w:rPr>
        <w:t>Успенский</w:t>
      </w:r>
      <w:r>
        <w:t> </w:t>
      </w:r>
      <w:r w:rsidRPr="00857950">
        <w:rPr>
          <w:lang w:val="ru-RU"/>
        </w:rPr>
        <w:t>В.А.Вводный курс математической логики / В.А.</w:t>
      </w:r>
      <w:r>
        <w:t> </w:t>
      </w:r>
      <w:r w:rsidRPr="00857950">
        <w:rPr>
          <w:lang w:val="ru-RU"/>
        </w:rPr>
        <w:t>Успенский, Н.К.</w:t>
      </w:r>
      <w:r>
        <w:t> </w:t>
      </w:r>
      <w:r w:rsidRPr="00857950">
        <w:rPr>
          <w:lang w:val="ru-RU"/>
        </w:rPr>
        <w:t>Верещагин, В.Е.</w:t>
      </w:r>
      <w:r>
        <w:t> </w:t>
      </w:r>
      <w:r w:rsidRPr="00857950">
        <w:rPr>
          <w:lang w:val="ru-RU"/>
        </w:rPr>
        <w:t>Плиско. – М: Наука , 1991. – 128</w:t>
      </w:r>
      <w:r>
        <w:t> </w:t>
      </w:r>
      <w:r w:rsidRPr="00857950">
        <w:rPr>
          <w:lang w:val="ru-RU"/>
        </w:rPr>
        <w:t xml:space="preserve">с. </w:t>
      </w:r>
      <w:hyperlink r:id="rId10" w:history="1">
        <w:r>
          <w:rPr>
            <w:rStyle w:val="Hyperlink"/>
          </w:rPr>
          <w:t>http://www.vixri.ru/d/Uspenskij%20V.%20A.%20_Vvodnyj%20kurs%20matematicheskoj%20logiki.pdf</w:t>
        </w:r>
      </w:hyperlink>
    </w:p>
    <w:p w:rsidR="00F8105E" w:rsidRDefault="00F8105E" w:rsidP="00857950">
      <w:pPr>
        <w:numPr>
          <w:ilvl w:val="0"/>
          <w:numId w:val="16"/>
        </w:numPr>
        <w:tabs>
          <w:tab w:val="num" w:pos="540"/>
        </w:tabs>
        <w:ind w:left="540" w:hanging="540"/>
      </w:pPr>
      <w:r w:rsidRPr="00857950">
        <w:rPr>
          <w:lang w:val="ru-RU"/>
        </w:rPr>
        <w:t>Ершов</w:t>
      </w:r>
      <w:r>
        <w:t> </w:t>
      </w:r>
      <w:r w:rsidRPr="00857950">
        <w:rPr>
          <w:lang w:val="ru-RU"/>
        </w:rPr>
        <w:t>Ю.Л. Математическая логика / Ю.Л.</w:t>
      </w:r>
      <w:r>
        <w:t> </w:t>
      </w:r>
      <w:r w:rsidRPr="00857950">
        <w:rPr>
          <w:lang w:val="ru-RU"/>
        </w:rPr>
        <w:t>Ершов, Е.А.</w:t>
      </w:r>
      <w:r>
        <w:t> </w:t>
      </w:r>
      <w:r w:rsidRPr="00857950">
        <w:rPr>
          <w:lang w:val="ru-RU"/>
        </w:rPr>
        <w:t>Палютин. – М.: Наука, 1987. – 386</w:t>
      </w:r>
      <w:r>
        <w:t> </w:t>
      </w:r>
      <w:r w:rsidRPr="00857950">
        <w:rPr>
          <w:lang w:val="ru-RU"/>
        </w:rPr>
        <w:t xml:space="preserve">с. </w:t>
      </w:r>
      <w:hyperlink r:id="rId11" w:history="1">
        <w:r>
          <w:rPr>
            <w:rStyle w:val="Hyperlink"/>
          </w:rPr>
          <w:t>http://vmate.ru/load/uchebniki/matematicheskaja_logika_i_teorija_algoritmov/ershov_ju_l_paljutin_e_a_matematicheskaja_logika_ucheb_posobie_dlja_vuzov/31-1-0-138</w:t>
        </w:r>
      </w:hyperlink>
    </w:p>
    <w:p w:rsidR="00F8105E" w:rsidRDefault="00F8105E" w:rsidP="00857950">
      <w:pPr>
        <w:numPr>
          <w:ilvl w:val="0"/>
          <w:numId w:val="16"/>
        </w:numPr>
        <w:tabs>
          <w:tab w:val="num" w:pos="540"/>
        </w:tabs>
        <w:ind w:left="540" w:hanging="540"/>
        <w:jc w:val="both"/>
      </w:pPr>
      <w:r w:rsidRPr="00857950">
        <w:rPr>
          <w:lang w:val="ru-RU"/>
        </w:rPr>
        <w:t>Клини</w:t>
      </w:r>
      <w:r>
        <w:t> </w:t>
      </w:r>
      <w:r w:rsidRPr="00857950">
        <w:rPr>
          <w:lang w:val="ru-RU"/>
        </w:rPr>
        <w:t>С.К. Математическая логика / С.К.</w:t>
      </w:r>
      <w:r>
        <w:t> </w:t>
      </w:r>
      <w:r w:rsidRPr="00857950">
        <w:rPr>
          <w:lang w:val="ru-RU"/>
        </w:rPr>
        <w:t>Клини. – М.: Мир, 1973. – 482</w:t>
      </w:r>
      <w:r>
        <w:t> </w:t>
      </w:r>
      <w:r w:rsidRPr="00857950">
        <w:rPr>
          <w:lang w:val="ru-RU"/>
        </w:rPr>
        <w:t xml:space="preserve">с. </w:t>
      </w:r>
      <w:hyperlink r:id="rId12" w:history="1">
        <w:r>
          <w:rPr>
            <w:rStyle w:val="Hyperlink"/>
          </w:rPr>
          <w:t>http://padabum.com/d.php?id=10362</w:t>
        </w:r>
      </w:hyperlink>
    </w:p>
    <w:p w:rsidR="00F8105E" w:rsidRDefault="00F8105E" w:rsidP="00857950">
      <w:pPr>
        <w:numPr>
          <w:ilvl w:val="0"/>
          <w:numId w:val="16"/>
        </w:numPr>
        <w:tabs>
          <w:tab w:val="num" w:pos="540"/>
        </w:tabs>
        <w:ind w:left="540" w:hanging="540"/>
        <w:jc w:val="both"/>
      </w:pPr>
      <w:r w:rsidRPr="00857950">
        <w:rPr>
          <w:lang w:val="ru-RU"/>
        </w:rPr>
        <w:t>Лавров</w:t>
      </w:r>
      <w:r>
        <w:t> </w:t>
      </w:r>
      <w:r w:rsidRPr="00857950">
        <w:rPr>
          <w:lang w:val="ru-RU"/>
        </w:rPr>
        <w:t>И.А. Задачи по теории множеств, математической логике и теории алгоритмов / И.А.</w:t>
      </w:r>
      <w:r>
        <w:t> </w:t>
      </w:r>
      <w:r w:rsidRPr="00857950">
        <w:rPr>
          <w:lang w:val="ru-RU"/>
        </w:rPr>
        <w:t>Лавров, Л.Л.</w:t>
      </w:r>
      <w:r>
        <w:t> </w:t>
      </w:r>
      <w:r w:rsidRPr="00857950">
        <w:rPr>
          <w:lang w:val="ru-RU"/>
        </w:rPr>
        <w:t>Максимова. – М.: Физ.-мат. литература, 1995. – 248</w:t>
      </w:r>
      <w:r>
        <w:t> </w:t>
      </w:r>
      <w:r w:rsidRPr="00857950">
        <w:rPr>
          <w:lang w:val="ru-RU"/>
        </w:rPr>
        <w:t xml:space="preserve">с. </w:t>
      </w:r>
      <w:hyperlink r:id="rId13" w:history="1">
        <w:r>
          <w:rPr>
            <w:rStyle w:val="Hyperlink"/>
          </w:rPr>
          <w:t>http://lpcs.math.msu.su/vml2012/</w:t>
        </w:r>
      </w:hyperlink>
    </w:p>
    <w:p w:rsidR="00F8105E" w:rsidRDefault="00F8105E" w:rsidP="00857950">
      <w:pPr>
        <w:numPr>
          <w:ilvl w:val="0"/>
          <w:numId w:val="16"/>
        </w:numPr>
        <w:tabs>
          <w:tab w:val="num" w:pos="540"/>
        </w:tabs>
        <w:ind w:left="540" w:hanging="540"/>
        <w:jc w:val="both"/>
        <w:rPr>
          <w:rFonts w:eastAsia="Times New Roman"/>
        </w:rPr>
      </w:pPr>
      <w:r w:rsidRPr="00857950">
        <w:rPr>
          <w:lang w:val="ru-RU"/>
        </w:rPr>
        <w:t>Столл</w:t>
      </w:r>
      <w:r>
        <w:t> </w:t>
      </w:r>
      <w:r w:rsidRPr="00857950">
        <w:rPr>
          <w:lang w:val="ru-RU"/>
        </w:rPr>
        <w:t>Р. Множества, логика, аксиоматические теории / Р.</w:t>
      </w:r>
      <w:r>
        <w:t> </w:t>
      </w:r>
      <w:r w:rsidRPr="00857950">
        <w:rPr>
          <w:lang w:val="ru-RU"/>
        </w:rPr>
        <w:t>Столл. – М.: Просвещение, 1968. – 231</w:t>
      </w:r>
      <w:r>
        <w:t> </w:t>
      </w:r>
      <w:r w:rsidRPr="00857950">
        <w:rPr>
          <w:lang w:val="ru-RU"/>
        </w:rPr>
        <w:t xml:space="preserve">с. </w:t>
      </w:r>
      <w:hyperlink r:id="rId14" w:history="1">
        <w:r>
          <w:rPr>
            <w:rStyle w:val="Hyperlink"/>
          </w:rPr>
          <w:t>http://rutracker.org/forum/viewtopic.php?t=1699678</w:t>
        </w:r>
      </w:hyperlink>
    </w:p>
    <w:p w:rsidR="00F8105E" w:rsidRDefault="00F8105E" w:rsidP="00857950">
      <w:pPr>
        <w:numPr>
          <w:ilvl w:val="0"/>
          <w:numId w:val="16"/>
        </w:numPr>
        <w:tabs>
          <w:tab w:val="num" w:pos="540"/>
        </w:tabs>
        <w:ind w:left="540" w:hanging="540"/>
        <w:jc w:val="both"/>
        <w:rPr>
          <w:rFonts w:eastAsia="Times New Roman"/>
        </w:rPr>
      </w:pPr>
      <w:r w:rsidRPr="00857950">
        <w:rPr>
          <w:lang w:val="ru-RU"/>
        </w:rPr>
        <w:t>Гильберт Д. Основы теоретической логики / Д.</w:t>
      </w:r>
      <w:r>
        <w:t> </w:t>
      </w:r>
      <w:r w:rsidRPr="00857950">
        <w:rPr>
          <w:lang w:val="ru-RU"/>
        </w:rPr>
        <w:t>Гильберт, В.</w:t>
      </w:r>
      <w:r>
        <w:t> </w:t>
      </w:r>
      <w:r w:rsidRPr="00857950">
        <w:rPr>
          <w:lang w:val="ru-RU"/>
        </w:rPr>
        <w:t>Аккерман. – М.: ИЛ, 1947. – 306</w:t>
      </w:r>
      <w:r>
        <w:t> </w:t>
      </w:r>
      <w:r w:rsidRPr="00857950">
        <w:rPr>
          <w:lang w:val="ru-RU"/>
        </w:rPr>
        <w:t xml:space="preserve">с. </w:t>
      </w:r>
      <w:hyperlink r:id="rId15" w:history="1">
        <w:r>
          <w:rPr>
            <w:rStyle w:val="Hyperlink"/>
          </w:rPr>
          <w:t>http://urss.ru/cgi-bin/db.pl?lang=Ru&amp;blang=ru&amp;page=Book&amp;id=110171</w:t>
        </w:r>
      </w:hyperlink>
    </w:p>
    <w:p w:rsidR="00F8105E" w:rsidRDefault="00F8105E" w:rsidP="00857950">
      <w:pPr>
        <w:numPr>
          <w:ilvl w:val="0"/>
          <w:numId w:val="16"/>
        </w:numPr>
        <w:tabs>
          <w:tab w:val="num" w:pos="540"/>
        </w:tabs>
        <w:ind w:left="540" w:hanging="540"/>
        <w:jc w:val="both"/>
      </w:pPr>
      <w:r w:rsidRPr="00857950">
        <w:rPr>
          <w:lang w:val="ru-RU"/>
        </w:rPr>
        <w:t>Гильберт</w:t>
      </w:r>
      <w:r>
        <w:t> </w:t>
      </w:r>
      <w:r w:rsidRPr="00857950">
        <w:rPr>
          <w:lang w:val="ru-RU"/>
        </w:rPr>
        <w:t>Д.Основания математики / Д.</w:t>
      </w:r>
      <w:r>
        <w:t> </w:t>
      </w:r>
      <w:r w:rsidRPr="00857950">
        <w:rPr>
          <w:lang w:val="ru-RU"/>
        </w:rPr>
        <w:t>Гильберт, П.</w:t>
      </w:r>
      <w:r>
        <w:t> </w:t>
      </w:r>
      <w:r w:rsidRPr="00857950">
        <w:rPr>
          <w:lang w:val="ru-RU"/>
        </w:rPr>
        <w:t>Бернайс. – Т. 1-2. – М.: Наука, 1979-82. – 1210</w:t>
      </w:r>
      <w:r>
        <w:t> </w:t>
      </w:r>
      <w:r w:rsidRPr="00857950">
        <w:rPr>
          <w:lang w:val="ru-RU"/>
        </w:rPr>
        <w:t xml:space="preserve">с. </w:t>
      </w:r>
      <w:hyperlink r:id="rId16" w:history="1">
        <w:r>
          <w:rPr>
            <w:rStyle w:val="Hyperlink"/>
          </w:rPr>
          <w:t>http://books4study.org.ua/kniga3384.html</w:t>
        </w:r>
      </w:hyperlink>
    </w:p>
    <w:p w:rsidR="00F8105E" w:rsidRDefault="00F8105E" w:rsidP="00857950">
      <w:pPr>
        <w:numPr>
          <w:ilvl w:val="0"/>
          <w:numId w:val="16"/>
        </w:numPr>
        <w:tabs>
          <w:tab w:val="num" w:pos="540"/>
        </w:tabs>
        <w:ind w:left="540" w:hanging="540"/>
        <w:jc w:val="both"/>
        <w:rPr>
          <w:rFonts w:eastAsia="Times New Roman"/>
        </w:rPr>
      </w:pPr>
      <w:r w:rsidRPr="00857950">
        <w:rPr>
          <w:lang w:val="ru-RU"/>
        </w:rPr>
        <w:t>Линдон</w:t>
      </w:r>
      <w:r>
        <w:t> </w:t>
      </w:r>
      <w:r w:rsidRPr="00857950">
        <w:rPr>
          <w:lang w:val="ru-RU"/>
        </w:rPr>
        <w:t>Р. Заметки по логике / Р.</w:t>
      </w:r>
      <w:r>
        <w:t> </w:t>
      </w:r>
      <w:r w:rsidRPr="00857950">
        <w:rPr>
          <w:lang w:val="ru-RU"/>
        </w:rPr>
        <w:t>Линдон. – М.: Мир, 1968. – 129</w:t>
      </w:r>
      <w:r>
        <w:t> </w:t>
      </w:r>
      <w:r w:rsidRPr="00857950">
        <w:rPr>
          <w:lang w:val="ru-RU"/>
        </w:rPr>
        <w:t xml:space="preserve">с. </w:t>
      </w:r>
      <w:hyperlink r:id="rId17" w:history="1">
        <w:r>
          <w:rPr>
            <w:rStyle w:val="Hyperlink"/>
          </w:rPr>
          <w:t>http://book.tr200.net/v.php?id=2238</w:t>
        </w:r>
      </w:hyperlink>
    </w:p>
    <w:p w:rsidR="00F8105E" w:rsidRDefault="00F8105E" w:rsidP="00857950">
      <w:pPr>
        <w:numPr>
          <w:ilvl w:val="0"/>
          <w:numId w:val="16"/>
        </w:numPr>
        <w:tabs>
          <w:tab w:val="num" w:pos="540"/>
        </w:tabs>
        <w:ind w:left="540" w:hanging="540"/>
        <w:jc w:val="both"/>
        <w:rPr>
          <w:rFonts w:eastAsia="Times New Roman"/>
        </w:rPr>
      </w:pPr>
      <w:r w:rsidRPr="00857950">
        <w:rPr>
          <w:lang w:val="ru-RU"/>
        </w:rPr>
        <w:t>Черч</w:t>
      </w:r>
      <w:r>
        <w:t> </w:t>
      </w:r>
      <w:r w:rsidRPr="00857950">
        <w:rPr>
          <w:lang w:val="ru-RU"/>
        </w:rPr>
        <w:t>А. Введение в математическую логику / А.</w:t>
      </w:r>
      <w:r>
        <w:t> </w:t>
      </w:r>
      <w:r w:rsidRPr="00857950">
        <w:rPr>
          <w:lang w:val="ru-RU"/>
        </w:rPr>
        <w:t>Черч. – М.: ИЛ, 1960. – 486</w:t>
      </w:r>
      <w:r>
        <w:t> </w:t>
      </w:r>
      <w:r w:rsidRPr="00857950">
        <w:rPr>
          <w:lang w:val="ru-RU"/>
        </w:rPr>
        <w:t xml:space="preserve">с. </w:t>
      </w:r>
      <w:hyperlink r:id="rId18" w:history="1">
        <w:r>
          <w:rPr>
            <w:rStyle w:val="Hyperlink"/>
          </w:rPr>
          <w:t>http://libriz.net/book/28068-vvedenie-v-matematicheskuyu-logiku.html</w:t>
        </w:r>
      </w:hyperlink>
    </w:p>
    <w:p w:rsidR="00F8105E" w:rsidRDefault="00F8105E" w:rsidP="00857950">
      <w:pPr>
        <w:numPr>
          <w:ilvl w:val="0"/>
          <w:numId w:val="16"/>
        </w:numPr>
        <w:tabs>
          <w:tab w:val="num" w:pos="540"/>
        </w:tabs>
        <w:ind w:left="540" w:hanging="540"/>
        <w:jc w:val="both"/>
        <w:rPr>
          <w:rFonts w:eastAsia="Times New Roman"/>
        </w:rPr>
      </w:pPr>
      <w:r w:rsidRPr="00857950">
        <w:rPr>
          <w:lang w:val="ru-RU"/>
        </w:rPr>
        <w:t>Булос</w:t>
      </w:r>
      <w:r>
        <w:t> </w:t>
      </w:r>
      <w:r w:rsidRPr="00857950">
        <w:rPr>
          <w:lang w:val="ru-RU"/>
        </w:rPr>
        <w:t>Дж. Вычислимость и логика / Дж. Булос., Р. Джеффри. – М., 1994. – 396</w:t>
      </w:r>
      <w:r>
        <w:t> </w:t>
      </w:r>
      <w:r w:rsidRPr="00857950">
        <w:rPr>
          <w:lang w:val="ru-RU"/>
        </w:rPr>
        <w:t xml:space="preserve">с. </w:t>
      </w:r>
      <w:hyperlink r:id="rId19" w:history="1">
        <w:r>
          <w:rPr>
            <w:rStyle w:val="Hyperlink"/>
          </w:rPr>
          <w:t>http://goraknig.org/nauka_i_ucheba/?kniga=MTg5MzE0</w:t>
        </w:r>
      </w:hyperlink>
    </w:p>
    <w:p w:rsidR="00F8105E" w:rsidRDefault="00F8105E" w:rsidP="00857950">
      <w:pPr>
        <w:numPr>
          <w:ilvl w:val="0"/>
          <w:numId w:val="16"/>
        </w:numPr>
        <w:tabs>
          <w:tab w:val="num" w:pos="540"/>
        </w:tabs>
        <w:ind w:left="540" w:hanging="540"/>
        <w:jc w:val="both"/>
      </w:pPr>
      <w:r w:rsidRPr="00857950">
        <w:rPr>
          <w:lang w:val="ru-RU"/>
        </w:rPr>
        <w:t>Роджерс</w:t>
      </w:r>
      <w:r>
        <w:t> </w:t>
      </w:r>
      <w:r w:rsidRPr="00857950">
        <w:rPr>
          <w:lang w:val="ru-RU"/>
        </w:rPr>
        <w:t>Х. Теория рекурсивных функций и эффективная вычислимость / Х.</w:t>
      </w:r>
      <w:r>
        <w:t> </w:t>
      </w:r>
      <w:r w:rsidRPr="00857950">
        <w:rPr>
          <w:lang w:val="ru-RU"/>
        </w:rPr>
        <w:t xml:space="preserve">Роджерс.  </w:t>
      </w:r>
      <w:r>
        <w:t xml:space="preserve">М., 1972. – 625 с. </w:t>
      </w:r>
      <w:hyperlink r:id="rId20" w:history="1">
        <w:r>
          <w:rPr>
            <w:rStyle w:val="Hyperlink"/>
          </w:rPr>
          <w:t>http://book.tr200.net/v.php?id=2956574</w:t>
        </w:r>
      </w:hyperlink>
    </w:p>
    <w:p w:rsidR="00F8105E" w:rsidRDefault="00F8105E" w:rsidP="00857950">
      <w:pPr>
        <w:tabs>
          <w:tab w:val="num" w:pos="540"/>
        </w:tabs>
        <w:ind w:left="540" w:hanging="540"/>
        <w:jc w:val="both"/>
      </w:pPr>
    </w:p>
    <w:p w:rsidR="00F8105E" w:rsidRDefault="00F8105E" w:rsidP="00857950">
      <w:pPr>
        <w:shd w:val="clear" w:color="auto" w:fill="FFFFFF"/>
        <w:jc w:val="center"/>
        <w:rPr>
          <w:b/>
          <w:bCs/>
          <w:spacing w:val="-6"/>
        </w:rPr>
      </w:pPr>
    </w:p>
    <w:p w:rsidR="00F8105E" w:rsidRDefault="00F8105E" w:rsidP="00626ADD">
      <w:pPr>
        <w:jc w:val="center"/>
        <w:rPr>
          <w:b/>
          <w:bCs/>
          <w:color w:val="000000"/>
          <w:sz w:val="28"/>
          <w:szCs w:val="28"/>
          <w:lang w:val="uk-UA"/>
        </w:rPr>
      </w:pPr>
      <w:r>
        <w:rPr>
          <w:b/>
          <w:bCs/>
          <w:color w:val="000000"/>
          <w:sz w:val="28"/>
          <w:szCs w:val="28"/>
          <w:lang w:val="uk-UA"/>
        </w:rPr>
        <w:t xml:space="preserve">РЕГУЛЯЦІЇ І </w:t>
      </w:r>
      <w:r w:rsidRPr="00A808DE">
        <w:rPr>
          <w:b/>
          <w:bCs/>
          <w:color w:val="000000"/>
          <w:sz w:val="28"/>
          <w:szCs w:val="28"/>
          <w:lang w:val="uk-UA"/>
        </w:rPr>
        <w:t>ПОЛІТИКИ</w:t>
      </w:r>
      <w:r>
        <w:rPr>
          <w:b/>
          <w:bCs/>
          <w:color w:val="000000"/>
          <w:sz w:val="28"/>
          <w:szCs w:val="28"/>
          <w:lang w:val="uk-UA"/>
        </w:rPr>
        <w:t xml:space="preserve"> КУРСУ</w:t>
      </w:r>
      <w:r>
        <w:rPr>
          <w:rStyle w:val="FootnoteReference"/>
          <w:b/>
          <w:bCs/>
          <w:color w:val="000000"/>
          <w:sz w:val="28"/>
          <w:szCs w:val="28"/>
          <w:lang w:val="uk-UA"/>
        </w:rPr>
        <w:footnoteReference w:id="2"/>
      </w:r>
    </w:p>
    <w:p w:rsidR="00F8105E" w:rsidRDefault="00F8105E" w:rsidP="0031048A">
      <w:pPr>
        <w:rPr>
          <w:b/>
          <w:bCs/>
          <w:color w:val="000000"/>
          <w:highlight w:val="yellow"/>
          <w:lang w:val="uk-UA"/>
        </w:rPr>
      </w:pPr>
    </w:p>
    <w:p w:rsidR="00F8105E" w:rsidRPr="00404FEA" w:rsidRDefault="00F8105E" w:rsidP="0031048A">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F8105E" w:rsidRPr="001E336D" w:rsidRDefault="00F8105E" w:rsidP="00404FEA">
      <w:pPr>
        <w:jc w:val="both"/>
        <w:rPr>
          <w:i/>
          <w:iCs/>
          <w:color w:val="000000"/>
          <w:lang w:val="uk-UA"/>
        </w:rPr>
      </w:pPr>
      <w:r>
        <w:rPr>
          <w:i/>
          <w:iCs/>
          <w:color w:val="000000"/>
          <w:lang w:val="uk-UA"/>
        </w:rPr>
        <w:t>Інтерактивний характер курсу передбачає обов</w:t>
      </w:r>
      <w:r w:rsidRPr="001E336D">
        <w:rPr>
          <w:i/>
          <w:iCs/>
          <w:color w:val="000000"/>
          <w:lang w:val="ru-RU"/>
        </w:rPr>
        <w:t>’</w:t>
      </w:r>
      <w:r>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F8105E" w:rsidRPr="001E336D" w:rsidRDefault="00F8105E"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F8105E" w:rsidRDefault="00F8105E" w:rsidP="00404FEA">
      <w:pPr>
        <w:jc w:val="both"/>
        <w:rPr>
          <w:color w:val="000000"/>
          <w:u w:val="single"/>
          <w:lang w:val="uk-UA"/>
        </w:rPr>
      </w:pPr>
    </w:p>
    <w:p w:rsidR="00F8105E" w:rsidRPr="00E54730" w:rsidRDefault="00F8105E" w:rsidP="0031048A">
      <w:pPr>
        <w:rPr>
          <w:b/>
          <w:bCs/>
          <w:color w:val="000000"/>
          <w:lang w:val="uk-UA"/>
        </w:rPr>
      </w:pPr>
      <w:r w:rsidRPr="00E54730">
        <w:rPr>
          <w:b/>
          <w:bCs/>
          <w:color w:val="000000"/>
          <w:lang w:val="uk-UA"/>
        </w:rPr>
        <w:t>Політика академічної доброчесності</w:t>
      </w:r>
    </w:p>
    <w:p w:rsidR="00F8105E" w:rsidRDefault="00F8105E"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Pr>
          <w:i/>
          <w:iCs/>
          <w:color w:val="000000"/>
        </w:rPr>
        <w:t>UniCheck</w:t>
      </w:r>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r>
        <w:rPr>
          <w:i/>
          <w:iCs/>
          <w:color w:val="000000"/>
        </w:rPr>
        <w:t>Moode</w:t>
      </w:r>
      <w:r w:rsidRPr="004707AA">
        <w:rPr>
          <w:i/>
          <w:iCs/>
          <w:color w:val="000000"/>
          <w:lang w:val="ru-RU"/>
        </w:rPr>
        <w:t xml:space="preserve">: </w:t>
      </w:r>
      <w:hyperlink r:id="rId21" w:history="1">
        <w:r w:rsidRPr="002F1DF1">
          <w:rPr>
            <w:rStyle w:val="Hyperlink"/>
            <w:i/>
            <w:iCs/>
          </w:rPr>
          <w:t>https</w:t>
        </w:r>
        <w:r w:rsidRPr="002F1DF1">
          <w:rPr>
            <w:rStyle w:val="Hyperlink"/>
            <w:i/>
            <w:iCs/>
            <w:lang w:val="ru-RU"/>
          </w:rPr>
          <w:t>://</w:t>
        </w:r>
        <w:r w:rsidRPr="002F1DF1">
          <w:rPr>
            <w:rStyle w:val="Hyperlink"/>
            <w:i/>
            <w:iCs/>
          </w:rPr>
          <w:t>moodle</w:t>
        </w:r>
        <w:r w:rsidRPr="002F1DF1">
          <w:rPr>
            <w:rStyle w:val="Hyperlink"/>
            <w:i/>
            <w:iCs/>
            <w:lang w:val="ru-RU"/>
          </w:rPr>
          <w:t>.</w:t>
        </w:r>
        <w:r w:rsidRPr="002F1DF1">
          <w:rPr>
            <w:rStyle w:val="Hyperlink"/>
            <w:i/>
            <w:iCs/>
          </w:rPr>
          <w:t>znu</w:t>
        </w:r>
        <w:r w:rsidRPr="002F1DF1">
          <w:rPr>
            <w:rStyle w:val="Hyperlink"/>
            <w:i/>
            <w:iCs/>
            <w:lang w:val="ru-RU"/>
          </w:rPr>
          <w:t>.</w:t>
        </w:r>
        <w:r w:rsidRPr="002F1DF1">
          <w:rPr>
            <w:rStyle w:val="Hyperlink"/>
            <w:i/>
            <w:iCs/>
          </w:rPr>
          <w:t>edu</w:t>
        </w:r>
        <w:r w:rsidRPr="002F1DF1">
          <w:rPr>
            <w:rStyle w:val="Hyperlink"/>
            <w:i/>
            <w:iCs/>
            <w:lang w:val="ru-RU"/>
          </w:rPr>
          <w:t>.</w:t>
        </w:r>
        <w:r w:rsidRPr="002F1DF1">
          <w:rPr>
            <w:rStyle w:val="Hyperlink"/>
            <w:i/>
            <w:iCs/>
          </w:rPr>
          <w:t>ua</w:t>
        </w:r>
        <w:r w:rsidRPr="002F1DF1">
          <w:rPr>
            <w:rStyle w:val="Hyperlink"/>
            <w:i/>
            <w:iCs/>
            <w:lang w:val="ru-RU"/>
          </w:rPr>
          <w:t>/</w:t>
        </w:r>
        <w:r w:rsidRPr="002F1DF1">
          <w:rPr>
            <w:rStyle w:val="Hyperlink"/>
            <w:i/>
            <w:iCs/>
          </w:rPr>
          <w:t>mod</w:t>
        </w:r>
        <w:r w:rsidRPr="002F1DF1">
          <w:rPr>
            <w:rStyle w:val="Hyperlink"/>
            <w:i/>
            <w:iCs/>
            <w:lang w:val="ru-RU"/>
          </w:rPr>
          <w:t>/</w:t>
        </w:r>
        <w:r w:rsidRPr="002F1DF1">
          <w:rPr>
            <w:rStyle w:val="Hyperlink"/>
            <w:i/>
            <w:iCs/>
          </w:rPr>
          <w:t>resource</w:t>
        </w:r>
        <w:r w:rsidRPr="002F1DF1">
          <w:rPr>
            <w:rStyle w:val="Hyperlink"/>
            <w:i/>
            <w:iCs/>
            <w:lang w:val="ru-RU"/>
          </w:rPr>
          <w:t>/</w:t>
        </w:r>
        <w:r w:rsidRPr="002F1DF1">
          <w:rPr>
            <w:rStyle w:val="Hyperlink"/>
            <w:i/>
            <w:iCs/>
          </w:rPr>
          <w:t>view</w:t>
        </w:r>
        <w:r w:rsidRPr="002F1DF1">
          <w:rPr>
            <w:rStyle w:val="Hyperlink"/>
            <w:i/>
            <w:iCs/>
            <w:lang w:val="ru-RU"/>
          </w:rPr>
          <w:t>.</w:t>
        </w:r>
        <w:r w:rsidRPr="002F1DF1">
          <w:rPr>
            <w:rStyle w:val="Hyperlink"/>
            <w:i/>
            <w:iCs/>
          </w:rPr>
          <w:t>php</w:t>
        </w:r>
        <w:r w:rsidRPr="002F1DF1">
          <w:rPr>
            <w:rStyle w:val="Hyperlink"/>
            <w:i/>
            <w:iCs/>
            <w:lang w:val="ru-RU"/>
          </w:rPr>
          <w:t>?</w:t>
        </w:r>
        <w:r w:rsidRPr="002F1DF1">
          <w:rPr>
            <w:rStyle w:val="Hyperlink"/>
            <w:i/>
            <w:iCs/>
          </w:rPr>
          <w:t>id</w:t>
        </w:r>
        <w:r w:rsidRPr="002F1DF1">
          <w:rPr>
            <w:rStyle w:val="Hyperlink"/>
            <w:i/>
            <w:iCs/>
            <w:lang w:val="ru-RU"/>
          </w:rPr>
          <w:t>=103857</w:t>
        </w:r>
      </w:hyperlink>
    </w:p>
    <w:p w:rsidR="00F8105E" w:rsidRPr="005E7D79" w:rsidRDefault="00F8105E"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силабусу). </w:t>
      </w:r>
    </w:p>
    <w:p w:rsidR="00F8105E" w:rsidRDefault="00F8105E"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F8105E" w:rsidRDefault="00F8105E"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r>
        <w:rPr>
          <w:i/>
          <w:iCs/>
          <w:color w:val="000000"/>
        </w:rPr>
        <w:t>Studopedia</w:t>
      </w:r>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 xml:space="preserve">та подібні) є неприпустимим. Рекомендовані бази даних для пошуку джерел: </w:t>
      </w:r>
    </w:p>
    <w:p w:rsidR="00F8105E" w:rsidRPr="00EF5880" w:rsidRDefault="00F8105E" w:rsidP="0021546E">
      <w:pPr>
        <w:jc w:val="both"/>
        <w:rPr>
          <w:lang w:val="uk-UA"/>
        </w:rPr>
      </w:pPr>
      <w:r>
        <w:rPr>
          <w:i/>
          <w:iCs/>
          <w:color w:val="000000"/>
          <w:lang w:val="uk-UA"/>
        </w:rPr>
        <w:t xml:space="preserve">Електронні ресурси Національної бібліотеки ім. Вернадського: </w:t>
      </w:r>
      <w:hyperlink r:id="rId22" w:history="1">
        <w:r w:rsidRPr="002F1DF1">
          <w:rPr>
            <w:rStyle w:val="Hyperlink"/>
          </w:rPr>
          <w:t>http</w:t>
        </w:r>
        <w:r w:rsidRPr="002F1DF1">
          <w:rPr>
            <w:rStyle w:val="Hyperlink"/>
            <w:lang w:val="uk-UA"/>
          </w:rPr>
          <w:t>://</w:t>
        </w:r>
        <w:r w:rsidRPr="002F1DF1">
          <w:rPr>
            <w:rStyle w:val="Hyperlink"/>
          </w:rPr>
          <w:t>www</w:t>
        </w:r>
        <w:r w:rsidRPr="002F1DF1">
          <w:rPr>
            <w:rStyle w:val="Hyperlink"/>
            <w:lang w:val="uk-UA"/>
          </w:rPr>
          <w:t>.</w:t>
        </w:r>
        <w:r w:rsidRPr="002F1DF1">
          <w:rPr>
            <w:rStyle w:val="Hyperlink"/>
          </w:rPr>
          <w:t>nbuv</w:t>
        </w:r>
        <w:r w:rsidRPr="002F1DF1">
          <w:rPr>
            <w:rStyle w:val="Hyperlink"/>
            <w:lang w:val="uk-UA"/>
          </w:rPr>
          <w:t>.</w:t>
        </w:r>
        <w:r w:rsidRPr="002F1DF1">
          <w:rPr>
            <w:rStyle w:val="Hyperlink"/>
          </w:rPr>
          <w:t>gov</w:t>
        </w:r>
        <w:r w:rsidRPr="002F1DF1">
          <w:rPr>
            <w:rStyle w:val="Hyperlink"/>
            <w:lang w:val="uk-UA"/>
          </w:rPr>
          <w:t>.</w:t>
        </w:r>
        <w:r w:rsidRPr="002F1DF1">
          <w:rPr>
            <w:rStyle w:val="Hyperlink"/>
          </w:rPr>
          <w:t>ua</w:t>
        </w:r>
      </w:hyperlink>
    </w:p>
    <w:p w:rsidR="00F8105E" w:rsidRPr="00EF5880" w:rsidRDefault="00F8105E"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23" w:history="1">
        <w:r>
          <w:rPr>
            <w:rStyle w:val="Hyperlink"/>
          </w:rPr>
          <w:t>https</w:t>
        </w:r>
        <w:r w:rsidRPr="00EF5880">
          <w:rPr>
            <w:rStyle w:val="Hyperlink"/>
            <w:lang w:val="ru-RU"/>
          </w:rPr>
          <w:t>://</w:t>
        </w:r>
        <w:r>
          <w:rPr>
            <w:rStyle w:val="Hyperlink"/>
          </w:rPr>
          <w:t>www</w:t>
        </w:r>
        <w:r w:rsidRPr="00EF5880">
          <w:rPr>
            <w:rStyle w:val="Hyperlink"/>
            <w:lang w:val="ru-RU"/>
          </w:rPr>
          <w:t>.</w:t>
        </w:r>
        <w:r>
          <w:rPr>
            <w:rStyle w:val="Hyperlink"/>
          </w:rPr>
          <w:t>jstor</w:t>
        </w:r>
        <w:r w:rsidRPr="00EF5880">
          <w:rPr>
            <w:rStyle w:val="Hyperlink"/>
            <w:lang w:val="ru-RU"/>
          </w:rPr>
          <w:t>.</w:t>
        </w:r>
        <w:r>
          <w:rPr>
            <w:rStyle w:val="Hyperlink"/>
          </w:rPr>
          <w:t>org</w:t>
        </w:r>
        <w:r w:rsidRPr="00EF5880">
          <w:rPr>
            <w:rStyle w:val="Hyperlink"/>
            <w:lang w:val="ru-RU"/>
          </w:rPr>
          <w:t>/</w:t>
        </w:r>
      </w:hyperlink>
    </w:p>
    <w:p w:rsidR="00F8105E" w:rsidRDefault="00F8105E" w:rsidP="0021546E">
      <w:pPr>
        <w:jc w:val="both"/>
        <w:rPr>
          <w:color w:val="000000"/>
          <w:lang w:val="uk-UA"/>
        </w:rPr>
      </w:pPr>
    </w:p>
    <w:p w:rsidR="00F8105E" w:rsidRPr="008757C1" w:rsidRDefault="00F8105E" w:rsidP="0031048A">
      <w:pPr>
        <w:rPr>
          <w:b/>
          <w:bCs/>
          <w:color w:val="000000"/>
          <w:lang w:val="uk-UA"/>
        </w:rPr>
      </w:pPr>
      <w:r w:rsidRPr="008757C1">
        <w:rPr>
          <w:b/>
          <w:bCs/>
          <w:color w:val="000000"/>
          <w:lang w:val="uk-UA"/>
        </w:rPr>
        <w:t>Використання комп’ютерів/телефонів на занятті</w:t>
      </w:r>
    </w:p>
    <w:p w:rsidR="00F8105E" w:rsidRDefault="00F8105E" w:rsidP="008757C1">
      <w:pPr>
        <w:jc w:val="both"/>
        <w:rPr>
          <w:i/>
          <w:iCs/>
          <w:color w:val="000000"/>
          <w:lang w:val="uk-UA"/>
        </w:rPr>
      </w:pPr>
      <w:r>
        <w:rPr>
          <w:i/>
          <w:iCs/>
          <w:color w:val="000000"/>
          <w:lang w:val="uk-U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F8105E" w:rsidRDefault="00F8105E" w:rsidP="008757C1">
      <w:pPr>
        <w:jc w:val="both"/>
        <w:rPr>
          <w:i/>
          <w:iCs/>
          <w:color w:val="000000"/>
          <w:lang w:val="uk-UA"/>
        </w:rPr>
      </w:pPr>
      <w:r>
        <w:rPr>
          <w:i/>
          <w:iCs/>
          <w:color w:val="000000"/>
          <w:lang w:val="uk-UA"/>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rsidR="00F8105E" w:rsidRDefault="00F8105E" w:rsidP="008757C1">
      <w:pPr>
        <w:jc w:val="both"/>
        <w:rPr>
          <w:color w:val="000000"/>
          <w:lang w:val="uk-UA"/>
        </w:rPr>
      </w:pPr>
    </w:p>
    <w:p w:rsidR="00F8105E" w:rsidRPr="00E42FA1" w:rsidRDefault="00F8105E" w:rsidP="0031048A">
      <w:pPr>
        <w:rPr>
          <w:lang w:val="uk-UA"/>
        </w:rPr>
      </w:pPr>
      <w:r>
        <w:rPr>
          <w:b/>
          <w:bCs/>
          <w:color w:val="000000"/>
          <w:lang w:val="uk-UA"/>
        </w:rPr>
        <w:t>Комунікація</w:t>
      </w:r>
    </w:p>
    <w:p w:rsidR="00F8105E" w:rsidRPr="00D54399" w:rsidRDefault="00F8105E"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F8105E" w:rsidRDefault="00F8105E"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Cisco</w:t>
      </w:r>
      <w:r w:rsidRPr="00D60B1B">
        <w:rPr>
          <w:i/>
          <w:iCs/>
          <w:color w:val="000000"/>
          <w:lang w:val="ru-RU"/>
        </w:rPr>
        <w:t xml:space="preserve"> </w:t>
      </w:r>
      <w:r>
        <w:rPr>
          <w:i/>
          <w:iCs/>
          <w:color w:val="000000"/>
        </w:rPr>
        <w:t>Webex</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F8105E" w:rsidRDefault="00F8105E"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неможливим, або ваше питання потребує термінового розгляду, направте електронного листа з позначкою «Важливо» на адресу </w:t>
      </w:r>
      <w:hyperlink r:id="rId24" w:history="1">
        <w:r w:rsidRPr="002F1DF1">
          <w:rPr>
            <w:rStyle w:val="Hyperlink"/>
            <w:i/>
            <w:iCs/>
          </w:rPr>
          <w:t>tupakhina</w:t>
        </w:r>
        <w:r w:rsidRPr="002F1DF1">
          <w:rPr>
            <w:rStyle w:val="Hyperlink"/>
            <w:i/>
            <w:iCs/>
            <w:lang w:val="ru-RU"/>
          </w:rPr>
          <w:t>@</w:t>
        </w:r>
        <w:r w:rsidRPr="002F1DF1">
          <w:rPr>
            <w:rStyle w:val="Hyperlink"/>
            <w:i/>
            <w:iCs/>
          </w:rPr>
          <w:t>znu</w:t>
        </w:r>
        <w:r w:rsidRPr="002F1DF1">
          <w:rPr>
            <w:rStyle w:val="Hyperlink"/>
            <w:i/>
            <w:iCs/>
            <w:lang w:val="ru-RU"/>
          </w:rPr>
          <w:t>.</w:t>
        </w:r>
        <w:r w:rsidRPr="002F1DF1">
          <w:rPr>
            <w:rStyle w:val="Hyperlink"/>
            <w:i/>
            <w:iCs/>
          </w:rPr>
          <w:t>edu</w:t>
        </w:r>
        <w:r w:rsidRPr="002F1DF1">
          <w:rPr>
            <w:rStyle w:val="Hyperlink"/>
            <w:i/>
            <w:iCs/>
            <w:lang w:val="ru-RU"/>
          </w:rPr>
          <w:t>.</w:t>
        </w:r>
        <w:r w:rsidRPr="002F1DF1">
          <w:rPr>
            <w:rStyle w:val="Hyperlink"/>
            <w:i/>
            <w:iCs/>
          </w:rPr>
          <w:t>ua</w:t>
        </w:r>
      </w:hyperlink>
      <w:r>
        <w:rPr>
          <w:i/>
          <w:iCs/>
          <w:lang w:val="uk-UA"/>
        </w:rPr>
        <w:t>. У листі обов</w:t>
      </w:r>
      <w:r w:rsidRPr="00183C4E">
        <w:rPr>
          <w:i/>
          <w:iCs/>
          <w:lang w:val="uk-UA"/>
        </w:rPr>
        <w:t>’</w:t>
      </w:r>
      <w:r>
        <w:rPr>
          <w:i/>
          <w:iCs/>
          <w:lang w:val="uk-UA"/>
        </w:rPr>
        <w:t>язково вкажіть ваше прізвище та ім</w:t>
      </w:r>
      <w:r w:rsidRPr="00183C4E">
        <w:rPr>
          <w:i/>
          <w:iCs/>
          <w:lang w:val="uk-UA"/>
        </w:rPr>
        <w:t>’</w:t>
      </w:r>
      <w:r>
        <w:rPr>
          <w:i/>
          <w:iCs/>
          <w:lang w:val="uk-UA"/>
        </w:rPr>
        <w:t>я, курс та шифр академічної групи.</w:t>
      </w:r>
    </w:p>
    <w:p w:rsidR="00F8105E" w:rsidRPr="00183C4E" w:rsidRDefault="00F8105E" w:rsidP="00183C4E">
      <w:pPr>
        <w:rPr>
          <w:i/>
          <w:iCs/>
          <w:lang w:val="uk-UA"/>
        </w:rPr>
      </w:pPr>
      <w:r>
        <w:rPr>
          <w:i/>
          <w:iCs/>
          <w:lang w:val="uk-UA"/>
        </w:rPr>
        <w:t xml:space="preserve">  </w:t>
      </w:r>
    </w:p>
    <w:p w:rsidR="00F8105E" w:rsidRPr="00183C4E" w:rsidRDefault="00F8105E" w:rsidP="004B275A">
      <w:pPr>
        <w:jc w:val="both"/>
        <w:rPr>
          <w:i/>
          <w:iCs/>
          <w:color w:val="000000"/>
          <w:lang w:val="uk-UA"/>
        </w:rPr>
      </w:pPr>
      <w:r w:rsidRPr="00183C4E">
        <w:rPr>
          <w:i/>
          <w:iCs/>
          <w:color w:val="000000"/>
          <w:lang w:val="uk-UA"/>
        </w:rPr>
        <w:t xml:space="preserve"> </w:t>
      </w:r>
    </w:p>
    <w:p w:rsidR="00F8105E" w:rsidRPr="00183C4E" w:rsidRDefault="00F8105E" w:rsidP="004B275A">
      <w:pPr>
        <w:jc w:val="both"/>
        <w:rPr>
          <w:i/>
          <w:iCs/>
          <w:color w:val="000000"/>
          <w:lang w:val="uk-UA"/>
        </w:rPr>
      </w:pPr>
    </w:p>
    <w:p w:rsidR="00F8105E" w:rsidRPr="004C1929" w:rsidRDefault="00F8105E" w:rsidP="00DB4651">
      <w:pPr>
        <w:jc w:val="center"/>
        <w:rPr>
          <w:b/>
          <w:bCs/>
          <w:color w:val="000000"/>
          <w:lang w:val="uk-UA"/>
        </w:rPr>
      </w:pPr>
      <w:r w:rsidRPr="00DB4651">
        <w:rPr>
          <w:rFonts w:ascii="Cambria" w:hAnsi="Cambria" w:cs="Cambria"/>
          <w:b/>
          <w:bCs/>
          <w:color w:val="000000"/>
          <w:sz w:val="28"/>
          <w:szCs w:val="28"/>
          <w:lang w:val="uk-UA"/>
        </w:rPr>
        <w:br w:type="page"/>
      </w:r>
      <w:r w:rsidRPr="004C1929">
        <w:rPr>
          <w:b/>
          <w:bCs/>
          <w:color w:val="000000"/>
          <w:lang w:val="uk-UA"/>
        </w:rPr>
        <w:t>ДОДАТОК ДО СИЛАБУСУ ЗНУ – 2020-2021</w:t>
      </w:r>
    </w:p>
    <w:p w:rsidR="00F8105E" w:rsidRPr="004C1929" w:rsidRDefault="00F8105E" w:rsidP="00A90A11">
      <w:pPr>
        <w:jc w:val="center"/>
        <w:rPr>
          <w:rFonts w:eastAsia="Times New Roman"/>
          <w:b/>
          <w:bCs/>
          <w:lang w:val="uk-UA"/>
        </w:rPr>
      </w:pPr>
    </w:p>
    <w:p w:rsidR="00F8105E" w:rsidRPr="004C1929" w:rsidRDefault="00F8105E" w:rsidP="00A90A11">
      <w:pPr>
        <w:jc w:val="both"/>
        <w:rPr>
          <w:b/>
          <w:bCs/>
          <w:i/>
          <w:iCs/>
          <w:lang w:val="uk-UA"/>
        </w:rPr>
      </w:pPr>
      <w:r w:rsidRPr="004C1929">
        <w:rPr>
          <w:b/>
          <w:bCs/>
          <w:i/>
          <w:iCs/>
          <w:lang w:val="uk-UA"/>
        </w:rPr>
        <w:t>ГРАФІК НАВЧАЛЬНОГО ПРОЦЕСУ</w:t>
      </w:r>
      <w:r w:rsidRPr="004C1929">
        <w:rPr>
          <w:b/>
          <w:bCs/>
          <w:i/>
          <w:iCs/>
          <w:lang w:val="ru-RU"/>
        </w:rPr>
        <w:t xml:space="preserve"> 2020-2021 </w:t>
      </w:r>
      <w:r w:rsidRPr="004C1929">
        <w:rPr>
          <w:b/>
          <w:bCs/>
          <w:i/>
          <w:iCs/>
          <w:lang w:val="uk-UA"/>
        </w:rPr>
        <w:t>н. р. (гіперпосилання на сторінку сайта)</w:t>
      </w:r>
    </w:p>
    <w:p w:rsidR="00F8105E" w:rsidRPr="004C1929" w:rsidRDefault="00F8105E" w:rsidP="00A90A11">
      <w:pPr>
        <w:jc w:val="both"/>
        <w:rPr>
          <w:b/>
          <w:bCs/>
          <w:i/>
          <w:iCs/>
          <w:lang w:val="uk-UA"/>
        </w:rPr>
      </w:pPr>
    </w:p>
    <w:p w:rsidR="00F8105E" w:rsidRPr="004C1929" w:rsidRDefault="00F8105E" w:rsidP="000363C2">
      <w:pPr>
        <w:jc w:val="both"/>
        <w:rPr>
          <w:lang w:val="uk-UA"/>
        </w:rPr>
      </w:pPr>
      <w:r w:rsidRPr="004C1929">
        <w:rPr>
          <w:b/>
          <w:bCs/>
          <w:i/>
          <w:iCs/>
          <w:lang w:val="uk-UA"/>
        </w:rPr>
        <w:t xml:space="preserve">АКАДЕМІЧНА ДОБРОЧЕСНІСТЬ. </w:t>
      </w:r>
      <w:r w:rsidRPr="004C1929">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4C1929">
        <w:rPr>
          <w:b/>
          <w:bCs/>
          <w:i/>
          <w:iCs/>
          <w:lang w:val="uk-UA"/>
        </w:rPr>
        <w:t>Кодексом академічної доброчесності ЗНУ</w:t>
      </w:r>
      <w:r w:rsidRPr="004C1929">
        <w:rPr>
          <w:b/>
          <w:bCs/>
          <w:lang w:val="uk-UA"/>
        </w:rPr>
        <w:t>:</w:t>
      </w:r>
      <w:r w:rsidRPr="004C1929">
        <w:rPr>
          <w:lang w:val="uk-UA"/>
        </w:rPr>
        <w:t xml:space="preserve"> </w:t>
      </w:r>
      <w:hyperlink r:id="rId25" w:history="1">
        <w:r w:rsidRPr="004C1929">
          <w:rPr>
            <w:rStyle w:val="Hyperlink"/>
            <w:lang w:val="uk-UA"/>
          </w:rPr>
          <w:t>https://tinyurl.com/ya6yk4ad</w:t>
        </w:r>
      </w:hyperlink>
      <w:r w:rsidRPr="004C1929">
        <w:rPr>
          <w:lang w:val="uk-UA"/>
        </w:rPr>
        <w:t xml:space="preserve">. </w:t>
      </w:r>
      <w:r w:rsidRPr="004C1929">
        <w:rPr>
          <w:i/>
          <w:iCs/>
          <w:lang w:val="uk-UA"/>
        </w:rPr>
        <w:t>Декларація академічної доброчесності здобувача вищої освіти</w:t>
      </w:r>
      <w:r w:rsidRPr="004C1929">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6" w:history="1">
        <w:r w:rsidRPr="004C1929">
          <w:rPr>
            <w:rStyle w:val="Hyperlink"/>
            <w:lang w:val="uk-UA"/>
          </w:rPr>
          <w:t>https://tinyurl.com/y6wzzlu3</w:t>
        </w:r>
      </w:hyperlink>
      <w:r w:rsidRPr="004C1929">
        <w:rPr>
          <w:lang w:val="uk-UA"/>
        </w:rPr>
        <w:t>.</w:t>
      </w:r>
    </w:p>
    <w:p w:rsidR="00F8105E" w:rsidRPr="004C1929" w:rsidRDefault="00F8105E" w:rsidP="000363C2">
      <w:pPr>
        <w:rPr>
          <w:lang w:val="uk-UA"/>
        </w:rPr>
      </w:pPr>
    </w:p>
    <w:p w:rsidR="00F8105E" w:rsidRPr="004C1929" w:rsidRDefault="00F8105E" w:rsidP="008C552B">
      <w:pPr>
        <w:jc w:val="both"/>
        <w:rPr>
          <w:lang w:val="uk-UA"/>
        </w:rPr>
      </w:pPr>
      <w:r w:rsidRPr="004C1929">
        <w:rPr>
          <w:b/>
          <w:bCs/>
          <w:i/>
          <w:iCs/>
          <w:lang w:val="uk-UA"/>
        </w:rPr>
        <w:t xml:space="preserve">ОСВІТНІЙ ПРОЦЕС ТА ЗАБЕЗПЕЧЕННЯ ЯКОСТІ ОСВІТИ. </w:t>
      </w:r>
      <w:r w:rsidRPr="004C1929">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4C1929">
        <w:rPr>
          <w:i/>
          <w:iCs/>
          <w:lang w:val="uk-UA"/>
        </w:rPr>
        <w:t>Положення про організацію та методику проведення поточного та підсумкового семестрового контролю навчання студентів ЗНУ</w:t>
      </w:r>
      <w:r w:rsidRPr="004C1929">
        <w:rPr>
          <w:lang w:val="uk-UA"/>
        </w:rPr>
        <w:t xml:space="preserve">: </w:t>
      </w:r>
      <w:hyperlink r:id="rId27" w:history="1">
        <w:r w:rsidRPr="004C1929">
          <w:rPr>
            <w:rStyle w:val="Hyperlink"/>
            <w:shd w:val="clear" w:color="auto" w:fill="FFFFFF"/>
          </w:rPr>
          <w:t>https</w:t>
        </w:r>
        <w:r w:rsidRPr="004C1929">
          <w:rPr>
            <w:rStyle w:val="Hyperlink"/>
            <w:shd w:val="clear" w:color="auto" w:fill="FFFFFF"/>
            <w:lang w:val="uk-UA"/>
          </w:rPr>
          <w:t>://</w:t>
        </w:r>
        <w:r w:rsidRPr="004C1929">
          <w:rPr>
            <w:rStyle w:val="Hyperlink"/>
            <w:shd w:val="clear" w:color="auto" w:fill="FFFFFF"/>
          </w:rPr>
          <w:t>tinyurl</w:t>
        </w:r>
        <w:r w:rsidRPr="004C1929">
          <w:rPr>
            <w:rStyle w:val="Hyperlink"/>
            <w:shd w:val="clear" w:color="auto" w:fill="FFFFFF"/>
            <w:lang w:val="uk-UA"/>
          </w:rPr>
          <w:t>.</w:t>
        </w:r>
        <w:r w:rsidRPr="004C1929">
          <w:rPr>
            <w:rStyle w:val="Hyperlink"/>
            <w:shd w:val="clear" w:color="auto" w:fill="FFFFFF"/>
          </w:rPr>
          <w:t>com</w:t>
        </w:r>
        <w:r w:rsidRPr="004C1929">
          <w:rPr>
            <w:rStyle w:val="Hyperlink"/>
            <w:shd w:val="clear" w:color="auto" w:fill="FFFFFF"/>
            <w:lang w:val="uk-UA"/>
          </w:rPr>
          <w:t>/</w:t>
        </w:r>
        <w:r w:rsidRPr="004C1929">
          <w:rPr>
            <w:rStyle w:val="Hyperlink"/>
            <w:shd w:val="clear" w:color="auto" w:fill="FFFFFF"/>
          </w:rPr>
          <w:t>y</w:t>
        </w:r>
        <w:r w:rsidRPr="004C1929">
          <w:rPr>
            <w:rStyle w:val="Hyperlink"/>
            <w:shd w:val="clear" w:color="auto" w:fill="FFFFFF"/>
            <w:lang w:val="uk-UA"/>
          </w:rPr>
          <w:t>9</w:t>
        </w:r>
        <w:r w:rsidRPr="004C1929">
          <w:rPr>
            <w:rStyle w:val="Hyperlink"/>
            <w:shd w:val="clear" w:color="auto" w:fill="FFFFFF"/>
          </w:rPr>
          <w:t>tve</w:t>
        </w:r>
        <w:r w:rsidRPr="004C1929">
          <w:rPr>
            <w:rStyle w:val="Hyperlink"/>
            <w:shd w:val="clear" w:color="auto" w:fill="FFFFFF"/>
            <w:lang w:val="uk-UA"/>
          </w:rPr>
          <w:t>4</w:t>
        </w:r>
        <w:r w:rsidRPr="004C1929">
          <w:rPr>
            <w:rStyle w:val="Hyperlink"/>
            <w:shd w:val="clear" w:color="auto" w:fill="FFFFFF"/>
          </w:rPr>
          <w:t>lk</w:t>
        </w:r>
      </w:hyperlink>
      <w:r w:rsidRPr="004C1929">
        <w:rPr>
          <w:b/>
          <w:bCs/>
          <w:color w:val="000000"/>
          <w:shd w:val="clear" w:color="auto" w:fill="FFFFFF"/>
          <w:lang w:val="uk-UA"/>
        </w:rPr>
        <w:t>.</w:t>
      </w:r>
    </w:p>
    <w:p w:rsidR="00F8105E" w:rsidRPr="004C1929" w:rsidRDefault="00F8105E" w:rsidP="00A90A11">
      <w:pPr>
        <w:jc w:val="both"/>
        <w:rPr>
          <w:i/>
          <w:iCs/>
          <w:lang w:val="uk-UA"/>
        </w:rPr>
      </w:pPr>
    </w:p>
    <w:p w:rsidR="00F8105E" w:rsidRPr="004C1929" w:rsidRDefault="00F8105E" w:rsidP="00A90A11">
      <w:pPr>
        <w:jc w:val="both"/>
        <w:rPr>
          <w:lang w:val="uk-UA"/>
        </w:rPr>
      </w:pPr>
      <w:r w:rsidRPr="004C1929">
        <w:rPr>
          <w:b/>
          <w:bCs/>
          <w:i/>
          <w:iCs/>
          <w:lang w:val="uk-UA"/>
        </w:rPr>
        <w:t xml:space="preserve">ПОВТОРНЕ ВИВЧЕННЯ ДИСЦИПЛІН, ВІДРАХУВАННЯ. </w:t>
      </w:r>
      <w:r w:rsidRPr="004C1929">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4C1929">
        <w:rPr>
          <w:i/>
          <w:iCs/>
          <w:lang w:val="uk-UA"/>
        </w:rPr>
        <w:t>Положенням про порядок повторного вивчення навчальних дисциплін та повторного навчання у ЗНУ</w:t>
      </w:r>
      <w:r w:rsidRPr="004C1929">
        <w:rPr>
          <w:lang w:val="uk-UA"/>
        </w:rPr>
        <w:t xml:space="preserve">: </w:t>
      </w:r>
      <w:hyperlink r:id="rId28" w:history="1">
        <w:r w:rsidRPr="004C1929">
          <w:rPr>
            <w:rStyle w:val="Hyperlink"/>
            <w:lang w:val="uk-UA"/>
          </w:rPr>
          <w:t>https://tinyurl.com/y9pkmmp5</w:t>
        </w:r>
      </w:hyperlink>
      <w:r w:rsidRPr="004C1929">
        <w:rPr>
          <w:lang w:val="uk-UA"/>
        </w:rPr>
        <w:t xml:space="preserve">. Підстави та процедури відрахування студентів, у тому числі за невиконання навчального плану, регламентуються </w:t>
      </w:r>
      <w:r w:rsidRPr="004C1929">
        <w:rPr>
          <w:i/>
          <w:iCs/>
          <w:lang w:val="uk-UA"/>
        </w:rPr>
        <w:t>Положенням про порядок переведення, відрахування та поновлення студентів у ЗНУ</w:t>
      </w:r>
      <w:r w:rsidRPr="004C1929">
        <w:rPr>
          <w:lang w:val="uk-UA"/>
        </w:rPr>
        <w:t xml:space="preserve">: </w:t>
      </w:r>
      <w:hyperlink r:id="rId29" w:history="1">
        <w:r w:rsidRPr="004C1929">
          <w:rPr>
            <w:rStyle w:val="Hyperlink"/>
            <w:lang w:val="uk-UA"/>
          </w:rPr>
          <w:t>https://tinyurl.com/ycds57la</w:t>
        </w:r>
      </w:hyperlink>
      <w:r w:rsidRPr="004C1929">
        <w:rPr>
          <w:lang w:val="uk-UA"/>
        </w:rPr>
        <w:t>.</w:t>
      </w:r>
    </w:p>
    <w:p w:rsidR="00F8105E" w:rsidRPr="004C1929" w:rsidRDefault="00F8105E" w:rsidP="00A90A11">
      <w:pPr>
        <w:jc w:val="both"/>
        <w:rPr>
          <w:lang w:val="uk-UA"/>
        </w:rPr>
      </w:pPr>
    </w:p>
    <w:p w:rsidR="00F8105E" w:rsidRPr="004C1929" w:rsidRDefault="00F8105E" w:rsidP="00A90A11">
      <w:pPr>
        <w:jc w:val="both"/>
        <w:rPr>
          <w:lang w:val="uk-UA"/>
        </w:rPr>
      </w:pPr>
      <w:r w:rsidRPr="004C1929">
        <w:rPr>
          <w:b/>
          <w:bCs/>
          <w:i/>
          <w:iCs/>
          <w:lang w:val="uk-UA"/>
        </w:rPr>
        <w:t xml:space="preserve">НЕФОРМАЛЬНА ОСВІТА. </w:t>
      </w:r>
      <w:r w:rsidRPr="004C1929">
        <w:rPr>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4C1929">
        <w:rPr>
          <w:i/>
          <w:iCs/>
          <w:lang w:val="uk-UA"/>
        </w:rPr>
        <w:t>Положенням про порядок визнання результатів навчання, отриманих у неформальній освіті</w:t>
      </w:r>
      <w:r w:rsidRPr="004C1929">
        <w:rPr>
          <w:lang w:val="uk-UA"/>
        </w:rPr>
        <w:t xml:space="preserve">: </w:t>
      </w:r>
      <w:hyperlink r:id="rId30" w:history="1">
        <w:r w:rsidRPr="004C1929">
          <w:rPr>
            <w:rStyle w:val="Hyperlink"/>
            <w:lang w:val="uk-UA"/>
          </w:rPr>
          <w:t>https://tinyurl.com/y8gbt4xs</w:t>
        </w:r>
      </w:hyperlink>
      <w:r w:rsidRPr="004C1929">
        <w:rPr>
          <w:lang w:val="uk-UA"/>
        </w:rPr>
        <w:t>.</w:t>
      </w:r>
    </w:p>
    <w:p w:rsidR="00F8105E" w:rsidRPr="004C1929" w:rsidRDefault="00F8105E" w:rsidP="00A90A11">
      <w:pPr>
        <w:jc w:val="both"/>
        <w:rPr>
          <w:lang w:val="uk-UA"/>
        </w:rPr>
      </w:pPr>
    </w:p>
    <w:p w:rsidR="00F8105E" w:rsidRPr="004C1929" w:rsidRDefault="00F8105E" w:rsidP="008C552B">
      <w:pPr>
        <w:jc w:val="both"/>
        <w:rPr>
          <w:lang w:val="uk-UA"/>
        </w:rPr>
      </w:pPr>
      <w:r w:rsidRPr="004C1929">
        <w:rPr>
          <w:b/>
          <w:bCs/>
          <w:i/>
          <w:iCs/>
          <w:lang w:val="uk-UA"/>
        </w:rPr>
        <w:t xml:space="preserve">ВИРІШЕННЯ КОНФЛІКТІВ. </w:t>
      </w:r>
      <w:r w:rsidRPr="004C1929">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4C1929">
        <w:rPr>
          <w:i/>
          <w:iCs/>
          <w:lang w:val="uk-UA"/>
        </w:rPr>
        <w:t>Положенням про порядок і процедури вирішення конфліктних ситуацій у ЗНУ</w:t>
      </w:r>
      <w:r w:rsidRPr="004C1929">
        <w:rPr>
          <w:lang w:val="uk-UA"/>
        </w:rPr>
        <w:t xml:space="preserve">: </w:t>
      </w:r>
      <w:hyperlink r:id="rId31" w:history="1">
        <w:r w:rsidRPr="004C1929">
          <w:rPr>
            <w:rStyle w:val="Hyperlink"/>
            <w:lang w:val="uk-UA"/>
          </w:rPr>
          <w:t>https://tinyurl.com/ycyfws9v</w:t>
        </w:r>
      </w:hyperlink>
      <w:r w:rsidRPr="004C1929">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4C1929">
        <w:rPr>
          <w:i/>
          <w:iCs/>
          <w:lang w:val="uk-UA"/>
        </w:rPr>
        <w:t>Положення про порядок призначення і виплати академічних стипендій у ЗНУ</w:t>
      </w:r>
      <w:r w:rsidRPr="004C1929">
        <w:rPr>
          <w:lang w:val="uk-UA"/>
        </w:rPr>
        <w:t xml:space="preserve">: </w:t>
      </w:r>
      <w:hyperlink r:id="rId32" w:history="1">
        <w:r w:rsidRPr="004C1929">
          <w:rPr>
            <w:rStyle w:val="Hyperlink"/>
            <w:lang w:val="uk-UA"/>
          </w:rPr>
          <w:t>https://tinyurl.com/yd6bq6p9</w:t>
        </w:r>
      </w:hyperlink>
      <w:r w:rsidRPr="004C1929">
        <w:rPr>
          <w:lang w:val="uk-UA"/>
        </w:rPr>
        <w:t xml:space="preserve">; </w:t>
      </w:r>
      <w:r w:rsidRPr="004C1929">
        <w:rPr>
          <w:i/>
          <w:iCs/>
          <w:lang w:val="uk-UA"/>
        </w:rPr>
        <w:t>Положення про призначення та виплату соціальних стипендій у ЗНУ</w:t>
      </w:r>
      <w:r w:rsidRPr="004C1929">
        <w:rPr>
          <w:lang w:val="uk-UA"/>
        </w:rPr>
        <w:t xml:space="preserve">: </w:t>
      </w:r>
      <w:hyperlink r:id="rId33" w:history="1">
        <w:r w:rsidRPr="004C1929">
          <w:rPr>
            <w:rStyle w:val="Hyperlink"/>
            <w:lang w:val="uk-UA"/>
          </w:rPr>
          <w:t>https://tinyurl.com/y9r5dpwh</w:t>
        </w:r>
      </w:hyperlink>
      <w:r w:rsidRPr="004C1929">
        <w:rPr>
          <w:lang w:val="uk-UA"/>
        </w:rPr>
        <w:t xml:space="preserve">. </w:t>
      </w:r>
    </w:p>
    <w:p w:rsidR="00F8105E" w:rsidRPr="004C1929" w:rsidRDefault="00F8105E" w:rsidP="00287991">
      <w:pPr>
        <w:jc w:val="both"/>
        <w:rPr>
          <w:b/>
          <w:bCs/>
          <w:i/>
          <w:iCs/>
          <w:lang w:val="uk-UA"/>
        </w:rPr>
      </w:pPr>
    </w:p>
    <w:p w:rsidR="00F8105E" w:rsidRPr="004C1929" w:rsidRDefault="00F8105E" w:rsidP="00287991">
      <w:pPr>
        <w:jc w:val="both"/>
        <w:rPr>
          <w:color w:val="4D5156"/>
          <w:shd w:val="clear" w:color="auto" w:fill="FFFFFF"/>
          <w:lang w:val="uk-UA"/>
        </w:rPr>
      </w:pPr>
      <w:r w:rsidRPr="004C1929">
        <w:rPr>
          <w:b/>
          <w:bCs/>
          <w:i/>
          <w:iCs/>
          <w:lang w:val="uk-UA"/>
        </w:rPr>
        <w:t xml:space="preserve">ЗАПОБІГАННЯ КОРУПЦІЇ. </w:t>
      </w:r>
      <w:r w:rsidRPr="004C1929">
        <w:rPr>
          <w:lang w:val="uk-UA"/>
        </w:rPr>
        <w:t xml:space="preserve">Уповноважена особа </w:t>
      </w:r>
      <w:r w:rsidRPr="004C1929">
        <w:rPr>
          <w:color w:val="4D5156"/>
          <w:shd w:val="clear" w:color="auto" w:fill="FFFFFF"/>
          <w:lang w:val="ru-RU"/>
        </w:rPr>
        <w:t>з питань запобігання та виявлення корупції</w:t>
      </w:r>
      <w:r w:rsidRPr="004C1929">
        <w:rPr>
          <w:color w:val="4D5156"/>
          <w:shd w:val="clear" w:color="auto" w:fill="FFFFFF"/>
          <w:lang w:val="uk-UA"/>
        </w:rPr>
        <w:t xml:space="preserve"> </w:t>
      </w:r>
      <w:r w:rsidRPr="004C1929">
        <w:rPr>
          <w:color w:val="333333"/>
          <w:shd w:val="clear" w:color="auto" w:fill="FFFFFF"/>
          <w:lang w:val="ru-RU"/>
        </w:rPr>
        <w:t>(Воронков В. В., 1 корп., 29 каб., тел. +38 (061) 289-14-18).</w:t>
      </w:r>
    </w:p>
    <w:p w:rsidR="00F8105E" w:rsidRPr="004C1929" w:rsidRDefault="00F8105E" w:rsidP="008C552B">
      <w:pPr>
        <w:jc w:val="both"/>
        <w:rPr>
          <w:b/>
          <w:bCs/>
          <w:i/>
          <w:iCs/>
          <w:lang w:val="uk-UA"/>
        </w:rPr>
      </w:pPr>
    </w:p>
    <w:p w:rsidR="00F8105E" w:rsidRPr="004C1929" w:rsidRDefault="00F8105E" w:rsidP="008C552B">
      <w:pPr>
        <w:jc w:val="both"/>
        <w:rPr>
          <w:lang w:val="uk-UA"/>
        </w:rPr>
      </w:pPr>
      <w:r w:rsidRPr="004C1929">
        <w:rPr>
          <w:b/>
          <w:bCs/>
          <w:i/>
          <w:iCs/>
          <w:lang w:val="uk-UA"/>
        </w:rPr>
        <w:t xml:space="preserve">ПСИХОЛОГІЧНА ДОПОМОГА. </w:t>
      </w:r>
      <w:r w:rsidRPr="004C1929">
        <w:rPr>
          <w:lang w:val="uk-UA"/>
        </w:rPr>
        <w:t>Телефон довіри практичного психолога (061)228-15-84 (щоденно з 9 до 21).</w:t>
      </w:r>
    </w:p>
    <w:p w:rsidR="00F8105E" w:rsidRPr="004C1929" w:rsidRDefault="00F8105E" w:rsidP="008C552B">
      <w:pPr>
        <w:jc w:val="both"/>
        <w:rPr>
          <w:lang w:val="uk-UA"/>
        </w:rPr>
      </w:pPr>
    </w:p>
    <w:p w:rsidR="00F8105E" w:rsidRPr="004C1929" w:rsidRDefault="00F8105E" w:rsidP="008C552B">
      <w:pPr>
        <w:jc w:val="both"/>
        <w:rPr>
          <w:lang w:val="uk-UA"/>
        </w:rPr>
      </w:pPr>
      <w:r w:rsidRPr="004C1929">
        <w:rPr>
          <w:b/>
          <w:bCs/>
          <w:i/>
          <w:iCs/>
          <w:lang w:val="uk-UA"/>
        </w:rPr>
        <w:t xml:space="preserve">РІВНІ МОЖЛИВОСТІ ТА ІНКЛЮЗИВНЕ ОСВІТНЄ СЕРЕДОВИЩЕ. </w:t>
      </w:r>
      <w:r w:rsidRPr="004C1929">
        <w:rPr>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4" w:history="1">
        <w:r w:rsidRPr="004C1929">
          <w:rPr>
            <w:rStyle w:val="Hyperlink"/>
            <w:lang w:val="uk-UA"/>
          </w:rPr>
          <w:t>https://tinyurl.com/ydhcsagx</w:t>
        </w:r>
      </w:hyperlink>
      <w:r w:rsidRPr="004C1929">
        <w:rPr>
          <w:lang w:val="uk-UA"/>
        </w:rPr>
        <w:t xml:space="preserve">. </w:t>
      </w:r>
    </w:p>
    <w:p w:rsidR="00F8105E" w:rsidRPr="004C1929" w:rsidRDefault="00F8105E" w:rsidP="008C552B">
      <w:pPr>
        <w:jc w:val="both"/>
        <w:rPr>
          <w:b/>
          <w:bCs/>
          <w:i/>
          <w:iCs/>
          <w:lang w:val="uk-UA"/>
        </w:rPr>
      </w:pPr>
    </w:p>
    <w:p w:rsidR="00F8105E" w:rsidRPr="004C1929" w:rsidRDefault="00F8105E" w:rsidP="008C552B">
      <w:pPr>
        <w:jc w:val="both"/>
        <w:rPr>
          <w:lang w:val="uk-UA"/>
        </w:rPr>
      </w:pPr>
      <w:r w:rsidRPr="004C1929">
        <w:rPr>
          <w:b/>
          <w:bCs/>
          <w:i/>
          <w:iCs/>
          <w:lang w:val="uk-UA"/>
        </w:rPr>
        <w:t>РЕСУРСИ ДЛЯ НАВЧАННЯ. Наукова бібліотека</w:t>
      </w:r>
      <w:r w:rsidRPr="004C1929">
        <w:rPr>
          <w:lang w:val="uk-UA"/>
        </w:rPr>
        <w:t xml:space="preserve">: </w:t>
      </w:r>
      <w:hyperlink r:id="rId35" w:history="1">
        <w:r w:rsidRPr="004C1929">
          <w:rPr>
            <w:rStyle w:val="Hyperlink"/>
            <w:lang w:val="uk-UA"/>
          </w:rPr>
          <w:t>http://library.znu.edu.ua</w:t>
        </w:r>
      </w:hyperlink>
      <w:r w:rsidRPr="004C1929">
        <w:rPr>
          <w:lang w:val="uk-UA"/>
        </w:rPr>
        <w:t>. Графік роботи абонементів: понеділок – п`ятниця з 08.00 до 17.00; субота з 09.00 до 15.00.</w:t>
      </w:r>
    </w:p>
    <w:p w:rsidR="00F8105E" w:rsidRPr="004C1929" w:rsidRDefault="00F8105E" w:rsidP="008C552B">
      <w:pPr>
        <w:jc w:val="both"/>
        <w:rPr>
          <w:lang w:val="uk-UA"/>
        </w:rPr>
      </w:pPr>
      <w:r w:rsidRPr="004C1929">
        <w:rPr>
          <w:lang w:val="uk-UA"/>
        </w:rPr>
        <w:t xml:space="preserve"> </w:t>
      </w:r>
    </w:p>
    <w:p w:rsidR="00F8105E" w:rsidRPr="004C1929" w:rsidRDefault="00F8105E" w:rsidP="008C552B">
      <w:pPr>
        <w:jc w:val="both"/>
        <w:rPr>
          <w:b/>
          <w:bCs/>
          <w:i/>
          <w:iCs/>
          <w:lang w:val="uk-UA"/>
        </w:rPr>
      </w:pPr>
      <w:r w:rsidRPr="004C1929">
        <w:rPr>
          <w:b/>
          <w:bCs/>
          <w:i/>
          <w:iCs/>
          <w:lang w:val="uk-UA"/>
        </w:rPr>
        <w:t>ЕЛЕКТРОННЕ ЗАБЕЗПЕЧЕННЯ НАВЧАННЯ (MOODLE): HTTPS://MOODLE.ZNU.EDU.UA</w:t>
      </w:r>
    </w:p>
    <w:p w:rsidR="00F8105E" w:rsidRPr="004C1929" w:rsidRDefault="00F8105E" w:rsidP="008C552B">
      <w:pPr>
        <w:jc w:val="both"/>
        <w:rPr>
          <w:lang w:val="uk-UA"/>
        </w:rPr>
      </w:pPr>
      <w:r w:rsidRPr="004C1929">
        <w:rPr>
          <w:lang w:val="uk-UA"/>
        </w:rPr>
        <w:t>Якщо забули пароль/логін, направте листа з темою «Забув пароль/логін» за адресами:</w:t>
      </w:r>
    </w:p>
    <w:p w:rsidR="00F8105E" w:rsidRPr="004C1929" w:rsidRDefault="00F8105E" w:rsidP="008C552B">
      <w:pPr>
        <w:jc w:val="both"/>
        <w:rPr>
          <w:lang w:val="uk-UA"/>
        </w:rPr>
      </w:pPr>
      <w:r w:rsidRPr="004C1929">
        <w:rPr>
          <w:lang w:val="uk-UA"/>
        </w:rPr>
        <w:t>·   для студентів ЗНУ - moodle.znu@gmail.com, Савченко Тетяна Володимирівна</w:t>
      </w:r>
    </w:p>
    <w:p w:rsidR="00F8105E" w:rsidRPr="004C1929" w:rsidRDefault="00F8105E" w:rsidP="008C552B">
      <w:pPr>
        <w:jc w:val="both"/>
        <w:rPr>
          <w:lang w:val="uk-UA"/>
        </w:rPr>
      </w:pPr>
      <w:r w:rsidRPr="004C1929">
        <w:rPr>
          <w:lang w:val="uk-UA"/>
        </w:rPr>
        <w:t>·   для студентів Інженерного інституту ЗНУ - alexvask54@gmail.com, Василенко Олексій Володимирович</w:t>
      </w:r>
    </w:p>
    <w:p w:rsidR="00F8105E" w:rsidRPr="004C1929" w:rsidRDefault="00F8105E" w:rsidP="008C552B">
      <w:pPr>
        <w:jc w:val="both"/>
        <w:rPr>
          <w:lang w:val="uk-UA"/>
        </w:rPr>
      </w:pPr>
      <w:r w:rsidRPr="004C1929">
        <w:rPr>
          <w:lang w:val="uk-UA"/>
        </w:rPr>
        <w:t>У листі вкажіть: прізвище, ім'я, по-батькові українською мовою; шифр групи; електронну адресу.</w:t>
      </w:r>
    </w:p>
    <w:p w:rsidR="00F8105E" w:rsidRPr="004C1929" w:rsidRDefault="00F8105E" w:rsidP="008C552B">
      <w:pPr>
        <w:jc w:val="both"/>
        <w:rPr>
          <w:lang w:val="uk-UA"/>
        </w:rPr>
      </w:pPr>
      <w:r w:rsidRPr="004C1929">
        <w:rPr>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F8105E" w:rsidRPr="004C1929" w:rsidRDefault="00F8105E" w:rsidP="008C552B">
      <w:pPr>
        <w:jc w:val="both"/>
        <w:rPr>
          <w:lang w:val="uk-UA"/>
        </w:rPr>
      </w:pPr>
    </w:p>
    <w:p w:rsidR="00F8105E" w:rsidRPr="004C1929" w:rsidRDefault="00F8105E" w:rsidP="008C552B">
      <w:pPr>
        <w:jc w:val="both"/>
        <w:rPr>
          <w:lang w:val="uk-UA"/>
        </w:rPr>
      </w:pPr>
      <w:r w:rsidRPr="004C1929">
        <w:rPr>
          <w:b/>
          <w:bCs/>
          <w:i/>
          <w:iCs/>
          <w:lang w:val="uk-UA"/>
        </w:rPr>
        <w:t>Центр інтенсивного вивчення іноземних мов</w:t>
      </w:r>
      <w:r w:rsidRPr="004C1929">
        <w:rPr>
          <w:lang w:val="uk-UA"/>
        </w:rPr>
        <w:t>: http://sites.znu.edu.ua/child-advance/</w:t>
      </w:r>
    </w:p>
    <w:p w:rsidR="00F8105E" w:rsidRPr="004C1929" w:rsidRDefault="00F8105E" w:rsidP="008C552B">
      <w:pPr>
        <w:jc w:val="both"/>
        <w:rPr>
          <w:lang w:val="uk-UA"/>
        </w:rPr>
      </w:pPr>
      <w:r w:rsidRPr="004C1929">
        <w:rPr>
          <w:b/>
          <w:bCs/>
          <w:i/>
          <w:iCs/>
          <w:lang w:val="uk-UA"/>
        </w:rPr>
        <w:t>Центр німецької мови, партнер Гете-інституту</w:t>
      </w:r>
      <w:r w:rsidRPr="004C1929">
        <w:rPr>
          <w:lang w:val="uk-UA"/>
        </w:rPr>
        <w:t>: https://www.znu.edu.ua/ukr/edu/ocznu/nim</w:t>
      </w:r>
    </w:p>
    <w:p w:rsidR="00F8105E" w:rsidRPr="004C1929" w:rsidRDefault="00F8105E" w:rsidP="00A90A11">
      <w:pPr>
        <w:jc w:val="both"/>
        <w:rPr>
          <w:i/>
          <w:iCs/>
          <w:lang w:val="ru-RU"/>
        </w:rPr>
      </w:pPr>
      <w:r w:rsidRPr="004C1929">
        <w:rPr>
          <w:b/>
          <w:bCs/>
          <w:i/>
          <w:iCs/>
          <w:lang w:val="uk-UA"/>
        </w:rPr>
        <w:t>Школа Конфуція (вивчення китайської мови)</w:t>
      </w:r>
      <w:r w:rsidRPr="004C1929">
        <w:rPr>
          <w:lang w:val="uk-UA"/>
        </w:rPr>
        <w:t>: http://sites.znu.edu.ua/confucius.</w:t>
      </w:r>
    </w:p>
    <w:sectPr w:rsidR="00F8105E" w:rsidRPr="004C1929" w:rsidSect="00287991">
      <w:headerReference w:type="default" r:id="rId36"/>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105E" w:rsidRDefault="00F8105E" w:rsidP="00CF2559">
      <w:r>
        <w:separator/>
      </w:r>
    </w:p>
  </w:endnote>
  <w:endnote w:type="continuationSeparator" w:id="0">
    <w:p w:rsidR="00F8105E" w:rsidRDefault="00F8105E"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MS Mincho">
    <w:altName w:val="?l?r ??Ѓfc"/>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l?r ?S?V?b?N"/>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inherit">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105E" w:rsidRDefault="00F8105E" w:rsidP="00CF2559">
      <w:r>
        <w:separator/>
      </w:r>
    </w:p>
  </w:footnote>
  <w:footnote w:type="continuationSeparator" w:id="0">
    <w:p w:rsidR="00F8105E" w:rsidRDefault="00F8105E" w:rsidP="00CF2559">
      <w:r>
        <w:continuationSeparator/>
      </w:r>
    </w:p>
  </w:footnote>
  <w:footnote w:id="1">
    <w:p w:rsidR="00F8105E" w:rsidRDefault="00F8105E">
      <w:pPr>
        <w:pStyle w:val="FootnoteText"/>
      </w:pPr>
      <w:r>
        <w:rPr>
          <w:rStyle w:val="FootnoteReference"/>
        </w:rPr>
        <w:footnoteRef/>
      </w:r>
      <w:r w:rsidRPr="004964FC">
        <w:rPr>
          <w:lang w:val="ru-RU"/>
        </w:rPr>
        <w:t xml:space="preserve"> </w:t>
      </w:r>
      <w:r w:rsidRPr="004964FC">
        <w:rPr>
          <w:b/>
          <w:bCs/>
          <w:lang w:val="ru-RU"/>
        </w:rPr>
        <w:t xml:space="preserve">1 змістовий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2">
    <w:p w:rsidR="00F8105E" w:rsidRDefault="00F8105E">
      <w:pPr>
        <w:pStyle w:val="FootnoteText"/>
      </w:pPr>
      <w:r w:rsidRPr="001A78E1">
        <w:rPr>
          <w:rStyle w:val="FootnoteReference"/>
          <w:b/>
          <w:bCs/>
        </w:rPr>
        <w:footnoteRef/>
      </w:r>
      <w:r w:rsidRPr="00E42FA1">
        <w:rPr>
          <w:b/>
          <w:bCs/>
          <w:lang w:val="ru-RU"/>
        </w:rPr>
        <w:t xml:space="preserve"> </w:t>
      </w:r>
      <w:r w:rsidRPr="001A78E1">
        <w:rPr>
          <w:b/>
          <w:bCs/>
        </w:rPr>
        <w:t xml:space="preserve">Тут </w:t>
      </w:r>
      <w:r>
        <w:rPr>
          <w:b/>
          <w:bCs/>
        </w:rPr>
        <w:t>зазначається</w:t>
      </w:r>
      <w:r w:rsidRPr="001A78E1">
        <w:rPr>
          <w:b/>
          <w:bCs/>
        </w:rPr>
        <w:t xml:space="preserve"> все, що важливо для курсу: наприклад, умови допуску до лабораторій, реактивів і т.д. Викладач сам вирішує, що </w:t>
      </w:r>
      <w:r>
        <w:rPr>
          <w:b/>
          <w:bCs/>
        </w:rPr>
        <w:t>треба</w:t>
      </w:r>
      <w:r w:rsidRPr="001A78E1">
        <w:rPr>
          <w:b/>
          <w:bCs/>
        </w:rPr>
        <w:t xml:space="preserve">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105E" w:rsidRPr="006F1B80" w:rsidRDefault="00F8105E" w:rsidP="00CF2559">
    <w:pPr>
      <w:pStyle w:val="Header"/>
      <w:jc w:val="center"/>
      <w:rPr>
        <w:rFonts w:ascii="Cambria" w:hAnsi="Cambria" w:cs="Cambria"/>
        <w:b/>
        <w:bCs/>
        <w:sz w:val="22"/>
        <w:szCs w:val="22"/>
      </w:rPr>
    </w:pPr>
    <w:r w:rsidRPr="006F1B80">
      <w:rPr>
        <w:rFonts w:ascii="Cambria" w:hAnsi="Cambria" w:cs="Cambria"/>
        <w:b/>
        <w:bCs/>
        <w:sz w:val="22"/>
        <w:szCs w:val="22"/>
      </w:rPr>
      <w:t>ЗАПОРІЗЬКИЙ НАЦІОНАЛЬНИЙ УНІВЕРСИТЕТ</w:t>
    </w:r>
  </w:p>
  <w:p w:rsidR="00F8105E" w:rsidRPr="00E42FA1" w:rsidRDefault="00F8105E" w:rsidP="003D656F">
    <w:pPr>
      <w:pStyle w:val="Header"/>
      <w:jc w:val="center"/>
      <w:rPr>
        <w:rFonts w:ascii="Cambria" w:hAnsi="Cambria" w:cs="Cambria"/>
        <w:b/>
        <w:bCs/>
        <w:sz w:val="22"/>
        <w:szCs w:val="22"/>
      </w:rPr>
    </w:pPr>
    <w:r>
      <w:rPr>
        <w:rFonts w:ascii="Cambria" w:hAnsi="Cambria" w:cs="Cambria"/>
        <w:b/>
        <w:bCs/>
        <w:sz w:val="22"/>
        <w:szCs w:val="22"/>
      </w:rPr>
      <w:t>МАТЕМАТИЧНИЙ ФАКУЛЬТЕТ</w:t>
    </w:r>
  </w:p>
  <w:p w:rsidR="00F8105E" w:rsidRPr="006F1B80" w:rsidRDefault="00F8105E" w:rsidP="003D656F">
    <w:pPr>
      <w:pStyle w:val="Header"/>
      <w:jc w:val="center"/>
      <w:rPr>
        <w:rFonts w:ascii="Sylfaen" w:hAnsi="Sylfaen" w:cs="Sylfaen"/>
        <w:b/>
        <w:bCs/>
        <w:sz w:val="22"/>
        <w:szCs w:val="22"/>
      </w:rPr>
    </w:pPr>
    <w:r>
      <w:rPr>
        <w:noProof/>
        <w:lang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2049" type="#_x0000_t75" style="position:absolute;left:0;text-align:left;margin-left:424.35pt;margin-top:-25.6pt;width:41.75pt;height:43.6pt;z-index:-251656192;visibility:visible">
          <v:imagedata r:id="rId1" o:title=""/>
        </v:shape>
      </w:pict>
    </w:r>
    <w:r w:rsidRPr="006F1B80">
      <w:rPr>
        <w:rFonts w:ascii="Cambria" w:hAnsi="Cambria" w:cs="Cambria"/>
        <w:b/>
        <w:bCs/>
        <w:sz w:val="22"/>
        <w:szCs w:val="22"/>
      </w:rPr>
      <w:t>Силабус навчальної дисципліни</w:t>
    </w:r>
  </w:p>
  <w:p w:rsidR="00F8105E" w:rsidRPr="00CF2559" w:rsidRDefault="00F8105E" w:rsidP="00775E0B">
    <w:pPr>
      <w:pStyle w:val="Header"/>
      <w:jc w:val="center"/>
    </w:pPr>
    <w: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356DC"/>
    <w:multiLevelType w:val="hybridMultilevel"/>
    <w:tmpl w:val="080AB18A"/>
    <w:lvl w:ilvl="0" w:tplc="CF44E930">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
    <w:nsid w:val="1F4F575C"/>
    <w:multiLevelType w:val="hybridMultilevel"/>
    <w:tmpl w:val="B32AF67A"/>
    <w:lvl w:ilvl="0" w:tplc="0419000F">
      <w:start w:val="1"/>
      <w:numFmt w:val="decimal"/>
      <w:lvlText w:val="%1."/>
      <w:lvlJc w:val="left"/>
      <w:pPr>
        <w:tabs>
          <w:tab w:val="num" w:pos="1080"/>
        </w:tabs>
        <w:ind w:left="1080" w:hanging="360"/>
      </w:pPr>
      <w:rPr>
        <w:rFonts w:cs="Times New Roman"/>
      </w:rPr>
    </w:lvl>
    <w:lvl w:ilvl="1" w:tplc="04190019">
      <w:start w:val="1"/>
      <w:numFmt w:val="lowerLetter"/>
      <w:lvlText w:val="%2."/>
      <w:lvlJc w:val="left"/>
      <w:pPr>
        <w:tabs>
          <w:tab w:val="num" w:pos="1800"/>
        </w:tabs>
        <w:ind w:left="1800" w:hanging="360"/>
      </w:pPr>
      <w:rPr>
        <w:rFonts w:cs="Times New Roman"/>
      </w:rPr>
    </w:lvl>
    <w:lvl w:ilvl="2" w:tplc="0419001B">
      <w:start w:val="1"/>
      <w:numFmt w:val="lowerRoman"/>
      <w:lvlText w:val="%3."/>
      <w:lvlJc w:val="right"/>
      <w:pPr>
        <w:tabs>
          <w:tab w:val="num" w:pos="2520"/>
        </w:tabs>
        <w:ind w:left="2520" w:hanging="180"/>
      </w:pPr>
      <w:rPr>
        <w:rFonts w:cs="Times New Roman"/>
      </w:rPr>
    </w:lvl>
    <w:lvl w:ilvl="3" w:tplc="0419000F">
      <w:start w:val="1"/>
      <w:numFmt w:val="decimal"/>
      <w:lvlText w:val="%4."/>
      <w:lvlJc w:val="left"/>
      <w:pPr>
        <w:tabs>
          <w:tab w:val="num" w:pos="3240"/>
        </w:tabs>
        <w:ind w:left="3240" w:hanging="360"/>
      </w:pPr>
      <w:rPr>
        <w:rFonts w:cs="Times New Roman"/>
      </w:rPr>
    </w:lvl>
    <w:lvl w:ilvl="4" w:tplc="04190019">
      <w:start w:val="1"/>
      <w:numFmt w:val="lowerLetter"/>
      <w:lvlText w:val="%5."/>
      <w:lvlJc w:val="left"/>
      <w:pPr>
        <w:tabs>
          <w:tab w:val="num" w:pos="3960"/>
        </w:tabs>
        <w:ind w:left="3960" w:hanging="360"/>
      </w:pPr>
      <w:rPr>
        <w:rFonts w:cs="Times New Roman"/>
      </w:rPr>
    </w:lvl>
    <w:lvl w:ilvl="5" w:tplc="0419001B">
      <w:start w:val="1"/>
      <w:numFmt w:val="lowerRoman"/>
      <w:lvlText w:val="%6."/>
      <w:lvlJc w:val="right"/>
      <w:pPr>
        <w:tabs>
          <w:tab w:val="num" w:pos="4680"/>
        </w:tabs>
        <w:ind w:left="4680" w:hanging="180"/>
      </w:pPr>
      <w:rPr>
        <w:rFonts w:cs="Times New Roman"/>
      </w:rPr>
    </w:lvl>
    <w:lvl w:ilvl="6" w:tplc="0419000F">
      <w:start w:val="1"/>
      <w:numFmt w:val="decimal"/>
      <w:lvlText w:val="%7."/>
      <w:lvlJc w:val="left"/>
      <w:pPr>
        <w:tabs>
          <w:tab w:val="num" w:pos="5400"/>
        </w:tabs>
        <w:ind w:left="5400" w:hanging="360"/>
      </w:pPr>
      <w:rPr>
        <w:rFonts w:cs="Times New Roman"/>
      </w:rPr>
    </w:lvl>
    <w:lvl w:ilvl="7" w:tplc="04190019">
      <w:start w:val="1"/>
      <w:numFmt w:val="lowerLetter"/>
      <w:lvlText w:val="%8."/>
      <w:lvlJc w:val="left"/>
      <w:pPr>
        <w:tabs>
          <w:tab w:val="num" w:pos="6120"/>
        </w:tabs>
        <w:ind w:left="6120" w:hanging="360"/>
      </w:pPr>
      <w:rPr>
        <w:rFonts w:cs="Times New Roman"/>
      </w:rPr>
    </w:lvl>
    <w:lvl w:ilvl="8" w:tplc="0419001B">
      <w:start w:val="1"/>
      <w:numFmt w:val="lowerRoman"/>
      <w:lvlText w:val="%9."/>
      <w:lvlJc w:val="right"/>
      <w:pPr>
        <w:tabs>
          <w:tab w:val="num" w:pos="6840"/>
        </w:tabs>
        <w:ind w:left="6840" w:hanging="180"/>
      </w:pPr>
      <w:rPr>
        <w:rFonts w:cs="Times New Roman"/>
      </w:rPr>
    </w:lvl>
  </w:abstractNum>
  <w:abstractNum w:abstractNumId="4">
    <w:nsid w:val="1F925FDE"/>
    <w:multiLevelType w:val="hybridMultilevel"/>
    <w:tmpl w:val="1A4E9BA6"/>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5">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32B455E9"/>
    <w:multiLevelType w:val="hybridMultilevel"/>
    <w:tmpl w:val="39C22F12"/>
    <w:lvl w:ilvl="0" w:tplc="0419000F">
      <w:start w:val="1"/>
      <w:numFmt w:val="decimal"/>
      <w:lvlText w:val="%1."/>
      <w:lvlJc w:val="left"/>
      <w:pPr>
        <w:ind w:left="1080" w:hanging="36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7">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76C24DD8"/>
    <w:multiLevelType w:val="hybridMultilevel"/>
    <w:tmpl w:val="2C08748E"/>
    <w:lvl w:ilvl="0" w:tplc="C6C06A38">
      <w:start w:val="1"/>
      <w:numFmt w:val="bullet"/>
      <w:pStyle w:val="2"/>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7E7E7EDD"/>
    <w:multiLevelType w:val="hybridMultilevel"/>
    <w:tmpl w:val="E194716C"/>
    <w:lvl w:ilvl="0" w:tplc="CF44E930">
      <w:start w:val="1"/>
      <w:numFmt w:val="decimal"/>
      <w:lvlText w:val="%1."/>
      <w:lvlJc w:val="left"/>
      <w:pPr>
        <w:ind w:left="720" w:hanging="360"/>
      </w:pPr>
      <w:rPr>
        <w:rFonts w:ascii="Times New Roman" w:eastAsia="MS Mincho"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num w:numId="1">
    <w:abstractNumId w:val="7"/>
  </w:num>
  <w:num w:numId="2">
    <w:abstractNumId w:val="10"/>
  </w:num>
  <w:num w:numId="3">
    <w:abstractNumId w:val="9"/>
  </w:num>
  <w:num w:numId="4">
    <w:abstractNumId w:val="5"/>
  </w:num>
  <w:num w:numId="5">
    <w:abstractNumId w:val="11"/>
  </w:num>
  <w:num w:numId="6">
    <w:abstractNumId w:val="8"/>
  </w:num>
  <w:num w:numId="7">
    <w:abstractNumId w:val="1"/>
  </w:num>
  <w:num w:numId="8">
    <w:abstractNumId w:val="2"/>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13"/>
  </w:num>
  <w:num w:numId="15">
    <w:abstractNumId w:val="0"/>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4E18"/>
    <w:rsid w:val="00000772"/>
    <w:rsid w:val="00003B89"/>
    <w:rsid w:val="0000511E"/>
    <w:rsid w:val="0000697E"/>
    <w:rsid w:val="0001451E"/>
    <w:rsid w:val="0001785D"/>
    <w:rsid w:val="0002160C"/>
    <w:rsid w:val="000363C2"/>
    <w:rsid w:val="000406BF"/>
    <w:rsid w:val="00054AD5"/>
    <w:rsid w:val="000570EF"/>
    <w:rsid w:val="000615FC"/>
    <w:rsid w:val="00061AFB"/>
    <w:rsid w:val="0006237B"/>
    <w:rsid w:val="0007112C"/>
    <w:rsid w:val="00080904"/>
    <w:rsid w:val="0008217B"/>
    <w:rsid w:val="00097C11"/>
    <w:rsid w:val="000A01C6"/>
    <w:rsid w:val="000A5148"/>
    <w:rsid w:val="000B7460"/>
    <w:rsid w:val="000C3539"/>
    <w:rsid w:val="000D2AB8"/>
    <w:rsid w:val="000E3AEE"/>
    <w:rsid w:val="000E71BE"/>
    <w:rsid w:val="000E7B17"/>
    <w:rsid w:val="000F48AB"/>
    <w:rsid w:val="000F5B53"/>
    <w:rsid w:val="0010550C"/>
    <w:rsid w:val="00120EAD"/>
    <w:rsid w:val="00142B13"/>
    <w:rsid w:val="00155333"/>
    <w:rsid w:val="00177BBC"/>
    <w:rsid w:val="00183C4E"/>
    <w:rsid w:val="001852A7"/>
    <w:rsid w:val="001874DD"/>
    <w:rsid w:val="00192F27"/>
    <w:rsid w:val="001A0B7E"/>
    <w:rsid w:val="001A2AD5"/>
    <w:rsid w:val="001A3AC6"/>
    <w:rsid w:val="001A78E1"/>
    <w:rsid w:val="001B7875"/>
    <w:rsid w:val="001D11C5"/>
    <w:rsid w:val="001D3058"/>
    <w:rsid w:val="001D3E2C"/>
    <w:rsid w:val="001E336D"/>
    <w:rsid w:val="001F6A09"/>
    <w:rsid w:val="00204EA4"/>
    <w:rsid w:val="0021546E"/>
    <w:rsid w:val="00222B73"/>
    <w:rsid w:val="00225610"/>
    <w:rsid w:val="00225B4B"/>
    <w:rsid w:val="00236E90"/>
    <w:rsid w:val="002409B3"/>
    <w:rsid w:val="00246191"/>
    <w:rsid w:val="00253A8C"/>
    <w:rsid w:val="00262893"/>
    <w:rsid w:val="002637A9"/>
    <w:rsid w:val="0026764D"/>
    <w:rsid w:val="002710F3"/>
    <w:rsid w:val="00285002"/>
    <w:rsid w:val="00287991"/>
    <w:rsid w:val="002976F3"/>
    <w:rsid w:val="002A76E7"/>
    <w:rsid w:val="002B1B4C"/>
    <w:rsid w:val="002B70D4"/>
    <w:rsid w:val="002D663F"/>
    <w:rsid w:val="002E111C"/>
    <w:rsid w:val="002E2CF7"/>
    <w:rsid w:val="002F1DF1"/>
    <w:rsid w:val="0030115E"/>
    <w:rsid w:val="0031048A"/>
    <w:rsid w:val="00325C70"/>
    <w:rsid w:val="0033065A"/>
    <w:rsid w:val="003321C1"/>
    <w:rsid w:val="00337DF5"/>
    <w:rsid w:val="00342DF8"/>
    <w:rsid w:val="00353230"/>
    <w:rsid w:val="003557B8"/>
    <w:rsid w:val="00372243"/>
    <w:rsid w:val="00375B18"/>
    <w:rsid w:val="0037729C"/>
    <w:rsid w:val="00390F40"/>
    <w:rsid w:val="00394415"/>
    <w:rsid w:val="003C1184"/>
    <w:rsid w:val="003C1958"/>
    <w:rsid w:val="003D656F"/>
    <w:rsid w:val="003E2E32"/>
    <w:rsid w:val="003E3FC0"/>
    <w:rsid w:val="003E5ABF"/>
    <w:rsid w:val="00404FEA"/>
    <w:rsid w:val="00405484"/>
    <w:rsid w:val="00410F54"/>
    <w:rsid w:val="00413924"/>
    <w:rsid w:val="00416E2E"/>
    <w:rsid w:val="00425EA8"/>
    <w:rsid w:val="0043164D"/>
    <w:rsid w:val="0043779A"/>
    <w:rsid w:val="0044229A"/>
    <w:rsid w:val="00456ADD"/>
    <w:rsid w:val="00467B41"/>
    <w:rsid w:val="004707AA"/>
    <w:rsid w:val="00482603"/>
    <w:rsid w:val="0048670C"/>
    <w:rsid w:val="00494816"/>
    <w:rsid w:val="004964FC"/>
    <w:rsid w:val="004B275A"/>
    <w:rsid w:val="004C1929"/>
    <w:rsid w:val="00506FAC"/>
    <w:rsid w:val="00512876"/>
    <w:rsid w:val="0052498A"/>
    <w:rsid w:val="00533984"/>
    <w:rsid w:val="005377E0"/>
    <w:rsid w:val="005408AE"/>
    <w:rsid w:val="00564361"/>
    <w:rsid w:val="00566A39"/>
    <w:rsid w:val="00577A1B"/>
    <w:rsid w:val="00583A4F"/>
    <w:rsid w:val="00583E5E"/>
    <w:rsid w:val="0058748D"/>
    <w:rsid w:val="005979F2"/>
    <w:rsid w:val="005A3707"/>
    <w:rsid w:val="005C1503"/>
    <w:rsid w:val="005D3580"/>
    <w:rsid w:val="005E7D79"/>
    <w:rsid w:val="005F5830"/>
    <w:rsid w:val="005F5CAB"/>
    <w:rsid w:val="005F5DC3"/>
    <w:rsid w:val="0060176C"/>
    <w:rsid w:val="006052F0"/>
    <w:rsid w:val="0060541B"/>
    <w:rsid w:val="00611E4F"/>
    <w:rsid w:val="00626ADD"/>
    <w:rsid w:val="00627C96"/>
    <w:rsid w:val="006304F1"/>
    <w:rsid w:val="00637B92"/>
    <w:rsid w:val="006464EA"/>
    <w:rsid w:val="00655FE2"/>
    <w:rsid w:val="006611DF"/>
    <w:rsid w:val="00670D9E"/>
    <w:rsid w:val="00676F1A"/>
    <w:rsid w:val="00687F1E"/>
    <w:rsid w:val="00690C9D"/>
    <w:rsid w:val="00694B6F"/>
    <w:rsid w:val="006A2900"/>
    <w:rsid w:val="006A3960"/>
    <w:rsid w:val="006C1238"/>
    <w:rsid w:val="006C1BAC"/>
    <w:rsid w:val="006C4032"/>
    <w:rsid w:val="006D3419"/>
    <w:rsid w:val="006F1B80"/>
    <w:rsid w:val="00713189"/>
    <w:rsid w:val="007171E2"/>
    <w:rsid w:val="00730A5B"/>
    <w:rsid w:val="00730FFD"/>
    <w:rsid w:val="00733A21"/>
    <w:rsid w:val="00767875"/>
    <w:rsid w:val="00775E0B"/>
    <w:rsid w:val="00783B03"/>
    <w:rsid w:val="00791E2C"/>
    <w:rsid w:val="007A5946"/>
    <w:rsid w:val="007B5660"/>
    <w:rsid w:val="007B5979"/>
    <w:rsid w:val="007C3DBA"/>
    <w:rsid w:val="007C79D4"/>
    <w:rsid w:val="007D7EE9"/>
    <w:rsid w:val="007E1F11"/>
    <w:rsid w:val="007F4588"/>
    <w:rsid w:val="007F59DA"/>
    <w:rsid w:val="00815933"/>
    <w:rsid w:val="00830E5B"/>
    <w:rsid w:val="00836A2A"/>
    <w:rsid w:val="0084115C"/>
    <w:rsid w:val="00844E18"/>
    <w:rsid w:val="00845F41"/>
    <w:rsid w:val="00846ADE"/>
    <w:rsid w:val="008520D5"/>
    <w:rsid w:val="00856B79"/>
    <w:rsid w:val="00857950"/>
    <w:rsid w:val="008757C1"/>
    <w:rsid w:val="00881506"/>
    <w:rsid w:val="008A4865"/>
    <w:rsid w:val="008A7AC1"/>
    <w:rsid w:val="008C552B"/>
    <w:rsid w:val="008C72C7"/>
    <w:rsid w:val="008E7C14"/>
    <w:rsid w:val="008F60F8"/>
    <w:rsid w:val="009067BC"/>
    <w:rsid w:val="00913303"/>
    <w:rsid w:val="0093136F"/>
    <w:rsid w:val="00933144"/>
    <w:rsid w:val="009411B6"/>
    <w:rsid w:val="00943821"/>
    <w:rsid w:val="00943FF9"/>
    <w:rsid w:val="00961C25"/>
    <w:rsid w:val="00966160"/>
    <w:rsid w:val="00997704"/>
    <w:rsid w:val="009A3A19"/>
    <w:rsid w:val="009A4A06"/>
    <w:rsid w:val="009D2288"/>
    <w:rsid w:val="009D30C8"/>
    <w:rsid w:val="009D77A7"/>
    <w:rsid w:val="009F6B92"/>
    <w:rsid w:val="00A005F6"/>
    <w:rsid w:val="00A112C4"/>
    <w:rsid w:val="00A16F77"/>
    <w:rsid w:val="00A3027A"/>
    <w:rsid w:val="00A374ED"/>
    <w:rsid w:val="00A41E31"/>
    <w:rsid w:val="00A42289"/>
    <w:rsid w:val="00A43D52"/>
    <w:rsid w:val="00A560D8"/>
    <w:rsid w:val="00A61D54"/>
    <w:rsid w:val="00A626AA"/>
    <w:rsid w:val="00A62A09"/>
    <w:rsid w:val="00A75861"/>
    <w:rsid w:val="00A808DE"/>
    <w:rsid w:val="00A819A8"/>
    <w:rsid w:val="00A82F24"/>
    <w:rsid w:val="00A867FE"/>
    <w:rsid w:val="00A90A11"/>
    <w:rsid w:val="00A94E7B"/>
    <w:rsid w:val="00A96198"/>
    <w:rsid w:val="00AA0308"/>
    <w:rsid w:val="00AB3F4F"/>
    <w:rsid w:val="00AD356A"/>
    <w:rsid w:val="00AD4787"/>
    <w:rsid w:val="00AD4D5B"/>
    <w:rsid w:val="00AD79E0"/>
    <w:rsid w:val="00AD7D31"/>
    <w:rsid w:val="00AE59A1"/>
    <w:rsid w:val="00AE5D68"/>
    <w:rsid w:val="00AF1128"/>
    <w:rsid w:val="00AF245F"/>
    <w:rsid w:val="00AF434B"/>
    <w:rsid w:val="00B222AA"/>
    <w:rsid w:val="00B30D1E"/>
    <w:rsid w:val="00B43642"/>
    <w:rsid w:val="00B53897"/>
    <w:rsid w:val="00B562E0"/>
    <w:rsid w:val="00B74332"/>
    <w:rsid w:val="00B76E91"/>
    <w:rsid w:val="00B90143"/>
    <w:rsid w:val="00BA282F"/>
    <w:rsid w:val="00BA7B63"/>
    <w:rsid w:val="00BD3C37"/>
    <w:rsid w:val="00BD5377"/>
    <w:rsid w:val="00BD552C"/>
    <w:rsid w:val="00C00637"/>
    <w:rsid w:val="00C0464B"/>
    <w:rsid w:val="00C05277"/>
    <w:rsid w:val="00C05D21"/>
    <w:rsid w:val="00C14672"/>
    <w:rsid w:val="00C155D9"/>
    <w:rsid w:val="00C27B7C"/>
    <w:rsid w:val="00C35B4D"/>
    <w:rsid w:val="00C37501"/>
    <w:rsid w:val="00C47403"/>
    <w:rsid w:val="00C47911"/>
    <w:rsid w:val="00C7575C"/>
    <w:rsid w:val="00C81538"/>
    <w:rsid w:val="00CA4036"/>
    <w:rsid w:val="00CB6DCF"/>
    <w:rsid w:val="00CD388E"/>
    <w:rsid w:val="00CD6A2D"/>
    <w:rsid w:val="00CE7235"/>
    <w:rsid w:val="00CF003F"/>
    <w:rsid w:val="00CF1850"/>
    <w:rsid w:val="00CF2559"/>
    <w:rsid w:val="00CF39BB"/>
    <w:rsid w:val="00CF4FA7"/>
    <w:rsid w:val="00CF50EB"/>
    <w:rsid w:val="00D43F60"/>
    <w:rsid w:val="00D50315"/>
    <w:rsid w:val="00D54399"/>
    <w:rsid w:val="00D60B1B"/>
    <w:rsid w:val="00D60BEE"/>
    <w:rsid w:val="00D66460"/>
    <w:rsid w:val="00D85E0D"/>
    <w:rsid w:val="00D87B34"/>
    <w:rsid w:val="00D91299"/>
    <w:rsid w:val="00DA0B71"/>
    <w:rsid w:val="00DA2DD5"/>
    <w:rsid w:val="00DB15EC"/>
    <w:rsid w:val="00DB4651"/>
    <w:rsid w:val="00DB7A0B"/>
    <w:rsid w:val="00DC0033"/>
    <w:rsid w:val="00DC3AA0"/>
    <w:rsid w:val="00DD34AD"/>
    <w:rsid w:val="00DD3E0D"/>
    <w:rsid w:val="00DD5E12"/>
    <w:rsid w:val="00DD734E"/>
    <w:rsid w:val="00E05D39"/>
    <w:rsid w:val="00E148C2"/>
    <w:rsid w:val="00E42FA1"/>
    <w:rsid w:val="00E45DB4"/>
    <w:rsid w:val="00E54730"/>
    <w:rsid w:val="00E66AAD"/>
    <w:rsid w:val="00E66C95"/>
    <w:rsid w:val="00E67609"/>
    <w:rsid w:val="00E94D2A"/>
    <w:rsid w:val="00E96CF7"/>
    <w:rsid w:val="00EA01D3"/>
    <w:rsid w:val="00EA1ED6"/>
    <w:rsid w:val="00EC0729"/>
    <w:rsid w:val="00EC1D14"/>
    <w:rsid w:val="00EF1E27"/>
    <w:rsid w:val="00EF5880"/>
    <w:rsid w:val="00EF5BEC"/>
    <w:rsid w:val="00F1130B"/>
    <w:rsid w:val="00F1525A"/>
    <w:rsid w:val="00F36981"/>
    <w:rsid w:val="00F41832"/>
    <w:rsid w:val="00F41BA6"/>
    <w:rsid w:val="00F46B2D"/>
    <w:rsid w:val="00F47CE1"/>
    <w:rsid w:val="00F521C8"/>
    <w:rsid w:val="00F54DAF"/>
    <w:rsid w:val="00F61156"/>
    <w:rsid w:val="00F75F7B"/>
    <w:rsid w:val="00F8105E"/>
    <w:rsid w:val="00F87A38"/>
    <w:rsid w:val="00F9391D"/>
    <w:rsid w:val="00FA61BC"/>
    <w:rsid w:val="00FB4DDD"/>
    <w:rsid w:val="00FC57E5"/>
    <w:rsid w:val="00FE48D6"/>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2"/>
        <w:szCs w:val="22"/>
        <w:lang w:val="uk-UA" w:eastAsia="uk-UA"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00697E"/>
    <w:rPr>
      <w:sz w:val="24"/>
      <w:szCs w:val="24"/>
      <w:lang w:val="en-US" w:eastAsia="en-US"/>
    </w:rPr>
  </w:style>
  <w:style w:type="paragraph" w:styleId="Heading1">
    <w:name w:val="heading 1"/>
    <w:basedOn w:val="Normal"/>
    <w:link w:val="Heading1Char"/>
    <w:uiPriority w:val="99"/>
    <w:qFormat/>
    <w:rsid w:val="00844E18"/>
    <w:pPr>
      <w:spacing w:before="100" w:beforeAutospacing="1" w:after="100" w:afterAutospacing="1"/>
      <w:outlineLvl w:val="0"/>
    </w:pPr>
    <w:rPr>
      <w:rFonts w:ascii="Times" w:hAnsi="Times"/>
      <w:b/>
      <w:bCs/>
      <w:kern w:val="36"/>
      <w:sz w:val="48"/>
      <w:szCs w:val="48"/>
      <w:lang w:val="uk-UA"/>
    </w:rPr>
  </w:style>
  <w:style w:type="paragraph" w:styleId="Heading2">
    <w:name w:val="heading 2"/>
    <w:basedOn w:val="Normal"/>
    <w:next w:val="Normal"/>
    <w:link w:val="Heading2Char"/>
    <w:uiPriority w:val="99"/>
    <w:qFormat/>
    <w:rsid w:val="00577A1B"/>
    <w:pPr>
      <w:keepNext/>
      <w:keepLines/>
      <w:spacing w:before="40"/>
      <w:outlineLvl w:val="1"/>
    </w:pPr>
    <w:rPr>
      <w:rFonts w:ascii="Calibri" w:eastAsia="MS Gothic" w:hAnsi="Calibri"/>
      <w:color w:val="365F91"/>
      <w:sz w:val="26"/>
      <w:szCs w:val="26"/>
      <w:lang w:val="uk-UA"/>
    </w:rPr>
  </w:style>
  <w:style w:type="paragraph" w:styleId="Heading3">
    <w:name w:val="heading 3"/>
    <w:basedOn w:val="Normal"/>
    <w:next w:val="Normal"/>
    <w:link w:val="Heading3Char"/>
    <w:uiPriority w:val="99"/>
    <w:qFormat/>
    <w:rsid w:val="00577A1B"/>
    <w:pPr>
      <w:keepNext/>
      <w:keepLines/>
      <w:spacing w:before="40"/>
      <w:outlineLvl w:val="2"/>
    </w:pPr>
    <w:rPr>
      <w:rFonts w:ascii="Calibri" w:eastAsia="MS Gothic" w:hAnsi="Calibri"/>
      <w:color w:val="243F60"/>
      <w:lang w:val="uk-UA"/>
    </w:rPr>
  </w:style>
  <w:style w:type="paragraph" w:styleId="Heading4">
    <w:name w:val="heading 4"/>
    <w:basedOn w:val="Normal"/>
    <w:next w:val="Normal"/>
    <w:link w:val="Heading4Char"/>
    <w:uiPriority w:val="99"/>
    <w:qFormat/>
    <w:rsid w:val="00577A1B"/>
    <w:pPr>
      <w:keepNext/>
      <w:keepLines/>
      <w:spacing w:before="40"/>
      <w:outlineLvl w:val="3"/>
    </w:pPr>
    <w:rPr>
      <w:rFonts w:ascii="Calibri" w:eastAsia="MS Gothic" w:hAnsi="Calibri"/>
      <w:i/>
      <w:iCs/>
      <w:color w:val="365F91"/>
      <w:lang w:val="uk-UA"/>
    </w:rPr>
  </w:style>
  <w:style w:type="paragraph" w:styleId="Heading5">
    <w:name w:val="heading 5"/>
    <w:basedOn w:val="Normal"/>
    <w:next w:val="Normal"/>
    <w:link w:val="Heading5Char"/>
    <w:uiPriority w:val="99"/>
    <w:qFormat/>
    <w:rsid w:val="00577A1B"/>
    <w:pPr>
      <w:keepNext/>
      <w:keepLines/>
      <w:spacing w:before="40"/>
      <w:outlineLvl w:val="4"/>
    </w:pPr>
    <w:rPr>
      <w:rFonts w:ascii="Calibri" w:eastAsia="MS Gothic" w:hAnsi="Calibri"/>
      <w:color w:val="365F91"/>
      <w:lang w:val="uk-UA"/>
    </w:rPr>
  </w:style>
  <w:style w:type="paragraph" w:styleId="Heading6">
    <w:name w:val="heading 6"/>
    <w:basedOn w:val="Normal"/>
    <w:next w:val="Normal"/>
    <w:link w:val="Heading6Char"/>
    <w:uiPriority w:val="99"/>
    <w:qFormat/>
    <w:rsid w:val="00577A1B"/>
    <w:pPr>
      <w:keepNext/>
      <w:keepLines/>
      <w:spacing w:before="40"/>
      <w:outlineLvl w:val="5"/>
    </w:pPr>
    <w:rPr>
      <w:rFonts w:ascii="Calibri" w:eastAsia="MS Gothic" w:hAnsi="Calibri"/>
      <w:color w:val="243F60"/>
      <w:lang w:val="uk-U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44E18"/>
    <w:rPr>
      <w:rFonts w:ascii="Times" w:hAnsi="Times"/>
      <w:b/>
      <w:kern w:val="36"/>
      <w:sz w:val="48"/>
      <w:lang w:eastAsia="en-US"/>
    </w:rPr>
  </w:style>
  <w:style w:type="character" w:customStyle="1" w:styleId="Heading2Char">
    <w:name w:val="Heading 2 Char"/>
    <w:basedOn w:val="DefaultParagraphFont"/>
    <w:link w:val="Heading2"/>
    <w:uiPriority w:val="99"/>
    <w:semiHidden/>
    <w:locked/>
    <w:rsid w:val="00577A1B"/>
    <w:rPr>
      <w:rFonts w:ascii="Calibri" w:eastAsia="MS Gothic" w:hAnsi="Calibri"/>
      <w:color w:val="365F91"/>
      <w:sz w:val="26"/>
      <w:lang w:eastAsia="en-US"/>
    </w:rPr>
  </w:style>
  <w:style w:type="character" w:customStyle="1" w:styleId="Heading3Char">
    <w:name w:val="Heading 3 Char"/>
    <w:basedOn w:val="DefaultParagraphFont"/>
    <w:link w:val="Heading3"/>
    <w:uiPriority w:val="99"/>
    <w:semiHidden/>
    <w:locked/>
    <w:rsid w:val="00577A1B"/>
    <w:rPr>
      <w:rFonts w:ascii="Calibri" w:eastAsia="MS Gothic" w:hAnsi="Calibri"/>
      <w:color w:val="243F60"/>
      <w:sz w:val="24"/>
      <w:lang w:eastAsia="en-US"/>
    </w:rPr>
  </w:style>
  <w:style w:type="character" w:customStyle="1" w:styleId="Heading4Char">
    <w:name w:val="Heading 4 Char"/>
    <w:basedOn w:val="DefaultParagraphFont"/>
    <w:link w:val="Heading4"/>
    <w:uiPriority w:val="99"/>
    <w:semiHidden/>
    <w:locked/>
    <w:rsid w:val="00577A1B"/>
    <w:rPr>
      <w:rFonts w:ascii="Calibri" w:eastAsia="MS Gothic" w:hAnsi="Calibri"/>
      <w:i/>
      <w:color w:val="365F91"/>
      <w:sz w:val="24"/>
      <w:lang w:eastAsia="en-US"/>
    </w:rPr>
  </w:style>
  <w:style w:type="character" w:customStyle="1" w:styleId="Heading5Char">
    <w:name w:val="Heading 5 Char"/>
    <w:basedOn w:val="DefaultParagraphFont"/>
    <w:link w:val="Heading5"/>
    <w:uiPriority w:val="99"/>
    <w:locked/>
    <w:rsid w:val="00577A1B"/>
    <w:rPr>
      <w:rFonts w:ascii="Calibri" w:eastAsia="MS Gothic" w:hAnsi="Calibri"/>
      <w:color w:val="365F91"/>
      <w:sz w:val="24"/>
      <w:lang w:eastAsia="en-US"/>
    </w:rPr>
  </w:style>
  <w:style w:type="character" w:customStyle="1" w:styleId="Heading6Char">
    <w:name w:val="Heading 6 Char"/>
    <w:basedOn w:val="DefaultParagraphFont"/>
    <w:link w:val="Heading6"/>
    <w:uiPriority w:val="99"/>
    <w:semiHidden/>
    <w:locked/>
    <w:rsid w:val="00577A1B"/>
    <w:rPr>
      <w:rFonts w:ascii="Calibri" w:eastAsia="MS Gothic" w:hAnsi="Calibri"/>
      <w:color w:val="243F60"/>
      <w:sz w:val="24"/>
      <w:lang w:eastAsia="en-US"/>
    </w:rPr>
  </w:style>
  <w:style w:type="character" w:customStyle="1" w:styleId="apple-tab-span">
    <w:name w:val="apple-tab-span"/>
    <w:uiPriority w:val="99"/>
    <w:rsid w:val="00844E18"/>
  </w:style>
  <w:style w:type="paragraph" w:styleId="NormalWeb">
    <w:name w:val="Normal (Web)"/>
    <w:basedOn w:val="Normal"/>
    <w:uiPriority w:val="99"/>
    <w:rsid w:val="00844E18"/>
    <w:pPr>
      <w:spacing w:before="100" w:beforeAutospacing="1" w:after="100" w:afterAutospacing="1"/>
    </w:pPr>
    <w:rPr>
      <w:rFonts w:ascii="Times" w:hAnsi="Times" w:cs="Times"/>
      <w:sz w:val="20"/>
      <w:szCs w:val="20"/>
    </w:rPr>
  </w:style>
  <w:style w:type="character" w:styleId="Hyperlink">
    <w:name w:val="Hyperlink"/>
    <w:basedOn w:val="DefaultParagraphFont"/>
    <w:uiPriority w:val="99"/>
    <w:rsid w:val="00844E18"/>
    <w:rPr>
      <w:rFonts w:cs="Times New Roman"/>
      <w:color w:val="0000FF"/>
      <w:u w:val="single"/>
    </w:rPr>
  </w:style>
  <w:style w:type="paragraph" w:styleId="ListParagraph">
    <w:name w:val="List Paragraph"/>
    <w:basedOn w:val="Normal"/>
    <w:uiPriority w:val="99"/>
    <w:qFormat/>
    <w:rsid w:val="00583E5E"/>
    <w:pPr>
      <w:ind w:left="720"/>
    </w:pPr>
  </w:style>
  <w:style w:type="character" w:customStyle="1" w:styleId="s1">
    <w:name w:val="s1"/>
    <w:uiPriority w:val="99"/>
    <w:rsid w:val="00933144"/>
  </w:style>
  <w:style w:type="table" w:styleId="TableGrid">
    <w:name w:val="Table Grid"/>
    <w:basedOn w:val="TableNormal"/>
    <w:uiPriority w:val="99"/>
    <w:rsid w:val="00BD552C"/>
    <w:rPr>
      <w:sz w:val="20"/>
      <w:szCs w:val="20"/>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8F60F8"/>
    <w:rPr>
      <w:rFonts w:ascii="Segoe UI" w:hAnsi="Segoe UI"/>
      <w:sz w:val="18"/>
      <w:szCs w:val="18"/>
      <w:lang w:val="uk-UA"/>
    </w:rPr>
  </w:style>
  <w:style w:type="character" w:customStyle="1" w:styleId="BalloonTextChar">
    <w:name w:val="Balloon Text Char"/>
    <w:basedOn w:val="DefaultParagraphFont"/>
    <w:link w:val="BalloonText"/>
    <w:uiPriority w:val="99"/>
    <w:semiHidden/>
    <w:locked/>
    <w:rsid w:val="008F60F8"/>
    <w:rPr>
      <w:rFonts w:ascii="Segoe UI" w:hAnsi="Segoe UI"/>
      <w:sz w:val="18"/>
      <w:lang w:eastAsia="en-US"/>
    </w:rPr>
  </w:style>
  <w:style w:type="character" w:styleId="FootnoteReference">
    <w:name w:val="footnote reference"/>
    <w:basedOn w:val="DefaultParagraphFont"/>
    <w:uiPriority w:val="99"/>
    <w:semiHidden/>
    <w:rsid w:val="00142B13"/>
    <w:rPr>
      <w:rFonts w:cs="Times New Roman"/>
      <w:vertAlign w:val="superscript"/>
    </w:rPr>
  </w:style>
  <w:style w:type="paragraph" w:styleId="Footer">
    <w:name w:val="footer"/>
    <w:basedOn w:val="Normal"/>
    <w:link w:val="FooterChar"/>
    <w:uiPriority w:val="99"/>
    <w:rsid w:val="00CF2559"/>
    <w:pPr>
      <w:tabs>
        <w:tab w:val="center" w:pos="4680"/>
        <w:tab w:val="right" w:pos="9360"/>
      </w:tabs>
    </w:pPr>
    <w:rPr>
      <w:lang w:val="uk-UA"/>
    </w:rPr>
  </w:style>
  <w:style w:type="character" w:customStyle="1" w:styleId="FooterChar">
    <w:name w:val="Footer Char"/>
    <w:basedOn w:val="DefaultParagraphFont"/>
    <w:link w:val="Footer"/>
    <w:uiPriority w:val="99"/>
    <w:locked/>
    <w:rsid w:val="00CF2559"/>
    <w:rPr>
      <w:sz w:val="24"/>
      <w:lang w:eastAsia="en-US"/>
    </w:rPr>
  </w:style>
  <w:style w:type="character" w:customStyle="1" w:styleId="FootnoteTextChar">
    <w:name w:val="Footnote Text Char"/>
    <w:link w:val="FootnoteText"/>
    <w:uiPriority w:val="99"/>
    <w:semiHidden/>
    <w:locked/>
    <w:rsid w:val="00142B13"/>
    <w:rPr>
      <w:lang w:eastAsia="en-US"/>
    </w:rPr>
  </w:style>
  <w:style w:type="paragraph" w:styleId="Header">
    <w:name w:val="header"/>
    <w:basedOn w:val="Normal"/>
    <w:link w:val="HeaderChar"/>
    <w:uiPriority w:val="99"/>
    <w:rsid w:val="00CF2559"/>
    <w:pPr>
      <w:tabs>
        <w:tab w:val="center" w:pos="4680"/>
        <w:tab w:val="right" w:pos="9360"/>
      </w:tabs>
    </w:pPr>
    <w:rPr>
      <w:lang w:val="uk-UA"/>
    </w:rPr>
  </w:style>
  <w:style w:type="character" w:customStyle="1" w:styleId="HeaderChar">
    <w:name w:val="Header Char"/>
    <w:basedOn w:val="DefaultParagraphFont"/>
    <w:link w:val="Header"/>
    <w:uiPriority w:val="99"/>
    <w:locked/>
    <w:rsid w:val="00CF2559"/>
    <w:rPr>
      <w:sz w:val="24"/>
      <w:lang w:eastAsia="en-US"/>
    </w:rPr>
  </w:style>
  <w:style w:type="character" w:styleId="FollowedHyperlink">
    <w:name w:val="FollowedHyperlink"/>
    <w:basedOn w:val="DefaultParagraphFont"/>
    <w:uiPriority w:val="99"/>
    <w:semiHidden/>
    <w:rsid w:val="008C552B"/>
    <w:rPr>
      <w:rFonts w:cs="Times New Roman"/>
      <w:color w:val="800080"/>
      <w:u w:val="single"/>
    </w:rPr>
  </w:style>
  <w:style w:type="paragraph" w:styleId="FootnoteText">
    <w:name w:val="footnote text"/>
    <w:basedOn w:val="Normal"/>
    <w:link w:val="FootnoteTextChar"/>
    <w:uiPriority w:val="99"/>
    <w:semiHidden/>
    <w:rsid w:val="00142B13"/>
    <w:rPr>
      <w:sz w:val="20"/>
      <w:szCs w:val="20"/>
      <w:lang w:val="uk-UA"/>
    </w:rPr>
  </w:style>
  <w:style w:type="character" w:customStyle="1" w:styleId="FootnoteTextChar1">
    <w:name w:val="Footnote Text Char1"/>
    <w:basedOn w:val="DefaultParagraphFont"/>
    <w:link w:val="FootnoteText"/>
    <w:uiPriority w:val="99"/>
    <w:semiHidden/>
    <w:rsid w:val="004E262D"/>
    <w:rPr>
      <w:sz w:val="20"/>
      <w:szCs w:val="20"/>
      <w:lang w:val="en-US" w:eastAsia="en-US"/>
    </w:rPr>
  </w:style>
  <w:style w:type="character" w:customStyle="1" w:styleId="1">
    <w:name w:val="Текст сноски Знак1"/>
    <w:uiPriority w:val="99"/>
    <w:semiHidden/>
    <w:rsid w:val="0000697E"/>
    <w:rPr>
      <w:sz w:val="20"/>
      <w:lang w:val="en-US" w:eastAsia="en-US"/>
    </w:rPr>
  </w:style>
  <w:style w:type="character" w:customStyle="1" w:styleId="13">
    <w:name w:val="Текст сноски Знак13"/>
    <w:uiPriority w:val="99"/>
    <w:semiHidden/>
    <w:rsid w:val="0000697E"/>
    <w:rPr>
      <w:sz w:val="20"/>
    </w:rPr>
  </w:style>
  <w:style w:type="character" w:customStyle="1" w:styleId="12">
    <w:name w:val="Текст сноски Знак12"/>
    <w:uiPriority w:val="99"/>
    <w:semiHidden/>
    <w:rsid w:val="0000697E"/>
    <w:rPr>
      <w:sz w:val="20"/>
      <w:lang w:val="en-US" w:eastAsia="en-US"/>
    </w:rPr>
  </w:style>
  <w:style w:type="character" w:customStyle="1" w:styleId="11">
    <w:name w:val="Текст сноски Знак11"/>
    <w:uiPriority w:val="99"/>
    <w:semiHidden/>
    <w:rsid w:val="0000697E"/>
    <w:rPr>
      <w:sz w:val="20"/>
    </w:rPr>
  </w:style>
  <w:style w:type="character" w:customStyle="1" w:styleId="UnresolvedMention">
    <w:name w:val="Unresolved Mention"/>
    <w:uiPriority w:val="99"/>
    <w:semiHidden/>
    <w:rsid w:val="0001785D"/>
    <w:rPr>
      <w:color w:val="auto"/>
      <w:shd w:val="clear" w:color="auto" w:fill="auto"/>
    </w:rPr>
  </w:style>
  <w:style w:type="character" w:styleId="Strong">
    <w:name w:val="Strong"/>
    <w:basedOn w:val="DefaultParagraphFont"/>
    <w:uiPriority w:val="99"/>
    <w:qFormat/>
    <w:rsid w:val="005E7D79"/>
    <w:rPr>
      <w:rFonts w:cs="Times New Roman"/>
      <w:b/>
    </w:rPr>
  </w:style>
  <w:style w:type="paragraph" w:styleId="BodyText">
    <w:name w:val="Body Text"/>
    <w:basedOn w:val="Normal"/>
    <w:link w:val="BodyTextChar"/>
    <w:uiPriority w:val="99"/>
    <w:semiHidden/>
    <w:locked/>
    <w:rsid w:val="0030115E"/>
    <w:pPr>
      <w:spacing w:after="120"/>
    </w:pPr>
    <w:rPr>
      <w:sz w:val="28"/>
      <w:lang w:val="uk-UA" w:eastAsia="ru-RU"/>
    </w:rPr>
  </w:style>
  <w:style w:type="character" w:customStyle="1" w:styleId="BodyTextChar">
    <w:name w:val="Body Text Char"/>
    <w:basedOn w:val="DefaultParagraphFont"/>
    <w:link w:val="BodyText"/>
    <w:uiPriority w:val="99"/>
    <w:semiHidden/>
    <w:locked/>
    <w:rsid w:val="0030115E"/>
    <w:rPr>
      <w:rFonts w:eastAsia="Times New Roman"/>
      <w:sz w:val="24"/>
      <w:lang w:eastAsia="ru-RU"/>
    </w:rPr>
  </w:style>
  <w:style w:type="character" w:customStyle="1" w:styleId="tlid-translation">
    <w:name w:val="tlid-translation"/>
    <w:uiPriority w:val="99"/>
    <w:rsid w:val="00611E4F"/>
  </w:style>
  <w:style w:type="paragraph" w:customStyle="1" w:styleId="2">
    <w:name w:val="_СПИСОК_2"/>
    <w:basedOn w:val="Normal"/>
    <w:uiPriority w:val="99"/>
    <w:rsid w:val="0093136F"/>
    <w:pPr>
      <w:numPr>
        <w:numId w:val="11"/>
      </w:numPr>
      <w:ind w:left="600" w:hanging="600"/>
      <w:jc w:val="both"/>
    </w:pPr>
    <w:rPr>
      <w:sz w:val="28"/>
      <w:szCs w:val="28"/>
      <w:lang w:val="ru-RU" w:eastAsia="ja-JP"/>
    </w:rPr>
  </w:style>
</w:styles>
</file>

<file path=word/webSettings.xml><?xml version="1.0" encoding="utf-8"?>
<w:webSettings xmlns:r="http://schemas.openxmlformats.org/officeDocument/2006/relationships" xmlns:w="http://schemas.openxmlformats.org/wordprocessingml/2006/main">
  <w:divs>
    <w:div w:id="1436172650">
      <w:marLeft w:val="0"/>
      <w:marRight w:val="0"/>
      <w:marTop w:val="0"/>
      <w:marBottom w:val="0"/>
      <w:divBdr>
        <w:top w:val="none" w:sz="0" w:space="0" w:color="auto"/>
        <w:left w:val="none" w:sz="0" w:space="0" w:color="auto"/>
        <w:bottom w:val="none" w:sz="0" w:space="0" w:color="auto"/>
        <w:right w:val="none" w:sz="0" w:space="0" w:color="auto"/>
      </w:divBdr>
    </w:div>
    <w:div w:id="1436172652">
      <w:marLeft w:val="0"/>
      <w:marRight w:val="0"/>
      <w:marTop w:val="0"/>
      <w:marBottom w:val="0"/>
      <w:divBdr>
        <w:top w:val="none" w:sz="0" w:space="0" w:color="auto"/>
        <w:left w:val="none" w:sz="0" w:space="0" w:color="auto"/>
        <w:bottom w:val="none" w:sz="0" w:space="0" w:color="auto"/>
        <w:right w:val="none" w:sz="0" w:space="0" w:color="auto"/>
      </w:divBdr>
    </w:div>
    <w:div w:id="1436172653">
      <w:marLeft w:val="0"/>
      <w:marRight w:val="0"/>
      <w:marTop w:val="0"/>
      <w:marBottom w:val="0"/>
      <w:divBdr>
        <w:top w:val="none" w:sz="0" w:space="0" w:color="auto"/>
        <w:left w:val="none" w:sz="0" w:space="0" w:color="auto"/>
        <w:bottom w:val="none" w:sz="0" w:space="0" w:color="auto"/>
        <w:right w:val="none" w:sz="0" w:space="0" w:color="auto"/>
      </w:divBdr>
    </w:div>
    <w:div w:id="1436172654">
      <w:marLeft w:val="0"/>
      <w:marRight w:val="0"/>
      <w:marTop w:val="0"/>
      <w:marBottom w:val="0"/>
      <w:divBdr>
        <w:top w:val="none" w:sz="0" w:space="0" w:color="auto"/>
        <w:left w:val="none" w:sz="0" w:space="0" w:color="auto"/>
        <w:bottom w:val="none" w:sz="0" w:space="0" w:color="auto"/>
        <w:right w:val="none" w:sz="0" w:space="0" w:color="auto"/>
      </w:divBdr>
    </w:div>
    <w:div w:id="1436172656">
      <w:marLeft w:val="0"/>
      <w:marRight w:val="0"/>
      <w:marTop w:val="0"/>
      <w:marBottom w:val="0"/>
      <w:divBdr>
        <w:top w:val="none" w:sz="0" w:space="0" w:color="auto"/>
        <w:left w:val="none" w:sz="0" w:space="0" w:color="auto"/>
        <w:bottom w:val="none" w:sz="0" w:space="0" w:color="auto"/>
        <w:right w:val="none" w:sz="0" w:space="0" w:color="auto"/>
      </w:divBdr>
    </w:div>
    <w:div w:id="1436172658">
      <w:marLeft w:val="0"/>
      <w:marRight w:val="0"/>
      <w:marTop w:val="0"/>
      <w:marBottom w:val="0"/>
      <w:divBdr>
        <w:top w:val="none" w:sz="0" w:space="0" w:color="auto"/>
        <w:left w:val="none" w:sz="0" w:space="0" w:color="auto"/>
        <w:bottom w:val="none" w:sz="0" w:space="0" w:color="auto"/>
        <w:right w:val="none" w:sz="0" w:space="0" w:color="auto"/>
      </w:divBdr>
    </w:div>
    <w:div w:id="1436172661">
      <w:marLeft w:val="0"/>
      <w:marRight w:val="0"/>
      <w:marTop w:val="0"/>
      <w:marBottom w:val="0"/>
      <w:divBdr>
        <w:top w:val="none" w:sz="0" w:space="0" w:color="auto"/>
        <w:left w:val="none" w:sz="0" w:space="0" w:color="auto"/>
        <w:bottom w:val="none" w:sz="0" w:space="0" w:color="auto"/>
        <w:right w:val="none" w:sz="0" w:space="0" w:color="auto"/>
      </w:divBdr>
    </w:div>
    <w:div w:id="1436172662">
      <w:marLeft w:val="0"/>
      <w:marRight w:val="0"/>
      <w:marTop w:val="0"/>
      <w:marBottom w:val="0"/>
      <w:divBdr>
        <w:top w:val="none" w:sz="0" w:space="0" w:color="auto"/>
        <w:left w:val="none" w:sz="0" w:space="0" w:color="auto"/>
        <w:bottom w:val="none" w:sz="0" w:space="0" w:color="auto"/>
        <w:right w:val="none" w:sz="0" w:space="0" w:color="auto"/>
      </w:divBdr>
    </w:div>
    <w:div w:id="1436172663">
      <w:marLeft w:val="0"/>
      <w:marRight w:val="0"/>
      <w:marTop w:val="0"/>
      <w:marBottom w:val="0"/>
      <w:divBdr>
        <w:top w:val="none" w:sz="0" w:space="0" w:color="auto"/>
        <w:left w:val="none" w:sz="0" w:space="0" w:color="auto"/>
        <w:bottom w:val="none" w:sz="0" w:space="0" w:color="auto"/>
        <w:right w:val="none" w:sz="0" w:space="0" w:color="auto"/>
      </w:divBdr>
    </w:div>
    <w:div w:id="1436172664">
      <w:marLeft w:val="0"/>
      <w:marRight w:val="0"/>
      <w:marTop w:val="0"/>
      <w:marBottom w:val="0"/>
      <w:divBdr>
        <w:top w:val="none" w:sz="0" w:space="0" w:color="auto"/>
        <w:left w:val="none" w:sz="0" w:space="0" w:color="auto"/>
        <w:bottom w:val="none" w:sz="0" w:space="0" w:color="auto"/>
        <w:right w:val="none" w:sz="0" w:space="0" w:color="auto"/>
      </w:divBdr>
      <w:divsChild>
        <w:div w:id="1436172651">
          <w:marLeft w:val="0"/>
          <w:marRight w:val="0"/>
          <w:marTop w:val="0"/>
          <w:marBottom w:val="0"/>
          <w:divBdr>
            <w:top w:val="none" w:sz="0" w:space="0" w:color="auto"/>
            <w:left w:val="none" w:sz="0" w:space="0" w:color="auto"/>
            <w:bottom w:val="none" w:sz="0" w:space="0" w:color="auto"/>
            <w:right w:val="none" w:sz="0" w:space="0" w:color="auto"/>
          </w:divBdr>
          <w:divsChild>
            <w:div w:id="1436172675">
              <w:marLeft w:val="0"/>
              <w:marRight w:val="0"/>
              <w:marTop w:val="0"/>
              <w:marBottom w:val="0"/>
              <w:divBdr>
                <w:top w:val="none" w:sz="0" w:space="0" w:color="auto"/>
                <w:left w:val="none" w:sz="0" w:space="0" w:color="auto"/>
                <w:bottom w:val="none" w:sz="0" w:space="0" w:color="auto"/>
                <w:right w:val="none" w:sz="0" w:space="0" w:color="auto"/>
              </w:divBdr>
              <w:divsChild>
                <w:div w:id="1436172669">
                  <w:marLeft w:val="0"/>
                  <w:marRight w:val="0"/>
                  <w:marTop w:val="0"/>
                  <w:marBottom w:val="0"/>
                  <w:divBdr>
                    <w:top w:val="none" w:sz="0" w:space="0" w:color="auto"/>
                    <w:left w:val="none" w:sz="0" w:space="0" w:color="auto"/>
                    <w:bottom w:val="none" w:sz="0" w:space="0" w:color="auto"/>
                    <w:right w:val="none" w:sz="0" w:space="0" w:color="auto"/>
                  </w:divBdr>
                  <w:divsChild>
                    <w:div w:id="1436172665">
                      <w:marLeft w:val="0"/>
                      <w:marRight w:val="0"/>
                      <w:marTop w:val="0"/>
                      <w:marBottom w:val="0"/>
                      <w:divBdr>
                        <w:top w:val="none" w:sz="0" w:space="0" w:color="auto"/>
                        <w:left w:val="none" w:sz="0" w:space="0" w:color="auto"/>
                        <w:bottom w:val="none" w:sz="0" w:space="0" w:color="auto"/>
                        <w:right w:val="none" w:sz="0" w:space="0" w:color="auto"/>
                      </w:divBdr>
                      <w:divsChild>
                        <w:div w:id="1436172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172668">
          <w:marLeft w:val="0"/>
          <w:marRight w:val="0"/>
          <w:marTop w:val="0"/>
          <w:marBottom w:val="0"/>
          <w:divBdr>
            <w:top w:val="none" w:sz="0" w:space="0" w:color="auto"/>
            <w:left w:val="none" w:sz="0" w:space="0" w:color="auto"/>
            <w:bottom w:val="none" w:sz="0" w:space="0" w:color="auto"/>
            <w:right w:val="none" w:sz="0" w:space="0" w:color="auto"/>
          </w:divBdr>
          <w:divsChild>
            <w:div w:id="1436172655">
              <w:marLeft w:val="0"/>
              <w:marRight w:val="0"/>
              <w:marTop w:val="0"/>
              <w:marBottom w:val="0"/>
              <w:divBdr>
                <w:top w:val="none" w:sz="0" w:space="0" w:color="auto"/>
                <w:left w:val="none" w:sz="0" w:space="0" w:color="auto"/>
                <w:bottom w:val="none" w:sz="0" w:space="0" w:color="auto"/>
                <w:right w:val="none" w:sz="0" w:space="0" w:color="auto"/>
              </w:divBdr>
              <w:divsChild>
                <w:div w:id="1436172660">
                  <w:marLeft w:val="0"/>
                  <w:marRight w:val="0"/>
                  <w:marTop w:val="0"/>
                  <w:marBottom w:val="0"/>
                  <w:divBdr>
                    <w:top w:val="none" w:sz="0" w:space="0" w:color="auto"/>
                    <w:left w:val="none" w:sz="0" w:space="0" w:color="auto"/>
                    <w:bottom w:val="none" w:sz="0" w:space="0" w:color="auto"/>
                    <w:right w:val="none" w:sz="0" w:space="0" w:color="auto"/>
                  </w:divBdr>
                  <w:divsChild>
                    <w:div w:id="1436172657">
                      <w:marLeft w:val="0"/>
                      <w:marRight w:val="0"/>
                      <w:marTop w:val="0"/>
                      <w:marBottom w:val="0"/>
                      <w:divBdr>
                        <w:top w:val="none" w:sz="0" w:space="0" w:color="auto"/>
                        <w:left w:val="none" w:sz="0" w:space="0" w:color="auto"/>
                        <w:bottom w:val="none" w:sz="0" w:space="0" w:color="auto"/>
                        <w:right w:val="none" w:sz="0" w:space="0" w:color="auto"/>
                      </w:divBdr>
                      <w:divsChild>
                        <w:div w:id="1436172677">
                          <w:marLeft w:val="0"/>
                          <w:marRight w:val="0"/>
                          <w:marTop w:val="0"/>
                          <w:marBottom w:val="0"/>
                          <w:divBdr>
                            <w:top w:val="none" w:sz="0" w:space="0" w:color="auto"/>
                            <w:left w:val="none" w:sz="0" w:space="0" w:color="auto"/>
                            <w:bottom w:val="none" w:sz="0" w:space="0" w:color="auto"/>
                            <w:right w:val="none" w:sz="0" w:space="0" w:color="auto"/>
                          </w:divBdr>
                          <w:divsChild>
                            <w:div w:id="1436172659">
                              <w:marLeft w:val="0"/>
                              <w:marRight w:val="0"/>
                              <w:marTop w:val="0"/>
                              <w:marBottom w:val="0"/>
                              <w:divBdr>
                                <w:top w:val="none" w:sz="0" w:space="0" w:color="auto"/>
                                <w:left w:val="none" w:sz="0" w:space="0" w:color="auto"/>
                                <w:bottom w:val="none" w:sz="0" w:space="0" w:color="auto"/>
                                <w:right w:val="none" w:sz="0" w:space="0" w:color="auto"/>
                              </w:divBdr>
                            </w:div>
                          </w:divsChild>
                        </w:div>
                        <w:div w:id="1436172725">
                          <w:marLeft w:val="0"/>
                          <w:marRight w:val="0"/>
                          <w:marTop w:val="0"/>
                          <w:marBottom w:val="0"/>
                          <w:divBdr>
                            <w:top w:val="none" w:sz="0" w:space="0" w:color="auto"/>
                            <w:left w:val="none" w:sz="0" w:space="0" w:color="auto"/>
                            <w:bottom w:val="none" w:sz="0" w:space="0" w:color="auto"/>
                            <w:right w:val="none" w:sz="0" w:space="0" w:color="auto"/>
                          </w:divBdr>
                          <w:divsChild>
                            <w:div w:id="1436172666">
                              <w:marLeft w:val="0"/>
                              <w:marRight w:val="300"/>
                              <w:marTop w:val="180"/>
                              <w:marBottom w:val="0"/>
                              <w:divBdr>
                                <w:top w:val="none" w:sz="0" w:space="0" w:color="auto"/>
                                <w:left w:val="none" w:sz="0" w:space="0" w:color="auto"/>
                                <w:bottom w:val="none" w:sz="0" w:space="0" w:color="auto"/>
                                <w:right w:val="none" w:sz="0" w:space="0" w:color="auto"/>
                              </w:divBdr>
                              <w:divsChild>
                                <w:div w:id="1436172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6172667">
      <w:marLeft w:val="0"/>
      <w:marRight w:val="0"/>
      <w:marTop w:val="0"/>
      <w:marBottom w:val="0"/>
      <w:divBdr>
        <w:top w:val="none" w:sz="0" w:space="0" w:color="auto"/>
        <w:left w:val="none" w:sz="0" w:space="0" w:color="auto"/>
        <w:bottom w:val="none" w:sz="0" w:space="0" w:color="auto"/>
        <w:right w:val="none" w:sz="0" w:space="0" w:color="auto"/>
      </w:divBdr>
    </w:div>
    <w:div w:id="1436172670">
      <w:marLeft w:val="0"/>
      <w:marRight w:val="0"/>
      <w:marTop w:val="0"/>
      <w:marBottom w:val="0"/>
      <w:divBdr>
        <w:top w:val="none" w:sz="0" w:space="0" w:color="auto"/>
        <w:left w:val="none" w:sz="0" w:space="0" w:color="auto"/>
        <w:bottom w:val="none" w:sz="0" w:space="0" w:color="auto"/>
        <w:right w:val="none" w:sz="0" w:space="0" w:color="auto"/>
      </w:divBdr>
    </w:div>
    <w:div w:id="1436172671">
      <w:marLeft w:val="0"/>
      <w:marRight w:val="0"/>
      <w:marTop w:val="0"/>
      <w:marBottom w:val="0"/>
      <w:divBdr>
        <w:top w:val="none" w:sz="0" w:space="0" w:color="auto"/>
        <w:left w:val="none" w:sz="0" w:space="0" w:color="auto"/>
        <w:bottom w:val="none" w:sz="0" w:space="0" w:color="auto"/>
        <w:right w:val="none" w:sz="0" w:space="0" w:color="auto"/>
      </w:divBdr>
    </w:div>
    <w:div w:id="1436172672">
      <w:marLeft w:val="0"/>
      <w:marRight w:val="0"/>
      <w:marTop w:val="0"/>
      <w:marBottom w:val="0"/>
      <w:divBdr>
        <w:top w:val="none" w:sz="0" w:space="0" w:color="auto"/>
        <w:left w:val="none" w:sz="0" w:space="0" w:color="auto"/>
        <w:bottom w:val="none" w:sz="0" w:space="0" w:color="auto"/>
        <w:right w:val="none" w:sz="0" w:space="0" w:color="auto"/>
      </w:divBdr>
    </w:div>
    <w:div w:id="1436172673">
      <w:marLeft w:val="0"/>
      <w:marRight w:val="0"/>
      <w:marTop w:val="0"/>
      <w:marBottom w:val="0"/>
      <w:divBdr>
        <w:top w:val="none" w:sz="0" w:space="0" w:color="auto"/>
        <w:left w:val="none" w:sz="0" w:space="0" w:color="auto"/>
        <w:bottom w:val="none" w:sz="0" w:space="0" w:color="auto"/>
        <w:right w:val="none" w:sz="0" w:space="0" w:color="auto"/>
      </w:divBdr>
    </w:div>
    <w:div w:id="1436172674">
      <w:marLeft w:val="0"/>
      <w:marRight w:val="0"/>
      <w:marTop w:val="0"/>
      <w:marBottom w:val="0"/>
      <w:divBdr>
        <w:top w:val="none" w:sz="0" w:space="0" w:color="auto"/>
        <w:left w:val="none" w:sz="0" w:space="0" w:color="auto"/>
        <w:bottom w:val="none" w:sz="0" w:space="0" w:color="auto"/>
        <w:right w:val="none" w:sz="0" w:space="0" w:color="auto"/>
      </w:divBdr>
    </w:div>
    <w:div w:id="1436172676">
      <w:marLeft w:val="0"/>
      <w:marRight w:val="0"/>
      <w:marTop w:val="0"/>
      <w:marBottom w:val="0"/>
      <w:divBdr>
        <w:top w:val="none" w:sz="0" w:space="0" w:color="auto"/>
        <w:left w:val="none" w:sz="0" w:space="0" w:color="auto"/>
        <w:bottom w:val="none" w:sz="0" w:space="0" w:color="auto"/>
        <w:right w:val="none" w:sz="0" w:space="0" w:color="auto"/>
      </w:divBdr>
    </w:div>
    <w:div w:id="1436172680">
      <w:marLeft w:val="0"/>
      <w:marRight w:val="0"/>
      <w:marTop w:val="0"/>
      <w:marBottom w:val="0"/>
      <w:divBdr>
        <w:top w:val="none" w:sz="0" w:space="0" w:color="auto"/>
        <w:left w:val="none" w:sz="0" w:space="0" w:color="auto"/>
        <w:bottom w:val="none" w:sz="0" w:space="0" w:color="auto"/>
        <w:right w:val="none" w:sz="0" w:space="0" w:color="auto"/>
      </w:divBdr>
    </w:div>
    <w:div w:id="1436172686">
      <w:marLeft w:val="0"/>
      <w:marRight w:val="0"/>
      <w:marTop w:val="0"/>
      <w:marBottom w:val="0"/>
      <w:divBdr>
        <w:top w:val="none" w:sz="0" w:space="0" w:color="auto"/>
        <w:left w:val="none" w:sz="0" w:space="0" w:color="auto"/>
        <w:bottom w:val="none" w:sz="0" w:space="0" w:color="auto"/>
        <w:right w:val="none" w:sz="0" w:space="0" w:color="auto"/>
      </w:divBdr>
      <w:divsChild>
        <w:div w:id="1436172681">
          <w:marLeft w:val="-115"/>
          <w:marRight w:val="0"/>
          <w:marTop w:val="0"/>
          <w:marBottom w:val="0"/>
          <w:divBdr>
            <w:top w:val="none" w:sz="0" w:space="0" w:color="auto"/>
            <w:left w:val="none" w:sz="0" w:space="0" w:color="auto"/>
            <w:bottom w:val="none" w:sz="0" w:space="0" w:color="auto"/>
            <w:right w:val="none" w:sz="0" w:space="0" w:color="auto"/>
          </w:divBdr>
        </w:div>
        <w:div w:id="1436172682">
          <w:marLeft w:val="-115"/>
          <w:marRight w:val="0"/>
          <w:marTop w:val="0"/>
          <w:marBottom w:val="0"/>
          <w:divBdr>
            <w:top w:val="none" w:sz="0" w:space="0" w:color="auto"/>
            <w:left w:val="none" w:sz="0" w:space="0" w:color="auto"/>
            <w:bottom w:val="none" w:sz="0" w:space="0" w:color="auto"/>
            <w:right w:val="none" w:sz="0" w:space="0" w:color="auto"/>
          </w:divBdr>
        </w:div>
        <w:div w:id="1436172683">
          <w:marLeft w:val="-115"/>
          <w:marRight w:val="0"/>
          <w:marTop w:val="0"/>
          <w:marBottom w:val="0"/>
          <w:divBdr>
            <w:top w:val="none" w:sz="0" w:space="0" w:color="auto"/>
            <w:left w:val="none" w:sz="0" w:space="0" w:color="auto"/>
            <w:bottom w:val="none" w:sz="0" w:space="0" w:color="auto"/>
            <w:right w:val="none" w:sz="0" w:space="0" w:color="auto"/>
          </w:divBdr>
        </w:div>
        <w:div w:id="1436172684">
          <w:marLeft w:val="-115"/>
          <w:marRight w:val="0"/>
          <w:marTop w:val="0"/>
          <w:marBottom w:val="0"/>
          <w:divBdr>
            <w:top w:val="none" w:sz="0" w:space="0" w:color="auto"/>
            <w:left w:val="none" w:sz="0" w:space="0" w:color="auto"/>
            <w:bottom w:val="none" w:sz="0" w:space="0" w:color="auto"/>
            <w:right w:val="none" w:sz="0" w:space="0" w:color="auto"/>
          </w:divBdr>
        </w:div>
        <w:div w:id="1436172685">
          <w:marLeft w:val="-115"/>
          <w:marRight w:val="0"/>
          <w:marTop w:val="0"/>
          <w:marBottom w:val="0"/>
          <w:divBdr>
            <w:top w:val="none" w:sz="0" w:space="0" w:color="auto"/>
            <w:left w:val="none" w:sz="0" w:space="0" w:color="auto"/>
            <w:bottom w:val="none" w:sz="0" w:space="0" w:color="auto"/>
            <w:right w:val="none" w:sz="0" w:space="0" w:color="auto"/>
          </w:divBdr>
        </w:div>
        <w:div w:id="1436172687">
          <w:marLeft w:val="-115"/>
          <w:marRight w:val="0"/>
          <w:marTop w:val="0"/>
          <w:marBottom w:val="0"/>
          <w:divBdr>
            <w:top w:val="none" w:sz="0" w:space="0" w:color="auto"/>
            <w:left w:val="none" w:sz="0" w:space="0" w:color="auto"/>
            <w:bottom w:val="none" w:sz="0" w:space="0" w:color="auto"/>
            <w:right w:val="none" w:sz="0" w:space="0" w:color="auto"/>
          </w:divBdr>
        </w:div>
        <w:div w:id="1436172688">
          <w:marLeft w:val="-115"/>
          <w:marRight w:val="0"/>
          <w:marTop w:val="0"/>
          <w:marBottom w:val="0"/>
          <w:divBdr>
            <w:top w:val="none" w:sz="0" w:space="0" w:color="auto"/>
            <w:left w:val="none" w:sz="0" w:space="0" w:color="auto"/>
            <w:bottom w:val="none" w:sz="0" w:space="0" w:color="auto"/>
            <w:right w:val="none" w:sz="0" w:space="0" w:color="auto"/>
          </w:divBdr>
        </w:div>
        <w:div w:id="1436172689">
          <w:marLeft w:val="-115"/>
          <w:marRight w:val="0"/>
          <w:marTop w:val="0"/>
          <w:marBottom w:val="0"/>
          <w:divBdr>
            <w:top w:val="none" w:sz="0" w:space="0" w:color="auto"/>
            <w:left w:val="none" w:sz="0" w:space="0" w:color="auto"/>
            <w:bottom w:val="none" w:sz="0" w:space="0" w:color="auto"/>
            <w:right w:val="none" w:sz="0" w:space="0" w:color="auto"/>
          </w:divBdr>
        </w:div>
        <w:div w:id="1436172691">
          <w:marLeft w:val="-115"/>
          <w:marRight w:val="0"/>
          <w:marTop w:val="0"/>
          <w:marBottom w:val="0"/>
          <w:divBdr>
            <w:top w:val="none" w:sz="0" w:space="0" w:color="auto"/>
            <w:left w:val="none" w:sz="0" w:space="0" w:color="auto"/>
            <w:bottom w:val="none" w:sz="0" w:space="0" w:color="auto"/>
            <w:right w:val="none" w:sz="0" w:space="0" w:color="auto"/>
          </w:divBdr>
        </w:div>
        <w:div w:id="1436172693">
          <w:marLeft w:val="-115"/>
          <w:marRight w:val="0"/>
          <w:marTop w:val="0"/>
          <w:marBottom w:val="0"/>
          <w:divBdr>
            <w:top w:val="none" w:sz="0" w:space="0" w:color="auto"/>
            <w:left w:val="none" w:sz="0" w:space="0" w:color="auto"/>
            <w:bottom w:val="none" w:sz="0" w:space="0" w:color="auto"/>
            <w:right w:val="none" w:sz="0" w:space="0" w:color="auto"/>
          </w:divBdr>
        </w:div>
        <w:div w:id="1436172694">
          <w:marLeft w:val="-115"/>
          <w:marRight w:val="0"/>
          <w:marTop w:val="0"/>
          <w:marBottom w:val="0"/>
          <w:divBdr>
            <w:top w:val="none" w:sz="0" w:space="0" w:color="auto"/>
            <w:left w:val="none" w:sz="0" w:space="0" w:color="auto"/>
            <w:bottom w:val="none" w:sz="0" w:space="0" w:color="auto"/>
            <w:right w:val="none" w:sz="0" w:space="0" w:color="auto"/>
          </w:divBdr>
        </w:div>
        <w:div w:id="1436172695">
          <w:marLeft w:val="-115"/>
          <w:marRight w:val="0"/>
          <w:marTop w:val="0"/>
          <w:marBottom w:val="0"/>
          <w:divBdr>
            <w:top w:val="none" w:sz="0" w:space="0" w:color="auto"/>
            <w:left w:val="none" w:sz="0" w:space="0" w:color="auto"/>
            <w:bottom w:val="none" w:sz="0" w:space="0" w:color="auto"/>
            <w:right w:val="none" w:sz="0" w:space="0" w:color="auto"/>
          </w:divBdr>
        </w:div>
        <w:div w:id="1436172697">
          <w:marLeft w:val="-115"/>
          <w:marRight w:val="0"/>
          <w:marTop w:val="0"/>
          <w:marBottom w:val="0"/>
          <w:divBdr>
            <w:top w:val="none" w:sz="0" w:space="0" w:color="auto"/>
            <w:left w:val="none" w:sz="0" w:space="0" w:color="auto"/>
            <w:bottom w:val="none" w:sz="0" w:space="0" w:color="auto"/>
            <w:right w:val="none" w:sz="0" w:space="0" w:color="auto"/>
          </w:divBdr>
        </w:div>
        <w:div w:id="1436172698">
          <w:marLeft w:val="-115"/>
          <w:marRight w:val="0"/>
          <w:marTop w:val="0"/>
          <w:marBottom w:val="0"/>
          <w:divBdr>
            <w:top w:val="none" w:sz="0" w:space="0" w:color="auto"/>
            <w:left w:val="none" w:sz="0" w:space="0" w:color="auto"/>
            <w:bottom w:val="none" w:sz="0" w:space="0" w:color="auto"/>
            <w:right w:val="none" w:sz="0" w:space="0" w:color="auto"/>
          </w:divBdr>
        </w:div>
        <w:div w:id="1436172699">
          <w:marLeft w:val="-115"/>
          <w:marRight w:val="0"/>
          <w:marTop w:val="0"/>
          <w:marBottom w:val="0"/>
          <w:divBdr>
            <w:top w:val="none" w:sz="0" w:space="0" w:color="auto"/>
            <w:left w:val="none" w:sz="0" w:space="0" w:color="auto"/>
            <w:bottom w:val="none" w:sz="0" w:space="0" w:color="auto"/>
            <w:right w:val="none" w:sz="0" w:space="0" w:color="auto"/>
          </w:divBdr>
        </w:div>
        <w:div w:id="1436172700">
          <w:marLeft w:val="-115"/>
          <w:marRight w:val="0"/>
          <w:marTop w:val="0"/>
          <w:marBottom w:val="0"/>
          <w:divBdr>
            <w:top w:val="none" w:sz="0" w:space="0" w:color="auto"/>
            <w:left w:val="none" w:sz="0" w:space="0" w:color="auto"/>
            <w:bottom w:val="none" w:sz="0" w:space="0" w:color="auto"/>
            <w:right w:val="none" w:sz="0" w:space="0" w:color="auto"/>
          </w:divBdr>
        </w:div>
        <w:div w:id="1436172701">
          <w:marLeft w:val="-115"/>
          <w:marRight w:val="0"/>
          <w:marTop w:val="0"/>
          <w:marBottom w:val="0"/>
          <w:divBdr>
            <w:top w:val="none" w:sz="0" w:space="0" w:color="auto"/>
            <w:left w:val="none" w:sz="0" w:space="0" w:color="auto"/>
            <w:bottom w:val="none" w:sz="0" w:space="0" w:color="auto"/>
            <w:right w:val="none" w:sz="0" w:space="0" w:color="auto"/>
          </w:divBdr>
        </w:div>
        <w:div w:id="1436172702">
          <w:marLeft w:val="-115"/>
          <w:marRight w:val="0"/>
          <w:marTop w:val="0"/>
          <w:marBottom w:val="0"/>
          <w:divBdr>
            <w:top w:val="none" w:sz="0" w:space="0" w:color="auto"/>
            <w:left w:val="none" w:sz="0" w:space="0" w:color="auto"/>
            <w:bottom w:val="none" w:sz="0" w:space="0" w:color="auto"/>
            <w:right w:val="none" w:sz="0" w:space="0" w:color="auto"/>
          </w:divBdr>
        </w:div>
        <w:div w:id="1436172703">
          <w:marLeft w:val="-115"/>
          <w:marRight w:val="0"/>
          <w:marTop w:val="0"/>
          <w:marBottom w:val="0"/>
          <w:divBdr>
            <w:top w:val="none" w:sz="0" w:space="0" w:color="auto"/>
            <w:left w:val="none" w:sz="0" w:space="0" w:color="auto"/>
            <w:bottom w:val="none" w:sz="0" w:space="0" w:color="auto"/>
            <w:right w:val="none" w:sz="0" w:space="0" w:color="auto"/>
          </w:divBdr>
        </w:div>
        <w:div w:id="1436172704">
          <w:marLeft w:val="-115"/>
          <w:marRight w:val="0"/>
          <w:marTop w:val="0"/>
          <w:marBottom w:val="0"/>
          <w:divBdr>
            <w:top w:val="none" w:sz="0" w:space="0" w:color="auto"/>
            <w:left w:val="none" w:sz="0" w:space="0" w:color="auto"/>
            <w:bottom w:val="none" w:sz="0" w:space="0" w:color="auto"/>
            <w:right w:val="none" w:sz="0" w:space="0" w:color="auto"/>
          </w:divBdr>
        </w:div>
        <w:div w:id="1436172705">
          <w:marLeft w:val="-115"/>
          <w:marRight w:val="0"/>
          <w:marTop w:val="0"/>
          <w:marBottom w:val="0"/>
          <w:divBdr>
            <w:top w:val="none" w:sz="0" w:space="0" w:color="auto"/>
            <w:left w:val="none" w:sz="0" w:space="0" w:color="auto"/>
            <w:bottom w:val="none" w:sz="0" w:space="0" w:color="auto"/>
            <w:right w:val="none" w:sz="0" w:space="0" w:color="auto"/>
          </w:divBdr>
        </w:div>
        <w:div w:id="1436172706">
          <w:marLeft w:val="-115"/>
          <w:marRight w:val="0"/>
          <w:marTop w:val="0"/>
          <w:marBottom w:val="0"/>
          <w:divBdr>
            <w:top w:val="none" w:sz="0" w:space="0" w:color="auto"/>
            <w:left w:val="none" w:sz="0" w:space="0" w:color="auto"/>
            <w:bottom w:val="none" w:sz="0" w:space="0" w:color="auto"/>
            <w:right w:val="none" w:sz="0" w:space="0" w:color="auto"/>
          </w:divBdr>
        </w:div>
        <w:div w:id="1436172707">
          <w:marLeft w:val="-115"/>
          <w:marRight w:val="0"/>
          <w:marTop w:val="0"/>
          <w:marBottom w:val="0"/>
          <w:divBdr>
            <w:top w:val="none" w:sz="0" w:space="0" w:color="auto"/>
            <w:left w:val="none" w:sz="0" w:space="0" w:color="auto"/>
            <w:bottom w:val="none" w:sz="0" w:space="0" w:color="auto"/>
            <w:right w:val="none" w:sz="0" w:space="0" w:color="auto"/>
          </w:divBdr>
        </w:div>
        <w:div w:id="1436172709">
          <w:marLeft w:val="-115"/>
          <w:marRight w:val="0"/>
          <w:marTop w:val="0"/>
          <w:marBottom w:val="0"/>
          <w:divBdr>
            <w:top w:val="none" w:sz="0" w:space="0" w:color="auto"/>
            <w:left w:val="none" w:sz="0" w:space="0" w:color="auto"/>
            <w:bottom w:val="none" w:sz="0" w:space="0" w:color="auto"/>
            <w:right w:val="none" w:sz="0" w:space="0" w:color="auto"/>
          </w:divBdr>
        </w:div>
        <w:div w:id="1436172710">
          <w:marLeft w:val="-115"/>
          <w:marRight w:val="0"/>
          <w:marTop w:val="0"/>
          <w:marBottom w:val="0"/>
          <w:divBdr>
            <w:top w:val="none" w:sz="0" w:space="0" w:color="auto"/>
            <w:left w:val="none" w:sz="0" w:space="0" w:color="auto"/>
            <w:bottom w:val="none" w:sz="0" w:space="0" w:color="auto"/>
            <w:right w:val="none" w:sz="0" w:space="0" w:color="auto"/>
          </w:divBdr>
        </w:div>
        <w:div w:id="1436172712">
          <w:marLeft w:val="-115"/>
          <w:marRight w:val="0"/>
          <w:marTop w:val="0"/>
          <w:marBottom w:val="0"/>
          <w:divBdr>
            <w:top w:val="none" w:sz="0" w:space="0" w:color="auto"/>
            <w:left w:val="none" w:sz="0" w:space="0" w:color="auto"/>
            <w:bottom w:val="none" w:sz="0" w:space="0" w:color="auto"/>
            <w:right w:val="none" w:sz="0" w:space="0" w:color="auto"/>
          </w:divBdr>
        </w:div>
        <w:div w:id="1436172713">
          <w:marLeft w:val="-115"/>
          <w:marRight w:val="0"/>
          <w:marTop w:val="0"/>
          <w:marBottom w:val="0"/>
          <w:divBdr>
            <w:top w:val="none" w:sz="0" w:space="0" w:color="auto"/>
            <w:left w:val="none" w:sz="0" w:space="0" w:color="auto"/>
            <w:bottom w:val="none" w:sz="0" w:space="0" w:color="auto"/>
            <w:right w:val="none" w:sz="0" w:space="0" w:color="auto"/>
          </w:divBdr>
        </w:div>
        <w:div w:id="1436172714">
          <w:marLeft w:val="-115"/>
          <w:marRight w:val="0"/>
          <w:marTop w:val="0"/>
          <w:marBottom w:val="0"/>
          <w:divBdr>
            <w:top w:val="none" w:sz="0" w:space="0" w:color="auto"/>
            <w:left w:val="none" w:sz="0" w:space="0" w:color="auto"/>
            <w:bottom w:val="none" w:sz="0" w:space="0" w:color="auto"/>
            <w:right w:val="none" w:sz="0" w:space="0" w:color="auto"/>
          </w:divBdr>
        </w:div>
        <w:div w:id="1436172715">
          <w:marLeft w:val="-115"/>
          <w:marRight w:val="0"/>
          <w:marTop w:val="0"/>
          <w:marBottom w:val="0"/>
          <w:divBdr>
            <w:top w:val="none" w:sz="0" w:space="0" w:color="auto"/>
            <w:left w:val="none" w:sz="0" w:space="0" w:color="auto"/>
            <w:bottom w:val="none" w:sz="0" w:space="0" w:color="auto"/>
            <w:right w:val="none" w:sz="0" w:space="0" w:color="auto"/>
          </w:divBdr>
        </w:div>
        <w:div w:id="1436172716">
          <w:marLeft w:val="-115"/>
          <w:marRight w:val="0"/>
          <w:marTop w:val="0"/>
          <w:marBottom w:val="0"/>
          <w:divBdr>
            <w:top w:val="none" w:sz="0" w:space="0" w:color="auto"/>
            <w:left w:val="none" w:sz="0" w:space="0" w:color="auto"/>
            <w:bottom w:val="none" w:sz="0" w:space="0" w:color="auto"/>
            <w:right w:val="none" w:sz="0" w:space="0" w:color="auto"/>
          </w:divBdr>
        </w:div>
        <w:div w:id="1436172717">
          <w:marLeft w:val="-115"/>
          <w:marRight w:val="0"/>
          <w:marTop w:val="0"/>
          <w:marBottom w:val="0"/>
          <w:divBdr>
            <w:top w:val="none" w:sz="0" w:space="0" w:color="auto"/>
            <w:left w:val="none" w:sz="0" w:space="0" w:color="auto"/>
            <w:bottom w:val="none" w:sz="0" w:space="0" w:color="auto"/>
            <w:right w:val="none" w:sz="0" w:space="0" w:color="auto"/>
          </w:divBdr>
        </w:div>
      </w:divsChild>
    </w:div>
    <w:div w:id="1436172690">
      <w:marLeft w:val="0"/>
      <w:marRight w:val="0"/>
      <w:marTop w:val="0"/>
      <w:marBottom w:val="0"/>
      <w:divBdr>
        <w:top w:val="none" w:sz="0" w:space="0" w:color="auto"/>
        <w:left w:val="none" w:sz="0" w:space="0" w:color="auto"/>
        <w:bottom w:val="none" w:sz="0" w:space="0" w:color="auto"/>
        <w:right w:val="none" w:sz="0" w:space="0" w:color="auto"/>
      </w:divBdr>
    </w:div>
    <w:div w:id="1436172692">
      <w:marLeft w:val="0"/>
      <w:marRight w:val="0"/>
      <w:marTop w:val="0"/>
      <w:marBottom w:val="0"/>
      <w:divBdr>
        <w:top w:val="none" w:sz="0" w:space="0" w:color="auto"/>
        <w:left w:val="none" w:sz="0" w:space="0" w:color="auto"/>
        <w:bottom w:val="none" w:sz="0" w:space="0" w:color="auto"/>
        <w:right w:val="none" w:sz="0" w:space="0" w:color="auto"/>
      </w:divBdr>
    </w:div>
    <w:div w:id="1436172696">
      <w:marLeft w:val="0"/>
      <w:marRight w:val="0"/>
      <w:marTop w:val="0"/>
      <w:marBottom w:val="0"/>
      <w:divBdr>
        <w:top w:val="none" w:sz="0" w:space="0" w:color="auto"/>
        <w:left w:val="none" w:sz="0" w:space="0" w:color="auto"/>
        <w:bottom w:val="none" w:sz="0" w:space="0" w:color="auto"/>
        <w:right w:val="none" w:sz="0" w:space="0" w:color="auto"/>
      </w:divBdr>
    </w:div>
    <w:div w:id="1436172708">
      <w:marLeft w:val="0"/>
      <w:marRight w:val="0"/>
      <w:marTop w:val="0"/>
      <w:marBottom w:val="0"/>
      <w:divBdr>
        <w:top w:val="none" w:sz="0" w:space="0" w:color="auto"/>
        <w:left w:val="none" w:sz="0" w:space="0" w:color="auto"/>
        <w:bottom w:val="none" w:sz="0" w:space="0" w:color="auto"/>
        <w:right w:val="none" w:sz="0" w:space="0" w:color="auto"/>
      </w:divBdr>
    </w:div>
    <w:div w:id="1436172711">
      <w:marLeft w:val="0"/>
      <w:marRight w:val="0"/>
      <w:marTop w:val="0"/>
      <w:marBottom w:val="0"/>
      <w:divBdr>
        <w:top w:val="none" w:sz="0" w:space="0" w:color="auto"/>
        <w:left w:val="none" w:sz="0" w:space="0" w:color="auto"/>
        <w:bottom w:val="none" w:sz="0" w:space="0" w:color="auto"/>
        <w:right w:val="none" w:sz="0" w:space="0" w:color="auto"/>
      </w:divBdr>
    </w:div>
    <w:div w:id="1436172718">
      <w:marLeft w:val="0"/>
      <w:marRight w:val="0"/>
      <w:marTop w:val="0"/>
      <w:marBottom w:val="0"/>
      <w:divBdr>
        <w:top w:val="none" w:sz="0" w:space="0" w:color="auto"/>
        <w:left w:val="none" w:sz="0" w:space="0" w:color="auto"/>
        <w:bottom w:val="none" w:sz="0" w:space="0" w:color="auto"/>
        <w:right w:val="none" w:sz="0" w:space="0" w:color="auto"/>
      </w:divBdr>
    </w:div>
    <w:div w:id="1436172719">
      <w:marLeft w:val="0"/>
      <w:marRight w:val="0"/>
      <w:marTop w:val="0"/>
      <w:marBottom w:val="0"/>
      <w:divBdr>
        <w:top w:val="none" w:sz="0" w:space="0" w:color="auto"/>
        <w:left w:val="none" w:sz="0" w:space="0" w:color="auto"/>
        <w:bottom w:val="none" w:sz="0" w:space="0" w:color="auto"/>
        <w:right w:val="none" w:sz="0" w:space="0" w:color="auto"/>
      </w:divBdr>
    </w:div>
    <w:div w:id="1436172720">
      <w:marLeft w:val="0"/>
      <w:marRight w:val="0"/>
      <w:marTop w:val="0"/>
      <w:marBottom w:val="0"/>
      <w:divBdr>
        <w:top w:val="none" w:sz="0" w:space="0" w:color="auto"/>
        <w:left w:val="none" w:sz="0" w:space="0" w:color="auto"/>
        <w:bottom w:val="none" w:sz="0" w:space="0" w:color="auto"/>
        <w:right w:val="none" w:sz="0" w:space="0" w:color="auto"/>
      </w:divBdr>
    </w:div>
    <w:div w:id="1436172721">
      <w:marLeft w:val="0"/>
      <w:marRight w:val="0"/>
      <w:marTop w:val="0"/>
      <w:marBottom w:val="0"/>
      <w:divBdr>
        <w:top w:val="none" w:sz="0" w:space="0" w:color="auto"/>
        <w:left w:val="none" w:sz="0" w:space="0" w:color="auto"/>
        <w:bottom w:val="none" w:sz="0" w:space="0" w:color="auto"/>
        <w:right w:val="none" w:sz="0" w:space="0" w:color="auto"/>
      </w:divBdr>
    </w:div>
    <w:div w:id="1436172722">
      <w:marLeft w:val="0"/>
      <w:marRight w:val="0"/>
      <w:marTop w:val="0"/>
      <w:marBottom w:val="0"/>
      <w:divBdr>
        <w:top w:val="none" w:sz="0" w:space="0" w:color="auto"/>
        <w:left w:val="none" w:sz="0" w:space="0" w:color="auto"/>
        <w:bottom w:val="none" w:sz="0" w:space="0" w:color="auto"/>
        <w:right w:val="none" w:sz="0" w:space="0" w:color="auto"/>
      </w:divBdr>
    </w:div>
    <w:div w:id="1436172723">
      <w:marLeft w:val="0"/>
      <w:marRight w:val="0"/>
      <w:marTop w:val="0"/>
      <w:marBottom w:val="0"/>
      <w:divBdr>
        <w:top w:val="none" w:sz="0" w:space="0" w:color="auto"/>
        <w:left w:val="none" w:sz="0" w:space="0" w:color="auto"/>
        <w:bottom w:val="none" w:sz="0" w:space="0" w:color="auto"/>
        <w:right w:val="none" w:sz="0" w:space="0" w:color="auto"/>
      </w:divBdr>
    </w:div>
    <w:div w:id="1436172724">
      <w:marLeft w:val="0"/>
      <w:marRight w:val="0"/>
      <w:marTop w:val="0"/>
      <w:marBottom w:val="0"/>
      <w:divBdr>
        <w:top w:val="none" w:sz="0" w:space="0" w:color="auto"/>
        <w:left w:val="none" w:sz="0" w:space="0" w:color="auto"/>
        <w:bottom w:val="none" w:sz="0" w:space="0" w:color="auto"/>
        <w:right w:val="none" w:sz="0" w:space="0" w:color="auto"/>
      </w:divBdr>
    </w:div>
    <w:div w:id="143617272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E:\..\&#1052;&#1072;&#1090;&#1077;&#1084;&#1072;&#1090;&#1080;&#1082;&#1072;\&#1069;&#1050;&#1085;&#1080;&#1075;&#1080;\&#1058;&#1077;&#1086;&#1088;&#1080;&#1103;_&#1072;&#1083;&#1075;&#1086;&#1088;&#1080;&#1090;&#1084;&#1086;&#1074;\BOOKS\&#1058;&#1077;&#1086;&#1040;&#1083;&#1075;\aho.djvu" TargetMode="External"/><Relationship Id="rId13" Type="http://schemas.openxmlformats.org/officeDocument/2006/relationships/hyperlink" Target="http://lpcs.math.msu.su/vml2012/" TargetMode="External"/><Relationship Id="rId18" Type="http://schemas.openxmlformats.org/officeDocument/2006/relationships/hyperlink" Target="http://libriz.net/book/28068-vvedenie-v-matematicheskuyu-logiku.html" TargetMode="External"/><Relationship Id="rId26" Type="http://schemas.openxmlformats.org/officeDocument/2006/relationships/hyperlink" Target="https://tinyurl.com/y6wzzlu3" TargetMode="External"/><Relationship Id="rId3" Type="http://schemas.openxmlformats.org/officeDocument/2006/relationships/settings" Target="settings.xml"/><Relationship Id="rId21" Type="http://schemas.openxmlformats.org/officeDocument/2006/relationships/hyperlink" Target="https://moodle.znu.edu.ua/mod/resource/view.php?id=103857" TargetMode="External"/><Relationship Id="rId34" Type="http://schemas.openxmlformats.org/officeDocument/2006/relationships/hyperlink" Target="https://tinyurl.com/ydhcsagx" TargetMode="External"/><Relationship Id="rId7" Type="http://schemas.openxmlformats.org/officeDocument/2006/relationships/hyperlink" Target="https://moodle.znu.edu.ua/pluginfile.php?file=/245395/mod_resource/content/1/prikladi_oformlen_literatur.pdf" TargetMode="External"/><Relationship Id="rId12" Type="http://schemas.openxmlformats.org/officeDocument/2006/relationships/hyperlink" Target="http://padabum.com/d.php?id=10362" TargetMode="External"/><Relationship Id="rId17" Type="http://schemas.openxmlformats.org/officeDocument/2006/relationships/hyperlink" Target="http://book.tr200.net/v.php?id=2238" TargetMode="External"/><Relationship Id="rId25" Type="http://schemas.openxmlformats.org/officeDocument/2006/relationships/hyperlink" Target="https://tinyurl.com/ya6yk4ad" TargetMode="External"/><Relationship Id="rId33" Type="http://schemas.openxmlformats.org/officeDocument/2006/relationships/hyperlink" Target="https://tinyurl.com/y9r5dpwh"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books4study.org.ua/kniga3384.html" TargetMode="External"/><Relationship Id="rId20" Type="http://schemas.openxmlformats.org/officeDocument/2006/relationships/hyperlink" Target="http://book.tr200.net/v.php?id=2956574" TargetMode="External"/><Relationship Id="rId29" Type="http://schemas.openxmlformats.org/officeDocument/2006/relationships/hyperlink" Target="https://tinyurl.com/ycds57l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vmate.ru/load/uchebniki/matematicheskaja_logika_i_teorija_algoritmov/ershov_ju_l_paljutin_e_a_matematicheskaja_logika_ucheb_posobie_dlja_vuzov/31-1-0-138" TargetMode="External"/><Relationship Id="rId24" Type="http://schemas.openxmlformats.org/officeDocument/2006/relationships/hyperlink" Target="mailto:tupakhina@znu.edu.ua" TargetMode="External"/><Relationship Id="rId32" Type="http://schemas.openxmlformats.org/officeDocument/2006/relationships/hyperlink" Target="https://tinyurl.com/yd6bq6p9"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urss.ru/cgi-bin/db.pl?lang=Ru&amp;blang=ru&amp;page=Book&amp;id=110171" TargetMode="External"/><Relationship Id="rId23" Type="http://schemas.openxmlformats.org/officeDocument/2006/relationships/hyperlink" Target="https://www.jstor.org/" TargetMode="External"/><Relationship Id="rId28" Type="http://schemas.openxmlformats.org/officeDocument/2006/relationships/hyperlink" Target="https://tinyurl.com/y9pkmmp5" TargetMode="External"/><Relationship Id="rId36" Type="http://schemas.openxmlformats.org/officeDocument/2006/relationships/header" Target="header1.xml"/><Relationship Id="rId10" Type="http://schemas.openxmlformats.org/officeDocument/2006/relationships/hyperlink" Target="http://www.vixri.ru/d/Uspenskij%20V.%20A.%20_Vvodnyj%20kurs%20matematicheskoj%20logiki.pdf" TargetMode="External"/><Relationship Id="rId19" Type="http://schemas.openxmlformats.org/officeDocument/2006/relationships/hyperlink" Target="http://goraknig.org/nauka_i_ucheba/?kniga=MTg5MzE0" TargetMode="External"/><Relationship Id="rId31" Type="http://schemas.openxmlformats.org/officeDocument/2006/relationships/hyperlink" Target="https://tinyurl.com/ycyfws9v" TargetMode="External"/><Relationship Id="rId4" Type="http://schemas.openxmlformats.org/officeDocument/2006/relationships/webSettings" Target="webSettings.xml"/><Relationship Id="rId9" Type="http://schemas.openxmlformats.org/officeDocument/2006/relationships/hyperlink" Target="http://log-in.ru/books/vvedenie-v-matematicheskuyu-logiku-mendelson-e-nauka-i-obrazovanie/" TargetMode="External"/><Relationship Id="rId14" Type="http://schemas.openxmlformats.org/officeDocument/2006/relationships/hyperlink" Target="http://rutracker.org/forum/viewtopic.php?t=1699678" TargetMode="External"/><Relationship Id="rId22" Type="http://schemas.openxmlformats.org/officeDocument/2006/relationships/hyperlink" Target="http://www.nbuv.gov.ua" TargetMode="External"/><Relationship Id="rId27" Type="http://schemas.openxmlformats.org/officeDocument/2006/relationships/hyperlink" Target="https://tinyurl.com/y9tve4lk" TargetMode="External"/><Relationship Id="rId30" Type="http://schemas.openxmlformats.org/officeDocument/2006/relationships/hyperlink" Target="https://tinyurl.com/y8gbt4xs" TargetMode="External"/><Relationship Id="rId35"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10</Pages>
  <Words>15357</Words>
  <Characters>8754</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subject/>
  <dc:creator>cheryl reed</dc:creator>
  <cp:keywords/>
  <dc:description/>
  <cp:lastModifiedBy>Матвейшина</cp:lastModifiedBy>
  <cp:revision>2</cp:revision>
  <cp:lastPrinted>2020-06-17T19:03:00Z</cp:lastPrinted>
  <dcterms:created xsi:type="dcterms:W3CDTF">2021-01-06T13:50:00Z</dcterms:created>
  <dcterms:modified xsi:type="dcterms:W3CDTF">2021-01-06T13:50:00Z</dcterms:modified>
</cp:coreProperties>
</file>