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4C6" w:rsidRPr="005F10D9" w:rsidRDefault="00E514C6" w:rsidP="00E514C6">
      <w:pPr>
        <w:jc w:val="center"/>
        <w:rPr>
          <w:b/>
          <w:sz w:val="28"/>
          <w:szCs w:val="28"/>
        </w:rPr>
      </w:pPr>
      <w:r w:rsidRPr="005F10D9">
        <w:rPr>
          <w:b/>
          <w:sz w:val="28"/>
          <w:szCs w:val="28"/>
        </w:rPr>
        <w:t>Запорізький національний університет</w:t>
      </w:r>
    </w:p>
    <w:p w:rsidR="00E514C6" w:rsidRPr="005F10D9" w:rsidRDefault="00E514C6" w:rsidP="00E514C6">
      <w:pPr>
        <w:jc w:val="center"/>
        <w:rPr>
          <w:b/>
          <w:sz w:val="28"/>
          <w:szCs w:val="28"/>
        </w:rPr>
      </w:pPr>
      <w:r w:rsidRPr="005F10D9">
        <w:rPr>
          <w:b/>
          <w:sz w:val="28"/>
          <w:szCs w:val="28"/>
        </w:rPr>
        <w:t>Факультет менеджменту</w:t>
      </w:r>
    </w:p>
    <w:p w:rsidR="00E514C6" w:rsidRPr="005F10D9" w:rsidRDefault="00E514C6" w:rsidP="00E514C6">
      <w:pPr>
        <w:jc w:val="center"/>
        <w:rPr>
          <w:b/>
          <w:sz w:val="28"/>
          <w:szCs w:val="28"/>
        </w:rPr>
      </w:pPr>
      <w:proofErr w:type="spellStart"/>
      <w:r w:rsidRPr="005F10D9">
        <w:rPr>
          <w:b/>
          <w:sz w:val="28"/>
          <w:szCs w:val="28"/>
        </w:rPr>
        <w:t>Силабус</w:t>
      </w:r>
      <w:proofErr w:type="spellEnd"/>
      <w:r w:rsidRPr="005F10D9">
        <w:rPr>
          <w:b/>
          <w:sz w:val="28"/>
          <w:szCs w:val="28"/>
        </w:rPr>
        <w:t xml:space="preserve"> навчальної дисципліни</w:t>
      </w:r>
    </w:p>
    <w:p w:rsidR="00E514C6" w:rsidRDefault="00E514C6"/>
    <w:p w:rsidR="00E514C6" w:rsidRPr="00EB0165" w:rsidRDefault="00E514C6">
      <w:pPr>
        <w:rPr>
          <w:sz w:val="12"/>
        </w:rPr>
      </w:pPr>
    </w:p>
    <w:p w:rsidR="00E514C6" w:rsidRDefault="00CA3ACA" w:rsidP="00CA3ACA">
      <w:pPr>
        <w:jc w:val="center"/>
        <w:rPr>
          <w:b/>
          <w:sz w:val="32"/>
          <w:u w:val="single"/>
        </w:rPr>
      </w:pPr>
      <w:r w:rsidRPr="00370158">
        <w:rPr>
          <w:b/>
          <w:sz w:val="32"/>
          <w:u w:val="single"/>
        </w:rPr>
        <w:t>«</w:t>
      </w:r>
      <w:r w:rsidR="00370158" w:rsidRPr="00370158">
        <w:rPr>
          <w:b/>
          <w:sz w:val="32"/>
          <w:u w:val="single"/>
        </w:rPr>
        <w:t>МІЖНАРОДНІ ФОНДИ ТА ПРОГРАМИ</w:t>
      </w:r>
      <w:r w:rsidRPr="00370158">
        <w:rPr>
          <w:b/>
          <w:sz w:val="32"/>
          <w:u w:val="single"/>
        </w:rPr>
        <w:t>»</w:t>
      </w:r>
    </w:p>
    <w:p w:rsidR="00370158" w:rsidRPr="00370158" w:rsidRDefault="00370158" w:rsidP="00CA3ACA">
      <w:pPr>
        <w:jc w:val="center"/>
        <w:rPr>
          <w:sz w:val="4"/>
          <w:u w:val="single"/>
        </w:rPr>
      </w:pPr>
    </w:p>
    <w:p w:rsidR="00E514C6" w:rsidRPr="009F13D9" w:rsidRDefault="00E514C6">
      <w:pPr>
        <w:rPr>
          <w:sz w:val="6"/>
        </w:rPr>
      </w:pPr>
    </w:p>
    <w:tbl>
      <w:tblPr>
        <w:tblStyle w:val="ac"/>
        <w:tblpPr w:leftFromText="180" w:rightFromText="180" w:vertAnchor="text" w:horzAnchor="margin" w:tblpY="13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284"/>
        <w:gridCol w:w="7309"/>
      </w:tblGrid>
      <w:tr w:rsidR="00E514C6" w:rsidTr="005F10D9">
        <w:trPr>
          <w:trHeight w:val="574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Викладач 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 xml:space="preserve">доктор технічних наук, професор </w:t>
            </w:r>
          </w:p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Григор’єв Станіслав Михайлович</w:t>
            </w:r>
          </w:p>
        </w:tc>
      </w:tr>
      <w:tr w:rsidR="00E514C6" w:rsidTr="005F10D9">
        <w:trPr>
          <w:trHeight w:val="639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Кафедра: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 xml:space="preserve">бізнес-адміністрування і менеджменту зовнішньоекономічної діяльності, </w:t>
            </w:r>
            <w:r w:rsidRPr="005F10D9">
              <w:rPr>
                <w:i/>
                <w:sz w:val="28"/>
                <w:szCs w:val="28"/>
                <w:lang w:val="en-US"/>
              </w:rPr>
              <w:t>VI</w:t>
            </w:r>
            <w:r w:rsidRPr="005F10D9">
              <w:rPr>
                <w:i/>
                <w:sz w:val="28"/>
                <w:szCs w:val="28"/>
              </w:rPr>
              <w:t xml:space="preserve"> корпус, </w:t>
            </w:r>
            <w:proofErr w:type="spellStart"/>
            <w:r w:rsidRPr="005F10D9">
              <w:rPr>
                <w:i/>
                <w:sz w:val="28"/>
                <w:szCs w:val="28"/>
              </w:rPr>
              <w:t>ауд</w:t>
            </w:r>
            <w:proofErr w:type="spellEnd"/>
            <w:r w:rsidRPr="005F10D9">
              <w:rPr>
                <w:i/>
                <w:sz w:val="28"/>
                <w:szCs w:val="28"/>
              </w:rPr>
              <w:t>. 108</w:t>
            </w:r>
          </w:p>
        </w:tc>
      </w:tr>
      <w:tr w:rsidR="00E514C6" w:rsidTr="005F10D9">
        <w:trPr>
          <w:trHeight w:val="267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  <w:lang w:val="en-US"/>
              </w:rPr>
              <w:t>E-mail</w:t>
            </w:r>
            <w:r w:rsidRPr="005F10D9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elena.maslova.1990@gmail.com</w:t>
            </w:r>
          </w:p>
        </w:tc>
      </w:tr>
      <w:tr w:rsidR="00E514C6" w:rsidTr="005F10D9">
        <w:trPr>
          <w:trHeight w:val="242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Телефон: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(061) 228-41-39</w:t>
            </w:r>
          </w:p>
        </w:tc>
      </w:tr>
      <w:tr w:rsidR="00E514C6" w:rsidTr="00E514C6">
        <w:trPr>
          <w:trHeight w:val="412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Інші засоби зв’язку: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  <w:lang w:val="en-US"/>
              </w:rPr>
              <w:t>Moodle</w:t>
            </w:r>
            <w:r w:rsidRPr="005F10D9">
              <w:rPr>
                <w:i/>
                <w:sz w:val="28"/>
                <w:szCs w:val="28"/>
              </w:rPr>
              <w:t xml:space="preserve"> (форум курсу, приватні повідомлення)</w:t>
            </w:r>
          </w:p>
        </w:tc>
      </w:tr>
    </w:tbl>
    <w:p w:rsidR="00E514C6" w:rsidRDefault="00E514C6">
      <w:pPr>
        <w:rPr>
          <w:sz w:val="16"/>
          <w:szCs w:val="28"/>
        </w:rPr>
      </w:pPr>
    </w:p>
    <w:p w:rsidR="00370158" w:rsidRPr="00624219" w:rsidRDefault="00370158">
      <w:pPr>
        <w:rPr>
          <w:sz w:val="16"/>
          <w:szCs w:val="28"/>
        </w:rPr>
      </w:pPr>
    </w:p>
    <w:tbl>
      <w:tblPr>
        <w:tblStyle w:val="ac"/>
        <w:tblW w:w="10598" w:type="dxa"/>
        <w:tblLayout w:type="fixed"/>
        <w:tblLook w:val="04A0" w:firstRow="1" w:lastRow="0" w:firstColumn="1" w:lastColumn="0" w:noHBand="0" w:noVBand="1"/>
      </w:tblPr>
      <w:tblGrid>
        <w:gridCol w:w="2142"/>
        <w:gridCol w:w="636"/>
        <w:gridCol w:w="588"/>
        <w:gridCol w:w="1137"/>
        <w:gridCol w:w="1417"/>
        <w:gridCol w:w="2668"/>
        <w:gridCol w:w="1018"/>
        <w:gridCol w:w="992"/>
      </w:tblGrid>
      <w:tr w:rsidR="006B054F" w:rsidTr="00C04C23">
        <w:tc>
          <w:tcPr>
            <w:tcW w:w="2778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Освітня програма, рівень вищої освіти:</w:t>
            </w:r>
          </w:p>
        </w:tc>
        <w:tc>
          <w:tcPr>
            <w:tcW w:w="7820" w:type="dxa"/>
            <w:gridSpan w:val="6"/>
            <w:vAlign w:val="center"/>
          </w:tcPr>
          <w:p w:rsidR="006B054F" w:rsidRDefault="006B054F" w:rsidP="00C04C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Бакалавр</w:t>
            </w:r>
          </w:p>
        </w:tc>
      </w:tr>
      <w:tr w:rsidR="006B054F" w:rsidTr="00370158">
        <w:trPr>
          <w:trHeight w:val="457"/>
        </w:trPr>
        <w:tc>
          <w:tcPr>
            <w:tcW w:w="2778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Мова викладання:</w:t>
            </w:r>
          </w:p>
        </w:tc>
        <w:tc>
          <w:tcPr>
            <w:tcW w:w="7820" w:type="dxa"/>
            <w:gridSpan w:val="6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Українська, англійська</w:t>
            </w:r>
          </w:p>
        </w:tc>
      </w:tr>
      <w:tr w:rsidR="006B054F" w:rsidTr="00370158">
        <w:trPr>
          <w:trHeight w:val="421"/>
        </w:trPr>
        <w:tc>
          <w:tcPr>
            <w:tcW w:w="2778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Статус дисципліни:</w:t>
            </w:r>
          </w:p>
        </w:tc>
        <w:tc>
          <w:tcPr>
            <w:tcW w:w="7820" w:type="dxa"/>
            <w:gridSpan w:val="6"/>
          </w:tcPr>
          <w:p w:rsidR="006B054F" w:rsidRDefault="00C04C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 вибором</w:t>
            </w:r>
          </w:p>
        </w:tc>
      </w:tr>
      <w:tr w:rsidR="006B054F" w:rsidTr="00624219">
        <w:tc>
          <w:tcPr>
            <w:tcW w:w="2142" w:type="dxa"/>
            <w:vAlign w:val="center"/>
          </w:tcPr>
          <w:p w:rsidR="006B054F" w:rsidRPr="006B054F" w:rsidRDefault="006B054F" w:rsidP="00624219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Кредитів </w:t>
            </w:r>
            <w:r>
              <w:rPr>
                <w:sz w:val="28"/>
                <w:szCs w:val="28"/>
                <w:lang w:val="en-US"/>
              </w:rPr>
              <w:t>ECST</w:t>
            </w:r>
          </w:p>
        </w:tc>
        <w:tc>
          <w:tcPr>
            <w:tcW w:w="636" w:type="dxa"/>
            <w:vAlign w:val="center"/>
          </w:tcPr>
          <w:p w:rsidR="006B054F" w:rsidRPr="00264CFB" w:rsidRDefault="00C04C23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725" w:type="dxa"/>
            <w:gridSpan w:val="2"/>
            <w:vAlign w:val="center"/>
          </w:tcPr>
          <w:p w:rsidR="006B054F" w:rsidRDefault="006B054F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Навчальний рік:</w:t>
            </w:r>
          </w:p>
        </w:tc>
        <w:tc>
          <w:tcPr>
            <w:tcW w:w="1417" w:type="dxa"/>
            <w:vAlign w:val="center"/>
          </w:tcPr>
          <w:p w:rsidR="006B054F" w:rsidRDefault="006B054F" w:rsidP="004815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 w:rsidR="00481533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-</w:t>
            </w:r>
            <w:r w:rsidR="00624219">
              <w:rPr>
                <w:sz w:val="28"/>
                <w:szCs w:val="28"/>
              </w:rPr>
              <w:t>2</w:t>
            </w:r>
            <w:r w:rsidR="00481533">
              <w:rPr>
                <w:sz w:val="28"/>
                <w:szCs w:val="28"/>
              </w:rPr>
              <w:t>4</w:t>
            </w:r>
            <w:bookmarkStart w:id="0" w:name="_GoBack"/>
            <w:bookmarkEnd w:id="0"/>
          </w:p>
        </w:tc>
        <w:tc>
          <w:tcPr>
            <w:tcW w:w="2668" w:type="dxa"/>
            <w:vAlign w:val="center"/>
          </w:tcPr>
          <w:p w:rsidR="006B054F" w:rsidRDefault="006B054F" w:rsidP="00EE285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Рік навчання - </w:t>
            </w:r>
            <w:r w:rsidR="00EE285E">
              <w:rPr>
                <w:sz w:val="28"/>
                <w:szCs w:val="28"/>
              </w:rPr>
              <w:t>3</w:t>
            </w:r>
          </w:p>
        </w:tc>
        <w:tc>
          <w:tcPr>
            <w:tcW w:w="1018" w:type="dxa"/>
            <w:vAlign w:val="center"/>
          </w:tcPr>
          <w:p w:rsidR="006B054F" w:rsidRDefault="006B054F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Тижні</w:t>
            </w:r>
          </w:p>
        </w:tc>
        <w:tc>
          <w:tcPr>
            <w:tcW w:w="992" w:type="dxa"/>
            <w:vAlign w:val="center"/>
          </w:tcPr>
          <w:p w:rsidR="006B054F" w:rsidRDefault="006B054F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624219" w:rsidTr="00624219">
        <w:trPr>
          <w:trHeight w:val="176"/>
        </w:trPr>
        <w:tc>
          <w:tcPr>
            <w:tcW w:w="2142" w:type="dxa"/>
            <w:vMerge w:val="restart"/>
            <w:vAlign w:val="center"/>
          </w:tcPr>
          <w:p w:rsidR="00624219" w:rsidRPr="006B054F" w:rsidRDefault="00624219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годин</w:t>
            </w:r>
          </w:p>
        </w:tc>
        <w:tc>
          <w:tcPr>
            <w:tcW w:w="636" w:type="dxa"/>
            <w:vMerge w:val="restart"/>
            <w:vAlign w:val="center"/>
          </w:tcPr>
          <w:p w:rsidR="00624219" w:rsidRDefault="00C04C23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725" w:type="dxa"/>
            <w:gridSpan w:val="2"/>
            <w:vMerge w:val="restart"/>
            <w:vAlign w:val="center"/>
          </w:tcPr>
          <w:p w:rsidR="00624219" w:rsidRDefault="00624219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змістовних модулів</w:t>
            </w:r>
          </w:p>
        </w:tc>
        <w:tc>
          <w:tcPr>
            <w:tcW w:w="1417" w:type="dxa"/>
            <w:vMerge w:val="restart"/>
            <w:vAlign w:val="center"/>
          </w:tcPr>
          <w:p w:rsidR="00624219" w:rsidRDefault="00624219" w:rsidP="00264C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68" w:type="dxa"/>
          </w:tcPr>
          <w:p w:rsidR="00624219" w:rsidRDefault="00624219" w:rsidP="00624219">
            <w:pPr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:rsidR="00624219" w:rsidRPr="00624219" w:rsidRDefault="00624219" w:rsidP="00624219">
            <w:pPr>
              <w:jc w:val="center"/>
              <w:rPr>
                <w:sz w:val="24"/>
                <w:szCs w:val="28"/>
              </w:rPr>
            </w:pPr>
            <w:r w:rsidRPr="00624219">
              <w:rPr>
                <w:sz w:val="24"/>
                <w:szCs w:val="28"/>
              </w:rPr>
              <w:t>Денна</w:t>
            </w:r>
          </w:p>
        </w:tc>
        <w:tc>
          <w:tcPr>
            <w:tcW w:w="992" w:type="dxa"/>
            <w:vAlign w:val="center"/>
          </w:tcPr>
          <w:p w:rsidR="00624219" w:rsidRPr="00624219" w:rsidRDefault="00624219" w:rsidP="00624219">
            <w:pPr>
              <w:jc w:val="center"/>
              <w:rPr>
                <w:sz w:val="24"/>
                <w:szCs w:val="28"/>
              </w:rPr>
            </w:pPr>
            <w:r w:rsidRPr="00624219">
              <w:rPr>
                <w:sz w:val="24"/>
                <w:szCs w:val="28"/>
              </w:rPr>
              <w:t>Заочна</w:t>
            </w:r>
          </w:p>
        </w:tc>
      </w:tr>
      <w:tr w:rsidR="00624219" w:rsidTr="00370158">
        <w:trPr>
          <w:trHeight w:val="413"/>
        </w:trPr>
        <w:tc>
          <w:tcPr>
            <w:tcW w:w="2142" w:type="dxa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  <w:vMerge/>
          </w:tcPr>
          <w:p w:rsidR="00624219" w:rsidRDefault="00624219" w:rsidP="00624219">
            <w:pPr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24219" w:rsidRDefault="00624219" w:rsidP="00264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624219" w:rsidRDefault="00624219" w:rsidP="00624219">
            <w:pPr>
              <w:rPr>
                <w:sz w:val="28"/>
                <w:szCs w:val="28"/>
              </w:rPr>
            </w:pPr>
            <w:r w:rsidRPr="00624219">
              <w:rPr>
                <w:sz w:val="28"/>
                <w:szCs w:val="28"/>
              </w:rPr>
              <w:t>Лекційні заняття</w:t>
            </w:r>
          </w:p>
        </w:tc>
        <w:tc>
          <w:tcPr>
            <w:tcW w:w="1018" w:type="dxa"/>
            <w:vAlign w:val="center"/>
          </w:tcPr>
          <w:p w:rsidR="00624219" w:rsidRDefault="00624219" w:rsidP="00C04C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C04C23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624219" w:rsidRDefault="00C04C23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24219" w:rsidTr="00370158">
        <w:trPr>
          <w:trHeight w:val="421"/>
        </w:trPr>
        <w:tc>
          <w:tcPr>
            <w:tcW w:w="2142" w:type="dxa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  <w:vMerge/>
          </w:tcPr>
          <w:p w:rsidR="00624219" w:rsidRDefault="00624219" w:rsidP="00624219">
            <w:pPr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24219" w:rsidRDefault="00624219" w:rsidP="00264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624219" w:rsidRDefault="00624219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Практичні заняття </w:t>
            </w:r>
          </w:p>
        </w:tc>
        <w:tc>
          <w:tcPr>
            <w:tcW w:w="1018" w:type="dxa"/>
            <w:vAlign w:val="center"/>
          </w:tcPr>
          <w:p w:rsidR="00624219" w:rsidRDefault="00C04C23" w:rsidP="00644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 w:rsidR="00624219" w:rsidRDefault="00C04C23" w:rsidP="00644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24219" w:rsidTr="00370158">
        <w:trPr>
          <w:trHeight w:val="413"/>
        </w:trPr>
        <w:tc>
          <w:tcPr>
            <w:tcW w:w="2142" w:type="dxa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  <w:vMerge/>
          </w:tcPr>
          <w:p w:rsidR="00624219" w:rsidRDefault="00624219" w:rsidP="00624219">
            <w:pPr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24219" w:rsidRDefault="00624219" w:rsidP="00264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624219" w:rsidRDefault="00624219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Самостійна робота </w:t>
            </w:r>
          </w:p>
        </w:tc>
        <w:tc>
          <w:tcPr>
            <w:tcW w:w="1018" w:type="dxa"/>
            <w:vAlign w:val="center"/>
          </w:tcPr>
          <w:p w:rsidR="00624219" w:rsidRDefault="00EE285E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992" w:type="dxa"/>
            <w:vAlign w:val="center"/>
          </w:tcPr>
          <w:p w:rsidR="00624219" w:rsidRDefault="00C04C23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24219" w:rsidTr="00370158">
        <w:trPr>
          <w:trHeight w:val="449"/>
        </w:trPr>
        <w:tc>
          <w:tcPr>
            <w:tcW w:w="2778" w:type="dxa"/>
            <w:gridSpan w:val="2"/>
          </w:tcPr>
          <w:p w:rsidR="00624219" w:rsidRDefault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контролю</w:t>
            </w:r>
          </w:p>
        </w:tc>
        <w:tc>
          <w:tcPr>
            <w:tcW w:w="7820" w:type="dxa"/>
            <w:gridSpan w:val="6"/>
            <w:vAlign w:val="center"/>
          </w:tcPr>
          <w:p w:rsidR="00624219" w:rsidRDefault="00C04C23" w:rsidP="003701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Залік</w:t>
            </w:r>
          </w:p>
        </w:tc>
      </w:tr>
      <w:tr w:rsidR="00624219" w:rsidTr="00370158">
        <w:trPr>
          <w:trHeight w:val="823"/>
        </w:trPr>
        <w:tc>
          <w:tcPr>
            <w:tcW w:w="2778" w:type="dxa"/>
            <w:gridSpan w:val="2"/>
            <w:tcBorders>
              <w:bottom w:val="single" w:sz="4" w:space="0" w:color="auto"/>
            </w:tcBorders>
          </w:tcPr>
          <w:p w:rsidR="00624219" w:rsidRDefault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Посилання на курс в </w:t>
            </w:r>
            <w:r>
              <w:rPr>
                <w:sz w:val="28"/>
                <w:szCs w:val="28"/>
                <w:lang w:val="en-US"/>
              </w:rPr>
              <w:t>Moodle</w:t>
            </w:r>
          </w:p>
        </w:tc>
        <w:tc>
          <w:tcPr>
            <w:tcW w:w="7820" w:type="dxa"/>
            <w:gridSpan w:val="6"/>
            <w:tcBorders>
              <w:bottom w:val="single" w:sz="4" w:space="0" w:color="auto"/>
            </w:tcBorders>
          </w:tcPr>
          <w:p w:rsidR="00624219" w:rsidRPr="00370158" w:rsidRDefault="00250A2E">
            <w:pPr>
              <w:rPr>
                <w:sz w:val="28"/>
                <w:szCs w:val="28"/>
              </w:rPr>
            </w:pPr>
            <w:proofErr w:type="spellStart"/>
            <w:r w:rsidRPr="002B659C">
              <w:rPr>
                <w:sz w:val="28"/>
                <w:szCs w:val="28"/>
                <w:lang w:val="en-US"/>
              </w:rPr>
              <w:t>g</w:t>
            </w:r>
            <w:r w:rsidR="00624219" w:rsidRPr="002B659C">
              <w:rPr>
                <w:sz w:val="28"/>
                <w:szCs w:val="28"/>
                <w:lang w:val="en-US"/>
              </w:rPr>
              <w:t>rygoryev</w:t>
            </w:r>
            <w:proofErr w:type="spellEnd"/>
            <w:r w:rsidR="00624219" w:rsidRPr="00370158">
              <w:rPr>
                <w:sz w:val="28"/>
                <w:szCs w:val="28"/>
              </w:rPr>
              <w:t>_</w:t>
            </w:r>
            <w:r w:rsidR="00624219" w:rsidRPr="002B659C">
              <w:rPr>
                <w:sz w:val="28"/>
                <w:szCs w:val="28"/>
                <w:lang w:val="en-US"/>
              </w:rPr>
              <w:t>s</w:t>
            </w:r>
            <w:r w:rsidR="00624219" w:rsidRPr="00370158">
              <w:rPr>
                <w:sz w:val="28"/>
                <w:szCs w:val="28"/>
              </w:rPr>
              <w:t>_</w:t>
            </w:r>
            <w:r w:rsidR="00624219" w:rsidRPr="002B659C">
              <w:rPr>
                <w:sz w:val="28"/>
                <w:szCs w:val="28"/>
                <w:lang w:val="en-US"/>
              </w:rPr>
              <w:t>m</w:t>
            </w:r>
          </w:p>
          <w:p w:rsidR="002B659C" w:rsidRPr="00370158" w:rsidRDefault="00370158">
            <w:pPr>
              <w:rPr>
                <w:sz w:val="28"/>
                <w:szCs w:val="28"/>
              </w:rPr>
            </w:pPr>
            <w:proofErr w:type="spellStart"/>
            <w:r w:rsidRPr="00370158">
              <w:rPr>
                <w:sz w:val="28"/>
                <w:szCs w:val="28"/>
                <w:lang w:val="ru-RU"/>
              </w:rPr>
              <w:t>https</w:t>
            </w:r>
            <w:proofErr w:type="spellEnd"/>
            <w:r w:rsidRPr="00370158">
              <w:rPr>
                <w:sz w:val="28"/>
                <w:szCs w:val="28"/>
              </w:rPr>
              <w:t>://</w:t>
            </w:r>
            <w:proofErr w:type="spellStart"/>
            <w:r w:rsidRPr="00370158">
              <w:rPr>
                <w:sz w:val="28"/>
                <w:szCs w:val="28"/>
                <w:lang w:val="ru-RU"/>
              </w:rPr>
              <w:t>moodle</w:t>
            </w:r>
            <w:proofErr w:type="spellEnd"/>
            <w:r w:rsidRPr="00370158">
              <w:rPr>
                <w:sz w:val="28"/>
                <w:szCs w:val="28"/>
              </w:rPr>
              <w:t>.</w:t>
            </w:r>
            <w:proofErr w:type="spellStart"/>
            <w:r w:rsidRPr="00370158">
              <w:rPr>
                <w:sz w:val="28"/>
                <w:szCs w:val="28"/>
                <w:lang w:val="ru-RU"/>
              </w:rPr>
              <w:t>znu</w:t>
            </w:r>
            <w:proofErr w:type="spellEnd"/>
            <w:r w:rsidRPr="00370158">
              <w:rPr>
                <w:sz w:val="28"/>
                <w:szCs w:val="28"/>
              </w:rPr>
              <w:t>.</w:t>
            </w:r>
            <w:proofErr w:type="spellStart"/>
            <w:r w:rsidRPr="00370158">
              <w:rPr>
                <w:sz w:val="28"/>
                <w:szCs w:val="28"/>
                <w:lang w:val="ru-RU"/>
              </w:rPr>
              <w:t>edu</w:t>
            </w:r>
            <w:proofErr w:type="spellEnd"/>
            <w:r w:rsidRPr="00370158">
              <w:rPr>
                <w:sz w:val="28"/>
                <w:szCs w:val="28"/>
              </w:rPr>
              <w:t>.</w:t>
            </w:r>
            <w:proofErr w:type="spellStart"/>
            <w:r w:rsidRPr="00370158">
              <w:rPr>
                <w:sz w:val="28"/>
                <w:szCs w:val="28"/>
                <w:lang w:val="ru-RU"/>
              </w:rPr>
              <w:t>ua</w:t>
            </w:r>
            <w:proofErr w:type="spellEnd"/>
            <w:r w:rsidRPr="00370158">
              <w:rPr>
                <w:sz w:val="28"/>
                <w:szCs w:val="28"/>
              </w:rPr>
              <w:t>/</w:t>
            </w:r>
            <w:proofErr w:type="spellStart"/>
            <w:r w:rsidRPr="00370158">
              <w:rPr>
                <w:sz w:val="28"/>
                <w:szCs w:val="28"/>
                <w:lang w:val="ru-RU"/>
              </w:rPr>
              <w:t>course</w:t>
            </w:r>
            <w:proofErr w:type="spellEnd"/>
            <w:r w:rsidRPr="00370158">
              <w:rPr>
                <w:sz w:val="28"/>
                <w:szCs w:val="28"/>
              </w:rPr>
              <w:t>/</w:t>
            </w:r>
            <w:proofErr w:type="spellStart"/>
            <w:r w:rsidRPr="00370158">
              <w:rPr>
                <w:sz w:val="28"/>
                <w:szCs w:val="28"/>
                <w:lang w:val="ru-RU"/>
              </w:rPr>
              <w:t>view</w:t>
            </w:r>
            <w:proofErr w:type="spellEnd"/>
            <w:r w:rsidRPr="00370158">
              <w:rPr>
                <w:sz w:val="28"/>
                <w:szCs w:val="28"/>
              </w:rPr>
              <w:t>.</w:t>
            </w:r>
            <w:proofErr w:type="spellStart"/>
            <w:r w:rsidRPr="00370158">
              <w:rPr>
                <w:sz w:val="28"/>
                <w:szCs w:val="28"/>
                <w:lang w:val="ru-RU"/>
              </w:rPr>
              <w:t>php</w:t>
            </w:r>
            <w:proofErr w:type="spellEnd"/>
            <w:r w:rsidRPr="00370158">
              <w:rPr>
                <w:sz w:val="28"/>
                <w:szCs w:val="28"/>
              </w:rPr>
              <w:t>?</w:t>
            </w:r>
            <w:proofErr w:type="spellStart"/>
            <w:r w:rsidRPr="00370158">
              <w:rPr>
                <w:sz w:val="28"/>
                <w:szCs w:val="28"/>
                <w:lang w:val="ru-RU"/>
              </w:rPr>
              <w:t>id</w:t>
            </w:r>
            <w:proofErr w:type="spellEnd"/>
            <w:r w:rsidRPr="00370158">
              <w:rPr>
                <w:sz w:val="28"/>
                <w:szCs w:val="28"/>
              </w:rPr>
              <w:t>=4144</w:t>
            </w:r>
          </w:p>
        </w:tc>
      </w:tr>
      <w:tr w:rsidR="00624219" w:rsidTr="00370158">
        <w:trPr>
          <w:trHeight w:val="733"/>
        </w:trPr>
        <w:tc>
          <w:tcPr>
            <w:tcW w:w="3366" w:type="dxa"/>
            <w:gridSpan w:val="3"/>
            <w:tcBorders>
              <w:right w:val="nil"/>
            </w:tcBorders>
          </w:tcPr>
          <w:p w:rsidR="00624219" w:rsidRDefault="00624219" w:rsidP="00FD4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Консультації: особисто –</w:t>
            </w:r>
          </w:p>
        </w:tc>
        <w:tc>
          <w:tcPr>
            <w:tcW w:w="7232" w:type="dxa"/>
            <w:gridSpan w:val="5"/>
            <w:tcBorders>
              <w:left w:val="nil"/>
            </w:tcBorders>
          </w:tcPr>
          <w:p w:rsidR="00624219" w:rsidRDefault="00C04C23" w:rsidP="00FD4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середа</w:t>
            </w:r>
            <w:r w:rsidR="00624219">
              <w:rPr>
                <w:sz w:val="28"/>
                <w:szCs w:val="28"/>
              </w:rPr>
              <w:t xml:space="preserve"> 1</w:t>
            </w:r>
            <w:r>
              <w:rPr>
                <w:sz w:val="28"/>
                <w:szCs w:val="28"/>
              </w:rPr>
              <w:t>0</w:t>
            </w:r>
            <w:r w:rsidR="00624219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 w:rsidR="00624219">
              <w:rPr>
                <w:sz w:val="28"/>
                <w:szCs w:val="28"/>
              </w:rPr>
              <w:t>0 – 1</w:t>
            </w:r>
            <w:r>
              <w:rPr>
                <w:sz w:val="28"/>
                <w:szCs w:val="28"/>
              </w:rPr>
              <w:t>1</w:t>
            </w:r>
            <w:r w:rsidR="00624219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 w:rsidR="00624219">
              <w:rPr>
                <w:sz w:val="28"/>
                <w:szCs w:val="28"/>
              </w:rPr>
              <w:t xml:space="preserve">0, </w:t>
            </w:r>
            <w:proofErr w:type="spellStart"/>
            <w:r w:rsidR="00624219">
              <w:rPr>
                <w:sz w:val="28"/>
                <w:szCs w:val="28"/>
              </w:rPr>
              <w:t>ауд</w:t>
            </w:r>
            <w:proofErr w:type="spellEnd"/>
            <w:r w:rsidR="00624219">
              <w:rPr>
                <w:sz w:val="28"/>
                <w:szCs w:val="28"/>
              </w:rPr>
              <w:t xml:space="preserve"> 108;</w:t>
            </w:r>
          </w:p>
          <w:p w:rsidR="00624219" w:rsidRDefault="00624219" w:rsidP="005275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четвер </w:t>
            </w:r>
            <w:r w:rsidR="00C04C23">
              <w:rPr>
                <w:sz w:val="28"/>
                <w:szCs w:val="28"/>
              </w:rPr>
              <w:t>10:00 – 11:00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ауд</w:t>
            </w:r>
            <w:proofErr w:type="spellEnd"/>
            <w:r>
              <w:rPr>
                <w:sz w:val="28"/>
                <w:szCs w:val="28"/>
              </w:rPr>
              <w:t xml:space="preserve"> 108</w:t>
            </w:r>
          </w:p>
        </w:tc>
      </w:tr>
    </w:tbl>
    <w:p w:rsidR="00E514C6" w:rsidRPr="00370158" w:rsidRDefault="00E514C6" w:rsidP="00370158">
      <w:pPr>
        <w:spacing w:line="360" w:lineRule="auto"/>
        <w:rPr>
          <w:sz w:val="28"/>
          <w:szCs w:val="28"/>
        </w:rPr>
      </w:pPr>
    </w:p>
    <w:p w:rsidR="00C04C23" w:rsidRPr="00370158" w:rsidRDefault="00C04C23" w:rsidP="00370158">
      <w:pPr>
        <w:spacing w:line="360" w:lineRule="auto"/>
        <w:rPr>
          <w:b/>
          <w:sz w:val="28"/>
          <w:szCs w:val="28"/>
        </w:rPr>
      </w:pPr>
    </w:p>
    <w:p w:rsidR="00624219" w:rsidRDefault="005C0055" w:rsidP="00624219">
      <w:pPr>
        <w:rPr>
          <w:b/>
          <w:sz w:val="28"/>
          <w:szCs w:val="28"/>
        </w:rPr>
      </w:pPr>
      <w:r w:rsidRPr="00F63A7B">
        <w:rPr>
          <w:b/>
          <w:sz w:val="28"/>
          <w:szCs w:val="28"/>
        </w:rPr>
        <w:t>ОПИС КУРСУ</w:t>
      </w:r>
    </w:p>
    <w:p w:rsidR="00C04C23" w:rsidRPr="007F7BEB" w:rsidRDefault="00C04C23" w:rsidP="00C04C23">
      <w:pPr>
        <w:tabs>
          <w:tab w:val="left" w:pos="2894"/>
        </w:tabs>
        <w:ind w:left="2893"/>
        <w:jc w:val="right"/>
        <w:rPr>
          <w:b/>
          <w:sz w:val="28"/>
        </w:rPr>
      </w:pPr>
    </w:p>
    <w:p w:rsidR="00CD0F37" w:rsidRDefault="00C04C23" w:rsidP="00C04C23">
      <w:pPr>
        <w:spacing w:line="360" w:lineRule="auto"/>
        <w:ind w:firstLine="709"/>
        <w:jc w:val="both"/>
        <w:rPr>
          <w:sz w:val="28"/>
          <w:szCs w:val="28"/>
        </w:rPr>
      </w:pPr>
      <w:r w:rsidRPr="0017004B">
        <w:rPr>
          <w:b/>
          <w:i/>
          <w:sz w:val="28"/>
          <w:szCs w:val="28"/>
        </w:rPr>
        <w:t>Метою</w:t>
      </w:r>
      <w:r w:rsidRPr="007F7BEB">
        <w:rPr>
          <w:sz w:val="28"/>
          <w:szCs w:val="28"/>
        </w:rPr>
        <w:t xml:space="preserve"> вивчення навчальної дисципліни </w:t>
      </w:r>
      <w:r w:rsidRPr="007F7BEB">
        <w:rPr>
          <w:sz w:val="28"/>
          <w:szCs w:val="18"/>
        </w:rPr>
        <w:t>«</w:t>
      </w:r>
      <w:r>
        <w:rPr>
          <w:sz w:val="28"/>
          <w:szCs w:val="18"/>
        </w:rPr>
        <w:t>К</w:t>
      </w:r>
      <w:r w:rsidRPr="003D586D">
        <w:rPr>
          <w:sz w:val="28"/>
          <w:szCs w:val="18"/>
        </w:rPr>
        <w:t>онтроль, облік і аналіз зовнішньоекономічної діяльності</w:t>
      </w:r>
      <w:r w:rsidRPr="007F7BEB">
        <w:rPr>
          <w:sz w:val="28"/>
          <w:szCs w:val="18"/>
        </w:rPr>
        <w:t xml:space="preserve">» є </w:t>
      </w:r>
      <w:r w:rsidRPr="007F7BEB">
        <w:rPr>
          <w:sz w:val="28"/>
          <w:szCs w:val="28"/>
        </w:rPr>
        <w:t xml:space="preserve">формування системи  загальнотеоретичних і прикладних знань, щодо інтегрованого управління </w:t>
      </w:r>
      <w:r>
        <w:rPr>
          <w:sz w:val="28"/>
          <w:szCs w:val="28"/>
        </w:rPr>
        <w:t>контролем, системою обліку і аналізом зовнішньоекономічної діяльності підприємства.</w:t>
      </w:r>
    </w:p>
    <w:p w:rsidR="00C04C23" w:rsidRPr="007F7BEB" w:rsidRDefault="00C04C23" w:rsidP="00C04C23">
      <w:pPr>
        <w:spacing w:before="115" w:line="360" w:lineRule="auto"/>
        <w:ind w:firstLine="709"/>
        <w:jc w:val="both"/>
        <w:rPr>
          <w:sz w:val="28"/>
          <w:szCs w:val="28"/>
        </w:rPr>
      </w:pPr>
      <w:r w:rsidRPr="007F7BEB">
        <w:rPr>
          <w:sz w:val="28"/>
          <w:szCs w:val="28"/>
        </w:rPr>
        <w:t>Також метою</w:t>
      </w:r>
      <w:r w:rsidRPr="007F7BEB">
        <w:rPr>
          <w:b/>
          <w:sz w:val="28"/>
          <w:szCs w:val="28"/>
        </w:rPr>
        <w:t xml:space="preserve"> </w:t>
      </w:r>
      <w:r w:rsidRPr="007F7BEB">
        <w:rPr>
          <w:sz w:val="28"/>
          <w:szCs w:val="28"/>
        </w:rPr>
        <w:t xml:space="preserve">викладання  цієї дисципліни є формування з бакалаврів сучасної системи поглядів на організацію бізнес-процесів в міжнародному бізнесі та вироблення практичних навичок проведення аналізу і досліджень ринку товарів та </w:t>
      </w:r>
      <w:r w:rsidRPr="007F7BEB">
        <w:rPr>
          <w:sz w:val="28"/>
          <w:szCs w:val="28"/>
        </w:rPr>
        <w:lastRenderedPageBreak/>
        <w:t xml:space="preserve">послуг, просування товарів на ринок з урахуванням задоволення потреб споживачів і забезпечення ефективної діяльності в міжнародних бізнес процесах. </w:t>
      </w:r>
    </w:p>
    <w:p w:rsidR="00C04C23" w:rsidRPr="007F7BEB" w:rsidRDefault="00C04C23" w:rsidP="00C04C23">
      <w:pPr>
        <w:spacing w:before="115" w:line="360" w:lineRule="auto"/>
        <w:ind w:right="488" w:firstLine="567"/>
        <w:jc w:val="both"/>
        <w:rPr>
          <w:sz w:val="28"/>
          <w:szCs w:val="28"/>
        </w:rPr>
      </w:pPr>
      <w:r w:rsidRPr="0017004B">
        <w:rPr>
          <w:sz w:val="28"/>
          <w:szCs w:val="28"/>
        </w:rPr>
        <w:t>Основними</w:t>
      </w:r>
      <w:r w:rsidRPr="009A4426">
        <w:rPr>
          <w:b/>
          <w:sz w:val="28"/>
          <w:szCs w:val="28"/>
        </w:rPr>
        <w:t xml:space="preserve"> </w:t>
      </w:r>
      <w:r w:rsidRPr="0017004B">
        <w:rPr>
          <w:b/>
          <w:i/>
          <w:sz w:val="28"/>
          <w:szCs w:val="28"/>
        </w:rPr>
        <w:t>завданнями</w:t>
      </w:r>
      <w:r w:rsidRPr="007F7BEB">
        <w:rPr>
          <w:sz w:val="28"/>
          <w:szCs w:val="28"/>
        </w:rPr>
        <w:t xml:space="preserve"> курсу є:</w:t>
      </w:r>
    </w:p>
    <w:p w:rsidR="00C04C23" w:rsidRPr="007F7BEB" w:rsidRDefault="00C04C23" w:rsidP="00C04C23">
      <w:pPr>
        <w:numPr>
          <w:ilvl w:val="0"/>
          <w:numId w:val="17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7F7BEB">
        <w:rPr>
          <w:sz w:val="28"/>
          <w:szCs w:val="28"/>
        </w:rPr>
        <w:t>вивчення впливу зовнішніх факторів на діяльність підприємства</w:t>
      </w:r>
      <w:r>
        <w:rPr>
          <w:sz w:val="28"/>
          <w:szCs w:val="28"/>
        </w:rPr>
        <w:t xml:space="preserve"> і контролю </w:t>
      </w:r>
      <w:r w:rsidRPr="007F7BEB">
        <w:rPr>
          <w:sz w:val="28"/>
          <w:szCs w:val="28"/>
        </w:rPr>
        <w:t>міжнародних бізнес процес</w:t>
      </w:r>
      <w:r>
        <w:rPr>
          <w:sz w:val="28"/>
          <w:szCs w:val="28"/>
        </w:rPr>
        <w:t>ів</w:t>
      </w:r>
      <w:r w:rsidRPr="007F7BEB">
        <w:rPr>
          <w:sz w:val="28"/>
          <w:szCs w:val="28"/>
        </w:rPr>
        <w:t>;</w:t>
      </w:r>
    </w:p>
    <w:p w:rsidR="00C04C23" w:rsidRPr="007F7BEB" w:rsidRDefault="00C04C23" w:rsidP="00C04C23">
      <w:pPr>
        <w:numPr>
          <w:ilvl w:val="0"/>
          <w:numId w:val="17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7F7BEB">
        <w:rPr>
          <w:sz w:val="28"/>
          <w:szCs w:val="28"/>
        </w:rPr>
        <w:t xml:space="preserve">оволодіння навичками </w:t>
      </w:r>
      <w:r>
        <w:rPr>
          <w:sz w:val="28"/>
          <w:szCs w:val="28"/>
        </w:rPr>
        <w:t>контролю</w:t>
      </w:r>
      <w:r w:rsidRPr="007F7BEB">
        <w:rPr>
          <w:sz w:val="28"/>
          <w:szCs w:val="28"/>
        </w:rPr>
        <w:t xml:space="preserve"> та проведення досліджень бізнес-процесів на міжнародних ринках;</w:t>
      </w:r>
    </w:p>
    <w:p w:rsidR="00C04C23" w:rsidRPr="007F7BEB" w:rsidRDefault="00C04C23" w:rsidP="00C04C23">
      <w:pPr>
        <w:numPr>
          <w:ilvl w:val="0"/>
          <w:numId w:val="17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7F7BEB">
        <w:rPr>
          <w:sz w:val="28"/>
          <w:szCs w:val="28"/>
        </w:rPr>
        <w:t>оволодіння методиками збору інформації про споживачів ринку;</w:t>
      </w:r>
    </w:p>
    <w:p w:rsidR="00C04C23" w:rsidRPr="007F7BEB" w:rsidRDefault="00C04C23" w:rsidP="00C04C23">
      <w:pPr>
        <w:numPr>
          <w:ilvl w:val="0"/>
          <w:numId w:val="17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7F7BEB">
        <w:rPr>
          <w:sz w:val="28"/>
          <w:szCs w:val="28"/>
        </w:rPr>
        <w:t>набуття практичних навичок стосовно сегментації ринку та вибору цільових сегментів для проведення міжнародних бізнес-процесів;</w:t>
      </w:r>
    </w:p>
    <w:p w:rsidR="00C04C23" w:rsidRPr="007F7BEB" w:rsidRDefault="00C04C23" w:rsidP="00370158">
      <w:pPr>
        <w:numPr>
          <w:ilvl w:val="0"/>
          <w:numId w:val="17"/>
        </w:numPr>
        <w:spacing w:line="360" w:lineRule="auto"/>
        <w:ind w:left="0" w:right="488" w:firstLine="567"/>
        <w:jc w:val="both"/>
        <w:rPr>
          <w:sz w:val="28"/>
          <w:szCs w:val="28"/>
        </w:rPr>
      </w:pPr>
      <w:r w:rsidRPr="007F7BEB">
        <w:rPr>
          <w:sz w:val="28"/>
          <w:szCs w:val="28"/>
        </w:rPr>
        <w:t xml:space="preserve">вміння розробляти комплекси заходів, </w:t>
      </w:r>
      <w:r>
        <w:rPr>
          <w:sz w:val="28"/>
          <w:szCs w:val="28"/>
        </w:rPr>
        <w:t>контролю,</w:t>
      </w:r>
      <w:r w:rsidRPr="007F7BEB">
        <w:rPr>
          <w:sz w:val="28"/>
          <w:szCs w:val="28"/>
        </w:rPr>
        <w:t xml:space="preserve"> що відповідають товарній, цільовій, збутовій та комунікаційній політиці підприємства на міжнародному рівні бізнес-процесів.</w:t>
      </w:r>
    </w:p>
    <w:p w:rsidR="00C04C23" w:rsidRPr="00370158" w:rsidRDefault="00C04C23" w:rsidP="00370158">
      <w:pPr>
        <w:spacing w:line="360" w:lineRule="auto"/>
        <w:ind w:firstLine="709"/>
        <w:jc w:val="both"/>
        <w:rPr>
          <w:sz w:val="28"/>
          <w:szCs w:val="28"/>
        </w:rPr>
      </w:pPr>
    </w:p>
    <w:p w:rsidR="00370158" w:rsidRPr="00370158" w:rsidRDefault="00370158" w:rsidP="00370158">
      <w:pPr>
        <w:spacing w:line="360" w:lineRule="auto"/>
        <w:ind w:firstLine="709"/>
        <w:jc w:val="both"/>
        <w:rPr>
          <w:sz w:val="28"/>
          <w:szCs w:val="28"/>
        </w:rPr>
      </w:pPr>
    </w:p>
    <w:p w:rsidR="005C0055" w:rsidRPr="00F63A7B" w:rsidRDefault="005C0055" w:rsidP="00370158">
      <w:pPr>
        <w:spacing w:line="360" w:lineRule="auto"/>
        <w:rPr>
          <w:b/>
          <w:sz w:val="28"/>
        </w:rPr>
      </w:pPr>
      <w:r w:rsidRPr="00F63A7B">
        <w:rPr>
          <w:b/>
          <w:sz w:val="28"/>
        </w:rPr>
        <w:t>ОЧІКУВАНІ РЕЗУЛЬТАТИ НАВЧАННЯ</w:t>
      </w:r>
    </w:p>
    <w:p w:rsidR="00370158" w:rsidRDefault="00370158" w:rsidP="00C04C23">
      <w:pPr>
        <w:spacing w:before="115" w:line="360" w:lineRule="auto"/>
        <w:ind w:right="488" w:firstLine="567"/>
        <w:jc w:val="both"/>
        <w:rPr>
          <w:b/>
          <w:i/>
          <w:sz w:val="28"/>
          <w:szCs w:val="28"/>
        </w:rPr>
      </w:pPr>
    </w:p>
    <w:p w:rsidR="00C04C23" w:rsidRPr="00C04C23" w:rsidRDefault="00C04C23" w:rsidP="00C04C23">
      <w:pPr>
        <w:spacing w:before="115" w:line="360" w:lineRule="auto"/>
        <w:ind w:right="488" w:firstLine="567"/>
        <w:jc w:val="both"/>
        <w:rPr>
          <w:b/>
          <w:i/>
          <w:sz w:val="28"/>
          <w:szCs w:val="28"/>
        </w:rPr>
      </w:pPr>
      <w:r w:rsidRPr="00C04C23">
        <w:rPr>
          <w:b/>
          <w:i/>
          <w:sz w:val="28"/>
          <w:szCs w:val="28"/>
        </w:rPr>
        <w:t>Знати:</w:t>
      </w:r>
    </w:p>
    <w:p w:rsidR="00C04C23" w:rsidRPr="00C04C23" w:rsidRDefault="00C04C23" w:rsidP="00370158">
      <w:pPr>
        <w:numPr>
          <w:ilvl w:val="0"/>
          <w:numId w:val="19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 xml:space="preserve">облік, аналіз і контроль </w:t>
      </w:r>
      <w:r w:rsidRPr="00C04C23">
        <w:rPr>
          <w:sz w:val="28"/>
          <w:szCs w:val="18"/>
        </w:rPr>
        <w:t>зовнішньоекономічної діяльності</w:t>
      </w:r>
      <w:r w:rsidRPr="00C04C23">
        <w:rPr>
          <w:sz w:val="28"/>
          <w:szCs w:val="28"/>
        </w:rPr>
        <w:t xml:space="preserve"> підприємства;</w:t>
      </w:r>
    </w:p>
    <w:p w:rsidR="00C04C23" w:rsidRPr="00C04C23" w:rsidRDefault="00C04C23" w:rsidP="00370158">
      <w:pPr>
        <w:numPr>
          <w:ilvl w:val="0"/>
          <w:numId w:val="18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фактори міжнародних бізнес-процесів, які впливають на діяльність підприємства;</w:t>
      </w:r>
    </w:p>
    <w:p w:rsidR="00C04C23" w:rsidRPr="00C04C23" w:rsidRDefault="00C04C23" w:rsidP="00370158">
      <w:pPr>
        <w:numPr>
          <w:ilvl w:val="0"/>
          <w:numId w:val="18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сутність організації і контролю виробництва в міжнародному бізнес-процесі;</w:t>
      </w:r>
    </w:p>
    <w:p w:rsidR="00C04C23" w:rsidRPr="00C04C23" w:rsidRDefault="00C04C23" w:rsidP="00370158">
      <w:pPr>
        <w:numPr>
          <w:ilvl w:val="0"/>
          <w:numId w:val="18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 xml:space="preserve">стратегії </w:t>
      </w:r>
      <w:proofErr w:type="spellStart"/>
      <w:r w:rsidRPr="00C04C23">
        <w:rPr>
          <w:sz w:val="28"/>
          <w:szCs w:val="28"/>
        </w:rPr>
        <w:t>позиціювання</w:t>
      </w:r>
      <w:proofErr w:type="spellEnd"/>
      <w:r w:rsidRPr="00C04C23">
        <w:rPr>
          <w:sz w:val="28"/>
          <w:szCs w:val="28"/>
        </w:rPr>
        <w:t xml:space="preserve"> конкуренто спроможності продукції та послуг в міжнародному бізнес-процесі;</w:t>
      </w:r>
    </w:p>
    <w:p w:rsidR="00C04C23" w:rsidRPr="00C04C23" w:rsidRDefault="00C04C23" w:rsidP="00370158">
      <w:pPr>
        <w:numPr>
          <w:ilvl w:val="0"/>
          <w:numId w:val="18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складові комплексу впливу на кінцевий результат  бізнес-процесу на попит продукції та надання послуг;</w:t>
      </w:r>
    </w:p>
    <w:p w:rsidR="00C04C23" w:rsidRPr="00C04C23" w:rsidRDefault="00C04C23" w:rsidP="00370158">
      <w:pPr>
        <w:numPr>
          <w:ilvl w:val="0"/>
          <w:numId w:val="18"/>
        </w:numPr>
        <w:spacing w:before="115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методологічні основи проведення досліджень бізнес-процесів на міжнародному рівні.</w:t>
      </w:r>
    </w:p>
    <w:p w:rsidR="00370158" w:rsidRDefault="00370158" w:rsidP="00C04C23">
      <w:pPr>
        <w:spacing w:before="4" w:line="360" w:lineRule="auto"/>
        <w:ind w:firstLine="567"/>
        <w:jc w:val="both"/>
        <w:rPr>
          <w:b/>
          <w:i/>
          <w:sz w:val="28"/>
          <w:szCs w:val="28"/>
        </w:rPr>
      </w:pPr>
    </w:p>
    <w:p w:rsidR="00C04C23" w:rsidRPr="00C04C23" w:rsidRDefault="00C04C23" w:rsidP="00C04C23">
      <w:pPr>
        <w:spacing w:before="4" w:line="360" w:lineRule="auto"/>
        <w:ind w:firstLine="567"/>
        <w:jc w:val="both"/>
        <w:rPr>
          <w:b/>
          <w:i/>
          <w:sz w:val="28"/>
          <w:szCs w:val="28"/>
        </w:rPr>
      </w:pPr>
      <w:r w:rsidRPr="00C04C23">
        <w:rPr>
          <w:b/>
          <w:i/>
          <w:sz w:val="28"/>
          <w:szCs w:val="28"/>
        </w:rPr>
        <w:lastRenderedPageBreak/>
        <w:t xml:space="preserve">Вміти: 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оцінювати можливості підприємства і контролю бізнес-процесів у зовнішньому середовищі;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right="488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здійснювати оцінку сегментів для організації бізнес-процесів на міжнародному рівні;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 xml:space="preserve">моделювати й описувати бізнес-процеси підприємства з використанням </w:t>
      </w:r>
      <w:r w:rsidRPr="00C04C23">
        <w:rPr>
          <w:sz w:val="28"/>
          <w:szCs w:val="28"/>
          <w:lang w:val="en-US"/>
        </w:rPr>
        <w:t>CASE</w:t>
      </w:r>
      <w:r w:rsidRPr="00C04C23">
        <w:rPr>
          <w:sz w:val="28"/>
          <w:szCs w:val="28"/>
          <w:lang w:val="ru-RU"/>
        </w:rPr>
        <w:t>-</w:t>
      </w:r>
      <w:r w:rsidRPr="00C04C23">
        <w:rPr>
          <w:sz w:val="28"/>
          <w:szCs w:val="28"/>
        </w:rPr>
        <w:t>технологій;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здійснювати вдосконалення (реінжиніринг) міжнародних бізнес-процесів;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контролювати перебіг та результати вдосконалення (реінжиніринг) міжнародних бізнес-процесів;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аналізувати ефективність і контроль реалізації міжнародних бізнес-процесів;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визначати міжнародні бізнес-процеси, що підлягають вдосконаленню (реінжинірингу);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визначати черговість вдосконалення міжнародних бізнес-процесів;</w:t>
      </w:r>
    </w:p>
    <w:p w:rsidR="00C04C23" w:rsidRPr="00C04C23" w:rsidRDefault="00C04C23" w:rsidP="00C04C23">
      <w:pPr>
        <w:numPr>
          <w:ilvl w:val="0"/>
          <w:numId w:val="4"/>
        </w:numPr>
        <w:spacing w:before="4" w:line="360" w:lineRule="auto"/>
        <w:ind w:left="0" w:firstLine="567"/>
        <w:jc w:val="both"/>
        <w:rPr>
          <w:sz w:val="28"/>
          <w:szCs w:val="28"/>
        </w:rPr>
      </w:pPr>
      <w:r w:rsidRPr="00C04C23">
        <w:rPr>
          <w:sz w:val="28"/>
          <w:szCs w:val="28"/>
        </w:rPr>
        <w:t>будувати збалансовану систему показників міжнародних бізнес-процесів;</w:t>
      </w:r>
    </w:p>
    <w:p w:rsidR="00CD0F37" w:rsidRPr="00C04C23" w:rsidRDefault="00C04C23" w:rsidP="009F13D9">
      <w:pPr>
        <w:numPr>
          <w:ilvl w:val="0"/>
          <w:numId w:val="4"/>
        </w:numPr>
        <w:spacing w:before="4" w:line="360" w:lineRule="auto"/>
        <w:ind w:left="-142" w:firstLine="567"/>
        <w:jc w:val="both"/>
        <w:rPr>
          <w:sz w:val="28"/>
          <w:lang w:eastAsia="ru-RU" w:bidi="ar-SA"/>
        </w:rPr>
      </w:pPr>
      <w:r w:rsidRPr="00C04C23">
        <w:rPr>
          <w:sz w:val="28"/>
          <w:szCs w:val="28"/>
        </w:rPr>
        <w:t>визначити втрати на виконання міжнародного бізнес-процесу.</w:t>
      </w:r>
    </w:p>
    <w:p w:rsidR="00CD0F37" w:rsidRDefault="00CD0F37" w:rsidP="009F13D9">
      <w:pPr>
        <w:tabs>
          <w:tab w:val="left" w:pos="2985"/>
        </w:tabs>
        <w:rPr>
          <w:sz w:val="28"/>
          <w:lang w:eastAsia="ru-RU" w:bidi="ar-SA"/>
        </w:rPr>
      </w:pPr>
    </w:p>
    <w:p w:rsidR="00370158" w:rsidRPr="00370158" w:rsidRDefault="00370158" w:rsidP="009F13D9">
      <w:pPr>
        <w:tabs>
          <w:tab w:val="left" w:pos="2985"/>
        </w:tabs>
        <w:rPr>
          <w:sz w:val="28"/>
          <w:lang w:eastAsia="ru-RU" w:bidi="ar-SA"/>
        </w:rPr>
      </w:pPr>
    </w:p>
    <w:tbl>
      <w:tblPr>
        <w:tblStyle w:val="TableNormal"/>
        <w:tblW w:w="9697" w:type="dxa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709"/>
        <w:gridCol w:w="4394"/>
        <w:gridCol w:w="1531"/>
        <w:gridCol w:w="1277"/>
        <w:gridCol w:w="1133"/>
      </w:tblGrid>
      <w:tr w:rsidR="009A4426" w:rsidRPr="007F7BEB" w:rsidTr="009A4426">
        <w:trPr>
          <w:trHeight w:val="939"/>
        </w:trPr>
        <w:tc>
          <w:tcPr>
            <w:tcW w:w="1362" w:type="dxa"/>
            <w:gridSpan w:val="2"/>
            <w:vAlign w:val="center"/>
          </w:tcPr>
          <w:p w:rsidR="009A4426" w:rsidRPr="007F7BEB" w:rsidRDefault="009A4426" w:rsidP="00370158">
            <w:pPr>
              <w:ind w:left="359" w:right="350" w:hanging="7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t>№</w:t>
            </w:r>
          </w:p>
        </w:tc>
        <w:tc>
          <w:tcPr>
            <w:tcW w:w="4394" w:type="dxa"/>
            <w:vAlign w:val="center"/>
          </w:tcPr>
          <w:p w:rsidR="009A4426" w:rsidRPr="009A4426" w:rsidRDefault="009A4426" w:rsidP="00370158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Вид контрольного заходу/ кількість контрольних заходів/ кількість балів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9A4426" w:rsidRDefault="009A4426" w:rsidP="00370158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Кількість контрольних заходів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9A4426" w:rsidRDefault="009A4426" w:rsidP="00370158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Кількість балів за 1 захід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9A4426" w:rsidRPr="009A4426" w:rsidRDefault="009A4426" w:rsidP="00370158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Усього балів</w:t>
            </w:r>
          </w:p>
        </w:tc>
      </w:tr>
      <w:tr w:rsidR="009A4426" w:rsidRPr="007F7BEB" w:rsidTr="00370158">
        <w:trPr>
          <w:trHeight w:val="1164"/>
        </w:trPr>
        <w:tc>
          <w:tcPr>
            <w:tcW w:w="1362" w:type="dxa"/>
            <w:gridSpan w:val="2"/>
            <w:vAlign w:val="center"/>
          </w:tcPr>
          <w:p w:rsidR="009A4426" w:rsidRPr="007F7BEB" w:rsidRDefault="009A4426" w:rsidP="00370158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</w:p>
        </w:tc>
        <w:tc>
          <w:tcPr>
            <w:tcW w:w="4394" w:type="dxa"/>
            <w:vAlign w:val="center"/>
          </w:tcPr>
          <w:p w:rsidR="009A4426" w:rsidRPr="007F7BEB" w:rsidRDefault="009A4426" w:rsidP="00370158">
            <w:pPr>
              <w:spacing w:line="258" w:lineRule="exact"/>
              <w:ind w:left="142" w:right="142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Робота на практичних заняттях, виконання самостійних завдань</w:t>
            </w:r>
          </w:p>
          <w:p w:rsidR="009A4426" w:rsidRPr="007F7BEB" w:rsidRDefault="009A4426" w:rsidP="00370158">
            <w:pPr>
              <w:spacing w:line="258" w:lineRule="exact"/>
              <w:ind w:left="142" w:right="142"/>
              <w:rPr>
                <w:i/>
                <w:sz w:val="28"/>
              </w:rPr>
            </w:pPr>
            <w:r w:rsidRPr="007F7BEB">
              <w:rPr>
                <w:i/>
                <w:sz w:val="24"/>
              </w:rPr>
              <w:t>Терміни виконання зазначені в межах вивчення матеріалу курсу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370158">
            <w:pPr>
              <w:tabs>
                <w:tab w:val="bar" w:pos="1133"/>
              </w:tabs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 w:rsidR="009A4426" w:rsidRPr="007F7BEB" w:rsidTr="009A4426">
        <w:trPr>
          <w:trHeight w:val="1098"/>
        </w:trPr>
        <w:tc>
          <w:tcPr>
            <w:tcW w:w="1362" w:type="dxa"/>
            <w:gridSpan w:val="2"/>
            <w:vAlign w:val="center"/>
          </w:tcPr>
          <w:p w:rsidR="009A4426" w:rsidRPr="007F7BEB" w:rsidRDefault="009A4426" w:rsidP="00370158">
            <w:pPr>
              <w:spacing w:line="258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9A4426" w:rsidRPr="007F7BEB" w:rsidRDefault="009A4426" w:rsidP="00370158">
            <w:pPr>
              <w:spacing w:line="253" w:lineRule="exact"/>
              <w:ind w:left="142" w:right="142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 xml:space="preserve">Самостійне проходження тесту за матеріалом </w:t>
            </w:r>
            <w:r w:rsidRPr="007F7BEB">
              <w:rPr>
                <w:b/>
                <w:i/>
                <w:sz w:val="28"/>
                <w:szCs w:val="28"/>
              </w:rPr>
              <w:t>Розділу 1</w:t>
            </w:r>
            <w:r w:rsidRPr="007F7BEB">
              <w:rPr>
                <w:sz w:val="28"/>
                <w:szCs w:val="28"/>
              </w:rPr>
              <w:t xml:space="preserve"> у системі електронного забезпечення навчання ЗНУ.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A4426" w:rsidRPr="007F7BEB" w:rsidTr="009A4426">
        <w:trPr>
          <w:trHeight w:val="1128"/>
        </w:trPr>
        <w:tc>
          <w:tcPr>
            <w:tcW w:w="1362" w:type="dxa"/>
            <w:gridSpan w:val="2"/>
            <w:vAlign w:val="center"/>
          </w:tcPr>
          <w:p w:rsidR="009A4426" w:rsidRPr="007F7BEB" w:rsidRDefault="009A4426" w:rsidP="00370158">
            <w:pPr>
              <w:spacing w:line="258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9A4426" w:rsidRPr="007F7BEB" w:rsidRDefault="009A4426" w:rsidP="00370158">
            <w:pPr>
              <w:spacing w:line="253" w:lineRule="exact"/>
              <w:ind w:left="142" w:right="142"/>
              <w:rPr>
                <w:sz w:val="28"/>
              </w:rPr>
            </w:pPr>
            <w:r w:rsidRPr="007F7BEB">
              <w:rPr>
                <w:sz w:val="28"/>
                <w:szCs w:val="28"/>
              </w:rPr>
              <w:t xml:space="preserve">Самостійне проходження тесту за матеріалом </w:t>
            </w:r>
            <w:r w:rsidRPr="007F7BEB">
              <w:rPr>
                <w:b/>
                <w:i/>
                <w:sz w:val="28"/>
                <w:szCs w:val="28"/>
              </w:rPr>
              <w:t>Розділу 2</w:t>
            </w:r>
            <w:r w:rsidRPr="007F7BEB">
              <w:rPr>
                <w:i/>
                <w:sz w:val="28"/>
                <w:szCs w:val="28"/>
              </w:rPr>
              <w:t xml:space="preserve"> </w:t>
            </w:r>
            <w:r w:rsidRPr="007F7BEB">
              <w:rPr>
                <w:sz w:val="28"/>
                <w:szCs w:val="28"/>
              </w:rPr>
              <w:t>у системі електронного забезпечення навчання ЗНУ.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A4426" w:rsidRPr="007F7BEB" w:rsidTr="00370158">
        <w:trPr>
          <w:trHeight w:val="420"/>
        </w:trPr>
        <w:tc>
          <w:tcPr>
            <w:tcW w:w="653" w:type="dxa"/>
            <w:vMerge w:val="restart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8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4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A4426" w:rsidRPr="007F7BEB" w:rsidRDefault="009A4426" w:rsidP="00370158">
            <w:pPr>
              <w:spacing w:line="258" w:lineRule="exact"/>
              <w:ind w:left="113" w:right="113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Підсумковий контроль</w:t>
            </w:r>
          </w:p>
        </w:tc>
        <w:tc>
          <w:tcPr>
            <w:tcW w:w="43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ind w:left="142" w:right="142" w:firstLine="141"/>
              <w:rPr>
                <w:b/>
                <w:i/>
                <w:sz w:val="28"/>
              </w:rPr>
            </w:pPr>
            <w:r w:rsidRPr="007F7BEB">
              <w:rPr>
                <w:b/>
                <w:i/>
                <w:sz w:val="28"/>
              </w:rPr>
              <w:t>Індивідуальне завдання</w:t>
            </w:r>
          </w:p>
        </w:tc>
        <w:tc>
          <w:tcPr>
            <w:tcW w:w="153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A4426" w:rsidRPr="007F7BEB" w:rsidTr="00370158">
        <w:trPr>
          <w:trHeight w:val="851"/>
        </w:trPr>
        <w:tc>
          <w:tcPr>
            <w:tcW w:w="653" w:type="dxa"/>
            <w:vMerge/>
            <w:tcBorders>
              <w:right w:val="single" w:sz="4" w:space="0" w:color="auto"/>
            </w:tcBorders>
          </w:tcPr>
          <w:p w:rsidR="009A4426" w:rsidRPr="007F7BEB" w:rsidRDefault="009A4426" w:rsidP="00370158">
            <w:pPr>
              <w:spacing w:line="25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426" w:rsidRPr="007F7BEB" w:rsidRDefault="009A4426" w:rsidP="00370158">
            <w:pPr>
              <w:spacing w:line="258" w:lineRule="exact"/>
              <w:jc w:val="center"/>
              <w:rPr>
                <w:sz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ind w:left="142" w:right="142" w:firstLine="141"/>
              <w:rPr>
                <w:sz w:val="28"/>
              </w:rPr>
            </w:pPr>
            <w:r w:rsidRPr="007F7BEB">
              <w:rPr>
                <w:b/>
                <w:i/>
                <w:sz w:val="28"/>
              </w:rPr>
              <w:t>Контрольне тестування</w:t>
            </w:r>
            <w:r w:rsidRPr="007F7BEB">
              <w:rPr>
                <w:sz w:val="28"/>
              </w:rPr>
              <w:t xml:space="preserve"> за вивченим матеріалом у письмовій формі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A4426" w:rsidRPr="007F7BEB" w:rsidTr="00370158">
        <w:trPr>
          <w:trHeight w:val="305"/>
        </w:trPr>
        <w:tc>
          <w:tcPr>
            <w:tcW w:w="1362" w:type="dxa"/>
            <w:gridSpan w:val="2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tabs>
                <w:tab w:val="left" w:pos="1362"/>
              </w:tabs>
              <w:spacing w:line="253" w:lineRule="exact"/>
              <w:jc w:val="center"/>
              <w:rPr>
                <w:sz w:val="24"/>
              </w:rPr>
            </w:pPr>
            <w:r w:rsidRPr="007F7BEB">
              <w:rPr>
                <w:sz w:val="28"/>
              </w:rPr>
              <w:t>Усього</w:t>
            </w:r>
          </w:p>
        </w:tc>
        <w:tc>
          <w:tcPr>
            <w:tcW w:w="4394" w:type="dxa"/>
            <w:tcBorders>
              <w:right w:val="single" w:sz="4" w:space="0" w:color="auto"/>
            </w:tcBorders>
          </w:tcPr>
          <w:p w:rsidR="009A4426" w:rsidRPr="007F7BEB" w:rsidRDefault="009A4426" w:rsidP="00370158">
            <w:pPr>
              <w:spacing w:line="253" w:lineRule="exact"/>
              <w:ind w:right="507"/>
              <w:jc w:val="right"/>
              <w:rPr>
                <w:sz w:val="24"/>
              </w:rPr>
            </w:pP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ind w:right="-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ind w:right="-28"/>
              <w:jc w:val="center"/>
              <w:rPr>
                <w:sz w:val="24"/>
              </w:rPr>
            </w:pP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53" w:lineRule="exact"/>
              <w:ind w:right="-28"/>
              <w:jc w:val="center"/>
              <w:rPr>
                <w:b/>
                <w:sz w:val="24"/>
              </w:rPr>
            </w:pPr>
            <w:r w:rsidRPr="007F7BEB">
              <w:rPr>
                <w:b/>
                <w:sz w:val="24"/>
              </w:rPr>
              <w:t>100</w:t>
            </w:r>
          </w:p>
        </w:tc>
      </w:tr>
    </w:tbl>
    <w:p w:rsidR="009571B3" w:rsidRDefault="009571B3" w:rsidP="00370158">
      <w:pPr>
        <w:jc w:val="center"/>
        <w:rPr>
          <w:b/>
          <w:sz w:val="28"/>
        </w:rPr>
      </w:pPr>
    </w:p>
    <w:p w:rsidR="009571B3" w:rsidRDefault="009571B3">
      <w:pPr>
        <w:rPr>
          <w:b/>
          <w:sz w:val="28"/>
        </w:rPr>
      </w:pPr>
      <w:r>
        <w:rPr>
          <w:b/>
          <w:sz w:val="28"/>
        </w:rPr>
        <w:br w:type="page"/>
      </w:r>
    </w:p>
    <w:p w:rsidR="009A4426" w:rsidRDefault="009A4426" w:rsidP="00370158">
      <w:pPr>
        <w:jc w:val="center"/>
        <w:rPr>
          <w:b/>
          <w:sz w:val="28"/>
        </w:rPr>
      </w:pPr>
      <w:r w:rsidRPr="007F7BEB">
        <w:rPr>
          <w:b/>
          <w:sz w:val="28"/>
        </w:rPr>
        <w:lastRenderedPageBreak/>
        <w:t>Шкала оцінювання: національна та ECTS</w:t>
      </w:r>
    </w:p>
    <w:p w:rsidR="00370158" w:rsidRPr="009571B3" w:rsidRDefault="00370158" w:rsidP="00370158">
      <w:pPr>
        <w:jc w:val="center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3"/>
        <w:gridCol w:w="4117"/>
        <w:gridCol w:w="2410"/>
        <w:gridCol w:w="1836"/>
      </w:tblGrid>
      <w:tr w:rsidR="009A4426" w:rsidRPr="007F7BEB" w:rsidTr="00370158">
        <w:trPr>
          <w:trHeight w:val="377"/>
        </w:trPr>
        <w:tc>
          <w:tcPr>
            <w:tcW w:w="1723" w:type="dxa"/>
            <w:vMerge w:val="restart"/>
            <w:vAlign w:val="center"/>
          </w:tcPr>
          <w:p w:rsidR="009A4426" w:rsidRPr="007F7BEB" w:rsidRDefault="009A4426" w:rsidP="00370158">
            <w:pPr>
              <w:spacing w:line="237" w:lineRule="auto"/>
              <w:ind w:left="28" w:right="-6"/>
              <w:jc w:val="center"/>
              <w:rPr>
                <w:b/>
                <w:sz w:val="24"/>
              </w:rPr>
            </w:pPr>
            <w:r w:rsidRPr="007F7BEB">
              <w:rPr>
                <w:b/>
                <w:sz w:val="24"/>
              </w:rPr>
              <w:t>За шкалою ECTS</w:t>
            </w:r>
          </w:p>
        </w:tc>
        <w:tc>
          <w:tcPr>
            <w:tcW w:w="4117" w:type="dxa"/>
            <w:vMerge w:val="restart"/>
            <w:vAlign w:val="center"/>
          </w:tcPr>
          <w:p w:rsidR="009A4426" w:rsidRPr="007F7BEB" w:rsidRDefault="009A4426" w:rsidP="00370158">
            <w:pPr>
              <w:spacing w:line="237" w:lineRule="auto"/>
              <w:ind w:left="148" w:right="241" w:firstLine="62"/>
              <w:jc w:val="center"/>
              <w:rPr>
                <w:b/>
                <w:sz w:val="24"/>
              </w:rPr>
            </w:pPr>
            <w:r w:rsidRPr="007F7BEB">
              <w:rPr>
                <w:b/>
                <w:sz w:val="24"/>
              </w:rPr>
              <w:t>За шкалою університету</w:t>
            </w:r>
          </w:p>
        </w:tc>
        <w:tc>
          <w:tcPr>
            <w:tcW w:w="4246" w:type="dxa"/>
            <w:gridSpan w:val="2"/>
            <w:vAlign w:val="center"/>
          </w:tcPr>
          <w:p w:rsidR="009A4426" w:rsidRPr="007F7BEB" w:rsidRDefault="009A4426" w:rsidP="00370158">
            <w:pPr>
              <w:spacing w:line="249" w:lineRule="exact"/>
              <w:ind w:left="147"/>
              <w:jc w:val="center"/>
              <w:rPr>
                <w:b/>
                <w:sz w:val="24"/>
              </w:rPr>
            </w:pPr>
            <w:r w:rsidRPr="007F7BEB">
              <w:rPr>
                <w:b/>
                <w:sz w:val="24"/>
              </w:rPr>
              <w:t>За національною шкалою</w:t>
            </w:r>
          </w:p>
        </w:tc>
      </w:tr>
      <w:tr w:rsidR="009A4426" w:rsidRPr="007F7BEB" w:rsidTr="00370158">
        <w:trPr>
          <w:trHeight w:val="189"/>
        </w:trPr>
        <w:tc>
          <w:tcPr>
            <w:tcW w:w="1723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370158">
            <w:pPr>
              <w:jc w:val="center"/>
              <w:rPr>
                <w:sz w:val="24"/>
                <w:szCs w:val="2"/>
              </w:rPr>
            </w:pPr>
          </w:p>
        </w:tc>
        <w:tc>
          <w:tcPr>
            <w:tcW w:w="4117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370158">
            <w:pPr>
              <w:jc w:val="center"/>
              <w:rPr>
                <w:sz w:val="24"/>
                <w:szCs w:val="2"/>
              </w:rPr>
            </w:pPr>
          </w:p>
        </w:tc>
        <w:tc>
          <w:tcPr>
            <w:tcW w:w="2410" w:type="dxa"/>
            <w:vAlign w:val="center"/>
          </w:tcPr>
          <w:p w:rsidR="009A4426" w:rsidRPr="007F7BEB" w:rsidRDefault="009A4426" w:rsidP="00370158">
            <w:pPr>
              <w:ind w:left="147"/>
              <w:jc w:val="center"/>
              <w:rPr>
                <w:i/>
                <w:sz w:val="24"/>
              </w:rPr>
            </w:pPr>
            <w:r w:rsidRPr="007F7BEB">
              <w:rPr>
                <w:i/>
                <w:sz w:val="24"/>
              </w:rPr>
              <w:t>Екзамен</w:t>
            </w:r>
          </w:p>
        </w:tc>
        <w:tc>
          <w:tcPr>
            <w:tcW w:w="1836" w:type="dxa"/>
            <w:vAlign w:val="center"/>
          </w:tcPr>
          <w:p w:rsidR="009A4426" w:rsidRPr="007F7BEB" w:rsidRDefault="009A4426" w:rsidP="00370158">
            <w:pPr>
              <w:ind w:left="147"/>
              <w:jc w:val="center"/>
              <w:rPr>
                <w:i/>
                <w:sz w:val="24"/>
              </w:rPr>
            </w:pPr>
            <w:r w:rsidRPr="007F7BEB">
              <w:rPr>
                <w:i/>
                <w:sz w:val="24"/>
              </w:rPr>
              <w:t>Залік</w:t>
            </w:r>
          </w:p>
        </w:tc>
      </w:tr>
      <w:tr w:rsidR="009A4426" w:rsidRPr="007F7BEB" w:rsidTr="009571B3">
        <w:trPr>
          <w:trHeight w:val="354"/>
        </w:trPr>
        <w:tc>
          <w:tcPr>
            <w:tcW w:w="1723" w:type="dxa"/>
            <w:vAlign w:val="center"/>
          </w:tcPr>
          <w:p w:rsidR="009A4426" w:rsidRPr="00634BE9" w:rsidRDefault="009A4426" w:rsidP="00370158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A</w:t>
            </w:r>
          </w:p>
        </w:tc>
        <w:tc>
          <w:tcPr>
            <w:tcW w:w="4117" w:type="dxa"/>
            <w:vAlign w:val="center"/>
          </w:tcPr>
          <w:p w:rsidR="009A4426" w:rsidRPr="007F7BEB" w:rsidRDefault="009A4426" w:rsidP="00370158">
            <w:pPr>
              <w:spacing w:line="244" w:lineRule="exact"/>
              <w:ind w:left="547" w:right="746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90 – 100</w:t>
            </w:r>
          </w:p>
          <w:p w:rsidR="009A4426" w:rsidRPr="007F7BEB" w:rsidRDefault="009A4426" w:rsidP="00370158">
            <w:pPr>
              <w:spacing w:line="238" w:lineRule="exact"/>
              <w:ind w:left="539" w:right="746"/>
              <w:jc w:val="center"/>
              <w:rPr>
                <w:sz w:val="28"/>
              </w:rPr>
            </w:pPr>
            <w:r w:rsidRPr="00634BE9">
              <w:rPr>
                <w:sz w:val="24"/>
              </w:rPr>
              <w:t>(відмінно)</w:t>
            </w:r>
          </w:p>
        </w:tc>
        <w:tc>
          <w:tcPr>
            <w:tcW w:w="2410" w:type="dxa"/>
            <w:vAlign w:val="center"/>
          </w:tcPr>
          <w:p w:rsidR="009A4426" w:rsidRPr="007F7BEB" w:rsidRDefault="009A4426" w:rsidP="00370158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5</w:t>
            </w:r>
          </w:p>
          <w:p w:rsidR="009A4426" w:rsidRPr="007F7BEB" w:rsidRDefault="009A4426" w:rsidP="00370158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(відмінно)</w:t>
            </w:r>
          </w:p>
        </w:tc>
        <w:tc>
          <w:tcPr>
            <w:tcW w:w="1836" w:type="dxa"/>
            <w:vMerge w:val="restart"/>
            <w:vAlign w:val="center"/>
          </w:tcPr>
          <w:p w:rsidR="009A4426" w:rsidRPr="007F7BEB" w:rsidRDefault="009A4426" w:rsidP="00370158">
            <w:pPr>
              <w:jc w:val="center"/>
            </w:pPr>
            <w:r w:rsidRPr="007F7BEB">
              <w:rPr>
                <w:sz w:val="28"/>
              </w:rPr>
              <w:t>Зараховано</w:t>
            </w:r>
          </w:p>
        </w:tc>
      </w:tr>
      <w:tr w:rsidR="009A4426" w:rsidRPr="007F7BEB" w:rsidTr="00370158">
        <w:trPr>
          <w:trHeight w:val="475"/>
        </w:trPr>
        <w:tc>
          <w:tcPr>
            <w:tcW w:w="1723" w:type="dxa"/>
            <w:vAlign w:val="center"/>
          </w:tcPr>
          <w:p w:rsidR="009A4426" w:rsidRPr="00634BE9" w:rsidRDefault="009A4426" w:rsidP="00370158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B</w:t>
            </w:r>
          </w:p>
        </w:tc>
        <w:tc>
          <w:tcPr>
            <w:tcW w:w="4117" w:type="dxa"/>
            <w:vAlign w:val="center"/>
          </w:tcPr>
          <w:p w:rsidR="009A4426" w:rsidRPr="007F7BEB" w:rsidRDefault="009A4426" w:rsidP="00370158">
            <w:pPr>
              <w:spacing w:line="244" w:lineRule="exact"/>
              <w:ind w:left="547" w:right="746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85 – 89</w:t>
            </w:r>
          </w:p>
          <w:p w:rsidR="009A4426" w:rsidRPr="007F7BEB" w:rsidRDefault="009A4426" w:rsidP="00370158">
            <w:pPr>
              <w:spacing w:line="243" w:lineRule="exact"/>
              <w:ind w:left="539" w:right="746"/>
              <w:jc w:val="center"/>
              <w:rPr>
                <w:sz w:val="28"/>
              </w:rPr>
            </w:pPr>
            <w:r w:rsidRPr="00634BE9">
              <w:rPr>
                <w:sz w:val="24"/>
              </w:rPr>
              <w:t>(дуже добре)</w:t>
            </w:r>
          </w:p>
        </w:tc>
        <w:tc>
          <w:tcPr>
            <w:tcW w:w="2410" w:type="dxa"/>
            <w:vMerge w:val="restart"/>
            <w:vAlign w:val="center"/>
          </w:tcPr>
          <w:p w:rsidR="009A4426" w:rsidRPr="007F7BEB" w:rsidRDefault="009A4426" w:rsidP="00370158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4</w:t>
            </w:r>
          </w:p>
          <w:p w:rsidR="009A4426" w:rsidRPr="007F7BEB" w:rsidRDefault="009A4426" w:rsidP="00370158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(добре)</w:t>
            </w:r>
          </w:p>
        </w:tc>
        <w:tc>
          <w:tcPr>
            <w:tcW w:w="1836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370158">
            <w:pPr>
              <w:jc w:val="center"/>
              <w:rPr>
                <w:sz w:val="2"/>
                <w:szCs w:val="2"/>
              </w:rPr>
            </w:pPr>
          </w:p>
        </w:tc>
      </w:tr>
      <w:tr w:rsidR="009A4426" w:rsidRPr="007F7BEB" w:rsidTr="00370158">
        <w:trPr>
          <w:trHeight w:val="309"/>
        </w:trPr>
        <w:tc>
          <w:tcPr>
            <w:tcW w:w="1723" w:type="dxa"/>
            <w:vAlign w:val="center"/>
          </w:tcPr>
          <w:p w:rsidR="009A4426" w:rsidRPr="00634BE9" w:rsidRDefault="009A4426" w:rsidP="00370158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C</w:t>
            </w:r>
          </w:p>
        </w:tc>
        <w:tc>
          <w:tcPr>
            <w:tcW w:w="4117" w:type="dxa"/>
            <w:vAlign w:val="center"/>
          </w:tcPr>
          <w:p w:rsidR="009A4426" w:rsidRPr="007F7BEB" w:rsidRDefault="009A4426" w:rsidP="00370158">
            <w:pPr>
              <w:spacing w:line="244" w:lineRule="exact"/>
              <w:ind w:left="547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75 –</w:t>
            </w:r>
            <w:r w:rsidRPr="007F7BEB">
              <w:rPr>
                <w:spacing w:val="-8"/>
                <w:sz w:val="28"/>
                <w:szCs w:val="28"/>
              </w:rPr>
              <w:t xml:space="preserve"> </w:t>
            </w:r>
            <w:r w:rsidRPr="007F7BEB">
              <w:rPr>
                <w:sz w:val="28"/>
                <w:szCs w:val="28"/>
              </w:rPr>
              <w:t>84</w:t>
            </w:r>
          </w:p>
          <w:p w:rsidR="009A4426" w:rsidRPr="007F7BEB" w:rsidRDefault="009A4426" w:rsidP="00370158">
            <w:pPr>
              <w:spacing w:line="238" w:lineRule="exact"/>
              <w:ind w:left="539" w:right="746"/>
              <w:jc w:val="center"/>
              <w:rPr>
                <w:sz w:val="28"/>
                <w:szCs w:val="28"/>
              </w:rPr>
            </w:pPr>
            <w:r w:rsidRPr="00634BE9">
              <w:rPr>
                <w:spacing w:val="-3"/>
                <w:sz w:val="24"/>
                <w:szCs w:val="28"/>
              </w:rPr>
              <w:t>(добре)</w:t>
            </w:r>
          </w:p>
        </w:tc>
        <w:tc>
          <w:tcPr>
            <w:tcW w:w="2410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37015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370158">
            <w:pPr>
              <w:jc w:val="center"/>
              <w:rPr>
                <w:sz w:val="2"/>
                <w:szCs w:val="2"/>
              </w:rPr>
            </w:pPr>
          </w:p>
        </w:tc>
      </w:tr>
      <w:tr w:rsidR="009A4426" w:rsidRPr="007F7BEB" w:rsidTr="00370158">
        <w:trPr>
          <w:trHeight w:val="388"/>
        </w:trPr>
        <w:tc>
          <w:tcPr>
            <w:tcW w:w="1723" w:type="dxa"/>
            <w:vAlign w:val="center"/>
          </w:tcPr>
          <w:p w:rsidR="009A4426" w:rsidRPr="00634BE9" w:rsidRDefault="009A4426" w:rsidP="00370158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D</w:t>
            </w:r>
          </w:p>
        </w:tc>
        <w:tc>
          <w:tcPr>
            <w:tcW w:w="4117" w:type="dxa"/>
            <w:vAlign w:val="center"/>
          </w:tcPr>
          <w:p w:rsidR="009A4426" w:rsidRPr="007F7BEB" w:rsidRDefault="009A4426" w:rsidP="00370158">
            <w:pPr>
              <w:spacing w:line="244" w:lineRule="exact"/>
              <w:ind w:left="547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70 – 74</w:t>
            </w:r>
          </w:p>
          <w:p w:rsidR="009A4426" w:rsidRPr="007F7BEB" w:rsidRDefault="009A4426" w:rsidP="00370158">
            <w:pPr>
              <w:spacing w:line="243" w:lineRule="exact"/>
              <w:ind w:left="539" w:right="746"/>
              <w:jc w:val="center"/>
              <w:rPr>
                <w:sz w:val="28"/>
                <w:szCs w:val="28"/>
              </w:rPr>
            </w:pPr>
            <w:r w:rsidRPr="00634BE9">
              <w:rPr>
                <w:sz w:val="24"/>
                <w:szCs w:val="28"/>
              </w:rPr>
              <w:t>(задовільно)</w:t>
            </w:r>
          </w:p>
        </w:tc>
        <w:tc>
          <w:tcPr>
            <w:tcW w:w="2410" w:type="dxa"/>
            <w:vMerge w:val="restart"/>
            <w:vAlign w:val="center"/>
          </w:tcPr>
          <w:p w:rsidR="009A4426" w:rsidRPr="007F7BEB" w:rsidRDefault="009A4426" w:rsidP="00370158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3</w:t>
            </w:r>
          </w:p>
          <w:p w:rsidR="009A4426" w:rsidRPr="007F7BEB" w:rsidRDefault="009A4426" w:rsidP="00370158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(задовільно)</w:t>
            </w:r>
          </w:p>
        </w:tc>
        <w:tc>
          <w:tcPr>
            <w:tcW w:w="1836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370158">
            <w:pPr>
              <w:jc w:val="center"/>
              <w:rPr>
                <w:sz w:val="28"/>
                <w:szCs w:val="2"/>
              </w:rPr>
            </w:pPr>
          </w:p>
        </w:tc>
      </w:tr>
      <w:tr w:rsidR="009A4426" w:rsidRPr="007F7BEB" w:rsidTr="00370158">
        <w:trPr>
          <w:trHeight w:val="467"/>
        </w:trPr>
        <w:tc>
          <w:tcPr>
            <w:tcW w:w="1723" w:type="dxa"/>
            <w:vAlign w:val="center"/>
          </w:tcPr>
          <w:p w:rsidR="009A4426" w:rsidRPr="00634BE9" w:rsidRDefault="009A4426" w:rsidP="00370158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E</w:t>
            </w:r>
          </w:p>
        </w:tc>
        <w:tc>
          <w:tcPr>
            <w:tcW w:w="4117" w:type="dxa"/>
            <w:tcBorders>
              <w:bottom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44" w:lineRule="exact"/>
              <w:ind w:left="547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60 – 69</w:t>
            </w:r>
          </w:p>
          <w:p w:rsidR="009A4426" w:rsidRPr="007F7BEB" w:rsidRDefault="009A4426" w:rsidP="00370158">
            <w:pPr>
              <w:spacing w:line="238" w:lineRule="exact"/>
              <w:ind w:left="547" w:right="744"/>
              <w:jc w:val="center"/>
              <w:rPr>
                <w:sz w:val="28"/>
                <w:szCs w:val="28"/>
              </w:rPr>
            </w:pPr>
            <w:r w:rsidRPr="00634BE9">
              <w:rPr>
                <w:sz w:val="24"/>
                <w:szCs w:val="28"/>
              </w:rPr>
              <w:t>(достатньо)</w:t>
            </w:r>
          </w:p>
        </w:tc>
        <w:tc>
          <w:tcPr>
            <w:tcW w:w="24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A4426" w:rsidRPr="007F7BEB" w:rsidRDefault="009A4426" w:rsidP="00370158">
            <w:pPr>
              <w:jc w:val="center"/>
              <w:rPr>
                <w:sz w:val="28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A4426" w:rsidRPr="007F7BEB" w:rsidRDefault="009A4426" w:rsidP="00370158">
            <w:pPr>
              <w:jc w:val="center"/>
              <w:rPr>
                <w:sz w:val="28"/>
                <w:szCs w:val="2"/>
              </w:rPr>
            </w:pPr>
          </w:p>
        </w:tc>
      </w:tr>
      <w:tr w:rsidR="009A4426" w:rsidRPr="007F7BEB" w:rsidTr="00370158">
        <w:trPr>
          <w:trHeight w:val="798"/>
        </w:trPr>
        <w:tc>
          <w:tcPr>
            <w:tcW w:w="1723" w:type="dxa"/>
            <w:vAlign w:val="center"/>
          </w:tcPr>
          <w:p w:rsidR="009A4426" w:rsidRPr="00634BE9" w:rsidRDefault="009A4426" w:rsidP="00370158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FX</w:t>
            </w:r>
          </w:p>
        </w:tc>
        <w:tc>
          <w:tcPr>
            <w:tcW w:w="4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44" w:lineRule="exact"/>
              <w:ind w:left="547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35 – 59</w:t>
            </w:r>
          </w:p>
          <w:p w:rsidR="009A4426" w:rsidRPr="007F7BEB" w:rsidRDefault="009A4426" w:rsidP="00370158">
            <w:pPr>
              <w:ind w:left="290" w:right="136"/>
              <w:jc w:val="center"/>
              <w:rPr>
                <w:sz w:val="28"/>
                <w:szCs w:val="28"/>
              </w:rPr>
            </w:pPr>
            <w:r w:rsidRPr="00634BE9">
              <w:rPr>
                <w:sz w:val="24"/>
                <w:szCs w:val="28"/>
              </w:rPr>
              <w:t>(незадовільно – з можливістю повторного складання)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vAlign w:val="center"/>
          </w:tcPr>
          <w:p w:rsidR="009A4426" w:rsidRPr="007F7BEB" w:rsidRDefault="009A4426" w:rsidP="00370158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2</w:t>
            </w:r>
          </w:p>
          <w:p w:rsidR="009A4426" w:rsidRPr="007F7BEB" w:rsidRDefault="009A4426" w:rsidP="00370158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(незадовільно)</w:t>
            </w:r>
          </w:p>
        </w:tc>
        <w:tc>
          <w:tcPr>
            <w:tcW w:w="1836" w:type="dxa"/>
            <w:vMerge w:val="restart"/>
            <w:tcBorders>
              <w:top w:val="single" w:sz="4" w:space="0" w:color="auto"/>
            </w:tcBorders>
            <w:vAlign w:val="center"/>
          </w:tcPr>
          <w:p w:rsidR="009A4426" w:rsidRPr="007F7BEB" w:rsidRDefault="009A4426" w:rsidP="00370158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Не зараховано</w:t>
            </w:r>
          </w:p>
        </w:tc>
      </w:tr>
      <w:tr w:rsidR="009A4426" w:rsidRPr="003D586D" w:rsidTr="00370158">
        <w:trPr>
          <w:trHeight w:val="531"/>
        </w:trPr>
        <w:tc>
          <w:tcPr>
            <w:tcW w:w="1723" w:type="dxa"/>
            <w:vAlign w:val="center"/>
          </w:tcPr>
          <w:p w:rsidR="009A4426" w:rsidRPr="00634BE9" w:rsidRDefault="009A4426" w:rsidP="00370158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F</w:t>
            </w:r>
          </w:p>
        </w:tc>
        <w:tc>
          <w:tcPr>
            <w:tcW w:w="4117" w:type="dxa"/>
            <w:tcBorders>
              <w:top w:val="single" w:sz="4" w:space="0" w:color="auto"/>
            </w:tcBorders>
            <w:vAlign w:val="center"/>
          </w:tcPr>
          <w:p w:rsidR="009A4426" w:rsidRPr="007F7BEB" w:rsidRDefault="009A4426" w:rsidP="00370158">
            <w:pPr>
              <w:spacing w:line="247" w:lineRule="exact"/>
              <w:ind w:left="542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1 – 34</w:t>
            </w:r>
          </w:p>
          <w:p w:rsidR="009A4426" w:rsidRPr="007F7BEB" w:rsidRDefault="009A4426" w:rsidP="00370158">
            <w:pPr>
              <w:ind w:left="290" w:right="284"/>
              <w:jc w:val="center"/>
              <w:rPr>
                <w:sz w:val="28"/>
                <w:szCs w:val="28"/>
              </w:rPr>
            </w:pPr>
            <w:r w:rsidRPr="00634BE9">
              <w:rPr>
                <w:sz w:val="24"/>
                <w:szCs w:val="28"/>
              </w:rPr>
              <w:t>(незадовільно – з обов’язковим повторним курсом)</w:t>
            </w:r>
          </w:p>
        </w:tc>
        <w:tc>
          <w:tcPr>
            <w:tcW w:w="2410" w:type="dxa"/>
            <w:vMerge/>
          </w:tcPr>
          <w:p w:rsidR="009A4426" w:rsidRPr="007F7BEB" w:rsidRDefault="009A4426" w:rsidP="0037015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</w:tcPr>
          <w:p w:rsidR="009A4426" w:rsidRPr="007F7BEB" w:rsidRDefault="009A4426" w:rsidP="00370158">
            <w:pPr>
              <w:rPr>
                <w:sz w:val="2"/>
                <w:szCs w:val="2"/>
              </w:rPr>
            </w:pPr>
          </w:p>
        </w:tc>
      </w:tr>
    </w:tbl>
    <w:p w:rsidR="009A4426" w:rsidRPr="007F7BEB" w:rsidRDefault="009A4426" w:rsidP="009A4426">
      <w:pPr>
        <w:rPr>
          <w:sz w:val="2"/>
          <w:szCs w:val="2"/>
        </w:rPr>
      </w:pPr>
    </w:p>
    <w:p w:rsidR="009A4426" w:rsidRPr="007F7BEB" w:rsidRDefault="009A4426" w:rsidP="009A4426">
      <w:pPr>
        <w:rPr>
          <w:sz w:val="2"/>
          <w:szCs w:val="2"/>
        </w:rPr>
      </w:pPr>
    </w:p>
    <w:p w:rsidR="009A4426" w:rsidRPr="007F7BEB" w:rsidRDefault="009A4426" w:rsidP="009A4426">
      <w:pPr>
        <w:rPr>
          <w:sz w:val="2"/>
          <w:szCs w:val="2"/>
        </w:rPr>
      </w:pPr>
    </w:p>
    <w:p w:rsidR="009F13D9" w:rsidRPr="009571B3" w:rsidRDefault="009F13D9" w:rsidP="009571B3">
      <w:pPr>
        <w:pStyle w:val="1"/>
        <w:ind w:left="6" w:right="13"/>
        <w:jc w:val="center"/>
        <w:rPr>
          <w:b w:val="0"/>
          <w:sz w:val="24"/>
        </w:rPr>
      </w:pPr>
    </w:p>
    <w:p w:rsidR="009571B3" w:rsidRPr="009571B3" w:rsidRDefault="009571B3" w:rsidP="009571B3">
      <w:pPr>
        <w:pStyle w:val="1"/>
        <w:ind w:left="6" w:right="13"/>
        <w:jc w:val="center"/>
        <w:rPr>
          <w:b w:val="0"/>
          <w:sz w:val="24"/>
        </w:rPr>
      </w:pPr>
    </w:p>
    <w:p w:rsidR="009A4426" w:rsidRDefault="009A4426" w:rsidP="009571B3">
      <w:pPr>
        <w:tabs>
          <w:tab w:val="left" w:pos="0"/>
        </w:tabs>
        <w:ind w:left="-142"/>
        <w:jc w:val="center"/>
        <w:rPr>
          <w:b/>
          <w:sz w:val="28"/>
        </w:rPr>
      </w:pPr>
      <w:r w:rsidRPr="007F7BEB">
        <w:rPr>
          <w:b/>
          <w:sz w:val="28"/>
        </w:rPr>
        <w:t>Структура навчальної</w:t>
      </w:r>
      <w:r w:rsidRPr="007F7BEB">
        <w:rPr>
          <w:b/>
          <w:spacing w:val="2"/>
          <w:sz w:val="28"/>
        </w:rPr>
        <w:t xml:space="preserve"> </w:t>
      </w:r>
      <w:r w:rsidRPr="007F7BEB">
        <w:rPr>
          <w:b/>
          <w:sz w:val="28"/>
        </w:rPr>
        <w:t>дисципліни</w:t>
      </w:r>
    </w:p>
    <w:p w:rsidR="00370158" w:rsidRPr="009571B3" w:rsidRDefault="00370158" w:rsidP="009571B3">
      <w:pPr>
        <w:tabs>
          <w:tab w:val="left" w:pos="0"/>
        </w:tabs>
        <w:ind w:left="-142"/>
        <w:jc w:val="center"/>
        <w:rPr>
          <w:sz w:val="28"/>
        </w:rPr>
      </w:pPr>
    </w:p>
    <w:tbl>
      <w:tblPr>
        <w:tblStyle w:val="30"/>
        <w:tblW w:w="10598" w:type="dxa"/>
        <w:tblLayout w:type="fixed"/>
        <w:tblLook w:val="04A0" w:firstRow="1" w:lastRow="0" w:firstColumn="1" w:lastColumn="0" w:noHBand="0" w:noVBand="1"/>
      </w:tblPr>
      <w:tblGrid>
        <w:gridCol w:w="5495"/>
        <w:gridCol w:w="69"/>
        <w:gridCol w:w="459"/>
        <w:gridCol w:w="39"/>
        <w:gridCol w:w="425"/>
        <w:gridCol w:w="567"/>
        <w:gridCol w:w="567"/>
        <w:gridCol w:w="567"/>
        <w:gridCol w:w="425"/>
        <w:gridCol w:w="426"/>
        <w:gridCol w:w="425"/>
        <w:gridCol w:w="142"/>
        <w:gridCol w:w="383"/>
        <w:gridCol w:w="42"/>
        <w:gridCol w:w="567"/>
      </w:tblGrid>
      <w:tr w:rsidR="00370158" w:rsidRPr="00370158" w:rsidTr="00370158">
        <w:tc>
          <w:tcPr>
            <w:tcW w:w="5564" w:type="dxa"/>
            <w:gridSpan w:val="2"/>
            <w:vMerge w:val="restart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right="-88"/>
              <w:jc w:val="center"/>
              <w:rPr>
                <w:b/>
                <w:sz w:val="28"/>
              </w:rPr>
            </w:pPr>
            <w:r w:rsidRPr="00370158">
              <w:t>Назви тематичних розділів і тем</w:t>
            </w:r>
          </w:p>
        </w:tc>
        <w:tc>
          <w:tcPr>
            <w:tcW w:w="5034" w:type="dxa"/>
            <w:gridSpan w:val="1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b/>
                <w:sz w:val="28"/>
              </w:rPr>
            </w:pPr>
            <w:r w:rsidRPr="00370158">
              <w:rPr>
                <w:sz w:val="24"/>
              </w:rPr>
              <w:t>Кількість годин</w:t>
            </w:r>
          </w:p>
        </w:tc>
      </w:tr>
      <w:tr w:rsidR="00370158" w:rsidRPr="00370158" w:rsidTr="00370158">
        <w:trPr>
          <w:trHeight w:val="133"/>
        </w:trPr>
        <w:tc>
          <w:tcPr>
            <w:tcW w:w="5564" w:type="dxa"/>
            <w:gridSpan w:val="2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2624" w:type="dxa"/>
            <w:gridSpan w:val="6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b/>
                <w:sz w:val="28"/>
              </w:rPr>
            </w:pPr>
            <w:r w:rsidRPr="00370158">
              <w:rPr>
                <w:sz w:val="24"/>
              </w:rPr>
              <w:t>денна форма</w:t>
            </w:r>
          </w:p>
        </w:tc>
        <w:tc>
          <w:tcPr>
            <w:tcW w:w="2410" w:type="dxa"/>
            <w:gridSpan w:val="7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b/>
                <w:sz w:val="28"/>
              </w:rPr>
            </w:pPr>
            <w:r w:rsidRPr="00370158">
              <w:rPr>
                <w:sz w:val="24"/>
              </w:rPr>
              <w:t>заочна форма</w:t>
            </w:r>
          </w:p>
        </w:tc>
      </w:tr>
      <w:tr w:rsidR="00370158" w:rsidRPr="00370158" w:rsidTr="00370158">
        <w:trPr>
          <w:trHeight w:val="140"/>
        </w:trPr>
        <w:tc>
          <w:tcPr>
            <w:tcW w:w="5564" w:type="dxa"/>
            <w:gridSpan w:val="2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459" w:type="dxa"/>
            <w:vMerge w:val="restart"/>
            <w:textDirection w:val="btLr"/>
          </w:tcPr>
          <w:p w:rsidR="00370158" w:rsidRPr="00370158" w:rsidRDefault="00370158" w:rsidP="00370158">
            <w:pPr>
              <w:tabs>
                <w:tab w:val="left" w:pos="3096"/>
              </w:tabs>
              <w:ind w:left="-85" w:right="-262" w:hanging="142"/>
              <w:jc w:val="center"/>
              <w:rPr>
                <w:b/>
                <w:sz w:val="28"/>
              </w:rPr>
            </w:pPr>
            <w:r w:rsidRPr="00370158">
              <w:rPr>
                <w:sz w:val="20"/>
              </w:rPr>
              <w:t>усього</w:t>
            </w:r>
          </w:p>
        </w:tc>
        <w:tc>
          <w:tcPr>
            <w:tcW w:w="2165" w:type="dxa"/>
            <w:gridSpan w:val="5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b/>
                <w:sz w:val="28"/>
              </w:rPr>
            </w:pPr>
            <w:r w:rsidRPr="00370158">
              <w:rPr>
                <w:sz w:val="20"/>
              </w:rPr>
              <w:t>у тому числі</w:t>
            </w:r>
          </w:p>
        </w:tc>
        <w:tc>
          <w:tcPr>
            <w:tcW w:w="425" w:type="dxa"/>
            <w:vMerge w:val="restart"/>
            <w:textDirection w:val="btLr"/>
          </w:tcPr>
          <w:p w:rsidR="00370158" w:rsidRPr="00370158" w:rsidRDefault="00370158" w:rsidP="00370158">
            <w:pPr>
              <w:tabs>
                <w:tab w:val="left" w:pos="3096"/>
              </w:tabs>
              <w:ind w:left="414" w:right="113" w:hanging="301"/>
              <w:jc w:val="center"/>
              <w:rPr>
                <w:b/>
                <w:sz w:val="28"/>
              </w:rPr>
            </w:pPr>
            <w:r w:rsidRPr="00370158">
              <w:rPr>
                <w:sz w:val="18"/>
              </w:rPr>
              <w:t>усього</w:t>
            </w:r>
          </w:p>
        </w:tc>
        <w:tc>
          <w:tcPr>
            <w:tcW w:w="1985" w:type="dxa"/>
            <w:gridSpan w:val="6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b/>
                <w:sz w:val="28"/>
              </w:rPr>
            </w:pPr>
            <w:r w:rsidRPr="00370158">
              <w:rPr>
                <w:sz w:val="16"/>
              </w:rPr>
              <w:t>у тому числі</w:t>
            </w:r>
          </w:p>
        </w:tc>
      </w:tr>
      <w:tr w:rsidR="00370158" w:rsidRPr="00370158" w:rsidTr="00370158">
        <w:trPr>
          <w:trHeight w:val="397"/>
        </w:trPr>
        <w:tc>
          <w:tcPr>
            <w:tcW w:w="5564" w:type="dxa"/>
            <w:gridSpan w:val="2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jc w:val="right"/>
              <w:rPr>
                <w:b/>
                <w:sz w:val="28"/>
              </w:rPr>
            </w:pPr>
          </w:p>
        </w:tc>
        <w:tc>
          <w:tcPr>
            <w:tcW w:w="459" w:type="dxa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spacing w:before="86"/>
              <w:jc w:val="right"/>
              <w:rPr>
                <w:b/>
                <w:sz w:val="28"/>
              </w:rPr>
            </w:pPr>
          </w:p>
        </w:tc>
        <w:tc>
          <w:tcPr>
            <w:tcW w:w="464" w:type="dxa"/>
            <w:gridSpan w:val="2"/>
            <w:vMerge w:val="restart"/>
            <w:vAlign w:val="center"/>
          </w:tcPr>
          <w:p w:rsidR="00370158" w:rsidRPr="00370158" w:rsidRDefault="00370158" w:rsidP="00370158">
            <w:pPr>
              <w:spacing w:line="221" w:lineRule="exact"/>
              <w:jc w:val="center"/>
              <w:rPr>
                <w:sz w:val="20"/>
                <w:szCs w:val="20"/>
              </w:rPr>
            </w:pPr>
            <w:r w:rsidRPr="00370158">
              <w:rPr>
                <w:sz w:val="20"/>
                <w:szCs w:val="20"/>
              </w:rPr>
              <w:t>л</w:t>
            </w:r>
          </w:p>
        </w:tc>
        <w:tc>
          <w:tcPr>
            <w:tcW w:w="567" w:type="dxa"/>
            <w:vMerge w:val="restart"/>
            <w:vAlign w:val="center"/>
          </w:tcPr>
          <w:p w:rsidR="00370158" w:rsidRPr="00370158" w:rsidRDefault="00370158" w:rsidP="00370158">
            <w:pPr>
              <w:spacing w:before="4"/>
              <w:jc w:val="center"/>
              <w:rPr>
                <w:sz w:val="20"/>
                <w:szCs w:val="20"/>
              </w:rPr>
            </w:pPr>
            <w:r w:rsidRPr="00370158">
              <w:rPr>
                <w:sz w:val="20"/>
                <w:szCs w:val="20"/>
              </w:rPr>
              <w:t>с/п</w:t>
            </w:r>
          </w:p>
        </w:tc>
        <w:tc>
          <w:tcPr>
            <w:tcW w:w="567" w:type="dxa"/>
            <w:vMerge w:val="restart"/>
            <w:vAlign w:val="center"/>
          </w:tcPr>
          <w:p w:rsidR="00370158" w:rsidRPr="00370158" w:rsidRDefault="00370158" w:rsidP="00370158">
            <w:pPr>
              <w:spacing w:before="4"/>
              <w:jc w:val="center"/>
              <w:rPr>
                <w:sz w:val="20"/>
                <w:szCs w:val="20"/>
              </w:rPr>
            </w:pPr>
            <w:proofErr w:type="spellStart"/>
            <w:r w:rsidRPr="00370158">
              <w:rPr>
                <w:sz w:val="20"/>
                <w:szCs w:val="20"/>
              </w:rPr>
              <w:t>лаб</w:t>
            </w:r>
            <w:proofErr w:type="spellEnd"/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ind w:right="-53"/>
              <w:jc w:val="center"/>
              <w:rPr>
                <w:sz w:val="18"/>
                <w:szCs w:val="16"/>
              </w:rPr>
            </w:pPr>
            <w:r w:rsidRPr="00370158">
              <w:rPr>
                <w:sz w:val="18"/>
                <w:szCs w:val="16"/>
              </w:rPr>
              <w:t>сам. роб.</w:t>
            </w:r>
          </w:p>
        </w:tc>
        <w:tc>
          <w:tcPr>
            <w:tcW w:w="425" w:type="dxa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spacing w:before="86"/>
              <w:jc w:val="right"/>
              <w:rPr>
                <w:b/>
                <w:sz w:val="28"/>
              </w:rPr>
            </w:pPr>
          </w:p>
        </w:tc>
        <w:tc>
          <w:tcPr>
            <w:tcW w:w="426" w:type="dxa"/>
            <w:vMerge w:val="restart"/>
            <w:vAlign w:val="center"/>
          </w:tcPr>
          <w:p w:rsidR="00370158" w:rsidRPr="00370158" w:rsidRDefault="00370158" w:rsidP="00370158">
            <w:pPr>
              <w:jc w:val="center"/>
              <w:rPr>
                <w:sz w:val="16"/>
                <w:szCs w:val="16"/>
              </w:rPr>
            </w:pPr>
            <w:r w:rsidRPr="00370158">
              <w:rPr>
                <w:sz w:val="16"/>
                <w:szCs w:val="16"/>
              </w:rPr>
              <w:t>л</w:t>
            </w:r>
          </w:p>
        </w:tc>
        <w:tc>
          <w:tcPr>
            <w:tcW w:w="425" w:type="dxa"/>
            <w:vMerge w:val="restart"/>
            <w:vAlign w:val="center"/>
          </w:tcPr>
          <w:p w:rsidR="00370158" w:rsidRPr="00370158" w:rsidRDefault="00370158" w:rsidP="00370158">
            <w:pPr>
              <w:spacing w:before="4"/>
              <w:jc w:val="center"/>
              <w:rPr>
                <w:sz w:val="16"/>
                <w:szCs w:val="16"/>
              </w:rPr>
            </w:pPr>
            <w:r w:rsidRPr="00370158">
              <w:rPr>
                <w:sz w:val="16"/>
                <w:szCs w:val="16"/>
              </w:rPr>
              <w:t>с/п</w:t>
            </w:r>
          </w:p>
        </w:tc>
        <w:tc>
          <w:tcPr>
            <w:tcW w:w="525" w:type="dxa"/>
            <w:gridSpan w:val="2"/>
            <w:vMerge w:val="restart"/>
            <w:vAlign w:val="center"/>
          </w:tcPr>
          <w:p w:rsidR="00370158" w:rsidRPr="00370158" w:rsidRDefault="00370158" w:rsidP="00370158">
            <w:pPr>
              <w:spacing w:before="4"/>
              <w:jc w:val="center"/>
              <w:rPr>
                <w:sz w:val="16"/>
                <w:szCs w:val="16"/>
              </w:rPr>
            </w:pPr>
            <w:proofErr w:type="spellStart"/>
            <w:r w:rsidRPr="00370158">
              <w:rPr>
                <w:sz w:val="16"/>
                <w:szCs w:val="16"/>
              </w:rPr>
              <w:t>лаб</w:t>
            </w:r>
            <w:proofErr w:type="spellEnd"/>
          </w:p>
        </w:tc>
        <w:tc>
          <w:tcPr>
            <w:tcW w:w="609" w:type="dxa"/>
            <w:gridSpan w:val="2"/>
            <w:vAlign w:val="center"/>
          </w:tcPr>
          <w:p w:rsidR="00370158" w:rsidRPr="00370158" w:rsidRDefault="00370158" w:rsidP="00370158">
            <w:pPr>
              <w:ind w:right="-53"/>
              <w:jc w:val="center"/>
              <w:rPr>
                <w:sz w:val="16"/>
                <w:szCs w:val="16"/>
              </w:rPr>
            </w:pPr>
            <w:r w:rsidRPr="00370158">
              <w:rPr>
                <w:sz w:val="16"/>
                <w:szCs w:val="16"/>
              </w:rPr>
              <w:t>сам. роб.</w:t>
            </w:r>
          </w:p>
        </w:tc>
      </w:tr>
      <w:tr w:rsidR="00370158" w:rsidRPr="00370158" w:rsidTr="00370158">
        <w:tc>
          <w:tcPr>
            <w:tcW w:w="5564" w:type="dxa"/>
            <w:gridSpan w:val="2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spacing w:before="86"/>
              <w:jc w:val="right"/>
              <w:rPr>
                <w:b/>
                <w:sz w:val="28"/>
              </w:rPr>
            </w:pPr>
          </w:p>
        </w:tc>
        <w:tc>
          <w:tcPr>
            <w:tcW w:w="459" w:type="dxa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spacing w:before="86"/>
              <w:jc w:val="right"/>
              <w:rPr>
                <w:b/>
                <w:sz w:val="28"/>
              </w:rPr>
            </w:pPr>
          </w:p>
        </w:tc>
        <w:tc>
          <w:tcPr>
            <w:tcW w:w="464" w:type="dxa"/>
            <w:gridSpan w:val="2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spacing w:before="86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spacing w:before="86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spacing w:before="86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ind w:right="-53"/>
              <w:jc w:val="center"/>
              <w:rPr>
                <w:sz w:val="18"/>
                <w:szCs w:val="16"/>
              </w:rPr>
            </w:pPr>
            <w:r w:rsidRPr="00370158">
              <w:rPr>
                <w:sz w:val="18"/>
                <w:szCs w:val="16"/>
              </w:rPr>
              <w:t xml:space="preserve">Інд. </w:t>
            </w:r>
            <w:proofErr w:type="spellStart"/>
            <w:r w:rsidRPr="00370158">
              <w:rPr>
                <w:sz w:val="18"/>
                <w:szCs w:val="16"/>
              </w:rPr>
              <w:t>завд</w:t>
            </w:r>
            <w:proofErr w:type="spellEnd"/>
            <w:r w:rsidRPr="00370158">
              <w:rPr>
                <w:sz w:val="18"/>
                <w:szCs w:val="16"/>
              </w:rPr>
              <w:t>.</w:t>
            </w:r>
          </w:p>
        </w:tc>
        <w:tc>
          <w:tcPr>
            <w:tcW w:w="425" w:type="dxa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spacing w:before="86"/>
              <w:jc w:val="right"/>
              <w:rPr>
                <w:b/>
                <w:sz w:val="28"/>
              </w:rPr>
            </w:pPr>
          </w:p>
        </w:tc>
        <w:tc>
          <w:tcPr>
            <w:tcW w:w="426" w:type="dxa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spacing w:before="86"/>
              <w:jc w:val="right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spacing w:before="86"/>
              <w:jc w:val="right"/>
              <w:rPr>
                <w:b/>
                <w:sz w:val="16"/>
                <w:szCs w:val="16"/>
              </w:rPr>
            </w:pPr>
          </w:p>
        </w:tc>
        <w:tc>
          <w:tcPr>
            <w:tcW w:w="525" w:type="dxa"/>
            <w:gridSpan w:val="2"/>
            <w:vMerge/>
          </w:tcPr>
          <w:p w:rsidR="00370158" w:rsidRPr="00370158" w:rsidRDefault="00370158" w:rsidP="00370158">
            <w:pPr>
              <w:tabs>
                <w:tab w:val="left" w:pos="3096"/>
              </w:tabs>
              <w:spacing w:before="86"/>
              <w:jc w:val="right"/>
              <w:rPr>
                <w:b/>
                <w:sz w:val="16"/>
                <w:szCs w:val="16"/>
              </w:rPr>
            </w:pPr>
          </w:p>
        </w:tc>
        <w:tc>
          <w:tcPr>
            <w:tcW w:w="609" w:type="dxa"/>
            <w:gridSpan w:val="2"/>
            <w:vAlign w:val="center"/>
          </w:tcPr>
          <w:p w:rsidR="00370158" w:rsidRPr="00370158" w:rsidRDefault="00370158" w:rsidP="00370158">
            <w:pPr>
              <w:ind w:right="-53"/>
              <w:jc w:val="center"/>
              <w:rPr>
                <w:sz w:val="16"/>
                <w:szCs w:val="16"/>
              </w:rPr>
            </w:pPr>
            <w:r w:rsidRPr="00370158">
              <w:rPr>
                <w:sz w:val="16"/>
                <w:szCs w:val="16"/>
              </w:rPr>
              <w:t xml:space="preserve">Інд. </w:t>
            </w:r>
            <w:proofErr w:type="spellStart"/>
            <w:r w:rsidRPr="00370158">
              <w:rPr>
                <w:sz w:val="16"/>
                <w:szCs w:val="16"/>
              </w:rPr>
              <w:t>завд</w:t>
            </w:r>
            <w:proofErr w:type="spellEnd"/>
            <w:r w:rsidRPr="00370158">
              <w:rPr>
                <w:sz w:val="16"/>
                <w:szCs w:val="16"/>
              </w:rPr>
              <w:t>.</w:t>
            </w:r>
          </w:p>
        </w:tc>
      </w:tr>
      <w:tr w:rsidR="00370158" w:rsidRPr="00370158" w:rsidTr="00370158">
        <w:trPr>
          <w:trHeight w:val="252"/>
        </w:trPr>
        <w:tc>
          <w:tcPr>
            <w:tcW w:w="5564" w:type="dxa"/>
            <w:gridSpan w:val="2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370158">
              <w:rPr>
                <w:sz w:val="18"/>
              </w:rPr>
              <w:t>1</w:t>
            </w:r>
          </w:p>
        </w:tc>
        <w:tc>
          <w:tcPr>
            <w:tcW w:w="459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370158">
              <w:rPr>
                <w:sz w:val="18"/>
              </w:rPr>
              <w:t>2</w:t>
            </w:r>
          </w:p>
        </w:tc>
        <w:tc>
          <w:tcPr>
            <w:tcW w:w="464" w:type="dxa"/>
            <w:gridSpan w:val="2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370158">
              <w:rPr>
                <w:sz w:val="18"/>
              </w:rPr>
              <w:t>3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370158">
              <w:rPr>
                <w:sz w:val="18"/>
              </w:rPr>
              <w:t>4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370158">
              <w:rPr>
                <w:sz w:val="18"/>
              </w:rPr>
              <w:t>5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370158">
              <w:rPr>
                <w:sz w:val="18"/>
              </w:rPr>
              <w:t>6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370158">
              <w:rPr>
                <w:sz w:val="18"/>
              </w:rPr>
              <w:t>7</w:t>
            </w:r>
          </w:p>
        </w:tc>
        <w:tc>
          <w:tcPr>
            <w:tcW w:w="426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370158">
              <w:rPr>
                <w:sz w:val="18"/>
              </w:rPr>
              <w:t>8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370158">
              <w:rPr>
                <w:sz w:val="18"/>
              </w:rPr>
              <w:t>9</w:t>
            </w:r>
          </w:p>
        </w:tc>
        <w:tc>
          <w:tcPr>
            <w:tcW w:w="525" w:type="dxa"/>
            <w:gridSpan w:val="2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370158">
              <w:rPr>
                <w:sz w:val="18"/>
              </w:rPr>
              <w:t>10</w:t>
            </w:r>
          </w:p>
        </w:tc>
        <w:tc>
          <w:tcPr>
            <w:tcW w:w="609" w:type="dxa"/>
            <w:gridSpan w:val="2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jc w:val="center"/>
              <w:rPr>
                <w:sz w:val="18"/>
              </w:rPr>
            </w:pPr>
            <w:r w:rsidRPr="00370158">
              <w:rPr>
                <w:sz w:val="18"/>
              </w:rPr>
              <w:t>11</w:t>
            </w:r>
          </w:p>
        </w:tc>
      </w:tr>
      <w:tr w:rsidR="00370158" w:rsidRPr="00370158" w:rsidTr="00370158">
        <w:trPr>
          <w:trHeight w:val="427"/>
        </w:trPr>
        <w:tc>
          <w:tcPr>
            <w:tcW w:w="10598" w:type="dxa"/>
            <w:gridSpan w:val="15"/>
            <w:vAlign w:val="center"/>
          </w:tcPr>
          <w:p w:rsidR="00370158" w:rsidRPr="00370158" w:rsidRDefault="00370158" w:rsidP="00370158">
            <w:pPr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Розділ 1. « Теоретичні основи організації і функціювання міжнародних фондів та програм»</w:t>
            </w:r>
          </w:p>
        </w:tc>
      </w:tr>
      <w:tr w:rsidR="00370158" w:rsidRPr="00370158" w:rsidTr="00370158">
        <w:tc>
          <w:tcPr>
            <w:tcW w:w="5495" w:type="dxa"/>
          </w:tcPr>
          <w:p w:rsidR="00370158" w:rsidRPr="00370158" w:rsidRDefault="00370158" w:rsidP="00370158">
            <w:pPr>
              <w:tabs>
                <w:tab w:val="left" w:pos="3096"/>
              </w:tabs>
              <w:jc w:val="both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Тема  1. Міжнародні фонди та програми і теорія сталого розвитку підприємства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6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rFonts w:ascii="Calibri" w:eastAsia="Calibri" w:hAnsi="Calibri"/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6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gridSpan w:val="2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</w:tr>
      <w:tr w:rsidR="00370158" w:rsidRPr="00370158" w:rsidTr="00370158">
        <w:trPr>
          <w:trHeight w:val="413"/>
        </w:trPr>
        <w:tc>
          <w:tcPr>
            <w:tcW w:w="5495" w:type="dxa"/>
          </w:tcPr>
          <w:p w:rsidR="00370158" w:rsidRPr="00370158" w:rsidRDefault="00370158" w:rsidP="00370158">
            <w:pPr>
              <w:tabs>
                <w:tab w:val="left" w:pos="3096"/>
              </w:tabs>
              <w:jc w:val="both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Тема  2. Внутрішнє середовище корпорації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jc w:val="center"/>
              <w:rPr>
                <w:lang w:val="en-US" w:eastAsia="en-US" w:bidi="ar-SA"/>
              </w:rPr>
            </w:pPr>
            <w:r w:rsidRPr="00370158">
              <w:rPr>
                <w:lang w:val="en-US" w:eastAsia="en-US" w:bidi="ar-SA"/>
              </w:rPr>
              <w:t>6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jc w:val="center"/>
              <w:rPr>
                <w:lang w:val="en-US" w:eastAsia="en-US" w:bidi="ar-SA"/>
              </w:rPr>
            </w:pPr>
            <w:r w:rsidRPr="00370158">
              <w:rPr>
                <w:lang w:val="en-US" w:eastAsia="en-US" w:bidi="ar-SA"/>
              </w:rPr>
              <w:t>2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  <w:lang w:val="en-US" w:eastAsia="en-US" w:bidi="ar-SA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rFonts w:ascii="Calibri" w:eastAsia="Calibri" w:hAnsi="Calibri"/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jc w:val="center"/>
              <w:rPr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  <w:lang w:val="en-US" w:eastAsia="en-US" w:bidi="ar-SA"/>
              </w:rPr>
              <w:t>-</w:t>
            </w:r>
          </w:p>
        </w:tc>
        <w:tc>
          <w:tcPr>
            <w:tcW w:w="426" w:type="dxa"/>
            <w:vAlign w:val="center"/>
          </w:tcPr>
          <w:p w:rsidR="00370158" w:rsidRPr="00370158" w:rsidRDefault="00370158" w:rsidP="00370158">
            <w:pPr>
              <w:jc w:val="center"/>
              <w:rPr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  <w:lang w:val="en-US" w:eastAsia="en-US" w:bidi="ar-SA"/>
              </w:rPr>
              <w:t>-</w:t>
            </w:r>
          </w:p>
        </w:tc>
        <w:tc>
          <w:tcPr>
            <w:tcW w:w="567" w:type="dxa"/>
            <w:gridSpan w:val="2"/>
            <w:vAlign w:val="center"/>
          </w:tcPr>
          <w:p w:rsidR="00370158" w:rsidRPr="00370158" w:rsidRDefault="00370158" w:rsidP="00370158">
            <w:pPr>
              <w:jc w:val="center"/>
              <w:rPr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  <w:lang w:val="en-US" w:eastAsia="en-US" w:bidi="ar-SA"/>
              </w:rPr>
              <w:t>-</w:t>
            </w:r>
          </w:p>
        </w:tc>
        <w:tc>
          <w:tcPr>
            <w:tcW w:w="425" w:type="dxa"/>
            <w:gridSpan w:val="2"/>
            <w:vAlign w:val="center"/>
          </w:tcPr>
          <w:p w:rsidR="00370158" w:rsidRPr="00370158" w:rsidRDefault="00370158" w:rsidP="00370158">
            <w:pPr>
              <w:jc w:val="center"/>
              <w:rPr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  <w:lang w:val="en-US" w:eastAsia="en-US" w:bidi="ar-SA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  <w:lang w:val="en-US" w:eastAsia="en-US" w:bidi="ar-SA"/>
              </w:rPr>
              <w:t>-</w:t>
            </w:r>
          </w:p>
        </w:tc>
      </w:tr>
      <w:tr w:rsidR="00370158" w:rsidRPr="00370158" w:rsidTr="00370158">
        <w:tc>
          <w:tcPr>
            <w:tcW w:w="5495" w:type="dxa"/>
          </w:tcPr>
          <w:p w:rsidR="00370158" w:rsidRPr="00370158" w:rsidRDefault="00370158" w:rsidP="00370158">
            <w:pPr>
              <w:tabs>
                <w:tab w:val="left" w:pos="3096"/>
              </w:tabs>
              <w:jc w:val="both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Тема  3.  Зовнішнє середовище в бізнесі і міжнародні фонди та програми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6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rFonts w:ascii="Calibri" w:eastAsia="Calibri" w:hAnsi="Calibri"/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6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gridSpan w:val="2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</w:tr>
      <w:tr w:rsidR="00370158" w:rsidRPr="00370158" w:rsidTr="00370158">
        <w:tc>
          <w:tcPr>
            <w:tcW w:w="5495" w:type="dxa"/>
          </w:tcPr>
          <w:p w:rsidR="00370158" w:rsidRPr="00370158" w:rsidRDefault="00370158" w:rsidP="00370158">
            <w:pPr>
              <w:tabs>
                <w:tab w:val="left" w:pos="3096"/>
              </w:tabs>
              <w:jc w:val="both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Тема  4.  Планування і формування міжнародних фондів та програм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16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14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rFonts w:ascii="Calibri" w:eastAsia="Calibri" w:hAnsi="Calibri"/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6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gridSpan w:val="2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</w:tr>
      <w:tr w:rsidR="00370158" w:rsidRPr="00370158" w:rsidTr="00370158">
        <w:trPr>
          <w:trHeight w:val="435"/>
        </w:trPr>
        <w:tc>
          <w:tcPr>
            <w:tcW w:w="549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rPr>
                <w:b/>
                <w:sz w:val="28"/>
                <w:szCs w:val="24"/>
              </w:rPr>
            </w:pPr>
            <w:r w:rsidRPr="00370158">
              <w:rPr>
                <w:b/>
                <w:sz w:val="28"/>
                <w:szCs w:val="24"/>
              </w:rPr>
              <w:t>Разом за розділ 1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rFonts w:ascii="Calibri" w:eastAsia="Calibri" w:hAnsi="Calibri"/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426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2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425" w:type="dxa"/>
            <w:gridSpan w:val="2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-</w:t>
            </w:r>
          </w:p>
        </w:tc>
      </w:tr>
      <w:tr w:rsidR="00370158" w:rsidRPr="00370158" w:rsidTr="00370158">
        <w:trPr>
          <w:trHeight w:val="275"/>
        </w:trPr>
        <w:tc>
          <w:tcPr>
            <w:tcW w:w="10598" w:type="dxa"/>
            <w:gridSpan w:val="15"/>
            <w:vAlign w:val="center"/>
          </w:tcPr>
          <w:p w:rsidR="00370158" w:rsidRPr="00370158" w:rsidRDefault="00370158" w:rsidP="00370158">
            <w:pPr>
              <w:ind w:right="-108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Розділ 2.  «Фонди, програми та робочі органи в ООН. Важливі фонди, програми і гранти для України»</w:t>
            </w:r>
          </w:p>
        </w:tc>
      </w:tr>
      <w:tr w:rsidR="00370158" w:rsidRPr="00370158" w:rsidTr="00370158">
        <w:tc>
          <w:tcPr>
            <w:tcW w:w="5495" w:type="dxa"/>
          </w:tcPr>
          <w:p w:rsidR="00370158" w:rsidRPr="00370158" w:rsidRDefault="00370158" w:rsidP="00370158">
            <w:pPr>
              <w:tabs>
                <w:tab w:val="left" w:pos="3096"/>
              </w:tabs>
              <w:jc w:val="both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Тема  5. Робочі органи ООН. Програми, фонди і центри різної спрямованості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5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rFonts w:ascii="Calibri" w:eastAsia="Calibri" w:hAnsi="Calibri"/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6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</w:tr>
      <w:tr w:rsidR="00370158" w:rsidRPr="00370158" w:rsidTr="00370158">
        <w:tc>
          <w:tcPr>
            <w:tcW w:w="5495" w:type="dxa"/>
          </w:tcPr>
          <w:p w:rsidR="00370158" w:rsidRPr="00370158" w:rsidRDefault="00370158" w:rsidP="00370158">
            <w:pPr>
              <w:tabs>
                <w:tab w:val="left" w:pos="3096"/>
              </w:tabs>
              <w:jc w:val="both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Тема  6.  Програма ООН із навколишнього середовища (ЮНЕП). Фонд із народонаселення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5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  <w:lang w:val="en-US" w:eastAsia="en-US" w:bidi="ar-SA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rFonts w:ascii="Calibri" w:eastAsia="Calibri" w:hAnsi="Calibri"/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jc w:val="center"/>
              <w:rPr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  <w:lang w:val="en-US" w:eastAsia="en-US" w:bidi="ar-SA"/>
              </w:rPr>
              <w:t>-</w:t>
            </w:r>
          </w:p>
        </w:tc>
        <w:tc>
          <w:tcPr>
            <w:tcW w:w="426" w:type="dxa"/>
            <w:vAlign w:val="center"/>
          </w:tcPr>
          <w:p w:rsidR="00370158" w:rsidRPr="00370158" w:rsidRDefault="00370158" w:rsidP="00370158">
            <w:pPr>
              <w:jc w:val="center"/>
              <w:rPr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  <w:lang w:val="en-US" w:eastAsia="en-US" w:bidi="ar-SA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jc w:val="center"/>
              <w:rPr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  <w:lang w:val="en-US" w:eastAsia="en-US" w:bidi="ar-SA"/>
              </w:rPr>
              <w:t>-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jc w:val="center"/>
              <w:rPr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  <w:lang w:val="en-US" w:eastAsia="en-US" w:bidi="ar-SA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  <w:lang w:val="en-US" w:eastAsia="en-US" w:bidi="ar-SA"/>
              </w:rPr>
              <w:t>-</w:t>
            </w:r>
          </w:p>
        </w:tc>
      </w:tr>
      <w:tr w:rsidR="00370158" w:rsidRPr="00370158" w:rsidTr="00370158">
        <w:tc>
          <w:tcPr>
            <w:tcW w:w="5495" w:type="dxa"/>
          </w:tcPr>
          <w:p w:rsidR="00370158" w:rsidRPr="00370158" w:rsidRDefault="00370158" w:rsidP="00370158">
            <w:pPr>
              <w:tabs>
                <w:tab w:val="left" w:pos="3096"/>
              </w:tabs>
              <w:jc w:val="both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Тема  7. Фонди, програми, гранди та робочі етапи, які важливі для України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10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rFonts w:ascii="Calibri" w:eastAsia="Calibri" w:hAnsi="Calibri"/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6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</w:tr>
      <w:tr w:rsidR="00370158" w:rsidRPr="00370158" w:rsidTr="00370158">
        <w:tc>
          <w:tcPr>
            <w:tcW w:w="5495" w:type="dxa"/>
          </w:tcPr>
          <w:p w:rsidR="00370158" w:rsidRPr="00370158" w:rsidRDefault="00370158" w:rsidP="00370158">
            <w:pPr>
              <w:tabs>
                <w:tab w:val="left" w:pos="3096"/>
              </w:tabs>
              <w:jc w:val="both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Тема  8. Моделі і методи прийняття ефективних управлінських рішень при використанні міжнародних фондів і програм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 w:rsidRPr="00370158">
              <w:rPr>
                <w:sz w:val="24"/>
              </w:rPr>
              <w:t>24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</w:rPr>
            </w:pPr>
            <w:r w:rsidRPr="00370158">
              <w:rPr>
                <w:sz w:val="24"/>
              </w:rPr>
              <w:t>6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76"/>
              <w:jc w:val="center"/>
              <w:rPr>
                <w:sz w:val="24"/>
                <w:lang w:val="ru-RU"/>
              </w:rPr>
            </w:pPr>
            <w:r w:rsidRPr="00370158">
              <w:rPr>
                <w:sz w:val="24"/>
                <w:lang w:val="ru-RU"/>
              </w:rPr>
              <w:t>18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rFonts w:ascii="Calibri" w:eastAsia="Calibri" w:hAnsi="Calibri"/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6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</w:tr>
      <w:tr w:rsidR="00370158" w:rsidRPr="00370158" w:rsidTr="00370158">
        <w:trPr>
          <w:trHeight w:val="443"/>
        </w:trPr>
        <w:tc>
          <w:tcPr>
            <w:tcW w:w="5495" w:type="dxa"/>
            <w:vAlign w:val="center"/>
          </w:tcPr>
          <w:p w:rsidR="00370158" w:rsidRPr="00370158" w:rsidRDefault="00370158" w:rsidP="00370158">
            <w:pPr>
              <w:tabs>
                <w:tab w:val="left" w:pos="0"/>
              </w:tabs>
              <w:rPr>
                <w:b/>
                <w:sz w:val="24"/>
                <w:szCs w:val="24"/>
              </w:rPr>
            </w:pPr>
            <w:r w:rsidRPr="00370158">
              <w:rPr>
                <w:b/>
                <w:sz w:val="28"/>
                <w:szCs w:val="24"/>
              </w:rPr>
              <w:t>Разом за розділ 2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76"/>
              <w:jc w:val="center"/>
              <w:rPr>
                <w:b/>
                <w:sz w:val="24"/>
              </w:rPr>
            </w:pPr>
            <w:r w:rsidRPr="00370158">
              <w:rPr>
                <w:b/>
                <w:sz w:val="24"/>
              </w:rPr>
              <w:t>56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76"/>
              <w:jc w:val="center"/>
              <w:rPr>
                <w:b/>
                <w:sz w:val="24"/>
              </w:rPr>
            </w:pPr>
            <w:r w:rsidRPr="00370158">
              <w:rPr>
                <w:b/>
                <w:sz w:val="24"/>
              </w:rPr>
              <w:t>14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76"/>
              <w:jc w:val="center"/>
              <w:rPr>
                <w:b/>
                <w:sz w:val="24"/>
                <w:lang w:val="en-US"/>
              </w:rPr>
            </w:pPr>
            <w:r w:rsidRPr="00370158">
              <w:rPr>
                <w:b/>
                <w:sz w:val="24"/>
                <w:lang w:val="ru-RU"/>
              </w:rPr>
              <w:t>4</w:t>
            </w:r>
            <w:r w:rsidRPr="00370158">
              <w:rPr>
                <w:b/>
                <w:sz w:val="24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rFonts w:ascii="Calibri" w:eastAsia="Calibri" w:hAnsi="Calibri"/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426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b/>
                <w:sz w:val="24"/>
                <w:szCs w:val="24"/>
              </w:rPr>
            </w:pPr>
            <w:r w:rsidRPr="00370158">
              <w:rPr>
                <w:b/>
                <w:sz w:val="24"/>
                <w:szCs w:val="24"/>
              </w:rPr>
              <w:t>-</w:t>
            </w:r>
          </w:p>
        </w:tc>
      </w:tr>
      <w:tr w:rsidR="00370158" w:rsidRPr="00370158" w:rsidTr="00370158">
        <w:trPr>
          <w:trHeight w:val="391"/>
        </w:trPr>
        <w:tc>
          <w:tcPr>
            <w:tcW w:w="549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rPr>
                <w:b/>
                <w:sz w:val="24"/>
                <w:szCs w:val="24"/>
              </w:rPr>
            </w:pPr>
            <w:r w:rsidRPr="00370158">
              <w:rPr>
                <w:b/>
                <w:sz w:val="28"/>
                <w:szCs w:val="24"/>
              </w:rPr>
              <w:t>Усього годин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76"/>
              <w:jc w:val="center"/>
              <w:rPr>
                <w:b/>
                <w:sz w:val="24"/>
              </w:rPr>
            </w:pPr>
            <w:r w:rsidRPr="00370158">
              <w:rPr>
                <w:b/>
                <w:sz w:val="24"/>
              </w:rPr>
              <w:t>90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76"/>
              <w:jc w:val="center"/>
              <w:rPr>
                <w:b/>
                <w:sz w:val="24"/>
              </w:rPr>
            </w:pPr>
            <w:r w:rsidRPr="00370158">
              <w:rPr>
                <w:b/>
                <w:sz w:val="24"/>
              </w:rPr>
              <w:t>22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76"/>
              <w:jc w:val="center"/>
              <w:rPr>
                <w:b/>
                <w:sz w:val="24"/>
                <w:lang w:val="ru-RU"/>
              </w:rPr>
            </w:pPr>
            <w:r w:rsidRPr="00370158">
              <w:rPr>
                <w:b/>
                <w:sz w:val="24"/>
                <w:lang w:val="ru-RU"/>
              </w:rPr>
              <w:t>68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jc w:val="center"/>
              <w:rPr>
                <w:rFonts w:ascii="Calibri" w:eastAsia="Calibri" w:hAnsi="Calibri"/>
                <w:sz w:val="24"/>
                <w:szCs w:val="24"/>
                <w:lang w:val="en-US" w:eastAsia="en-US" w:bidi="ar-SA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6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gridSpan w:val="3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vAlign w:val="center"/>
          </w:tcPr>
          <w:p w:rsidR="00370158" w:rsidRPr="00370158" w:rsidRDefault="00370158" w:rsidP="00370158">
            <w:pPr>
              <w:tabs>
                <w:tab w:val="left" w:pos="3096"/>
              </w:tabs>
              <w:ind w:left="-101" w:right="-83"/>
              <w:jc w:val="center"/>
              <w:rPr>
                <w:sz w:val="24"/>
                <w:szCs w:val="24"/>
              </w:rPr>
            </w:pPr>
            <w:r w:rsidRPr="00370158">
              <w:rPr>
                <w:sz w:val="24"/>
                <w:szCs w:val="24"/>
              </w:rPr>
              <w:t>-</w:t>
            </w:r>
          </w:p>
        </w:tc>
      </w:tr>
    </w:tbl>
    <w:p w:rsidR="009A4426" w:rsidRDefault="009A4426" w:rsidP="009571B3">
      <w:pPr>
        <w:ind w:left="-142"/>
        <w:jc w:val="center"/>
        <w:outlineLvl w:val="0"/>
        <w:rPr>
          <w:b/>
          <w:bCs/>
          <w:sz w:val="28"/>
          <w:szCs w:val="28"/>
        </w:rPr>
      </w:pPr>
      <w:r w:rsidRPr="007F7BEB">
        <w:rPr>
          <w:b/>
          <w:bCs/>
          <w:sz w:val="28"/>
          <w:szCs w:val="28"/>
        </w:rPr>
        <w:lastRenderedPageBreak/>
        <w:t>Теми лекційних</w:t>
      </w:r>
      <w:r w:rsidRPr="007F7BEB">
        <w:rPr>
          <w:b/>
          <w:bCs/>
          <w:spacing w:val="-4"/>
          <w:sz w:val="28"/>
          <w:szCs w:val="28"/>
        </w:rPr>
        <w:t xml:space="preserve"> </w:t>
      </w:r>
      <w:r w:rsidRPr="007F7BEB">
        <w:rPr>
          <w:b/>
          <w:bCs/>
          <w:sz w:val="28"/>
          <w:szCs w:val="28"/>
        </w:rPr>
        <w:t>занять</w:t>
      </w:r>
    </w:p>
    <w:p w:rsidR="009571B3" w:rsidRPr="009571B3" w:rsidRDefault="009571B3" w:rsidP="009571B3">
      <w:pPr>
        <w:spacing w:line="360" w:lineRule="auto"/>
        <w:ind w:left="-142"/>
        <w:jc w:val="center"/>
        <w:outlineLvl w:val="0"/>
        <w:rPr>
          <w:bCs/>
          <w:sz w:val="28"/>
          <w:szCs w:val="28"/>
        </w:rPr>
      </w:pPr>
    </w:p>
    <w:tbl>
      <w:tblPr>
        <w:tblStyle w:val="TableNormal"/>
        <w:tblW w:w="9867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"/>
        <w:gridCol w:w="7655"/>
        <w:gridCol w:w="850"/>
        <w:gridCol w:w="851"/>
      </w:tblGrid>
      <w:tr w:rsidR="009571B3" w:rsidRPr="009571B3" w:rsidTr="009571B3">
        <w:trPr>
          <w:trHeight w:val="373"/>
        </w:trPr>
        <w:tc>
          <w:tcPr>
            <w:tcW w:w="511" w:type="dxa"/>
            <w:vMerge w:val="restart"/>
            <w:vAlign w:val="center"/>
          </w:tcPr>
          <w:p w:rsidR="009571B3" w:rsidRPr="009571B3" w:rsidRDefault="009571B3" w:rsidP="009571B3">
            <w:pPr>
              <w:jc w:val="center"/>
              <w:rPr>
                <w:szCs w:val="24"/>
              </w:rPr>
            </w:pPr>
          </w:p>
          <w:p w:rsidR="009571B3" w:rsidRPr="009571B3" w:rsidRDefault="009571B3" w:rsidP="009571B3">
            <w:pPr>
              <w:jc w:val="center"/>
              <w:rPr>
                <w:szCs w:val="24"/>
              </w:rPr>
            </w:pPr>
            <w:r w:rsidRPr="009571B3">
              <w:rPr>
                <w:szCs w:val="24"/>
              </w:rPr>
              <w:t>№ теми</w:t>
            </w:r>
          </w:p>
          <w:p w:rsidR="009571B3" w:rsidRPr="009571B3" w:rsidRDefault="009571B3" w:rsidP="009571B3">
            <w:pPr>
              <w:spacing w:line="219" w:lineRule="exact"/>
              <w:jc w:val="center"/>
              <w:rPr>
                <w:sz w:val="24"/>
                <w:szCs w:val="24"/>
              </w:rPr>
            </w:pPr>
            <w:r w:rsidRPr="009571B3">
              <w:rPr>
                <w:szCs w:val="24"/>
              </w:rPr>
              <w:t>з/п</w:t>
            </w:r>
          </w:p>
        </w:tc>
        <w:tc>
          <w:tcPr>
            <w:tcW w:w="7655" w:type="dxa"/>
            <w:vMerge w:val="restart"/>
            <w:vAlign w:val="center"/>
          </w:tcPr>
          <w:p w:rsidR="009571B3" w:rsidRPr="009571B3" w:rsidRDefault="009571B3" w:rsidP="009571B3">
            <w:pPr>
              <w:jc w:val="center"/>
              <w:rPr>
                <w:sz w:val="24"/>
                <w:szCs w:val="24"/>
              </w:rPr>
            </w:pPr>
            <w:r w:rsidRPr="009571B3">
              <w:rPr>
                <w:sz w:val="24"/>
                <w:szCs w:val="24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:rsidR="009571B3" w:rsidRPr="009571B3" w:rsidRDefault="009571B3" w:rsidP="009571B3">
            <w:pPr>
              <w:ind w:left="388" w:right="207" w:hanging="149"/>
              <w:jc w:val="center"/>
              <w:rPr>
                <w:sz w:val="24"/>
                <w:szCs w:val="24"/>
              </w:rPr>
            </w:pPr>
            <w:r w:rsidRPr="009571B3">
              <w:rPr>
                <w:szCs w:val="24"/>
              </w:rPr>
              <w:t>Кількість годин</w:t>
            </w:r>
          </w:p>
        </w:tc>
      </w:tr>
      <w:tr w:rsidR="009571B3" w:rsidRPr="009571B3" w:rsidTr="009571B3">
        <w:trPr>
          <w:trHeight w:val="252"/>
        </w:trPr>
        <w:tc>
          <w:tcPr>
            <w:tcW w:w="511" w:type="dxa"/>
            <w:vMerge/>
            <w:vAlign w:val="center"/>
          </w:tcPr>
          <w:p w:rsidR="009571B3" w:rsidRPr="009571B3" w:rsidRDefault="009571B3" w:rsidP="009571B3">
            <w:pPr>
              <w:ind w:left="359" w:right="334" w:firstLine="105"/>
              <w:jc w:val="center"/>
              <w:rPr>
                <w:sz w:val="24"/>
                <w:szCs w:val="24"/>
              </w:rPr>
            </w:pPr>
          </w:p>
        </w:tc>
        <w:tc>
          <w:tcPr>
            <w:tcW w:w="7655" w:type="dxa"/>
            <w:vMerge/>
            <w:vAlign w:val="center"/>
          </w:tcPr>
          <w:p w:rsidR="009571B3" w:rsidRPr="009571B3" w:rsidRDefault="009571B3" w:rsidP="009571B3">
            <w:pPr>
              <w:spacing w:line="221" w:lineRule="exact"/>
              <w:ind w:left="2977" w:right="2962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jc w:val="center"/>
              <w:rPr>
                <w:szCs w:val="24"/>
              </w:rPr>
            </w:pPr>
            <w:r w:rsidRPr="009571B3">
              <w:rPr>
                <w:szCs w:val="24"/>
              </w:rPr>
              <w:t>Денна форма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jc w:val="center"/>
              <w:rPr>
                <w:szCs w:val="24"/>
              </w:rPr>
            </w:pPr>
            <w:r w:rsidRPr="009571B3">
              <w:rPr>
                <w:szCs w:val="24"/>
              </w:rPr>
              <w:t>Заочна форма</w:t>
            </w:r>
          </w:p>
        </w:tc>
      </w:tr>
      <w:tr w:rsidR="009571B3" w:rsidRPr="009571B3" w:rsidTr="009571B3">
        <w:trPr>
          <w:trHeight w:val="331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8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1</w:t>
            </w:r>
          </w:p>
        </w:tc>
        <w:tc>
          <w:tcPr>
            <w:tcW w:w="7655" w:type="dxa"/>
            <w:vAlign w:val="center"/>
          </w:tcPr>
          <w:p w:rsidR="009571B3" w:rsidRPr="009571B3" w:rsidRDefault="009571B3" w:rsidP="009571B3">
            <w:pPr>
              <w:ind w:left="142"/>
              <w:rPr>
                <w:sz w:val="28"/>
                <w:szCs w:val="28"/>
                <w:lang w:eastAsia="en-US" w:bidi="ar-SA"/>
              </w:rPr>
            </w:pPr>
            <w:r w:rsidRPr="009571B3">
              <w:rPr>
                <w:sz w:val="28"/>
                <w:szCs w:val="28"/>
                <w:lang w:eastAsia="en-US" w:bidi="ar-SA"/>
              </w:rPr>
              <w:t>Міжнародні фонди та програми і теорія сталого розвитку підприємства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8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8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-</w:t>
            </w:r>
          </w:p>
        </w:tc>
      </w:tr>
      <w:tr w:rsidR="009571B3" w:rsidRPr="009571B3" w:rsidTr="009571B3">
        <w:trPr>
          <w:trHeight w:val="463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2</w:t>
            </w:r>
          </w:p>
        </w:tc>
        <w:tc>
          <w:tcPr>
            <w:tcW w:w="7655" w:type="dxa"/>
            <w:vAlign w:val="center"/>
          </w:tcPr>
          <w:p w:rsidR="009571B3" w:rsidRPr="009571B3" w:rsidRDefault="009571B3" w:rsidP="009571B3">
            <w:pPr>
              <w:ind w:left="142"/>
              <w:rPr>
                <w:sz w:val="28"/>
                <w:szCs w:val="28"/>
                <w:lang w:eastAsia="en-US" w:bidi="ar-SA"/>
              </w:rPr>
            </w:pPr>
            <w:r w:rsidRPr="009571B3">
              <w:rPr>
                <w:sz w:val="28"/>
                <w:szCs w:val="28"/>
                <w:lang w:eastAsia="en-US" w:bidi="ar-SA"/>
              </w:rPr>
              <w:t>Внутрішнє середовище корпорації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-</w:t>
            </w:r>
          </w:p>
        </w:tc>
      </w:tr>
      <w:tr w:rsidR="009571B3" w:rsidRPr="009571B3" w:rsidTr="009571B3">
        <w:trPr>
          <w:trHeight w:val="331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3</w:t>
            </w:r>
          </w:p>
        </w:tc>
        <w:tc>
          <w:tcPr>
            <w:tcW w:w="7655" w:type="dxa"/>
            <w:vAlign w:val="center"/>
          </w:tcPr>
          <w:p w:rsidR="009571B3" w:rsidRPr="009571B3" w:rsidRDefault="009571B3" w:rsidP="009571B3">
            <w:pPr>
              <w:ind w:left="142"/>
              <w:rPr>
                <w:sz w:val="28"/>
                <w:szCs w:val="28"/>
                <w:lang w:eastAsia="en-US" w:bidi="ar-SA"/>
              </w:rPr>
            </w:pPr>
            <w:r w:rsidRPr="009571B3">
              <w:rPr>
                <w:sz w:val="28"/>
                <w:szCs w:val="28"/>
              </w:rPr>
              <w:t>Зовнішнє середовище в бізнесі і міжнародні фонди та програми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-</w:t>
            </w:r>
          </w:p>
        </w:tc>
      </w:tr>
      <w:tr w:rsidR="009571B3" w:rsidRPr="009571B3" w:rsidTr="009571B3">
        <w:trPr>
          <w:trHeight w:val="421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4</w:t>
            </w:r>
          </w:p>
        </w:tc>
        <w:tc>
          <w:tcPr>
            <w:tcW w:w="7655" w:type="dxa"/>
            <w:vAlign w:val="center"/>
          </w:tcPr>
          <w:p w:rsidR="009571B3" w:rsidRPr="009571B3" w:rsidRDefault="009571B3" w:rsidP="009571B3">
            <w:pPr>
              <w:ind w:left="142"/>
              <w:rPr>
                <w:sz w:val="28"/>
                <w:szCs w:val="28"/>
                <w:lang w:eastAsia="en-US" w:bidi="ar-SA"/>
              </w:rPr>
            </w:pPr>
            <w:r w:rsidRPr="009571B3">
              <w:rPr>
                <w:sz w:val="28"/>
                <w:szCs w:val="28"/>
                <w:lang w:eastAsia="en-US" w:bidi="ar-SA"/>
              </w:rPr>
              <w:t>Планування і формування міжнародних фондів та програм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jc w:val="center"/>
              <w:rPr>
                <w:rFonts w:ascii="Calibri" w:eastAsia="Calibri" w:hAnsi="Calibri"/>
                <w:lang w:val="en-US" w:eastAsia="en-US" w:bidi="ar-SA"/>
              </w:rPr>
            </w:pPr>
            <w:r w:rsidRPr="009571B3">
              <w:rPr>
                <w:sz w:val="28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-</w:t>
            </w:r>
          </w:p>
        </w:tc>
      </w:tr>
      <w:tr w:rsidR="009571B3" w:rsidRPr="009571B3" w:rsidTr="009571B3">
        <w:trPr>
          <w:trHeight w:val="227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5</w:t>
            </w:r>
          </w:p>
        </w:tc>
        <w:tc>
          <w:tcPr>
            <w:tcW w:w="7655" w:type="dxa"/>
            <w:vAlign w:val="center"/>
          </w:tcPr>
          <w:p w:rsidR="009571B3" w:rsidRPr="009571B3" w:rsidRDefault="009571B3" w:rsidP="009571B3">
            <w:pPr>
              <w:ind w:left="142"/>
              <w:rPr>
                <w:sz w:val="28"/>
                <w:szCs w:val="28"/>
                <w:lang w:eastAsia="en-US" w:bidi="ar-SA"/>
              </w:rPr>
            </w:pPr>
            <w:r w:rsidRPr="009571B3">
              <w:rPr>
                <w:sz w:val="28"/>
                <w:szCs w:val="28"/>
              </w:rPr>
              <w:t>Робочі органи ООН. Програми, фонди і центри різної спрямованості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jc w:val="center"/>
              <w:rPr>
                <w:rFonts w:ascii="Calibri" w:eastAsia="Calibri" w:hAnsi="Calibri"/>
                <w:lang w:val="en-US" w:eastAsia="en-US" w:bidi="ar-SA"/>
              </w:rPr>
            </w:pPr>
            <w:r w:rsidRPr="009571B3">
              <w:rPr>
                <w:sz w:val="28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-</w:t>
            </w:r>
          </w:p>
        </w:tc>
      </w:tr>
      <w:tr w:rsidR="009571B3" w:rsidRPr="009571B3" w:rsidTr="009571B3">
        <w:trPr>
          <w:trHeight w:val="619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6</w:t>
            </w:r>
          </w:p>
        </w:tc>
        <w:tc>
          <w:tcPr>
            <w:tcW w:w="7655" w:type="dxa"/>
            <w:vAlign w:val="center"/>
          </w:tcPr>
          <w:p w:rsidR="009571B3" w:rsidRPr="009571B3" w:rsidRDefault="009571B3" w:rsidP="009571B3">
            <w:pPr>
              <w:tabs>
                <w:tab w:val="left" w:pos="3096"/>
              </w:tabs>
              <w:ind w:left="142"/>
              <w:rPr>
                <w:sz w:val="28"/>
                <w:szCs w:val="26"/>
              </w:rPr>
            </w:pPr>
            <w:r w:rsidRPr="009571B3">
              <w:rPr>
                <w:sz w:val="28"/>
                <w:szCs w:val="26"/>
              </w:rPr>
              <w:t>Програма ООН із навколишнього середовища (ЮНЕП). Фонд із народонаселення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-</w:t>
            </w:r>
          </w:p>
        </w:tc>
      </w:tr>
      <w:tr w:rsidR="009571B3" w:rsidRPr="009571B3" w:rsidTr="009571B3">
        <w:trPr>
          <w:trHeight w:val="429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7</w:t>
            </w:r>
          </w:p>
        </w:tc>
        <w:tc>
          <w:tcPr>
            <w:tcW w:w="7655" w:type="dxa"/>
            <w:vAlign w:val="center"/>
          </w:tcPr>
          <w:p w:rsidR="009571B3" w:rsidRPr="009571B3" w:rsidRDefault="009571B3" w:rsidP="009571B3">
            <w:pPr>
              <w:tabs>
                <w:tab w:val="left" w:pos="3096"/>
              </w:tabs>
              <w:ind w:left="142"/>
              <w:rPr>
                <w:sz w:val="28"/>
                <w:szCs w:val="26"/>
              </w:rPr>
            </w:pPr>
            <w:r w:rsidRPr="009571B3">
              <w:rPr>
                <w:sz w:val="28"/>
                <w:szCs w:val="26"/>
              </w:rPr>
              <w:t>Фонди, програми, гранди та робочі етапи, які важливі для України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-</w:t>
            </w:r>
          </w:p>
        </w:tc>
      </w:tr>
      <w:tr w:rsidR="009571B3" w:rsidRPr="009571B3" w:rsidTr="009571B3">
        <w:trPr>
          <w:trHeight w:val="331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8</w:t>
            </w:r>
          </w:p>
        </w:tc>
        <w:tc>
          <w:tcPr>
            <w:tcW w:w="7655" w:type="dxa"/>
          </w:tcPr>
          <w:p w:rsidR="009571B3" w:rsidRPr="009571B3" w:rsidRDefault="009571B3" w:rsidP="009571B3">
            <w:pPr>
              <w:tabs>
                <w:tab w:val="left" w:pos="3096"/>
              </w:tabs>
              <w:ind w:left="142"/>
              <w:rPr>
                <w:sz w:val="28"/>
                <w:szCs w:val="26"/>
              </w:rPr>
            </w:pPr>
            <w:r w:rsidRPr="009571B3">
              <w:rPr>
                <w:sz w:val="28"/>
                <w:szCs w:val="26"/>
              </w:rPr>
              <w:t>Моделі і методи прийняття ефективних управлінських рішень при використанні міжнародних фондів і програм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6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-</w:t>
            </w:r>
          </w:p>
        </w:tc>
      </w:tr>
      <w:tr w:rsidR="009571B3" w:rsidRPr="009571B3" w:rsidTr="009571B3">
        <w:trPr>
          <w:trHeight w:val="441"/>
        </w:trPr>
        <w:tc>
          <w:tcPr>
            <w:tcW w:w="8166" w:type="dxa"/>
            <w:gridSpan w:val="2"/>
            <w:vAlign w:val="center"/>
          </w:tcPr>
          <w:p w:rsidR="009571B3" w:rsidRPr="009571B3" w:rsidRDefault="009571B3" w:rsidP="009571B3">
            <w:pPr>
              <w:spacing w:line="258" w:lineRule="exact"/>
              <w:ind w:left="105"/>
              <w:rPr>
                <w:sz w:val="24"/>
              </w:rPr>
            </w:pPr>
            <w:r w:rsidRPr="009571B3">
              <w:rPr>
                <w:sz w:val="28"/>
              </w:rPr>
              <w:t>Разом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jc w:val="center"/>
              <w:rPr>
                <w:b/>
                <w:sz w:val="28"/>
              </w:rPr>
            </w:pPr>
            <w:r w:rsidRPr="009571B3">
              <w:rPr>
                <w:b/>
                <w:sz w:val="28"/>
              </w:rPr>
              <w:t>22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8" w:lineRule="exact"/>
              <w:jc w:val="center"/>
              <w:rPr>
                <w:b/>
                <w:sz w:val="28"/>
              </w:rPr>
            </w:pPr>
            <w:r w:rsidRPr="009571B3">
              <w:rPr>
                <w:b/>
                <w:sz w:val="28"/>
              </w:rPr>
              <w:t>-</w:t>
            </w:r>
          </w:p>
        </w:tc>
      </w:tr>
    </w:tbl>
    <w:p w:rsidR="009571B3" w:rsidRPr="009571B3" w:rsidRDefault="009571B3" w:rsidP="009571B3">
      <w:pPr>
        <w:spacing w:line="360" w:lineRule="auto"/>
        <w:ind w:left="567"/>
        <w:jc w:val="center"/>
        <w:rPr>
          <w:bCs/>
          <w:sz w:val="28"/>
          <w:szCs w:val="28"/>
        </w:rPr>
      </w:pPr>
    </w:p>
    <w:p w:rsidR="009571B3" w:rsidRPr="009571B3" w:rsidRDefault="009571B3" w:rsidP="009571B3">
      <w:pPr>
        <w:spacing w:line="360" w:lineRule="auto"/>
        <w:ind w:left="567"/>
        <w:jc w:val="center"/>
        <w:rPr>
          <w:bCs/>
          <w:sz w:val="28"/>
          <w:szCs w:val="28"/>
        </w:rPr>
      </w:pPr>
    </w:p>
    <w:p w:rsidR="009A4426" w:rsidRPr="009A4426" w:rsidRDefault="009A4426" w:rsidP="009A4426">
      <w:pPr>
        <w:ind w:left="567"/>
        <w:jc w:val="center"/>
        <w:rPr>
          <w:b/>
          <w:bCs/>
          <w:sz w:val="28"/>
          <w:szCs w:val="28"/>
        </w:rPr>
      </w:pPr>
      <w:r w:rsidRPr="009A4426">
        <w:rPr>
          <w:b/>
          <w:bCs/>
          <w:sz w:val="28"/>
          <w:szCs w:val="28"/>
        </w:rPr>
        <w:t>Самостійна робота</w:t>
      </w:r>
    </w:p>
    <w:p w:rsidR="009A4426" w:rsidRPr="009571B3" w:rsidRDefault="009A4426" w:rsidP="009A4426">
      <w:pPr>
        <w:tabs>
          <w:tab w:val="left" w:pos="4099"/>
        </w:tabs>
        <w:spacing w:before="1"/>
        <w:ind w:left="4187"/>
        <w:outlineLvl w:val="0"/>
        <w:rPr>
          <w:bCs/>
          <w:sz w:val="28"/>
          <w:szCs w:val="28"/>
        </w:rPr>
      </w:pPr>
    </w:p>
    <w:tbl>
      <w:tblPr>
        <w:tblStyle w:val="TableNormal"/>
        <w:tblW w:w="0" w:type="auto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1"/>
        <w:gridCol w:w="6946"/>
        <w:gridCol w:w="851"/>
        <w:gridCol w:w="1048"/>
      </w:tblGrid>
      <w:tr w:rsidR="009571B3" w:rsidRPr="009571B3" w:rsidTr="00593CDA">
        <w:trPr>
          <w:trHeight w:val="432"/>
        </w:trPr>
        <w:tc>
          <w:tcPr>
            <w:tcW w:w="511" w:type="dxa"/>
            <w:vMerge w:val="restart"/>
            <w:vAlign w:val="center"/>
          </w:tcPr>
          <w:p w:rsidR="009571B3" w:rsidRPr="009571B3" w:rsidRDefault="009571B3" w:rsidP="009571B3">
            <w:pPr>
              <w:jc w:val="center"/>
              <w:rPr>
                <w:sz w:val="24"/>
                <w:szCs w:val="24"/>
              </w:rPr>
            </w:pPr>
            <w:r w:rsidRPr="009571B3">
              <w:rPr>
                <w:sz w:val="24"/>
                <w:szCs w:val="24"/>
              </w:rPr>
              <w:t>№ теми</w:t>
            </w:r>
          </w:p>
          <w:p w:rsidR="009571B3" w:rsidRPr="009571B3" w:rsidRDefault="009571B3" w:rsidP="009571B3">
            <w:pPr>
              <w:spacing w:line="219" w:lineRule="exact"/>
              <w:jc w:val="center"/>
              <w:rPr>
                <w:sz w:val="24"/>
                <w:szCs w:val="24"/>
              </w:rPr>
            </w:pPr>
            <w:r w:rsidRPr="009571B3">
              <w:rPr>
                <w:sz w:val="24"/>
                <w:szCs w:val="24"/>
              </w:rPr>
              <w:t>з/п</w:t>
            </w:r>
          </w:p>
        </w:tc>
        <w:tc>
          <w:tcPr>
            <w:tcW w:w="6946" w:type="dxa"/>
            <w:vMerge w:val="restart"/>
            <w:vAlign w:val="center"/>
          </w:tcPr>
          <w:p w:rsidR="009571B3" w:rsidRPr="009571B3" w:rsidRDefault="009571B3" w:rsidP="009571B3">
            <w:pPr>
              <w:jc w:val="center"/>
              <w:rPr>
                <w:sz w:val="24"/>
                <w:szCs w:val="24"/>
              </w:rPr>
            </w:pPr>
            <w:r w:rsidRPr="009571B3">
              <w:rPr>
                <w:sz w:val="24"/>
                <w:szCs w:val="24"/>
              </w:rPr>
              <w:t>Назва теми</w:t>
            </w:r>
          </w:p>
        </w:tc>
        <w:tc>
          <w:tcPr>
            <w:tcW w:w="1899" w:type="dxa"/>
            <w:gridSpan w:val="2"/>
            <w:tcBorders>
              <w:bottom w:val="single" w:sz="4" w:space="0" w:color="auto"/>
            </w:tcBorders>
            <w:vAlign w:val="center"/>
          </w:tcPr>
          <w:p w:rsidR="009571B3" w:rsidRPr="009571B3" w:rsidRDefault="009571B3" w:rsidP="009571B3">
            <w:pPr>
              <w:ind w:left="388" w:right="207" w:hanging="149"/>
              <w:jc w:val="center"/>
              <w:rPr>
                <w:sz w:val="24"/>
                <w:szCs w:val="24"/>
              </w:rPr>
            </w:pPr>
            <w:r w:rsidRPr="009571B3">
              <w:rPr>
                <w:sz w:val="24"/>
                <w:szCs w:val="24"/>
              </w:rPr>
              <w:t>Кількість годин</w:t>
            </w:r>
          </w:p>
        </w:tc>
      </w:tr>
      <w:tr w:rsidR="009571B3" w:rsidRPr="009571B3" w:rsidTr="00593CDA">
        <w:trPr>
          <w:trHeight w:val="252"/>
        </w:trPr>
        <w:tc>
          <w:tcPr>
            <w:tcW w:w="511" w:type="dxa"/>
            <w:vMerge/>
            <w:vAlign w:val="center"/>
          </w:tcPr>
          <w:p w:rsidR="009571B3" w:rsidRPr="009571B3" w:rsidRDefault="009571B3" w:rsidP="009571B3">
            <w:pPr>
              <w:ind w:left="359" w:right="334" w:firstLine="105"/>
              <w:jc w:val="center"/>
              <w:rPr>
                <w:sz w:val="24"/>
                <w:szCs w:val="24"/>
              </w:rPr>
            </w:pPr>
          </w:p>
        </w:tc>
        <w:tc>
          <w:tcPr>
            <w:tcW w:w="6946" w:type="dxa"/>
            <w:vMerge/>
            <w:vAlign w:val="center"/>
          </w:tcPr>
          <w:p w:rsidR="009571B3" w:rsidRPr="009571B3" w:rsidRDefault="009571B3" w:rsidP="009571B3">
            <w:pPr>
              <w:spacing w:line="221" w:lineRule="exact"/>
              <w:ind w:left="2977" w:right="2962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jc w:val="center"/>
              <w:rPr>
                <w:sz w:val="24"/>
                <w:szCs w:val="24"/>
              </w:rPr>
            </w:pPr>
            <w:r w:rsidRPr="009571B3">
              <w:rPr>
                <w:sz w:val="24"/>
                <w:szCs w:val="24"/>
              </w:rPr>
              <w:t>Денна форма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jc w:val="center"/>
              <w:rPr>
                <w:sz w:val="24"/>
                <w:szCs w:val="24"/>
              </w:rPr>
            </w:pPr>
            <w:r w:rsidRPr="009571B3">
              <w:rPr>
                <w:sz w:val="24"/>
                <w:szCs w:val="24"/>
              </w:rPr>
              <w:t>Заочна форма</w:t>
            </w:r>
          </w:p>
        </w:tc>
      </w:tr>
      <w:tr w:rsidR="009571B3" w:rsidRPr="009571B3" w:rsidTr="00593CDA">
        <w:trPr>
          <w:trHeight w:val="278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8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1</w:t>
            </w:r>
          </w:p>
        </w:tc>
        <w:tc>
          <w:tcPr>
            <w:tcW w:w="6946" w:type="dxa"/>
            <w:vAlign w:val="center"/>
          </w:tcPr>
          <w:p w:rsidR="009571B3" w:rsidRPr="009571B3" w:rsidRDefault="009571B3" w:rsidP="009571B3">
            <w:pPr>
              <w:ind w:left="142"/>
              <w:rPr>
                <w:sz w:val="28"/>
                <w:szCs w:val="28"/>
                <w:lang w:eastAsia="en-US" w:bidi="ar-SA"/>
              </w:rPr>
            </w:pPr>
            <w:r w:rsidRPr="009571B3">
              <w:rPr>
                <w:sz w:val="28"/>
                <w:szCs w:val="28"/>
                <w:lang w:eastAsia="en-US" w:bidi="ar-SA"/>
              </w:rPr>
              <w:t>Міжнародні фонди та програми і теорія сталого розвитку підприємства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8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4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8" w:lineRule="exact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-</w:t>
            </w:r>
          </w:p>
        </w:tc>
      </w:tr>
      <w:tr w:rsidR="009571B3" w:rsidRPr="009571B3" w:rsidTr="00593CDA">
        <w:trPr>
          <w:trHeight w:val="399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2</w:t>
            </w:r>
          </w:p>
        </w:tc>
        <w:tc>
          <w:tcPr>
            <w:tcW w:w="6946" w:type="dxa"/>
            <w:vAlign w:val="center"/>
          </w:tcPr>
          <w:p w:rsidR="009571B3" w:rsidRPr="009571B3" w:rsidRDefault="009571B3" w:rsidP="009571B3">
            <w:pPr>
              <w:ind w:left="142"/>
              <w:rPr>
                <w:sz w:val="28"/>
                <w:szCs w:val="28"/>
                <w:lang w:eastAsia="en-US" w:bidi="ar-SA"/>
              </w:rPr>
            </w:pPr>
            <w:r w:rsidRPr="009571B3">
              <w:rPr>
                <w:sz w:val="28"/>
                <w:szCs w:val="28"/>
                <w:lang w:eastAsia="en-US" w:bidi="ar-SA"/>
              </w:rPr>
              <w:t>Внутрішнє середовище корпорації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4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-</w:t>
            </w:r>
          </w:p>
        </w:tc>
      </w:tr>
      <w:tr w:rsidR="009571B3" w:rsidRPr="009571B3" w:rsidTr="00593CDA">
        <w:trPr>
          <w:trHeight w:val="359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3</w:t>
            </w:r>
          </w:p>
        </w:tc>
        <w:tc>
          <w:tcPr>
            <w:tcW w:w="6946" w:type="dxa"/>
            <w:vAlign w:val="center"/>
          </w:tcPr>
          <w:p w:rsidR="009571B3" w:rsidRPr="009571B3" w:rsidRDefault="009571B3" w:rsidP="009571B3">
            <w:pPr>
              <w:ind w:left="142"/>
              <w:rPr>
                <w:sz w:val="28"/>
                <w:szCs w:val="28"/>
                <w:lang w:eastAsia="en-US" w:bidi="ar-SA"/>
              </w:rPr>
            </w:pPr>
            <w:r w:rsidRPr="009571B3">
              <w:rPr>
                <w:sz w:val="28"/>
                <w:szCs w:val="28"/>
              </w:rPr>
              <w:t>Зовнішнє середовище в бізнесі і міжнародні фонди та програми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4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-</w:t>
            </w:r>
          </w:p>
        </w:tc>
      </w:tr>
      <w:tr w:rsidR="009571B3" w:rsidRPr="009571B3" w:rsidTr="00593CDA">
        <w:trPr>
          <w:trHeight w:val="273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4</w:t>
            </w:r>
          </w:p>
        </w:tc>
        <w:tc>
          <w:tcPr>
            <w:tcW w:w="6946" w:type="dxa"/>
            <w:vAlign w:val="center"/>
          </w:tcPr>
          <w:p w:rsidR="009571B3" w:rsidRPr="009571B3" w:rsidRDefault="009571B3" w:rsidP="009571B3">
            <w:pPr>
              <w:ind w:left="142"/>
              <w:rPr>
                <w:sz w:val="28"/>
                <w:szCs w:val="28"/>
                <w:lang w:eastAsia="en-US" w:bidi="ar-SA"/>
              </w:rPr>
            </w:pPr>
            <w:r w:rsidRPr="009571B3">
              <w:rPr>
                <w:sz w:val="28"/>
                <w:szCs w:val="28"/>
                <w:lang w:eastAsia="en-US" w:bidi="ar-SA"/>
              </w:rPr>
              <w:t>Планування і формування міжнародних фондів та програм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14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-</w:t>
            </w:r>
          </w:p>
        </w:tc>
      </w:tr>
      <w:tr w:rsidR="009571B3" w:rsidRPr="009571B3" w:rsidTr="00593CDA">
        <w:trPr>
          <w:trHeight w:val="172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5</w:t>
            </w:r>
          </w:p>
        </w:tc>
        <w:tc>
          <w:tcPr>
            <w:tcW w:w="6946" w:type="dxa"/>
            <w:vAlign w:val="center"/>
          </w:tcPr>
          <w:p w:rsidR="009571B3" w:rsidRPr="009571B3" w:rsidRDefault="009571B3" w:rsidP="009571B3">
            <w:pPr>
              <w:ind w:left="142"/>
              <w:rPr>
                <w:sz w:val="28"/>
                <w:szCs w:val="28"/>
                <w:lang w:eastAsia="en-US" w:bidi="ar-SA"/>
              </w:rPr>
            </w:pPr>
            <w:r w:rsidRPr="009571B3">
              <w:rPr>
                <w:sz w:val="28"/>
                <w:szCs w:val="28"/>
              </w:rPr>
              <w:t>Робочі органи ООН. Програми, фонди і центри різної спрямованості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3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-</w:t>
            </w:r>
          </w:p>
        </w:tc>
      </w:tr>
      <w:tr w:rsidR="009571B3" w:rsidRPr="009571B3" w:rsidTr="00593CDA">
        <w:trPr>
          <w:trHeight w:val="273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6</w:t>
            </w:r>
          </w:p>
        </w:tc>
        <w:tc>
          <w:tcPr>
            <w:tcW w:w="6946" w:type="dxa"/>
            <w:vAlign w:val="center"/>
          </w:tcPr>
          <w:p w:rsidR="009571B3" w:rsidRPr="009571B3" w:rsidRDefault="009571B3" w:rsidP="009571B3">
            <w:pPr>
              <w:tabs>
                <w:tab w:val="left" w:pos="3096"/>
              </w:tabs>
              <w:ind w:left="142"/>
              <w:rPr>
                <w:sz w:val="28"/>
                <w:szCs w:val="26"/>
              </w:rPr>
            </w:pPr>
            <w:r w:rsidRPr="009571B3">
              <w:rPr>
                <w:sz w:val="28"/>
                <w:szCs w:val="26"/>
              </w:rPr>
              <w:t>Програма ООН із навколишнього середовища (ЮНЕП). Фонд із народонаселення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3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-</w:t>
            </w:r>
          </w:p>
        </w:tc>
      </w:tr>
      <w:tr w:rsidR="009571B3" w:rsidRPr="009571B3" w:rsidTr="00593CDA">
        <w:trPr>
          <w:trHeight w:val="369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7</w:t>
            </w:r>
          </w:p>
        </w:tc>
        <w:tc>
          <w:tcPr>
            <w:tcW w:w="6946" w:type="dxa"/>
            <w:vAlign w:val="center"/>
          </w:tcPr>
          <w:p w:rsidR="009571B3" w:rsidRPr="009571B3" w:rsidRDefault="009571B3" w:rsidP="009571B3">
            <w:pPr>
              <w:tabs>
                <w:tab w:val="left" w:pos="3096"/>
              </w:tabs>
              <w:ind w:left="142"/>
              <w:rPr>
                <w:sz w:val="28"/>
                <w:szCs w:val="26"/>
              </w:rPr>
            </w:pPr>
            <w:r w:rsidRPr="009571B3">
              <w:rPr>
                <w:sz w:val="28"/>
                <w:szCs w:val="26"/>
              </w:rPr>
              <w:t>Фонди, програми, гранди та робочі етапи, які важливі для України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6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-</w:t>
            </w:r>
          </w:p>
        </w:tc>
      </w:tr>
      <w:tr w:rsidR="009571B3" w:rsidRPr="009571B3" w:rsidTr="00593CDA">
        <w:trPr>
          <w:trHeight w:val="275"/>
        </w:trPr>
        <w:tc>
          <w:tcPr>
            <w:tcW w:w="511" w:type="dxa"/>
            <w:vAlign w:val="center"/>
          </w:tcPr>
          <w:p w:rsidR="009571B3" w:rsidRPr="009571B3" w:rsidRDefault="009571B3" w:rsidP="009571B3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8</w:t>
            </w:r>
          </w:p>
        </w:tc>
        <w:tc>
          <w:tcPr>
            <w:tcW w:w="6946" w:type="dxa"/>
          </w:tcPr>
          <w:p w:rsidR="009571B3" w:rsidRPr="009571B3" w:rsidRDefault="009571B3" w:rsidP="009571B3">
            <w:pPr>
              <w:tabs>
                <w:tab w:val="left" w:pos="3096"/>
              </w:tabs>
              <w:ind w:left="142"/>
              <w:rPr>
                <w:sz w:val="28"/>
                <w:szCs w:val="26"/>
              </w:rPr>
            </w:pPr>
            <w:r w:rsidRPr="009571B3">
              <w:rPr>
                <w:sz w:val="28"/>
                <w:szCs w:val="26"/>
              </w:rPr>
              <w:t>Моделі і методи прийняття ефективних управлінських рішень при використанні міжнародних фондів і програм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8"/>
              </w:rPr>
            </w:pPr>
            <w:r w:rsidRPr="009571B3">
              <w:rPr>
                <w:sz w:val="28"/>
              </w:rPr>
              <w:t>18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3" w:lineRule="exact"/>
              <w:jc w:val="center"/>
              <w:rPr>
                <w:sz w:val="24"/>
              </w:rPr>
            </w:pPr>
            <w:r w:rsidRPr="009571B3">
              <w:rPr>
                <w:sz w:val="24"/>
              </w:rPr>
              <w:t>-</w:t>
            </w:r>
          </w:p>
        </w:tc>
      </w:tr>
      <w:tr w:rsidR="009571B3" w:rsidRPr="009571B3" w:rsidTr="00593CDA">
        <w:trPr>
          <w:trHeight w:val="462"/>
        </w:trPr>
        <w:tc>
          <w:tcPr>
            <w:tcW w:w="7457" w:type="dxa"/>
            <w:gridSpan w:val="2"/>
            <w:vAlign w:val="center"/>
          </w:tcPr>
          <w:p w:rsidR="009571B3" w:rsidRPr="009571B3" w:rsidRDefault="009571B3" w:rsidP="009571B3">
            <w:pPr>
              <w:spacing w:line="258" w:lineRule="exact"/>
              <w:ind w:left="105"/>
              <w:rPr>
                <w:sz w:val="24"/>
              </w:rPr>
            </w:pPr>
            <w:r w:rsidRPr="009571B3">
              <w:rPr>
                <w:sz w:val="28"/>
              </w:rPr>
              <w:t>Разом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9571B3" w:rsidRPr="009571B3" w:rsidRDefault="009571B3" w:rsidP="009571B3">
            <w:pPr>
              <w:jc w:val="center"/>
              <w:rPr>
                <w:b/>
                <w:sz w:val="28"/>
                <w:szCs w:val="28"/>
              </w:rPr>
            </w:pPr>
            <w:r w:rsidRPr="009571B3">
              <w:rPr>
                <w:b/>
                <w:sz w:val="28"/>
                <w:szCs w:val="28"/>
              </w:rPr>
              <w:t>68</w:t>
            </w:r>
          </w:p>
        </w:tc>
        <w:tc>
          <w:tcPr>
            <w:tcW w:w="1048" w:type="dxa"/>
            <w:tcBorders>
              <w:left w:val="single" w:sz="4" w:space="0" w:color="auto"/>
            </w:tcBorders>
            <w:vAlign w:val="center"/>
          </w:tcPr>
          <w:p w:rsidR="009571B3" w:rsidRPr="009571B3" w:rsidRDefault="009571B3" w:rsidP="009571B3">
            <w:pPr>
              <w:spacing w:line="258" w:lineRule="exact"/>
              <w:jc w:val="center"/>
              <w:rPr>
                <w:b/>
                <w:sz w:val="28"/>
                <w:szCs w:val="28"/>
              </w:rPr>
            </w:pPr>
            <w:r w:rsidRPr="009571B3">
              <w:rPr>
                <w:b/>
                <w:sz w:val="28"/>
                <w:szCs w:val="28"/>
              </w:rPr>
              <w:t>-</w:t>
            </w:r>
          </w:p>
        </w:tc>
      </w:tr>
    </w:tbl>
    <w:p w:rsidR="009571B3" w:rsidRDefault="009571B3" w:rsidP="009571B3">
      <w:pPr>
        <w:tabs>
          <w:tab w:val="left" w:pos="1105"/>
        </w:tabs>
        <w:spacing w:line="276" w:lineRule="auto"/>
        <w:ind w:left="567"/>
        <w:jc w:val="both"/>
        <w:rPr>
          <w:b/>
          <w:sz w:val="28"/>
        </w:rPr>
      </w:pPr>
    </w:p>
    <w:p w:rsidR="009571B3" w:rsidRPr="009571B3" w:rsidRDefault="009571B3" w:rsidP="009571B3">
      <w:pPr>
        <w:tabs>
          <w:tab w:val="left" w:pos="1105"/>
        </w:tabs>
        <w:spacing w:line="276" w:lineRule="auto"/>
        <w:ind w:left="567"/>
        <w:jc w:val="both"/>
        <w:rPr>
          <w:b/>
          <w:sz w:val="28"/>
        </w:rPr>
      </w:pPr>
      <w:r w:rsidRPr="009571B3">
        <w:rPr>
          <w:b/>
          <w:sz w:val="28"/>
        </w:rPr>
        <w:lastRenderedPageBreak/>
        <w:t xml:space="preserve">ОСНОВНІ ДЖЕРЕЛА: </w:t>
      </w:r>
    </w:p>
    <w:p w:rsidR="009571B3" w:rsidRPr="009571B3" w:rsidRDefault="009571B3" w:rsidP="009571B3">
      <w:pPr>
        <w:tabs>
          <w:tab w:val="left" w:pos="1105"/>
        </w:tabs>
        <w:spacing w:line="276" w:lineRule="auto"/>
        <w:ind w:left="426" w:hanging="426"/>
        <w:jc w:val="both"/>
        <w:rPr>
          <w:sz w:val="28"/>
        </w:rPr>
      </w:pPr>
    </w:p>
    <w:p w:rsidR="009571B3" w:rsidRPr="009571B3" w:rsidRDefault="009571B3" w:rsidP="009571B3">
      <w:pPr>
        <w:widowControl/>
        <w:numPr>
          <w:ilvl w:val="0"/>
          <w:numId w:val="13"/>
        </w:numPr>
        <w:autoSpaceDE/>
        <w:autoSpaceDN/>
        <w:spacing w:after="160" w:line="276" w:lineRule="auto"/>
        <w:ind w:left="0" w:firstLine="567"/>
        <w:jc w:val="both"/>
        <w:rPr>
          <w:sz w:val="28"/>
        </w:rPr>
      </w:pPr>
      <w:r w:rsidRPr="009571B3">
        <w:rPr>
          <w:sz w:val="28"/>
        </w:rPr>
        <w:t xml:space="preserve">Управління зовнішньоекономічною діяльністю: </w:t>
      </w:r>
      <w:proofErr w:type="spellStart"/>
      <w:r w:rsidRPr="009571B3">
        <w:rPr>
          <w:sz w:val="28"/>
        </w:rPr>
        <w:t>навч</w:t>
      </w:r>
      <w:proofErr w:type="spellEnd"/>
      <w:r w:rsidRPr="009571B3">
        <w:rPr>
          <w:sz w:val="28"/>
        </w:rPr>
        <w:t xml:space="preserve">. посібник: / за </w:t>
      </w:r>
      <w:proofErr w:type="spellStart"/>
      <w:r w:rsidRPr="009571B3">
        <w:rPr>
          <w:sz w:val="28"/>
        </w:rPr>
        <w:t>заг</w:t>
      </w:r>
      <w:proofErr w:type="spellEnd"/>
      <w:r w:rsidRPr="009571B3">
        <w:rPr>
          <w:sz w:val="28"/>
        </w:rPr>
        <w:t xml:space="preserve">. ред. А. І. </w:t>
      </w:r>
      <w:proofErr w:type="spellStart"/>
      <w:r w:rsidRPr="009571B3">
        <w:rPr>
          <w:sz w:val="28"/>
        </w:rPr>
        <w:t>Кредісова</w:t>
      </w:r>
      <w:proofErr w:type="spellEnd"/>
      <w:r w:rsidRPr="009571B3">
        <w:rPr>
          <w:sz w:val="28"/>
        </w:rPr>
        <w:t>. – К : ВІРА-Р, 1997. – 448 с.</w:t>
      </w:r>
    </w:p>
    <w:p w:rsidR="009571B3" w:rsidRPr="009571B3" w:rsidRDefault="009571B3" w:rsidP="009571B3">
      <w:pPr>
        <w:widowControl/>
        <w:numPr>
          <w:ilvl w:val="0"/>
          <w:numId w:val="13"/>
        </w:numPr>
        <w:autoSpaceDE/>
        <w:autoSpaceDN/>
        <w:spacing w:after="160" w:line="276" w:lineRule="auto"/>
        <w:ind w:left="0" w:firstLine="567"/>
        <w:jc w:val="both"/>
        <w:rPr>
          <w:sz w:val="28"/>
        </w:rPr>
      </w:pPr>
      <w:r w:rsidRPr="009571B3">
        <w:rPr>
          <w:sz w:val="28"/>
        </w:rPr>
        <w:t xml:space="preserve">Менеджмент зовнішньоекономічної  діяльності :  [підручник] /  [За  ред. О. А. Кириченка] – 2-ге вид., перероб. і </w:t>
      </w:r>
      <w:proofErr w:type="spellStart"/>
      <w:r w:rsidRPr="009571B3">
        <w:rPr>
          <w:sz w:val="28"/>
        </w:rPr>
        <w:t>доп</w:t>
      </w:r>
      <w:proofErr w:type="spellEnd"/>
      <w:r w:rsidRPr="009571B3">
        <w:rPr>
          <w:sz w:val="28"/>
        </w:rPr>
        <w:t>. – К. : Знання, 2008. – 518 с.</w:t>
      </w:r>
    </w:p>
    <w:p w:rsidR="009571B3" w:rsidRDefault="009571B3" w:rsidP="009571B3">
      <w:pPr>
        <w:widowControl/>
        <w:numPr>
          <w:ilvl w:val="0"/>
          <w:numId w:val="13"/>
        </w:numPr>
        <w:autoSpaceDE/>
        <w:autoSpaceDN/>
        <w:spacing w:after="160" w:line="276" w:lineRule="auto"/>
        <w:ind w:left="0" w:firstLine="567"/>
        <w:jc w:val="both"/>
        <w:rPr>
          <w:sz w:val="28"/>
        </w:rPr>
      </w:pPr>
      <w:proofErr w:type="spellStart"/>
      <w:r w:rsidRPr="009571B3">
        <w:rPr>
          <w:sz w:val="28"/>
        </w:rPr>
        <w:t>Шкурупій</w:t>
      </w:r>
      <w:proofErr w:type="spellEnd"/>
      <w:r w:rsidRPr="009571B3">
        <w:rPr>
          <w:sz w:val="28"/>
        </w:rPr>
        <w:t xml:space="preserve"> О. В. Зовнішньоекономічна діяльність підприємства: </w:t>
      </w:r>
      <w:proofErr w:type="spellStart"/>
      <w:r w:rsidRPr="009571B3">
        <w:rPr>
          <w:sz w:val="28"/>
        </w:rPr>
        <w:t>навч</w:t>
      </w:r>
      <w:proofErr w:type="spellEnd"/>
      <w:r w:rsidRPr="009571B3">
        <w:rPr>
          <w:sz w:val="28"/>
        </w:rPr>
        <w:t xml:space="preserve">. </w:t>
      </w:r>
      <w:proofErr w:type="spellStart"/>
      <w:r w:rsidRPr="009571B3">
        <w:rPr>
          <w:sz w:val="28"/>
        </w:rPr>
        <w:t>посіб</w:t>
      </w:r>
      <w:proofErr w:type="spellEnd"/>
      <w:r w:rsidRPr="009571B3">
        <w:rPr>
          <w:sz w:val="28"/>
        </w:rPr>
        <w:t xml:space="preserve">. / за ред. О. В. </w:t>
      </w:r>
      <w:proofErr w:type="spellStart"/>
      <w:r w:rsidRPr="009571B3">
        <w:rPr>
          <w:sz w:val="28"/>
        </w:rPr>
        <w:t>Шкурупій</w:t>
      </w:r>
      <w:proofErr w:type="spellEnd"/>
      <w:r w:rsidRPr="009571B3">
        <w:rPr>
          <w:sz w:val="28"/>
        </w:rPr>
        <w:t xml:space="preserve">, В. В. </w:t>
      </w:r>
      <w:proofErr w:type="spellStart"/>
      <w:r w:rsidRPr="009571B3">
        <w:rPr>
          <w:sz w:val="28"/>
        </w:rPr>
        <w:t>Гончаренко</w:t>
      </w:r>
      <w:proofErr w:type="spellEnd"/>
      <w:r w:rsidRPr="009571B3">
        <w:rPr>
          <w:sz w:val="28"/>
        </w:rPr>
        <w:t>, І. А. Артеменко – К.: Центр учбової літератури, 2012. – 248 с.</w:t>
      </w:r>
    </w:p>
    <w:p w:rsidR="009571B3" w:rsidRPr="009571B3" w:rsidRDefault="009571B3" w:rsidP="009571B3">
      <w:pPr>
        <w:widowControl/>
        <w:numPr>
          <w:ilvl w:val="0"/>
          <w:numId w:val="13"/>
        </w:numPr>
        <w:autoSpaceDE/>
        <w:autoSpaceDN/>
        <w:spacing w:after="160" w:line="276" w:lineRule="auto"/>
        <w:ind w:left="0" w:firstLine="567"/>
        <w:jc w:val="both"/>
        <w:rPr>
          <w:sz w:val="28"/>
        </w:rPr>
      </w:pPr>
      <w:r w:rsidRPr="009571B3">
        <w:rPr>
          <w:sz w:val="28"/>
        </w:rPr>
        <w:t xml:space="preserve">Управління міжнародною конкурентоспроможністю підприємств: </w:t>
      </w:r>
      <w:proofErr w:type="spellStart"/>
      <w:r w:rsidRPr="009571B3">
        <w:rPr>
          <w:sz w:val="28"/>
        </w:rPr>
        <w:t>кредитно-</w:t>
      </w:r>
      <w:proofErr w:type="spellEnd"/>
      <w:r w:rsidRPr="009571B3">
        <w:rPr>
          <w:sz w:val="28"/>
        </w:rPr>
        <w:t xml:space="preserve"> модульний курс: </w:t>
      </w:r>
      <w:proofErr w:type="spellStart"/>
      <w:r w:rsidRPr="009571B3">
        <w:rPr>
          <w:sz w:val="28"/>
        </w:rPr>
        <w:t>навч</w:t>
      </w:r>
      <w:proofErr w:type="spellEnd"/>
      <w:r w:rsidRPr="009571B3">
        <w:rPr>
          <w:sz w:val="28"/>
        </w:rPr>
        <w:t xml:space="preserve">. </w:t>
      </w:r>
      <w:proofErr w:type="spellStart"/>
      <w:r w:rsidRPr="009571B3">
        <w:rPr>
          <w:sz w:val="28"/>
        </w:rPr>
        <w:t>посіб</w:t>
      </w:r>
      <w:proofErr w:type="spellEnd"/>
      <w:r w:rsidRPr="009571B3">
        <w:rPr>
          <w:sz w:val="28"/>
        </w:rPr>
        <w:t xml:space="preserve">. </w:t>
      </w:r>
      <w:proofErr w:type="spellStart"/>
      <w:r w:rsidRPr="009571B3">
        <w:rPr>
          <w:sz w:val="28"/>
        </w:rPr>
        <w:t>рек</w:t>
      </w:r>
      <w:proofErr w:type="spellEnd"/>
      <w:r w:rsidRPr="009571B3">
        <w:rPr>
          <w:sz w:val="28"/>
        </w:rPr>
        <w:t>. МОНУ. – К : Центр учбової літератури, 2010.–525с.</w:t>
      </w:r>
    </w:p>
    <w:p w:rsidR="009571B3" w:rsidRPr="009571B3" w:rsidRDefault="009571B3" w:rsidP="009571B3">
      <w:pPr>
        <w:tabs>
          <w:tab w:val="left" w:pos="1105"/>
          <w:tab w:val="left" w:pos="10206"/>
        </w:tabs>
        <w:spacing w:line="360" w:lineRule="auto"/>
        <w:ind w:left="426" w:hanging="426"/>
        <w:jc w:val="both"/>
        <w:rPr>
          <w:sz w:val="28"/>
          <w:szCs w:val="28"/>
        </w:rPr>
      </w:pPr>
    </w:p>
    <w:p w:rsidR="009571B3" w:rsidRPr="009571B3" w:rsidRDefault="009571B3" w:rsidP="009571B3">
      <w:pPr>
        <w:spacing w:line="360" w:lineRule="auto"/>
        <w:ind w:left="426" w:hanging="426"/>
        <w:jc w:val="both"/>
        <w:rPr>
          <w:sz w:val="28"/>
          <w:szCs w:val="28"/>
        </w:rPr>
      </w:pPr>
    </w:p>
    <w:p w:rsidR="009571B3" w:rsidRPr="009571B3" w:rsidRDefault="009571B3" w:rsidP="009571B3">
      <w:pPr>
        <w:tabs>
          <w:tab w:val="left" w:pos="1105"/>
        </w:tabs>
        <w:spacing w:line="276" w:lineRule="auto"/>
        <w:ind w:left="567"/>
        <w:jc w:val="both"/>
        <w:rPr>
          <w:b/>
          <w:sz w:val="28"/>
        </w:rPr>
      </w:pPr>
      <w:r w:rsidRPr="009571B3">
        <w:rPr>
          <w:b/>
          <w:sz w:val="28"/>
        </w:rPr>
        <w:t>ДОДАТКОВІ ДЖЕРЕЛА:</w:t>
      </w:r>
    </w:p>
    <w:p w:rsidR="009571B3" w:rsidRPr="009571B3" w:rsidRDefault="009571B3" w:rsidP="009571B3">
      <w:pPr>
        <w:tabs>
          <w:tab w:val="left" w:pos="1105"/>
        </w:tabs>
        <w:spacing w:line="276" w:lineRule="auto"/>
        <w:ind w:left="426" w:hanging="426"/>
        <w:jc w:val="both"/>
        <w:rPr>
          <w:sz w:val="28"/>
        </w:rPr>
      </w:pPr>
      <w:r w:rsidRPr="009571B3">
        <w:rPr>
          <w:sz w:val="28"/>
        </w:rPr>
        <w:t xml:space="preserve"> </w:t>
      </w:r>
    </w:p>
    <w:p w:rsidR="009571B3" w:rsidRPr="009571B3" w:rsidRDefault="009571B3" w:rsidP="009571B3">
      <w:pPr>
        <w:widowControl/>
        <w:numPr>
          <w:ilvl w:val="0"/>
          <w:numId w:val="14"/>
        </w:numPr>
        <w:autoSpaceDE/>
        <w:autoSpaceDN/>
        <w:spacing w:after="160" w:line="276" w:lineRule="auto"/>
        <w:ind w:left="0" w:firstLine="567"/>
        <w:jc w:val="both"/>
        <w:rPr>
          <w:sz w:val="28"/>
        </w:rPr>
      </w:pPr>
      <w:r w:rsidRPr="009571B3">
        <w:rPr>
          <w:sz w:val="28"/>
        </w:rPr>
        <w:t>Білопольський М. Г.</w:t>
      </w:r>
      <w:r w:rsidRPr="009571B3">
        <w:rPr>
          <w:sz w:val="28"/>
        </w:rPr>
        <w:tab/>
        <w:t>Управління</w:t>
      </w:r>
      <w:r w:rsidRPr="009571B3">
        <w:rPr>
          <w:sz w:val="28"/>
        </w:rPr>
        <w:tab/>
        <w:t>виробничо-господарською</w:t>
      </w:r>
      <w:r w:rsidRPr="009571B3">
        <w:rPr>
          <w:sz w:val="28"/>
        </w:rPr>
        <w:tab/>
        <w:t xml:space="preserve">діяльністю машинобудівних підприємств в умовах ринку : монографія / М. Г. Білопольський, О.О. </w:t>
      </w:r>
      <w:proofErr w:type="spellStart"/>
      <w:r w:rsidRPr="009571B3">
        <w:rPr>
          <w:sz w:val="28"/>
        </w:rPr>
        <w:t>Шапуров</w:t>
      </w:r>
      <w:proofErr w:type="spellEnd"/>
      <w:r w:rsidRPr="009571B3">
        <w:rPr>
          <w:sz w:val="28"/>
        </w:rPr>
        <w:t xml:space="preserve">, О.О. </w:t>
      </w:r>
      <w:proofErr w:type="spellStart"/>
      <w:r w:rsidRPr="009571B3">
        <w:rPr>
          <w:sz w:val="28"/>
        </w:rPr>
        <w:t>Шапурова</w:t>
      </w:r>
      <w:proofErr w:type="spellEnd"/>
      <w:r w:rsidRPr="009571B3">
        <w:rPr>
          <w:sz w:val="28"/>
        </w:rPr>
        <w:t xml:space="preserve">, І.В. </w:t>
      </w:r>
      <w:proofErr w:type="spellStart"/>
      <w:r w:rsidRPr="009571B3">
        <w:rPr>
          <w:sz w:val="28"/>
        </w:rPr>
        <w:t>Філіпішін</w:t>
      </w:r>
      <w:proofErr w:type="spellEnd"/>
      <w:r w:rsidRPr="009571B3">
        <w:rPr>
          <w:sz w:val="28"/>
        </w:rPr>
        <w:t>. – Донецьк: ТОВ «Східний видавничий дім», 2010. – 220с.</w:t>
      </w:r>
    </w:p>
    <w:p w:rsidR="009571B3" w:rsidRPr="009571B3" w:rsidRDefault="009571B3" w:rsidP="009571B3">
      <w:pPr>
        <w:widowControl/>
        <w:numPr>
          <w:ilvl w:val="0"/>
          <w:numId w:val="14"/>
        </w:numPr>
        <w:tabs>
          <w:tab w:val="left" w:pos="720"/>
        </w:tabs>
        <w:kinsoku w:val="0"/>
        <w:overflowPunct w:val="0"/>
        <w:autoSpaceDE/>
        <w:autoSpaceDN/>
        <w:adjustRightInd w:val="0"/>
        <w:spacing w:after="160" w:line="276" w:lineRule="auto"/>
        <w:ind w:left="0" w:firstLine="567"/>
        <w:jc w:val="both"/>
        <w:rPr>
          <w:sz w:val="28"/>
          <w:szCs w:val="28"/>
        </w:rPr>
      </w:pPr>
      <w:proofErr w:type="spellStart"/>
      <w:r w:rsidRPr="009571B3">
        <w:rPr>
          <w:sz w:val="28"/>
          <w:szCs w:val="28"/>
        </w:rPr>
        <w:t>Васюткіна</w:t>
      </w:r>
      <w:proofErr w:type="spellEnd"/>
      <w:r w:rsidRPr="009571B3">
        <w:rPr>
          <w:spacing w:val="-2"/>
          <w:sz w:val="28"/>
          <w:szCs w:val="28"/>
        </w:rPr>
        <w:t xml:space="preserve"> </w:t>
      </w:r>
      <w:r w:rsidRPr="009571B3">
        <w:rPr>
          <w:sz w:val="28"/>
          <w:szCs w:val="28"/>
        </w:rPr>
        <w:t>Н.</w:t>
      </w:r>
      <w:r w:rsidRPr="009571B3">
        <w:rPr>
          <w:spacing w:val="-3"/>
          <w:sz w:val="28"/>
          <w:szCs w:val="28"/>
        </w:rPr>
        <w:t xml:space="preserve"> </w:t>
      </w:r>
      <w:r w:rsidRPr="009571B3">
        <w:rPr>
          <w:sz w:val="28"/>
          <w:szCs w:val="28"/>
        </w:rPr>
        <w:t>В. Формування системи управління сталим розвитком підприємств:</w:t>
      </w:r>
      <w:r w:rsidRPr="009571B3">
        <w:rPr>
          <w:spacing w:val="80"/>
          <w:w w:val="150"/>
          <w:sz w:val="28"/>
          <w:szCs w:val="28"/>
        </w:rPr>
        <w:t xml:space="preserve">   </w:t>
      </w:r>
      <w:r w:rsidRPr="009571B3">
        <w:rPr>
          <w:sz w:val="28"/>
          <w:szCs w:val="28"/>
        </w:rPr>
        <w:t>теоретико-методологічний</w:t>
      </w:r>
      <w:r w:rsidRPr="009571B3">
        <w:rPr>
          <w:spacing w:val="80"/>
          <w:w w:val="150"/>
          <w:sz w:val="28"/>
          <w:szCs w:val="28"/>
        </w:rPr>
        <w:t xml:space="preserve">   </w:t>
      </w:r>
      <w:r w:rsidRPr="009571B3">
        <w:rPr>
          <w:sz w:val="28"/>
          <w:szCs w:val="28"/>
        </w:rPr>
        <w:t>аспект:</w:t>
      </w:r>
      <w:r w:rsidRPr="009571B3">
        <w:rPr>
          <w:spacing w:val="80"/>
          <w:w w:val="150"/>
          <w:sz w:val="28"/>
          <w:szCs w:val="28"/>
        </w:rPr>
        <w:t xml:space="preserve">   </w:t>
      </w:r>
      <w:r w:rsidRPr="009571B3">
        <w:rPr>
          <w:sz w:val="28"/>
          <w:szCs w:val="28"/>
        </w:rPr>
        <w:t>монографія</w:t>
      </w:r>
      <w:r w:rsidRPr="009571B3">
        <w:rPr>
          <w:spacing w:val="80"/>
          <w:w w:val="150"/>
          <w:sz w:val="28"/>
          <w:szCs w:val="28"/>
        </w:rPr>
        <w:t xml:space="preserve">   </w:t>
      </w:r>
      <w:r w:rsidRPr="009571B3">
        <w:rPr>
          <w:sz w:val="28"/>
          <w:szCs w:val="28"/>
        </w:rPr>
        <w:t xml:space="preserve">/ Н. В. </w:t>
      </w:r>
      <w:proofErr w:type="spellStart"/>
      <w:r w:rsidRPr="009571B3">
        <w:rPr>
          <w:sz w:val="28"/>
          <w:szCs w:val="28"/>
        </w:rPr>
        <w:t>Васюткіна</w:t>
      </w:r>
      <w:proofErr w:type="spellEnd"/>
      <w:r w:rsidRPr="009571B3">
        <w:rPr>
          <w:sz w:val="28"/>
          <w:szCs w:val="28"/>
        </w:rPr>
        <w:t>. – К.: Ліра-К, 2014. – 334 с.</w:t>
      </w:r>
    </w:p>
    <w:p w:rsidR="009571B3" w:rsidRPr="009571B3" w:rsidRDefault="009571B3" w:rsidP="009571B3">
      <w:pPr>
        <w:spacing w:line="360" w:lineRule="auto"/>
        <w:ind w:left="426" w:hanging="426"/>
        <w:jc w:val="both"/>
        <w:rPr>
          <w:sz w:val="28"/>
          <w:szCs w:val="28"/>
          <w:lang w:val="ru-RU"/>
        </w:rPr>
      </w:pPr>
    </w:p>
    <w:p w:rsidR="009571B3" w:rsidRPr="009571B3" w:rsidRDefault="009571B3" w:rsidP="009571B3">
      <w:pPr>
        <w:spacing w:line="360" w:lineRule="auto"/>
        <w:ind w:left="426" w:hanging="426"/>
        <w:jc w:val="both"/>
        <w:rPr>
          <w:sz w:val="28"/>
          <w:szCs w:val="28"/>
          <w:lang w:val="ru-RU"/>
        </w:rPr>
      </w:pPr>
    </w:p>
    <w:p w:rsidR="009571B3" w:rsidRPr="009571B3" w:rsidRDefault="009571B3" w:rsidP="009571B3">
      <w:pPr>
        <w:spacing w:line="360" w:lineRule="auto"/>
        <w:ind w:left="567"/>
        <w:rPr>
          <w:b/>
          <w:sz w:val="28"/>
        </w:rPr>
      </w:pPr>
      <w:r w:rsidRPr="009571B3">
        <w:rPr>
          <w:b/>
          <w:sz w:val="28"/>
        </w:rPr>
        <w:t>ІНФОРМАЦІЙНІ РЕСУРСИ</w:t>
      </w:r>
    </w:p>
    <w:p w:rsidR="009571B3" w:rsidRPr="009571B3" w:rsidRDefault="009571B3" w:rsidP="009571B3">
      <w:pPr>
        <w:spacing w:line="360" w:lineRule="auto"/>
        <w:ind w:left="284" w:hanging="142"/>
        <w:rPr>
          <w:sz w:val="28"/>
        </w:rPr>
      </w:pPr>
    </w:p>
    <w:p w:rsidR="009571B3" w:rsidRPr="009571B3" w:rsidRDefault="009571B3" w:rsidP="009571B3">
      <w:pPr>
        <w:widowControl/>
        <w:numPr>
          <w:ilvl w:val="0"/>
          <w:numId w:val="16"/>
        </w:numPr>
        <w:autoSpaceDE/>
        <w:autoSpaceDN/>
        <w:spacing w:after="160" w:line="360" w:lineRule="auto"/>
        <w:ind w:left="284"/>
        <w:jc w:val="both"/>
        <w:rPr>
          <w:sz w:val="28"/>
          <w:szCs w:val="28"/>
        </w:rPr>
      </w:pPr>
      <w:r w:rsidRPr="009571B3">
        <w:rPr>
          <w:sz w:val="28"/>
          <w:szCs w:val="28"/>
        </w:rPr>
        <w:t xml:space="preserve">Економіка і фінанси: публікації, статті, огляди, аналітика. – Режим доступу: </w:t>
      </w:r>
      <w:hyperlink r:id="rId9" w:history="1">
        <w:r w:rsidRPr="009571B3">
          <w:rPr>
            <w:color w:val="0000FF"/>
            <w:sz w:val="28"/>
            <w:szCs w:val="28"/>
            <w:u w:val="single"/>
            <w:lang w:val="en-US"/>
          </w:rPr>
          <w:t>http</w:t>
        </w:r>
        <w:r w:rsidRPr="009571B3">
          <w:rPr>
            <w:color w:val="0000FF"/>
            <w:sz w:val="28"/>
            <w:szCs w:val="28"/>
            <w:u w:val="single"/>
            <w:lang w:val="ru-RU"/>
          </w:rPr>
          <w:t>://</w:t>
        </w:r>
        <w:r w:rsidRPr="009571B3">
          <w:rPr>
            <w:color w:val="0000FF"/>
            <w:sz w:val="28"/>
            <w:szCs w:val="28"/>
            <w:u w:val="single"/>
            <w:lang w:val="en-US"/>
          </w:rPr>
          <w:t>www</w:t>
        </w:r>
        <w:r w:rsidRPr="009571B3">
          <w:rPr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Pr="009571B3">
          <w:rPr>
            <w:color w:val="0000FF"/>
            <w:sz w:val="28"/>
            <w:szCs w:val="28"/>
            <w:u w:val="single"/>
            <w:lang w:val="en-US"/>
          </w:rPr>
          <w:t>finansy</w:t>
        </w:r>
        <w:proofErr w:type="spellEnd"/>
        <w:r w:rsidRPr="009571B3">
          <w:rPr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Pr="009571B3">
          <w:rPr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9571B3" w:rsidRPr="009571B3" w:rsidRDefault="009571B3" w:rsidP="009571B3">
      <w:pPr>
        <w:widowControl/>
        <w:numPr>
          <w:ilvl w:val="0"/>
          <w:numId w:val="16"/>
        </w:numPr>
        <w:autoSpaceDE/>
        <w:autoSpaceDN/>
        <w:spacing w:after="160" w:line="360" w:lineRule="auto"/>
        <w:ind w:left="284"/>
        <w:jc w:val="both"/>
        <w:rPr>
          <w:sz w:val="28"/>
          <w:szCs w:val="28"/>
        </w:rPr>
      </w:pPr>
      <w:r w:rsidRPr="009571B3">
        <w:rPr>
          <w:sz w:val="28"/>
          <w:szCs w:val="28"/>
        </w:rPr>
        <w:t>Бібліотека економічної ділової літератури. – Режим доступу: http://</w:t>
      </w:r>
      <w:proofErr w:type="spellStart"/>
      <w:r w:rsidRPr="009571B3">
        <w:rPr>
          <w:sz w:val="28"/>
          <w:szCs w:val="28"/>
          <w:lang w:val="en-US"/>
        </w:rPr>
        <w:t>ek</w:t>
      </w:r>
      <w:proofErr w:type="spellEnd"/>
      <w:r w:rsidRPr="009571B3">
        <w:rPr>
          <w:sz w:val="28"/>
          <w:szCs w:val="28"/>
          <w:lang w:val="ru-RU"/>
        </w:rPr>
        <w:t>-</w:t>
      </w:r>
      <w:r w:rsidRPr="009571B3">
        <w:rPr>
          <w:sz w:val="28"/>
          <w:szCs w:val="28"/>
          <w:lang w:val="en-US"/>
        </w:rPr>
        <w:t>lit</w:t>
      </w:r>
      <w:r w:rsidRPr="009571B3">
        <w:rPr>
          <w:sz w:val="28"/>
          <w:szCs w:val="28"/>
          <w:lang w:val="ru-RU"/>
        </w:rPr>
        <w:t>.</w:t>
      </w:r>
      <w:proofErr w:type="spellStart"/>
      <w:r w:rsidRPr="009571B3">
        <w:rPr>
          <w:sz w:val="28"/>
          <w:szCs w:val="28"/>
          <w:lang w:val="en-US"/>
        </w:rPr>
        <w:t>agava</w:t>
      </w:r>
      <w:proofErr w:type="spellEnd"/>
      <w:r w:rsidRPr="009571B3">
        <w:rPr>
          <w:sz w:val="28"/>
          <w:szCs w:val="28"/>
          <w:lang w:val="ru-RU"/>
        </w:rPr>
        <w:t>.</w:t>
      </w:r>
      <w:proofErr w:type="spellStart"/>
      <w:r w:rsidRPr="009571B3">
        <w:rPr>
          <w:sz w:val="28"/>
          <w:szCs w:val="28"/>
          <w:lang w:val="en-US"/>
        </w:rPr>
        <w:t>ua</w:t>
      </w:r>
      <w:proofErr w:type="spellEnd"/>
    </w:p>
    <w:p w:rsidR="009571B3" w:rsidRPr="009571B3" w:rsidRDefault="009571B3" w:rsidP="009571B3">
      <w:pPr>
        <w:widowControl/>
        <w:numPr>
          <w:ilvl w:val="0"/>
          <w:numId w:val="16"/>
        </w:numPr>
        <w:autoSpaceDE/>
        <w:autoSpaceDN/>
        <w:spacing w:after="160" w:line="360" w:lineRule="auto"/>
        <w:ind w:left="284"/>
        <w:jc w:val="both"/>
        <w:rPr>
          <w:sz w:val="28"/>
          <w:szCs w:val="28"/>
        </w:rPr>
      </w:pPr>
      <w:proofErr w:type="spellStart"/>
      <w:r w:rsidRPr="009571B3">
        <w:rPr>
          <w:sz w:val="28"/>
          <w:szCs w:val="28"/>
        </w:rPr>
        <w:t>Інтернет-портал</w:t>
      </w:r>
      <w:proofErr w:type="spellEnd"/>
      <w:r w:rsidRPr="009571B3">
        <w:rPr>
          <w:sz w:val="28"/>
          <w:szCs w:val="28"/>
        </w:rPr>
        <w:t xml:space="preserve"> газети «Бізнес</w:t>
      </w:r>
      <w:r w:rsidRPr="009571B3">
        <w:rPr>
          <w:sz w:val="28"/>
          <w:szCs w:val="28"/>
          <w:lang w:val="ru-RU"/>
        </w:rPr>
        <w:t>»</w:t>
      </w:r>
      <w:r w:rsidRPr="009571B3">
        <w:rPr>
          <w:sz w:val="28"/>
          <w:szCs w:val="28"/>
        </w:rPr>
        <w:t>. – Режим доступу: http://www.</w:t>
      </w:r>
      <w:r w:rsidRPr="009571B3">
        <w:rPr>
          <w:sz w:val="28"/>
          <w:szCs w:val="28"/>
          <w:lang w:val="en-US"/>
        </w:rPr>
        <w:t>business</w:t>
      </w:r>
      <w:r w:rsidRPr="009571B3">
        <w:rPr>
          <w:sz w:val="28"/>
          <w:szCs w:val="28"/>
          <w:lang w:val="ru-RU"/>
        </w:rPr>
        <w:t>.</w:t>
      </w:r>
      <w:proofErr w:type="spellStart"/>
      <w:r w:rsidRPr="009571B3">
        <w:rPr>
          <w:sz w:val="28"/>
          <w:szCs w:val="28"/>
          <w:lang w:val="en-US"/>
        </w:rPr>
        <w:t>kiev</w:t>
      </w:r>
      <w:proofErr w:type="spellEnd"/>
      <w:r w:rsidRPr="009571B3">
        <w:rPr>
          <w:sz w:val="28"/>
          <w:szCs w:val="28"/>
          <w:lang w:val="ru-RU"/>
        </w:rPr>
        <w:t>.</w:t>
      </w:r>
      <w:proofErr w:type="spellStart"/>
      <w:r w:rsidRPr="009571B3">
        <w:rPr>
          <w:sz w:val="28"/>
          <w:szCs w:val="28"/>
          <w:lang w:val="en-US"/>
        </w:rPr>
        <w:t>ua</w:t>
      </w:r>
      <w:proofErr w:type="spellEnd"/>
    </w:p>
    <w:p w:rsidR="009571B3" w:rsidRPr="009571B3" w:rsidRDefault="009571B3" w:rsidP="009571B3">
      <w:pPr>
        <w:widowControl/>
        <w:numPr>
          <w:ilvl w:val="0"/>
          <w:numId w:val="16"/>
        </w:numPr>
        <w:autoSpaceDE/>
        <w:autoSpaceDN/>
        <w:spacing w:after="160" w:line="360" w:lineRule="auto"/>
        <w:ind w:left="284"/>
        <w:jc w:val="both"/>
        <w:rPr>
          <w:sz w:val="28"/>
          <w:szCs w:val="28"/>
        </w:rPr>
      </w:pPr>
      <w:r w:rsidRPr="009571B3">
        <w:rPr>
          <w:sz w:val="28"/>
          <w:szCs w:val="28"/>
          <w:lang w:val="ru-RU"/>
        </w:rPr>
        <w:t>Сайт</w:t>
      </w:r>
      <w:r w:rsidRPr="009571B3">
        <w:rPr>
          <w:sz w:val="28"/>
          <w:szCs w:val="28"/>
          <w:lang w:val="en-US"/>
        </w:rPr>
        <w:t xml:space="preserve"> Economics online</w:t>
      </w:r>
      <w:r w:rsidRPr="009571B3">
        <w:rPr>
          <w:sz w:val="28"/>
          <w:szCs w:val="28"/>
        </w:rPr>
        <w:t>. – Режим доступу: http://</w:t>
      </w:r>
      <w:r w:rsidRPr="009571B3">
        <w:rPr>
          <w:sz w:val="28"/>
          <w:szCs w:val="28"/>
          <w:lang w:val="en-US"/>
        </w:rPr>
        <w:t>e</w:t>
      </w:r>
      <w:proofErr w:type="spellStart"/>
      <w:r w:rsidRPr="009571B3">
        <w:rPr>
          <w:sz w:val="28"/>
          <w:szCs w:val="28"/>
        </w:rPr>
        <w:t>conline</w:t>
      </w:r>
      <w:proofErr w:type="spellEnd"/>
      <w:r w:rsidRPr="009571B3">
        <w:rPr>
          <w:sz w:val="28"/>
          <w:szCs w:val="28"/>
          <w:lang w:val="en-US"/>
        </w:rPr>
        <w:t>.hl.ua</w:t>
      </w:r>
    </w:p>
    <w:p w:rsidR="009571B3" w:rsidRPr="009571B3" w:rsidRDefault="009571B3" w:rsidP="009571B3">
      <w:pPr>
        <w:widowControl/>
        <w:numPr>
          <w:ilvl w:val="0"/>
          <w:numId w:val="16"/>
        </w:numPr>
        <w:autoSpaceDE/>
        <w:autoSpaceDN/>
        <w:spacing w:after="160" w:line="360" w:lineRule="auto"/>
        <w:ind w:left="284"/>
        <w:jc w:val="both"/>
        <w:rPr>
          <w:sz w:val="28"/>
          <w:szCs w:val="28"/>
        </w:rPr>
      </w:pPr>
      <w:r w:rsidRPr="009571B3">
        <w:rPr>
          <w:sz w:val="28"/>
          <w:szCs w:val="28"/>
        </w:rPr>
        <w:t>Економічний словник. – Режим доступу: http://</w:t>
      </w:r>
      <w:r w:rsidRPr="009571B3">
        <w:rPr>
          <w:sz w:val="28"/>
          <w:szCs w:val="28"/>
          <w:lang w:val="en-US"/>
        </w:rPr>
        <w:t>dictionary</w:t>
      </w:r>
      <w:r w:rsidRPr="009571B3">
        <w:rPr>
          <w:sz w:val="28"/>
          <w:szCs w:val="28"/>
          <w:lang w:val="ru-RU"/>
        </w:rPr>
        <w:t>.</w:t>
      </w:r>
      <w:r w:rsidRPr="009571B3">
        <w:rPr>
          <w:sz w:val="28"/>
          <w:szCs w:val="28"/>
          <w:lang w:val="en-US"/>
        </w:rPr>
        <w:t>economics</w:t>
      </w:r>
      <w:r w:rsidRPr="009571B3">
        <w:rPr>
          <w:sz w:val="28"/>
          <w:szCs w:val="28"/>
          <w:lang w:val="ru-RU"/>
        </w:rPr>
        <w:t>.</w:t>
      </w:r>
      <w:proofErr w:type="spellStart"/>
      <w:r w:rsidRPr="009571B3">
        <w:rPr>
          <w:sz w:val="28"/>
          <w:szCs w:val="28"/>
          <w:lang w:val="en-US"/>
        </w:rPr>
        <w:t>ua</w:t>
      </w:r>
      <w:proofErr w:type="spellEnd"/>
    </w:p>
    <w:sectPr w:rsidR="009571B3" w:rsidRPr="009571B3" w:rsidSect="009571B3">
      <w:headerReference w:type="default" r:id="rId10"/>
      <w:pgSz w:w="11900" w:h="16840"/>
      <w:pgMar w:top="709" w:right="276" w:bottom="280" w:left="1220" w:header="71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6AB7" w:rsidRDefault="003E6AB7">
      <w:r>
        <w:separator/>
      </w:r>
    </w:p>
  </w:endnote>
  <w:endnote w:type="continuationSeparator" w:id="0">
    <w:p w:rsidR="003E6AB7" w:rsidRDefault="003E6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6AB7" w:rsidRDefault="003E6AB7">
      <w:r>
        <w:separator/>
      </w:r>
    </w:p>
  </w:footnote>
  <w:footnote w:type="continuationSeparator" w:id="0">
    <w:p w:rsidR="003E6AB7" w:rsidRDefault="003E6A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0158" w:rsidRDefault="00370158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7E5187E" wp14:editId="7AE959D5">
              <wp:simplePos x="0" y="0"/>
              <wp:positionH relativeFrom="page">
                <wp:posOffset>6916903</wp:posOffset>
              </wp:positionH>
              <wp:positionV relativeFrom="page">
                <wp:posOffset>437566</wp:posOffset>
              </wp:positionV>
              <wp:extent cx="269271" cy="194310"/>
              <wp:effectExtent l="0" t="0" r="16510" b="152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271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0158" w:rsidRDefault="00370158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81533">
                            <w:rPr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4.65pt;margin-top:34.45pt;width:21.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" filled="f" stroked="f">
              <v:textbox inset="0,0,0,0">
                <w:txbxContent>
                  <w:p w:rsidR="00370158" w:rsidRDefault="00370158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81533">
                      <w:rPr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4"/>
    <w:multiLevelType w:val="multilevel"/>
    <w:tmpl w:val="00000887"/>
    <w:lvl w:ilvl="0">
      <w:start w:val="1"/>
      <w:numFmt w:val="decimal"/>
      <w:lvlText w:val="%1."/>
      <w:lvlJc w:val="left"/>
      <w:pPr>
        <w:ind w:left="719" w:hanging="567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8"/>
        <w:szCs w:val="28"/>
      </w:rPr>
    </w:lvl>
    <w:lvl w:ilvl="1">
      <w:numFmt w:val="bullet"/>
      <w:lvlText w:val="•"/>
      <w:lvlJc w:val="left"/>
      <w:pPr>
        <w:ind w:left="1726" w:hanging="567"/>
      </w:pPr>
    </w:lvl>
    <w:lvl w:ilvl="2">
      <w:numFmt w:val="bullet"/>
      <w:lvlText w:val="•"/>
      <w:lvlJc w:val="left"/>
      <w:pPr>
        <w:ind w:left="2733" w:hanging="567"/>
      </w:pPr>
    </w:lvl>
    <w:lvl w:ilvl="3">
      <w:numFmt w:val="bullet"/>
      <w:lvlText w:val="•"/>
      <w:lvlJc w:val="left"/>
      <w:pPr>
        <w:ind w:left="3739" w:hanging="567"/>
      </w:pPr>
    </w:lvl>
    <w:lvl w:ilvl="4">
      <w:numFmt w:val="bullet"/>
      <w:lvlText w:val="•"/>
      <w:lvlJc w:val="left"/>
      <w:pPr>
        <w:ind w:left="4746" w:hanging="567"/>
      </w:pPr>
    </w:lvl>
    <w:lvl w:ilvl="5">
      <w:numFmt w:val="bullet"/>
      <w:lvlText w:val="•"/>
      <w:lvlJc w:val="left"/>
      <w:pPr>
        <w:ind w:left="5753" w:hanging="567"/>
      </w:pPr>
    </w:lvl>
    <w:lvl w:ilvl="6">
      <w:numFmt w:val="bullet"/>
      <w:lvlText w:val="•"/>
      <w:lvlJc w:val="left"/>
      <w:pPr>
        <w:ind w:left="6759" w:hanging="567"/>
      </w:pPr>
    </w:lvl>
    <w:lvl w:ilvl="7">
      <w:numFmt w:val="bullet"/>
      <w:lvlText w:val="•"/>
      <w:lvlJc w:val="left"/>
      <w:pPr>
        <w:ind w:left="7766" w:hanging="567"/>
      </w:pPr>
    </w:lvl>
    <w:lvl w:ilvl="8">
      <w:numFmt w:val="bullet"/>
      <w:lvlText w:val="•"/>
      <w:lvlJc w:val="left"/>
      <w:pPr>
        <w:ind w:left="8773" w:hanging="567"/>
      </w:pPr>
    </w:lvl>
  </w:abstractNum>
  <w:abstractNum w:abstractNumId="1">
    <w:nsid w:val="067F5974"/>
    <w:multiLevelType w:val="hybridMultilevel"/>
    <w:tmpl w:val="CF60296C"/>
    <w:lvl w:ilvl="0" w:tplc="1A9AF7F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uk-UA" w:eastAsia="uk-UA" w:bidi="uk-UA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A551B3C"/>
    <w:multiLevelType w:val="hybridMultilevel"/>
    <w:tmpl w:val="CDB2CB3E"/>
    <w:lvl w:ilvl="0" w:tplc="439051BA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B77066B"/>
    <w:multiLevelType w:val="hybridMultilevel"/>
    <w:tmpl w:val="26CCC702"/>
    <w:lvl w:ilvl="0" w:tplc="0422000F">
      <w:start w:val="1"/>
      <w:numFmt w:val="decimal"/>
      <w:lvlText w:val="%1."/>
      <w:lvlJc w:val="left"/>
      <w:pPr>
        <w:ind w:left="1070" w:hanging="360"/>
      </w:pPr>
    </w:lvl>
    <w:lvl w:ilvl="1" w:tplc="04220019" w:tentative="1">
      <w:start w:val="1"/>
      <w:numFmt w:val="lowerLetter"/>
      <w:lvlText w:val="%2."/>
      <w:lvlJc w:val="left"/>
      <w:pPr>
        <w:ind w:left="1790" w:hanging="360"/>
      </w:pPr>
    </w:lvl>
    <w:lvl w:ilvl="2" w:tplc="0422001B" w:tentative="1">
      <w:start w:val="1"/>
      <w:numFmt w:val="lowerRoman"/>
      <w:lvlText w:val="%3."/>
      <w:lvlJc w:val="right"/>
      <w:pPr>
        <w:ind w:left="2510" w:hanging="180"/>
      </w:pPr>
    </w:lvl>
    <w:lvl w:ilvl="3" w:tplc="0422000F" w:tentative="1">
      <w:start w:val="1"/>
      <w:numFmt w:val="decimal"/>
      <w:lvlText w:val="%4."/>
      <w:lvlJc w:val="left"/>
      <w:pPr>
        <w:ind w:left="3230" w:hanging="360"/>
      </w:pPr>
    </w:lvl>
    <w:lvl w:ilvl="4" w:tplc="04220019" w:tentative="1">
      <w:start w:val="1"/>
      <w:numFmt w:val="lowerLetter"/>
      <w:lvlText w:val="%5."/>
      <w:lvlJc w:val="left"/>
      <w:pPr>
        <w:ind w:left="3950" w:hanging="360"/>
      </w:pPr>
    </w:lvl>
    <w:lvl w:ilvl="5" w:tplc="0422001B" w:tentative="1">
      <w:start w:val="1"/>
      <w:numFmt w:val="lowerRoman"/>
      <w:lvlText w:val="%6."/>
      <w:lvlJc w:val="right"/>
      <w:pPr>
        <w:ind w:left="4670" w:hanging="180"/>
      </w:pPr>
    </w:lvl>
    <w:lvl w:ilvl="6" w:tplc="0422000F" w:tentative="1">
      <w:start w:val="1"/>
      <w:numFmt w:val="decimal"/>
      <w:lvlText w:val="%7."/>
      <w:lvlJc w:val="left"/>
      <w:pPr>
        <w:ind w:left="5390" w:hanging="360"/>
      </w:pPr>
    </w:lvl>
    <w:lvl w:ilvl="7" w:tplc="04220019" w:tentative="1">
      <w:start w:val="1"/>
      <w:numFmt w:val="lowerLetter"/>
      <w:lvlText w:val="%8."/>
      <w:lvlJc w:val="left"/>
      <w:pPr>
        <w:ind w:left="6110" w:hanging="360"/>
      </w:pPr>
    </w:lvl>
    <w:lvl w:ilvl="8" w:tplc="0422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0F206E80"/>
    <w:multiLevelType w:val="hybridMultilevel"/>
    <w:tmpl w:val="7CC4CB82"/>
    <w:lvl w:ilvl="0" w:tplc="B8BC8996">
      <w:start w:val="1"/>
      <w:numFmt w:val="decimal"/>
      <w:lvlText w:val="%1."/>
      <w:lvlJc w:val="left"/>
      <w:pPr>
        <w:ind w:left="839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5">
    <w:nsid w:val="1F732405"/>
    <w:multiLevelType w:val="hybridMultilevel"/>
    <w:tmpl w:val="BC7EDA02"/>
    <w:lvl w:ilvl="0" w:tplc="54584CE4">
      <w:start w:val="1"/>
      <w:numFmt w:val="decimal"/>
      <w:lvlText w:val="%1."/>
      <w:lvlJc w:val="left"/>
      <w:pPr>
        <w:ind w:left="8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6">
    <w:nsid w:val="220142EF"/>
    <w:multiLevelType w:val="hybridMultilevel"/>
    <w:tmpl w:val="4F8AE8DC"/>
    <w:lvl w:ilvl="0" w:tplc="EB9A1D90">
      <w:start w:val="1"/>
      <w:numFmt w:val="decimal"/>
      <w:lvlText w:val="%1."/>
      <w:lvlJc w:val="left"/>
      <w:pPr>
        <w:ind w:left="1199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7">
    <w:nsid w:val="2C265A09"/>
    <w:multiLevelType w:val="hybridMultilevel"/>
    <w:tmpl w:val="8736881E"/>
    <w:lvl w:ilvl="0" w:tplc="439051BA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D653808"/>
    <w:multiLevelType w:val="hybridMultilevel"/>
    <w:tmpl w:val="7C065632"/>
    <w:lvl w:ilvl="0" w:tplc="1A9AF7F4">
      <w:numFmt w:val="bullet"/>
      <w:lvlText w:val="-"/>
      <w:lvlJc w:val="left"/>
      <w:pPr>
        <w:ind w:left="1199" w:hanging="360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uk-UA" w:eastAsia="uk-UA" w:bidi="uk-UA"/>
      </w:rPr>
    </w:lvl>
    <w:lvl w:ilvl="1" w:tplc="E77C474A">
      <w:numFmt w:val="bullet"/>
      <w:lvlText w:val="•"/>
      <w:lvlJc w:val="left"/>
      <w:pPr>
        <w:ind w:left="2112" w:hanging="360"/>
      </w:pPr>
      <w:rPr>
        <w:rFonts w:hint="default"/>
        <w:lang w:val="uk-UA" w:eastAsia="uk-UA" w:bidi="uk-UA"/>
      </w:rPr>
    </w:lvl>
    <w:lvl w:ilvl="2" w:tplc="58261024">
      <w:numFmt w:val="bullet"/>
      <w:lvlText w:val="•"/>
      <w:lvlJc w:val="left"/>
      <w:pPr>
        <w:ind w:left="3024" w:hanging="360"/>
      </w:pPr>
      <w:rPr>
        <w:rFonts w:hint="default"/>
        <w:lang w:val="uk-UA" w:eastAsia="uk-UA" w:bidi="uk-UA"/>
      </w:rPr>
    </w:lvl>
    <w:lvl w:ilvl="3" w:tplc="8C087AFE">
      <w:numFmt w:val="bullet"/>
      <w:lvlText w:val="•"/>
      <w:lvlJc w:val="left"/>
      <w:pPr>
        <w:ind w:left="3936" w:hanging="360"/>
      </w:pPr>
      <w:rPr>
        <w:rFonts w:hint="default"/>
        <w:lang w:val="uk-UA" w:eastAsia="uk-UA" w:bidi="uk-UA"/>
      </w:rPr>
    </w:lvl>
    <w:lvl w:ilvl="4" w:tplc="D8AA9454">
      <w:numFmt w:val="bullet"/>
      <w:lvlText w:val="•"/>
      <w:lvlJc w:val="left"/>
      <w:pPr>
        <w:ind w:left="4848" w:hanging="360"/>
      </w:pPr>
      <w:rPr>
        <w:rFonts w:hint="default"/>
        <w:lang w:val="uk-UA" w:eastAsia="uk-UA" w:bidi="uk-UA"/>
      </w:rPr>
    </w:lvl>
    <w:lvl w:ilvl="5" w:tplc="DA0EC3BA">
      <w:numFmt w:val="bullet"/>
      <w:lvlText w:val="•"/>
      <w:lvlJc w:val="left"/>
      <w:pPr>
        <w:ind w:left="5760" w:hanging="360"/>
      </w:pPr>
      <w:rPr>
        <w:rFonts w:hint="default"/>
        <w:lang w:val="uk-UA" w:eastAsia="uk-UA" w:bidi="uk-UA"/>
      </w:rPr>
    </w:lvl>
    <w:lvl w:ilvl="6" w:tplc="4D54266E">
      <w:numFmt w:val="bullet"/>
      <w:lvlText w:val="•"/>
      <w:lvlJc w:val="left"/>
      <w:pPr>
        <w:ind w:left="6672" w:hanging="360"/>
      </w:pPr>
      <w:rPr>
        <w:rFonts w:hint="default"/>
        <w:lang w:val="uk-UA" w:eastAsia="uk-UA" w:bidi="uk-UA"/>
      </w:rPr>
    </w:lvl>
    <w:lvl w:ilvl="7" w:tplc="A05A1DCA">
      <w:numFmt w:val="bullet"/>
      <w:lvlText w:val="•"/>
      <w:lvlJc w:val="left"/>
      <w:pPr>
        <w:ind w:left="7584" w:hanging="360"/>
      </w:pPr>
      <w:rPr>
        <w:rFonts w:hint="default"/>
        <w:lang w:val="uk-UA" w:eastAsia="uk-UA" w:bidi="uk-UA"/>
      </w:rPr>
    </w:lvl>
    <w:lvl w:ilvl="8" w:tplc="0F023C90">
      <w:numFmt w:val="bullet"/>
      <w:lvlText w:val="•"/>
      <w:lvlJc w:val="left"/>
      <w:pPr>
        <w:ind w:left="8496" w:hanging="360"/>
      </w:pPr>
      <w:rPr>
        <w:rFonts w:hint="default"/>
        <w:lang w:val="uk-UA" w:eastAsia="uk-UA" w:bidi="uk-UA"/>
      </w:rPr>
    </w:lvl>
  </w:abstractNum>
  <w:abstractNum w:abstractNumId="9">
    <w:nsid w:val="320703E2"/>
    <w:multiLevelType w:val="hybridMultilevel"/>
    <w:tmpl w:val="BCFA3E64"/>
    <w:lvl w:ilvl="0" w:tplc="B8BC8996">
      <w:start w:val="1"/>
      <w:numFmt w:val="decimal"/>
      <w:lvlText w:val="%1."/>
      <w:lvlJc w:val="left"/>
      <w:pPr>
        <w:ind w:left="839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0">
    <w:nsid w:val="3AE77774"/>
    <w:multiLevelType w:val="hybridMultilevel"/>
    <w:tmpl w:val="26CCC702"/>
    <w:lvl w:ilvl="0" w:tplc="0422000F">
      <w:start w:val="1"/>
      <w:numFmt w:val="decimal"/>
      <w:lvlText w:val="%1."/>
      <w:lvlJc w:val="left"/>
      <w:pPr>
        <w:ind w:left="578" w:hanging="360"/>
      </w:pPr>
    </w:lvl>
    <w:lvl w:ilvl="1" w:tplc="04220019" w:tentative="1">
      <w:start w:val="1"/>
      <w:numFmt w:val="lowerLetter"/>
      <w:lvlText w:val="%2."/>
      <w:lvlJc w:val="left"/>
      <w:pPr>
        <w:ind w:left="1298" w:hanging="360"/>
      </w:pPr>
    </w:lvl>
    <w:lvl w:ilvl="2" w:tplc="0422001B" w:tentative="1">
      <w:start w:val="1"/>
      <w:numFmt w:val="lowerRoman"/>
      <w:lvlText w:val="%3."/>
      <w:lvlJc w:val="right"/>
      <w:pPr>
        <w:ind w:left="2018" w:hanging="180"/>
      </w:pPr>
    </w:lvl>
    <w:lvl w:ilvl="3" w:tplc="0422000F" w:tentative="1">
      <w:start w:val="1"/>
      <w:numFmt w:val="decimal"/>
      <w:lvlText w:val="%4."/>
      <w:lvlJc w:val="left"/>
      <w:pPr>
        <w:ind w:left="2738" w:hanging="360"/>
      </w:pPr>
    </w:lvl>
    <w:lvl w:ilvl="4" w:tplc="04220019" w:tentative="1">
      <w:start w:val="1"/>
      <w:numFmt w:val="lowerLetter"/>
      <w:lvlText w:val="%5."/>
      <w:lvlJc w:val="left"/>
      <w:pPr>
        <w:ind w:left="3458" w:hanging="360"/>
      </w:pPr>
    </w:lvl>
    <w:lvl w:ilvl="5" w:tplc="0422001B" w:tentative="1">
      <w:start w:val="1"/>
      <w:numFmt w:val="lowerRoman"/>
      <w:lvlText w:val="%6."/>
      <w:lvlJc w:val="right"/>
      <w:pPr>
        <w:ind w:left="4178" w:hanging="180"/>
      </w:pPr>
    </w:lvl>
    <w:lvl w:ilvl="6" w:tplc="0422000F" w:tentative="1">
      <w:start w:val="1"/>
      <w:numFmt w:val="decimal"/>
      <w:lvlText w:val="%7."/>
      <w:lvlJc w:val="left"/>
      <w:pPr>
        <w:ind w:left="4898" w:hanging="360"/>
      </w:pPr>
    </w:lvl>
    <w:lvl w:ilvl="7" w:tplc="04220019" w:tentative="1">
      <w:start w:val="1"/>
      <w:numFmt w:val="lowerLetter"/>
      <w:lvlText w:val="%8."/>
      <w:lvlJc w:val="left"/>
      <w:pPr>
        <w:ind w:left="5618" w:hanging="360"/>
      </w:pPr>
    </w:lvl>
    <w:lvl w:ilvl="8" w:tplc="0422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">
    <w:nsid w:val="3CB474EA"/>
    <w:multiLevelType w:val="hybridMultilevel"/>
    <w:tmpl w:val="19C4E86C"/>
    <w:lvl w:ilvl="0" w:tplc="439051BA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3E144AE8"/>
    <w:multiLevelType w:val="hybridMultilevel"/>
    <w:tmpl w:val="518A9060"/>
    <w:lvl w:ilvl="0" w:tplc="5CDCF7E2">
      <w:start w:val="6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7" w:hanging="360"/>
      </w:pPr>
    </w:lvl>
    <w:lvl w:ilvl="2" w:tplc="0419001B" w:tentative="1">
      <w:start w:val="1"/>
      <w:numFmt w:val="lowerRoman"/>
      <w:lvlText w:val="%3."/>
      <w:lvlJc w:val="right"/>
      <w:pPr>
        <w:ind w:left="5627" w:hanging="180"/>
      </w:pPr>
    </w:lvl>
    <w:lvl w:ilvl="3" w:tplc="0419000F" w:tentative="1">
      <w:start w:val="1"/>
      <w:numFmt w:val="decimal"/>
      <w:lvlText w:val="%4."/>
      <w:lvlJc w:val="left"/>
      <w:pPr>
        <w:ind w:left="6347" w:hanging="360"/>
      </w:pPr>
    </w:lvl>
    <w:lvl w:ilvl="4" w:tplc="04190019" w:tentative="1">
      <w:start w:val="1"/>
      <w:numFmt w:val="lowerLetter"/>
      <w:lvlText w:val="%5."/>
      <w:lvlJc w:val="left"/>
      <w:pPr>
        <w:ind w:left="7067" w:hanging="360"/>
      </w:pPr>
    </w:lvl>
    <w:lvl w:ilvl="5" w:tplc="0419001B" w:tentative="1">
      <w:start w:val="1"/>
      <w:numFmt w:val="lowerRoman"/>
      <w:lvlText w:val="%6."/>
      <w:lvlJc w:val="right"/>
      <w:pPr>
        <w:ind w:left="7787" w:hanging="180"/>
      </w:pPr>
    </w:lvl>
    <w:lvl w:ilvl="6" w:tplc="0419000F" w:tentative="1">
      <w:start w:val="1"/>
      <w:numFmt w:val="decimal"/>
      <w:lvlText w:val="%7."/>
      <w:lvlJc w:val="left"/>
      <w:pPr>
        <w:ind w:left="8507" w:hanging="360"/>
      </w:pPr>
    </w:lvl>
    <w:lvl w:ilvl="7" w:tplc="04190019" w:tentative="1">
      <w:start w:val="1"/>
      <w:numFmt w:val="lowerLetter"/>
      <w:lvlText w:val="%8."/>
      <w:lvlJc w:val="left"/>
      <w:pPr>
        <w:ind w:left="9227" w:hanging="360"/>
      </w:pPr>
    </w:lvl>
    <w:lvl w:ilvl="8" w:tplc="0419001B" w:tentative="1">
      <w:start w:val="1"/>
      <w:numFmt w:val="lowerRoman"/>
      <w:lvlText w:val="%9."/>
      <w:lvlJc w:val="right"/>
      <w:pPr>
        <w:ind w:left="9947" w:hanging="180"/>
      </w:pPr>
    </w:lvl>
  </w:abstractNum>
  <w:abstractNum w:abstractNumId="13">
    <w:nsid w:val="421E4D71"/>
    <w:multiLevelType w:val="hybridMultilevel"/>
    <w:tmpl w:val="B8CA93F4"/>
    <w:lvl w:ilvl="0" w:tplc="439051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2278D7"/>
    <w:multiLevelType w:val="hybridMultilevel"/>
    <w:tmpl w:val="6878358A"/>
    <w:lvl w:ilvl="0" w:tplc="4358F1B8">
      <w:start w:val="1"/>
      <w:numFmt w:val="decimal"/>
      <w:lvlText w:val="%1."/>
      <w:lvlJc w:val="left"/>
      <w:pPr>
        <w:ind w:left="9356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uk-UA" w:eastAsia="uk-UA" w:bidi="uk-UA"/>
      </w:rPr>
    </w:lvl>
    <w:lvl w:ilvl="1" w:tplc="C49ADF2C">
      <w:numFmt w:val="bullet"/>
      <w:lvlText w:val="•"/>
      <w:lvlJc w:val="left"/>
      <w:pPr>
        <w:ind w:left="4128" w:hanging="284"/>
      </w:pPr>
      <w:rPr>
        <w:rFonts w:hint="default"/>
        <w:lang w:val="uk-UA" w:eastAsia="uk-UA" w:bidi="uk-UA"/>
      </w:rPr>
    </w:lvl>
    <w:lvl w:ilvl="2" w:tplc="2BA81570">
      <w:numFmt w:val="bullet"/>
      <w:lvlText w:val="•"/>
      <w:lvlJc w:val="left"/>
      <w:pPr>
        <w:ind w:left="4816" w:hanging="284"/>
      </w:pPr>
      <w:rPr>
        <w:rFonts w:hint="default"/>
        <w:lang w:val="uk-UA" w:eastAsia="uk-UA" w:bidi="uk-UA"/>
      </w:rPr>
    </w:lvl>
    <w:lvl w:ilvl="3" w:tplc="CD086166">
      <w:numFmt w:val="bullet"/>
      <w:lvlText w:val="•"/>
      <w:lvlJc w:val="left"/>
      <w:pPr>
        <w:ind w:left="5504" w:hanging="284"/>
      </w:pPr>
      <w:rPr>
        <w:rFonts w:hint="default"/>
        <w:lang w:val="uk-UA" w:eastAsia="uk-UA" w:bidi="uk-UA"/>
      </w:rPr>
    </w:lvl>
    <w:lvl w:ilvl="4" w:tplc="1318CEF0">
      <w:numFmt w:val="bullet"/>
      <w:lvlText w:val="•"/>
      <w:lvlJc w:val="left"/>
      <w:pPr>
        <w:ind w:left="6192" w:hanging="284"/>
      </w:pPr>
      <w:rPr>
        <w:rFonts w:hint="default"/>
        <w:lang w:val="uk-UA" w:eastAsia="uk-UA" w:bidi="uk-UA"/>
      </w:rPr>
    </w:lvl>
    <w:lvl w:ilvl="5" w:tplc="79F424BA">
      <w:numFmt w:val="bullet"/>
      <w:lvlText w:val="•"/>
      <w:lvlJc w:val="left"/>
      <w:pPr>
        <w:ind w:left="6880" w:hanging="284"/>
      </w:pPr>
      <w:rPr>
        <w:rFonts w:hint="default"/>
        <w:lang w:val="uk-UA" w:eastAsia="uk-UA" w:bidi="uk-UA"/>
      </w:rPr>
    </w:lvl>
    <w:lvl w:ilvl="6" w:tplc="3B92AF30">
      <w:numFmt w:val="bullet"/>
      <w:lvlText w:val="•"/>
      <w:lvlJc w:val="left"/>
      <w:pPr>
        <w:ind w:left="7568" w:hanging="284"/>
      </w:pPr>
      <w:rPr>
        <w:rFonts w:hint="default"/>
        <w:lang w:val="uk-UA" w:eastAsia="uk-UA" w:bidi="uk-UA"/>
      </w:rPr>
    </w:lvl>
    <w:lvl w:ilvl="7" w:tplc="5EF8D0EE">
      <w:numFmt w:val="bullet"/>
      <w:lvlText w:val="•"/>
      <w:lvlJc w:val="left"/>
      <w:pPr>
        <w:ind w:left="8256" w:hanging="284"/>
      </w:pPr>
      <w:rPr>
        <w:rFonts w:hint="default"/>
        <w:lang w:val="uk-UA" w:eastAsia="uk-UA" w:bidi="uk-UA"/>
      </w:rPr>
    </w:lvl>
    <w:lvl w:ilvl="8" w:tplc="B498AB0E">
      <w:numFmt w:val="bullet"/>
      <w:lvlText w:val="•"/>
      <w:lvlJc w:val="left"/>
      <w:pPr>
        <w:ind w:left="8944" w:hanging="284"/>
      </w:pPr>
      <w:rPr>
        <w:rFonts w:hint="default"/>
        <w:lang w:val="uk-UA" w:eastAsia="uk-UA" w:bidi="uk-UA"/>
      </w:rPr>
    </w:lvl>
  </w:abstractNum>
  <w:abstractNum w:abstractNumId="15">
    <w:nsid w:val="6272052E"/>
    <w:multiLevelType w:val="hybridMultilevel"/>
    <w:tmpl w:val="B69E7A88"/>
    <w:lvl w:ilvl="0" w:tplc="1F6CEDCC">
      <w:start w:val="1"/>
      <w:numFmt w:val="decimal"/>
      <w:lvlText w:val="%1."/>
      <w:lvlJc w:val="left"/>
      <w:pPr>
        <w:ind w:left="426" w:hanging="284"/>
        <w:jc w:val="right"/>
      </w:pPr>
      <w:rPr>
        <w:rFonts w:hint="default"/>
        <w:w w:val="99"/>
        <w:lang w:val="uk-UA" w:eastAsia="uk-UA" w:bidi="uk-UA"/>
      </w:rPr>
    </w:lvl>
    <w:lvl w:ilvl="1" w:tplc="6420B332">
      <w:numFmt w:val="bullet"/>
      <w:lvlText w:val="•"/>
      <w:lvlJc w:val="left"/>
      <w:pPr>
        <w:ind w:left="1380" w:hanging="284"/>
      </w:pPr>
      <w:rPr>
        <w:rFonts w:hint="default"/>
        <w:lang w:val="uk-UA" w:eastAsia="uk-UA" w:bidi="uk-UA"/>
      </w:rPr>
    </w:lvl>
    <w:lvl w:ilvl="2" w:tplc="2EE08D24">
      <w:numFmt w:val="bullet"/>
      <w:lvlText w:val="•"/>
      <w:lvlJc w:val="left"/>
      <w:pPr>
        <w:ind w:left="2336" w:hanging="284"/>
      </w:pPr>
      <w:rPr>
        <w:rFonts w:hint="default"/>
        <w:lang w:val="uk-UA" w:eastAsia="uk-UA" w:bidi="uk-UA"/>
      </w:rPr>
    </w:lvl>
    <w:lvl w:ilvl="3" w:tplc="02BA0500">
      <w:numFmt w:val="bullet"/>
      <w:lvlText w:val="•"/>
      <w:lvlJc w:val="left"/>
      <w:pPr>
        <w:ind w:left="3292" w:hanging="284"/>
      </w:pPr>
      <w:rPr>
        <w:rFonts w:hint="default"/>
        <w:lang w:val="uk-UA" w:eastAsia="uk-UA" w:bidi="uk-UA"/>
      </w:rPr>
    </w:lvl>
    <w:lvl w:ilvl="4" w:tplc="1EBC904A">
      <w:numFmt w:val="bullet"/>
      <w:lvlText w:val="•"/>
      <w:lvlJc w:val="left"/>
      <w:pPr>
        <w:ind w:left="4248" w:hanging="284"/>
      </w:pPr>
      <w:rPr>
        <w:rFonts w:hint="default"/>
        <w:lang w:val="uk-UA" w:eastAsia="uk-UA" w:bidi="uk-UA"/>
      </w:rPr>
    </w:lvl>
    <w:lvl w:ilvl="5" w:tplc="EBF84196">
      <w:numFmt w:val="bullet"/>
      <w:lvlText w:val="•"/>
      <w:lvlJc w:val="left"/>
      <w:pPr>
        <w:ind w:left="5204" w:hanging="284"/>
      </w:pPr>
      <w:rPr>
        <w:rFonts w:hint="default"/>
        <w:lang w:val="uk-UA" w:eastAsia="uk-UA" w:bidi="uk-UA"/>
      </w:rPr>
    </w:lvl>
    <w:lvl w:ilvl="6" w:tplc="A816CA9A">
      <w:numFmt w:val="bullet"/>
      <w:lvlText w:val="•"/>
      <w:lvlJc w:val="left"/>
      <w:pPr>
        <w:ind w:left="6160" w:hanging="284"/>
      </w:pPr>
      <w:rPr>
        <w:rFonts w:hint="default"/>
        <w:lang w:val="uk-UA" w:eastAsia="uk-UA" w:bidi="uk-UA"/>
      </w:rPr>
    </w:lvl>
    <w:lvl w:ilvl="7" w:tplc="F588E864">
      <w:numFmt w:val="bullet"/>
      <w:lvlText w:val="•"/>
      <w:lvlJc w:val="left"/>
      <w:pPr>
        <w:ind w:left="7116" w:hanging="284"/>
      </w:pPr>
      <w:rPr>
        <w:rFonts w:hint="default"/>
        <w:lang w:val="uk-UA" w:eastAsia="uk-UA" w:bidi="uk-UA"/>
      </w:rPr>
    </w:lvl>
    <w:lvl w:ilvl="8" w:tplc="08A623BA">
      <w:numFmt w:val="bullet"/>
      <w:lvlText w:val="•"/>
      <w:lvlJc w:val="left"/>
      <w:pPr>
        <w:ind w:left="8072" w:hanging="284"/>
      </w:pPr>
      <w:rPr>
        <w:rFonts w:hint="default"/>
        <w:lang w:val="uk-UA" w:eastAsia="uk-UA" w:bidi="uk-UA"/>
      </w:rPr>
    </w:lvl>
  </w:abstractNum>
  <w:abstractNum w:abstractNumId="16">
    <w:nsid w:val="701C272A"/>
    <w:multiLevelType w:val="hybridMultilevel"/>
    <w:tmpl w:val="6878358A"/>
    <w:lvl w:ilvl="0" w:tplc="4358F1B8">
      <w:start w:val="1"/>
      <w:numFmt w:val="decimal"/>
      <w:lvlText w:val="%1."/>
      <w:lvlJc w:val="left"/>
      <w:pPr>
        <w:ind w:left="3545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uk-UA" w:eastAsia="uk-UA" w:bidi="uk-UA"/>
      </w:rPr>
    </w:lvl>
    <w:lvl w:ilvl="1" w:tplc="C49ADF2C">
      <w:numFmt w:val="bullet"/>
      <w:lvlText w:val="•"/>
      <w:lvlJc w:val="left"/>
      <w:pPr>
        <w:ind w:left="4128" w:hanging="284"/>
      </w:pPr>
      <w:rPr>
        <w:rFonts w:hint="default"/>
        <w:lang w:val="uk-UA" w:eastAsia="uk-UA" w:bidi="uk-UA"/>
      </w:rPr>
    </w:lvl>
    <w:lvl w:ilvl="2" w:tplc="2BA81570">
      <w:numFmt w:val="bullet"/>
      <w:lvlText w:val="•"/>
      <w:lvlJc w:val="left"/>
      <w:pPr>
        <w:ind w:left="4816" w:hanging="284"/>
      </w:pPr>
      <w:rPr>
        <w:rFonts w:hint="default"/>
        <w:lang w:val="uk-UA" w:eastAsia="uk-UA" w:bidi="uk-UA"/>
      </w:rPr>
    </w:lvl>
    <w:lvl w:ilvl="3" w:tplc="CD086166">
      <w:numFmt w:val="bullet"/>
      <w:lvlText w:val="•"/>
      <w:lvlJc w:val="left"/>
      <w:pPr>
        <w:ind w:left="5504" w:hanging="284"/>
      </w:pPr>
      <w:rPr>
        <w:rFonts w:hint="default"/>
        <w:lang w:val="uk-UA" w:eastAsia="uk-UA" w:bidi="uk-UA"/>
      </w:rPr>
    </w:lvl>
    <w:lvl w:ilvl="4" w:tplc="1318CEF0">
      <w:numFmt w:val="bullet"/>
      <w:lvlText w:val="•"/>
      <w:lvlJc w:val="left"/>
      <w:pPr>
        <w:ind w:left="6192" w:hanging="284"/>
      </w:pPr>
      <w:rPr>
        <w:rFonts w:hint="default"/>
        <w:lang w:val="uk-UA" w:eastAsia="uk-UA" w:bidi="uk-UA"/>
      </w:rPr>
    </w:lvl>
    <w:lvl w:ilvl="5" w:tplc="79F424BA">
      <w:numFmt w:val="bullet"/>
      <w:lvlText w:val="•"/>
      <w:lvlJc w:val="left"/>
      <w:pPr>
        <w:ind w:left="6880" w:hanging="284"/>
      </w:pPr>
      <w:rPr>
        <w:rFonts w:hint="default"/>
        <w:lang w:val="uk-UA" w:eastAsia="uk-UA" w:bidi="uk-UA"/>
      </w:rPr>
    </w:lvl>
    <w:lvl w:ilvl="6" w:tplc="3B92AF30">
      <w:numFmt w:val="bullet"/>
      <w:lvlText w:val="•"/>
      <w:lvlJc w:val="left"/>
      <w:pPr>
        <w:ind w:left="7568" w:hanging="284"/>
      </w:pPr>
      <w:rPr>
        <w:rFonts w:hint="default"/>
        <w:lang w:val="uk-UA" w:eastAsia="uk-UA" w:bidi="uk-UA"/>
      </w:rPr>
    </w:lvl>
    <w:lvl w:ilvl="7" w:tplc="5EF8D0EE">
      <w:numFmt w:val="bullet"/>
      <w:lvlText w:val="•"/>
      <w:lvlJc w:val="left"/>
      <w:pPr>
        <w:ind w:left="8256" w:hanging="284"/>
      </w:pPr>
      <w:rPr>
        <w:rFonts w:hint="default"/>
        <w:lang w:val="uk-UA" w:eastAsia="uk-UA" w:bidi="uk-UA"/>
      </w:rPr>
    </w:lvl>
    <w:lvl w:ilvl="8" w:tplc="B498AB0E">
      <w:numFmt w:val="bullet"/>
      <w:lvlText w:val="•"/>
      <w:lvlJc w:val="left"/>
      <w:pPr>
        <w:ind w:left="8944" w:hanging="284"/>
      </w:pPr>
      <w:rPr>
        <w:rFonts w:hint="default"/>
        <w:lang w:val="uk-UA" w:eastAsia="uk-UA" w:bidi="uk-UA"/>
      </w:rPr>
    </w:lvl>
  </w:abstractNum>
  <w:abstractNum w:abstractNumId="17">
    <w:nsid w:val="76EB6E48"/>
    <w:multiLevelType w:val="hybridMultilevel"/>
    <w:tmpl w:val="232E0F88"/>
    <w:lvl w:ilvl="0" w:tplc="B8BC8996">
      <w:start w:val="1"/>
      <w:numFmt w:val="decimal"/>
      <w:lvlText w:val="%1."/>
      <w:lvlJc w:val="left"/>
      <w:pPr>
        <w:ind w:left="1265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7CF21966"/>
    <w:multiLevelType w:val="hybridMultilevel"/>
    <w:tmpl w:val="C06A4D12"/>
    <w:lvl w:ilvl="0" w:tplc="1B9A5DD8">
      <w:start w:val="1"/>
      <w:numFmt w:val="decimal"/>
      <w:lvlText w:val="%1."/>
      <w:lvlJc w:val="left"/>
      <w:pPr>
        <w:ind w:left="2062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2782" w:hanging="360"/>
      </w:pPr>
    </w:lvl>
    <w:lvl w:ilvl="2" w:tplc="0422001B" w:tentative="1">
      <w:start w:val="1"/>
      <w:numFmt w:val="lowerRoman"/>
      <w:lvlText w:val="%3."/>
      <w:lvlJc w:val="right"/>
      <w:pPr>
        <w:ind w:left="3502" w:hanging="180"/>
      </w:pPr>
    </w:lvl>
    <w:lvl w:ilvl="3" w:tplc="0422000F" w:tentative="1">
      <w:start w:val="1"/>
      <w:numFmt w:val="decimal"/>
      <w:lvlText w:val="%4."/>
      <w:lvlJc w:val="left"/>
      <w:pPr>
        <w:ind w:left="4222" w:hanging="360"/>
      </w:pPr>
    </w:lvl>
    <w:lvl w:ilvl="4" w:tplc="04220019" w:tentative="1">
      <w:start w:val="1"/>
      <w:numFmt w:val="lowerLetter"/>
      <w:lvlText w:val="%5."/>
      <w:lvlJc w:val="left"/>
      <w:pPr>
        <w:ind w:left="4942" w:hanging="360"/>
      </w:pPr>
    </w:lvl>
    <w:lvl w:ilvl="5" w:tplc="0422001B" w:tentative="1">
      <w:start w:val="1"/>
      <w:numFmt w:val="lowerRoman"/>
      <w:lvlText w:val="%6."/>
      <w:lvlJc w:val="right"/>
      <w:pPr>
        <w:ind w:left="5662" w:hanging="180"/>
      </w:pPr>
    </w:lvl>
    <w:lvl w:ilvl="6" w:tplc="0422000F" w:tentative="1">
      <w:start w:val="1"/>
      <w:numFmt w:val="decimal"/>
      <w:lvlText w:val="%7."/>
      <w:lvlJc w:val="left"/>
      <w:pPr>
        <w:ind w:left="6382" w:hanging="360"/>
      </w:pPr>
    </w:lvl>
    <w:lvl w:ilvl="7" w:tplc="04220019" w:tentative="1">
      <w:start w:val="1"/>
      <w:numFmt w:val="lowerLetter"/>
      <w:lvlText w:val="%8."/>
      <w:lvlJc w:val="left"/>
      <w:pPr>
        <w:ind w:left="7102" w:hanging="360"/>
      </w:pPr>
    </w:lvl>
    <w:lvl w:ilvl="8" w:tplc="0422001B" w:tentative="1">
      <w:start w:val="1"/>
      <w:numFmt w:val="lowerRoman"/>
      <w:lvlText w:val="%9."/>
      <w:lvlJc w:val="right"/>
      <w:pPr>
        <w:ind w:left="7822" w:hanging="180"/>
      </w:pPr>
    </w:lvl>
  </w:abstractNum>
  <w:num w:numId="1">
    <w:abstractNumId w:val="8"/>
  </w:num>
  <w:num w:numId="2">
    <w:abstractNumId w:val="15"/>
  </w:num>
  <w:num w:numId="3">
    <w:abstractNumId w:val="16"/>
  </w:num>
  <w:num w:numId="4">
    <w:abstractNumId w:val="13"/>
  </w:num>
  <w:num w:numId="5">
    <w:abstractNumId w:val="12"/>
  </w:num>
  <w:num w:numId="6">
    <w:abstractNumId w:val="14"/>
  </w:num>
  <w:num w:numId="7">
    <w:abstractNumId w:val="5"/>
  </w:num>
  <w:num w:numId="8">
    <w:abstractNumId w:val="6"/>
  </w:num>
  <w:num w:numId="9">
    <w:abstractNumId w:val="9"/>
  </w:num>
  <w:num w:numId="10">
    <w:abstractNumId w:val="17"/>
  </w:num>
  <w:num w:numId="11">
    <w:abstractNumId w:val="4"/>
  </w:num>
  <w:num w:numId="12">
    <w:abstractNumId w:val="1"/>
  </w:num>
  <w:num w:numId="13">
    <w:abstractNumId w:val="10"/>
  </w:num>
  <w:num w:numId="14">
    <w:abstractNumId w:val="3"/>
  </w:num>
  <w:num w:numId="15">
    <w:abstractNumId w:val="0"/>
  </w:num>
  <w:num w:numId="16">
    <w:abstractNumId w:val="18"/>
  </w:num>
  <w:num w:numId="17">
    <w:abstractNumId w:val="11"/>
  </w:num>
  <w:num w:numId="18">
    <w:abstractNumId w:val="7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655"/>
    <w:rsid w:val="00015C16"/>
    <w:rsid w:val="00020651"/>
    <w:rsid w:val="00051A20"/>
    <w:rsid w:val="00064075"/>
    <w:rsid w:val="0007105E"/>
    <w:rsid w:val="00084EBE"/>
    <w:rsid w:val="000914D2"/>
    <w:rsid w:val="00094A44"/>
    <w:rsid w:val="000C5328"/>
    <w:rsid w:val="000E0B82"/>
    <w:rsid w:val="000E7D69"/>
    <w:rsid w:val="0010012A"/>
    <w:rsid w:val="00116417"/>
    <w:rsid w:val="0017004B"/>
    <w:rsid w:val="001948E9"/>
    <w:rsid w:val="001C6EFA"/>
    <w:rsid w:val="001E2726"/>
    <w:rsid w:val="002009E2"/>
    <w:rsid w:val="0023678A"/>
    <w:rsid w:val="00250A2E"/>
    <w:rsid w:val="00255D40"/>
    <w:rsid w:val="00264CFB"/>
    <w:rsid w:val="002839C0"/>
    <w:rsid w:val="00285A6B"/>
    <w:rsid w:val="002B3F7C"/>
    <w:rsid w:val="002B659C"/>
    <w:rsid w:val="002E36B0"/>
    <w:rsid w:val="00335B1A"/>
    <w:rsid w:val="00370158"/>
    <w:rsid w:val="00377BF3"/>
    <w:rsid w:val="00384F02"/>
    <w:rsid w:val="003E6AB7"/>
    <w:rsid w:val="003F4915"/>
    <w:rsid w:val="00455A84"/>
    <w:rsid w:val="00462281"/>
    <w:rsid w:val="00464085"/>
    <w:rsid w:val="004722E1"/>
    <w:rsid w:val="00474F3F"/>
    <w:rsid w:val="00476923"/>
    <w:rsid w:val="00481533"/>
    <w:rsid w:val="004A3EC7"/>
    <w:rsid w:val="004C4E6A"/>
    <w:rsid w:val="004E0219"/>
    <w:rsid w:val="004F4F17"/>
    <w:rsid w:val="005012A0"/>
    <w:rsid w:val="00510155"/>
    <w:rsid w:val="00510662"/>
    <w:rsid w:val="0051094A"/>
    <w:rsid w:val="005155A6"/>
    <w:rsid w:val="00522C03"/>
    <w:rsid w:val="00527552"/>
    <w:rsid w:val="0053143C"/>
    <w:rsid w:val="00537287"/>
    <w:rsid w:val="00545655"/>
    <w:rsid w:val="005747BC"/>
    <w:rsid w:val="005812CB"/>
    <w:rsid w:val="0059242A"/>
    <w:rsid w:val="005C0055"/>
    <w:rsid w:val="005C0BAB"/>
    <w:rsid w:val="005F10D9"/>
    <w:rsid w:val="00616F2D"/>
    <w:rsid w:val="00624219"/>
    <w:rsid w:val="00644E8D"/>
    <w:rsid w:val="006931AC"/>
    <w:rsid w:val="00693C62"/>
    <w:rsid w:val="006A7C0E"/>
    <w:rsid w:val="006B054F"/>
    <w:rsid w:val="006D55BF"/>
    <w:rsid w:val="0071511B"/>
    <w:rsid w:val="00723178"/>
    <w:rsid w:val="00757D6B"/>
    <w:rsid w:val="00764702"/>
    <w:rsid w:val="0077279D"/>
    <w:rsid w:val="007B6C35"/>
    <w:rsid w:val="007C1439"/>
    <w:rsid w:val="00805047"/>
    <w:rsid w:val="008124A1"/>
    <w:rsid w:val="008144AD"/>
    <w:rsid w:val="008211C1"/>
    <w:rsid w:val="00866382"/>
    <w:rsid w:val="008B010B"/>
    <w:rsid w:val="008B5316"/>
    <w:rsid w:val="008C1B67"/>
    <w:rsid w:val="008F7349"/>
    <w:rsid w:val="009236F8"/>
    <w:rsid w:val="0094180C"/>
    <w:rsid w:val="00954365"/>
    <w:rsid w:val="009571B3"/>
    <w:rsid w:val="009608B4"/>
    <w:rsid w:val="009723F1"/>
    <w:rsid w:val="00986D7E"/>
    <w:rsid w:val="009A4426"/>
    <w:rsid w:val="009F13D9"/>
    <w:rsid w:val="00A01BF3"/>
    <w:rsid w:val="00A2480F"/>
    <w:rsid w:val="00A37BCB"/>
    <w:rsid w:val="00A44794"/>
    <w:rsid w:val="00A54E3A"/>
    <w:rsid w:val="00A65B66"/>
    <w:rsid w:val="00B02553"/>
    <w:rsid w:val="00B217F3"/>
    <w:rsid w:val="00B25410"/>
    <w:rsid w:val="00B62D34"/>
    <w:rsid w:val="00B67745"/>
    <w:rsid w:val="00B74D9A"/>
    <w:rsid w:val="00B970DE"/>
    <w:rsid w:val="00BC0B67"/>
    <w:rsid w:val="00C04C23"/>
    <w:rsid w:val="00C31F4C"/>
    <w:rsid w:val="00C92780"/>
    <w:rsid w:val="00CA3ACA"/>
    <w:rsid w:val="00CD0F37"/>
    <w:rsid w:val="00CF2D89"/>
    <w:rsid w:val="00CF4320"/>
    <w:rsid w:val="00D12C69"/>
    <w:rsid w:val="00D25F2F"/>
    <w:rsid w:val="00D27B2C"/>
    <w:rsid w:val="00D3312F"/>
    <w:rsid w:val="00D34149"/>
    <w:rsid w:val="00D425EF"/>
    <w:rsid w:val="00D57EB4"/>
    <w:rsid w:val="00D65969"/>
    <w:rsid w:val="00E12145"/>
    <w:rsid w:val="00E137AE"/>
    <w:rsid w:val="00E44116"/>
    <w:rsid w:val="00E514C6"/>
    <w:rsid w:val="00E7309F"/>
    <w:rsid w:val="00EA4B00"/>
    <w:rsid w:val="00EB0165"/>
    <w:rsid w:val="00EB22B7"/>
    <w:rsid w:val="00EB4FE7"/>
    <w:rsid w:val="00EB7809"/>
    <w:rsid w:val="00EC213D"/>
    <w:rsid w:val="00ED2B60"/>
    <w:rsid w:val="00EE1712"/>
    <w:rsid w:val="00EE285E"/>
    <w:rsid w:val="00EE4615"/>
    <w:rsid w:val="00EF496E"/>
    <w:rsid w:val="00F41275"/>
    <w:rsid w:val="00F444D7"/>
    <w:rsid w:val="00F539D9"/>
    <w:rsid w:val="00F56BE0"/>
    <w:rsid w:val="00F63A7B"/>
    <w:rsid w:val="00FA6021"/>
    <w:rsid w:val="00FA7696"/>
    <w:rsid w:val="00FB2485"/>
    <w:rsid w:val="00FD4C4B"/>
    <w:rsid w:val="00FE53E8"/>
    <w:rsid w:val="00FF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link w:val="10"/>
    <w:uiPriority w:val="1"/>
    <w:qFormat/>
    <w:pPr>
      <w:ind w:left="47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79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before="1"/>
      <w:ind w:left="479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pPr>
      <w:ind w:left="479"/>
      <w:outlineLvl w:val="3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18"/>
      <w:szCs w:val="18"/>
    </w:rPr>
  </w:style>
  <w:style w:type="paragraph" w:styleId="a5">
    <w:name w:val="List Paragraph"/>
    <w:basedOn w:val="a"/>
    <w:uiPriority w:val="1"/>
    <w:qFormat/>
    <w:pPr>
      <w:ind w:left="1199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uiPriority w:val="1"/>
    <w:qFormat/>
    <w:rsid w:val="00255D40"/>
    <w:rPr>
      <w:rFonts w:ascii="Times New Roman" w:eastAsia="Times New Roman" w:hAnsi="Times New Roman" w:cs="Times New Roman"/>
      <w:lang w:val="uk-UA" w:eastAsia="uk-UA" w:bidi="uk-UA"/>
    </w:rPr>
  </w:style>
  <w:style w:type="paragraph" w:styleId="a7">
    <w:name w:val="header"/>
    <w:basedOn w:val="a"/>
    <w:link w:val="a8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paragraph" w:styleId="a9">
    <w:name w:val="footer"/>
    <w:basedOn w:val="a"/>
    <w:link w:val="aa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character" w:styleId="ab">
    <w:name w:val="Hyperlink"/>
    <w:basedOn w:val="a0"/>
    <w:uiPriority w:val="99"/>
    <w:unhideWhenUsed/>
    <w:rsid w:val="00B02553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1"/>
    <w:rsid w:val="00064075"/>
    <w:rPr>
      <w:rFonts w:ascii="Times New Roman" w:eastAsia="Times New Roman" w:hAnsi="Times New Roman" w:cs="Times New Roman"/>
      <w:sz w:val="24"/>
      <w:szCs w:val="24"/>
      <w:lang w:val="uk-UA" w:eastAsia="uk-UA" w:bidi="uk-UA"/>
    </w:rPr>
  </w:style>
  <w:style w:type="table" w:styleId="ac">
    <w:name w:val="Table Grid"/>
    <w:basedOn w:val="a1"/>
    <w:uiPriority w:val="39"/>
    <w:rsid w:val="00E514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ED2B60"/>
    <w:rPr>
      <w:rFonts w:ascii="Times New Roman" w:eastAsia="Times New Roman" w:hAnsi="Times New Roman" w:cs="Times New Roman"/>
      <w:b/>
      <w:bCs/>
      <w:sz w:val="28"/>
      <w:szCs w:val="28"/>
      <w:lang w:val="uk-UA" w:eastAsia="uk-UA" w:bidi="uk-UA"/>
    </w:rPr>
  </w:style>
  <w:style w:type="character" w:customStyle="1" w:styleId="a4">
    <w:name w:val="Основной текст Знак"/>
    <w:basedOn w:val="a0"/>
    <w:link w:val="a3"/>
    <w:uiPriority w:val="1"/>
    <w:rsid w:val="00ED2B60"/>
    <w:rPr>
      <w:rFonts w:ascii="Times New Roman" w:eastAsia="Times New Roman" w:hAnsi="Times New Roman" w:cs="Times New Roman"/>
      <w:sz w:val="18"/>
      <w:szCs w:val="18"/>
      <w:lang w:val="uk-UA" w:eastAsia="uk-UA" w:bidi="uk-UA"/>
    </w:rPr>
  </w:style>
  <w:style w:type="paragraph" w:styleId="ad">
    <w:name w:val="Balloon Text"/>
    <w:basedOn w:val="a"/>
    <w:link w:val="ae"/>
    <w:uiPriority w:val="99"/>
    <w:semiHidden/>
    <w:unhideWhenUsed/>
    <w:rsid w:val="00D57EB4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57EB4"/>
    <w:rPr>
      <w:rFonts w:ascii="Tahoma" w:eastAsia="Times New Roman" w:hAnsi="Tahoma" w:cs="Tahoma"/>
      <w:sz w:val="16"/>
      <w:szCs w:val="16"/>
      <w:lang w:val="uk-UA" w:eastAsia="uk-UA" w:bidi="uk-UA"/>
    </w:rPr>
  </w:style>
  <w:style w:type="table" w:customStyle="1" w:styleId="30">
    <w:name w:val="Сетка таблицы3"/>
    <w:basedOn w:val="a1"/>
    <w:next w:val="ac"/>
    <w:uiPriority w:val="39"/>
    <w:rsid w:val="003701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link w:val="10"/>
    <w:uiPriority w:val="1"/>
    <w:qFormat/>
    <w:pPr>
      <w:ind w:left="47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79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before="1"/>
      <w:ind w:left="479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pPr>
      <w:ind w:left="479"/>
      <w:outlineLvl w:val="3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18"/>
      <w:szCs w:val="18"/>
    </w:rPr>
  </w:style>
  <w:style w:type="paragraph" w:styleId="a5">
    <w:name w:val="List Paragraph"/>
    <w:basedOn w:val="a"/>
    <w:uiPriority w:val="1"/>
    <w:qFormat/>
    <w:pPr>
      <w:ind w:left="1199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uiPriority w:val="1"/>
    <w:qFormat/>
    <w:rsid w:val="00255D40"/>
    <w:rPr>
      <w:rFonts w:ascii="Times New Roman" w:eastAsia="Times New Roman" w:hAnsi="Times New Roman" w:cs="Times New Roman"/>
      <w:lang w:val="uk-UA" w:eastAsia="uk-UA" w:bidi="uk-UA"/>
    </w:rPr>
  </w:style>
  <w:style w:type="paragraph" w:styleId="a7">
    <w:name w:val="header"/>
    <w:basedOn w:val="a"/>
    <w:link w:val="a8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paragraph" w:styleId="a9">
    <w:name w:val="footer"/>
    <w:basedOn w:val="a"/>
    <w:link w:val="aa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character" w:styleId="ab">
    <w:name w:val="Hyperlink"/>
    <w:basedOn w:val="a0"/>
    <w:uiPriority w:val="99"/>
    <w:unhideWhenUsed/>
    <w:rsid w:val="00B02553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1"/>
    <w:rsid w:val="00064075"/>
    <w:rPr>
      <w:rFonts w:ascii="Times New Roman" w:eastAsia="Times New Roman" w:hAnsi="Times New Roman" w:cs="Times New Roman"/>
      <w:sz w:val="24"/>
      <w:szCs w:val="24"/>
      <w:lang w:val="uk-UA" w:eastAsia="uk-UA" w:bidi="uk-UA"/>
    </w:rPr>
  </w:style>
  <w:style w:type="table" w:styleId="ac">
    <w:name w:val="Table Grid"/>
    <w:basedOn w:val="a1"/>
    <w:uiPriority w:val="39"/>
    <w:rsid w:val="00E514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ED2B60"/>
    <w:rPr>
      <w:rFonts w:ascii="Times New Roman" w:eastAsia="Times New Roman" w:hAnsi="Times New Roman" w:cs="Times New Roman"/>
      <w:b/>
      <w:bCs/>
      <w:sz w:val="28"/>
      <w:szCs w:val="28"/>
      <w:lang w:val="uk-UA" w:eastAsia="uk-UA" w:bidi="uk-UA"/>
    </w:rPr>
  </w:style>
  <w:style w:type="character" w:customStyle="1" w:styleId="a4">
    <w:name w:val="Основной текст Знак"/>
    <w:basedOn w:val="a0"/>
    <w:link w:val="a3"/>
    <w:uiPriority w:val="1"/>
    <w:rsid w:val="00ED2B60"/>
    <w:rPr>
      <w:rFonts w:ascii="Times New Roman" w:eastAsia="Times New Roman" w:hAnsi="Times New Roman" w:cs="Times New Roman"/>
      <w:sz w:val="18"/>
      <w:szCs w:val="18"/>
      <w:lang w:val="uk-UA" w:eastAsia="uk-UA" w:bidi="uk-UA"/>
    </w:rPr>
  </w:style>
  <w:style w:type="paragraph" w:styleId="ad">
    <w:name w:val="Balloon Text"/>
    <w:basedOn w:val="a"/>
    <w:link w:val="ae"/>
    <w:uiPriority w:val="99"/>
    <w:semiHidden/>
    <w:unhideWhenUsed/>
    <w:rsid w:val="00D57EB4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57EB4"/>
    <w:rPr>
      <w:rFonts w:ascii="Tahoma" w:eastAsia="Times New Roman" w:hAnsi="Tahoma" w:cs="Tahoma"/>
      <w:sz w:val="16"/>
      <w:szCs w:val="16"/>
      <w:lang w:val="uk-UA" w:eastAsia="uk-UA" w:bidi="uk-UA"/>
    </w:rPr>
  </w:style>
  <w:style w:type="table" w:customStyle="1" w:styleId="30">
    <w:name w:val="Сетка таблицы3"/>
    <w:basedOn w:val="a1"/>
    <w:next w:val="ac"/>
    <w:uiPriority w:val="39"/>
    <w:rsid w:val="003701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finansy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9D8AF3-C2D8-45AB-B464-6F46D90DA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5639</Words>
  <Characters>3215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robocha_programa_navchal__noyi_distsipl__ni.doc</vt:lpstr>
    </vt:vector>
  </TitlesOfParts>
  <Company/>
  <LinksUpToDate>false</LinksUpToDate>
  <CharactersWithSpaces>8837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robocha_programa_navchal__noyi_distsipl__ni.doc</dc:title>
  <dc:creator>Admin</dc:creator>
  <cp:lastModifiedBy>comp</cp:lastModifiedBy>
  <cp:revision>2</cp:revision>
  <cp:lastPrinted>2023-03-12T08:14:00Z</cp:lastPrinted>
  <dcterms:created xsi:type="dcterms:W3CDTF">2023-10-10T16:23:00Z</dcterms:created>
  <dcterms:modified xsi:type="dcterms:W3CDTF">2023-10-10T16:23:00Z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2018-07-02T00:00:00Z</vt:filetime>
  </property>
  <property fmtid="{D5CDD505-2E9C-101B-9397-08002B2CF9AE}" pid="3" name="Creator">
    <vt:lpwstr>Bullzip PDF Printer (11.5.0.2698)</vt:lpwstr>
  </property>
  <property fmtid="{D5CDD505-2E9C-101B-9397-08002B2CF9AE}" pid="4" name="LastSaved">
    <vt:filetime>2019-10-22T00:00:00Z</vt:filetime>
  </property>
</Properties>
</file>