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E76" w:rsidRPr="00666326" w:rsidRDefault="000F6E76" w:rsidP="006E3321">
      <w:pPr>
        <w:tabs>
          <w:tab w:val="left" w:pos="0"/>
        </w:tabs>
        <w:overflowPunct w:val="0"/>
        <w:adjustRightInd w:val="0"/>
        <w:ind w:firstLine="6521"/>
        <w:textAlignment w:val="baseline"/>
        <w:rPr>
          <w:rFonts w:ascii="Times New Roman" w:hAnsi="Times New Roman" w:cs="Times New Roman"/>
        </w:rPr>
      </w:pPr>
    </w:p>
    <w:p w:rsidR="00B56C83" w:rsidRPr="00666326" w:rsidRDefault="00B56C83" w:rsidP="006E3321">
      <w:pPr>
        <w:jc w:val="center"/>
        <w:rPr>
          <w:rFonts w:ascii="Times New Roman" w:hAnsi="Times New Roman" w:cs="Times New Roman"/>
          <w:b/>
        </w:rPr>
      </w:pPr>
    </w:p>
    <w:p w:rsidR="00B56C83" w:rsidRPr="00666326" w:rsidRDefault="00B56C83" w:rsidP="006E3321">
      <w:pPr>
        <w:jc w:val="center"/>
        <w:rPr>
          <w:rFonts w:ascii="Times New Roman" w:hAnsi="Times New Roman" w:cs="Times New Roman"/>
        </w:rPr>
      </w:pPr>
      <w:r w:rsidRPr="00666326">
        <w:rPr>
          <w:rFonts w:ascii="Times New Roman" w:hAnsi="Times New Roman" w:cs="Times New Roman"/>
        </w:rPr>
        <w:t>ЗАПОРІЗЬКИЙ НАЦІОНАЛЬНИЙ УНІВЕРСИТЕТ</w:t>
      </w:r>
    </w:p>
    <w:p w:rsidR="00B56C83" w:rsidRPr="00666326" w:rsidRDefault="00C871DD" w:rsidP="006E3321">
      <w:pPr>
        <w:jc w:val="center"/>
        <w:rPr>
          <w:rFonts w:ascii="Times New Roman" w:hAnsi="Times New Roman" w:cs="Times New Roman"/>
          <w:caps/>
        </w:rPr>
      </w:pPr>
      <w:r w:rsidRPr="00666326">
        <w:rPr>
          <w:rFonts w:ascii="Times New Roman" w:hAnsi="Times New Roman" w:cs="Times New Roman"/>
          <w:caps/>
        </w:rPr>
        <w:t>філологічний Факультет</w:t>
      </w:r>
    </w:p>
    <w:p w:rsidR="00B56C83" w:rsidRPr="00666326" w:rsidRDefault="00B56C83" w:rsidP="006E3321">
      <w:pPr>
        <w:jc w:val="center"/>
        <w:rPr>
          <w:rFonts w:ascii="Times New Roman" w:hAnsi="Times New Roman" w:cs="Times New Roman"/>
          <w:caps/>
        </w:rPr>
      </w:pPr>
      <w:r w:rsidRPr="00666326">
        <w:rPr>
          <w:rFonts w:ascii="Times New Roman" w:hAnsi="Times New Roman" w:cs="Times New Roman"/>
          <w:caps/>
        </w:rPr>
        <w:t>Запорізького національного університету</w:t>
      </w:r>
    </w:p>
    <w:p w:rsidR="00B56C83" w:rsidRPr="00666326" w:rsidRDefault="00B56C83" w:rsidP="006E3321">
      <w:pPr>
        <w:jc w:val="center"/>
        <w:rPr>
          <w:rFonts w:ascii="Times New Roman" w:hAnsi="Times New Roman" w:cs="Times New Roman"/>
          <w:b/>
        </w:rPr>
      </w:pPr>
      <w:r w:rsidRPr="00666326">
        <w:rPr>
          <w:rFonts w:ascii="Times New Roman" w:hAnsi="Times New Roman" w:cs="Times New Roman"/>
          <w:b/>
        </w:rPr>
        <w:t xml:space="preserve">                                             </w:t>
      </w:r>
    </w:p>
    <w:p w:rsidR="00B56C83" w:rsidRPr="00666326" w:rsidRDefault="00B56C83" w:rsidP="006E3321">
      <w:pPr>
        <w:jc w:val="center"/>
        <w:rPr>
          <w:rFonts w:ascii="Times New Roman" w:hAnsi="Times New Roman" w:cs="Times New Roman"/>
          <w:b/>
        </w:rPr>
      </w:pPr>
    </w:p>
    <w:p w:rsidR="00B56C83" w:rsidRPr="00666326" w:rsidRDefault="00B56C83" w:rsidP="006E3321">
      <w:pPr>
        <w:jc w:val="center"/>
        <w:rPr>
          <w:rFonts w:ascii="Times New Roman" w:hAnsi="Times New Roman" w:cs="Times New Roman"/>
        </w:rPr>
      </w:pPr>
      <w:r w:rsidRPr="00666326">
        <w:rPr>
          <w:rFonts w:ascii="Times New Roman" w:hAnsi="Times New Roman" w:cs="Times New Roman"/>
          <w:b/>
        </w:rPr>
        <w:t>ЗАТВЕРДЖУЮ</w:t>
      </w:r>
    </w:p>
    <w:p w:rsidR="00B56C83" w:rsidRPr="00666326" w:rsidRDefault="00B56C83" w:rsidP="006E3321">
      <w:pPr>
        <w:rPr>
          <w:rFonts w:ascii="Times New Roman" w:hAnsi="Times New Roman" w:cs="Times New Roman"/>
        </w:rPr>
      </w:pPr>
    </w:p>
    <w:p w:rsidR="00B56C83" w:rsidRPr="00666326" w:rsidRDefault="00B56C83" w:rsidP="006E3321">
      <w:pPr>
        <w:rPr>
          <w:rFonts w:ascii="Times New Roman" w:hAnsi="Times New Roman" w:cs="Times New Roman"/>
        </w:rPr>
      </w:pPr>
      <w:r w:rsidRPr="00666326">
        <w:rPr>
          <w:rFonts w:ascii="Times New Roman" w:hAnsi="Times New Roman" w:cs="Times New Roman"/>
        </w:rPr>
        <w:t xml:space="preserve">Декан </w:t>
      </w:r>
      <w:r w:rsidR="00C871DD" w:rsidRPr="00666326">
        <w:rPr>
          <w:rFonts w:ascii="Times New Roman" w:hAnsi="Times New Roman" w:cs="Times New Roman"/>
        </w:rPr>
        <w:t xml:space="preserve">філологічного факультету </w:t>
      </w:r>
    </w:p>
    <w:p w:rsidR="00B56C83" w:rsidRPr="00666326" w:rsidRDefault="00C871DD" w:rsidP="006E3321">
      <w:pPr>
        <w:rPr>
          <w:rFonts w:ascii="Times New Roman" w:hAnsi="Times New Roman" w:cs="Times New Roman"/>
          <w:u w:val="single"/>
        </w:rPr>
      </w:pPr>
      <w:r w:rsidRPr="00666326">
        <w:rPr>
          <w:rFonts w:ascii="Times New Roman" w:hAnsi="Times New Roman" w:cs="Times New Roman"/>
        </w:rPr>
        <w:t xml:space="preserve">       ______       </w:t>
      </w:r>
      <w:r w:rsidRPr="00666326">
        <w:rPr>
          <w:rFonts w:ascii="Times New Roman" w:hAnsi="Times New Roman" w:cs="Times New Roman"/>
          <w:u w:val="single"/>
        </w:rPr>
        <w:t>Бондаренко І.С.</w:t>
      </w:r>
      <w:r w:rsidR="00B56C83" w:rsidRPr="00666326">
        <w:rPr>
          <w:rFonts w:ascii="Times New Roman" w:hAnsi="Times New Roman" w:cs="Times New Roman"/>
          <w:u w:val="single"/>
        </w:rPr>
        <w:t xml:space="preserve">  </w:t>
      </w:r>
    </w:p>
    <w:p w:rsidR="00B56C83" w:rsidRPr="00666326" w:rsidRDefault="00B56C83" w:rsidP="006E3321">
      <w:pPr>
        <w:rPr>
          <w:rFonts w:ascii="Times New Roman" w:hAnsi="Times New Roman" w:cs="Times New Roman"/>
        </w:rPr>
      </w:pPr>
      <w:r w:rsidRPr="00666326">
        <w:rPr>
          <w:rFonts w:ascii="Times New Roman" w:hAnsi="Times New Roman" w:cs="Times New Roman"/>
        </w:rPr>
        <w:t xml:space="preserve">                                                                                                «______»_______________202</w:t>
      </w:r>
      <w:r w:rsidR="00B2544C" w:rsidRPr="00666326">
        <w:rPr>
          <w:rFonts w:ascii="Times New Roman" w:hAnsi="Times New Roman" w:cs="Times New Roman"/>
        </w:rPr>
        <w:t>5</w:t>
      </w:r>
    </w:p>
    <w:p w:rsidR="00B56C83" w:rsidRPr="00666326" w:rsidRDefault="00B56C83" w:rsidP="006E3321">
      <w:pPr>
        <w:jc w:val="center"/>
        <w:rPr>
          <w:rFonts w:ascii="Times New Roman" w:hAnsi="Times New Roman" w:cs="Times New Roman"/>
        </w:rPr>
      </w:pPr>
    </w:p>
    <w:p w:rsidR="00B56C83" w:rsidRPr="00666326" w:rsidRDefault="00B56C83" w:rsidP="006E3321">
      <w:pPr>
        <w:jc w:val="center"/>
        <w:rPr>
          <w:rFonts w:ascii="Times New Roman" w:hAnsi="Times New Roman" w:cs="Times New Roman"/>
        </w:rPr>
      </w:pPr>
    </w:p>
    <w:p w:rsidR="00B56C83" w:rsidRPr="00666326" w:rsidRDefault="00B56C83" w:rsidP="006E3321">
      <w:pPr>
        <w:jc w:val="center"/>
        <w:rPr>
          <w:rFonts w:ascii="Times New Roman" w:hAnsi="Times New Roman" w:cs="Times New Roman"/>
          <w:iCs/>
        </w:rPr>
      </w:pPr>
      <w:r w:rsidRPr="00666326">
        <w:rPr>
          <w:rFonts w:ascii="Times New Roman" w:hAnsi="Times New Roman" w:cs="Times New Roman"/>
          <w:iCs/>
        </w:rPr>
        <w:t>СИЛАБУС НАВЧАЛЬНОЇ ДИСЦИПЛІНИ</w:t>
      </w:r>
    </w:p>
    <w:p w:rsidR="00B56C83" w:rsidRPr="00666326" w:rsidRDefault="00B56C83" w:rsidP="006E3321">
      <w:pPr>
        <w:jc w:val="center"/>
        <w:rPr>
          <w:rFonts w:ascii="Times New Roman" w:hAnsi="Times New Roman" w:cs="Times New Roman"/>
          <w:b/>
          <w:bCs/>
        </w:rPr>
      </w:pPr>
      <w:r w:rsidRPr="00666326">
        <w:rPr>
          <w:rFonts w:ascii="Times New Roman" w:hAnsi="Times New Roman" w:cs="Times New Roman"/>
          <w:b/>
          <w:bCs/>
        </w:rPr>
        <w:t xml:space="preserve"> </w:t>
      </w:r>
      <w:r w:rsidR="004F00EC" w:rsidRPr="00666326">
        <w:rPr>
          <w:rFonts w:ascii="Times New Roman" w:hAnsi="Times New Roman" w:cs="Times New Roman"/>
          <w:b/>
          <w:bCs/>
        </w:rPr>
        <w:t>ПРАКТИКА ПЕРЕКЛАДУ З ПОЛЬСЬКОЇ МОВИ</w:t>
      </w:r>
    </w:p>
    <w:p w:rsidR="00D70FD8" w:rsidRPr="00666326" w:rsidRDefault="00D70FD8" w:rsidP="006E3321">
      <w:pPr>
        <w:rPr>
          <w:rFonts w:ascii="Times New Roman" w:hAnsi="Times New Roman" w:cs="Times New Roman"/>
        </w:rPr>
      </w:pPr>
      <w:r w:rsidRPr="00666326">
        <w:rPr>
          <w:rFonts w:ascii="Times New Roman" w:hAnsi="Times New Roman" w:cs="Times New Roman"/>
        </w:rPr>
        <w:t>підготовки бакалаврів</w:t>
      </w:r>
    </w:p>
    <w:p w:rsidR="00D70FD8" w:rsidRPr="00666326" w:rsidRDefault="00D70FD8" w:rsidP="006E3321">
      <w:pPr>
        <w:rPr>
          <w:rFonts w:ascii="Times New Roman" w:hAnsi="Times New Roman" w:cs="Times New Roman"/>
        </w:rPr>
      </w:pPr>
      <w:r w:rsidRPr="00666326">
        <w:rPr>
          <w:rFonts w:ascii="Times New Roman" w:hAnsi="Times New Roman" w:cs="Times New Roman"/>
        </w:rPr>
        <w:t>денної форми здобуття освіти</w:t>
      </w:r>
    </w:p>
    <w:p w:rsidR="00D70FD8" w:rsidRPr="00666326" w:rsidRDefault="00D70FD8" w:rsidP="006E3321">
      <w:pPr>
        <w:rPr>
          <w:rFonts w:ascii="Times New Roman" w:hAnsi="Times New Roman" w:cs="Times New Roman"/>
        </w:rPr>
      </w:pPr>
    </w:p>
    <w:p w:rsidR="00A718E2" w:rsidRPr="00666326" w:rsidRDefault="00A718E2" w:rsidP="00A718E2">
      <w:pPr>
        <w:rPr>
          <w:rFonts w:ascii="Times New Roman" w:hAnsi="Times New Roman" w:cs="Times New Roman"/>
        </w:rPr>
      </w:pPr>
      <w:r w:rsidRPr="00666326">
        <w:rPr>
          <w:rFonts w:ascii="Times New Roman" w:hAnsi="Times New Roman" w:cs="Times New Roman"/>
        </w:rPr>
        <w:t xml:space="preserve">освітньо-професійна програма </w:t>
      </w:r>
      <w:r w:rsidR="003C3FDD" w:rsidRPr="00666326">
        <w:rPr>
          <w:rFonts w:ascii="Times New Roman" w:hAnsi="Times New Roman" w:cs="Times New Roman"/>
        </w:rPr>
        <w:t>Слов’янський переклад та міжкультурні комунікації</w:t>
      </w:r>
    </w:p>
    <w:p w:rsidR="00D70FD8" w:rsidRPr="00666326" w:rsidRDefault="00D70FD8" w:rsidP="006E3321">
      <w:pPr>
        <w:rPr>
          <w:rFonts w:ascii="Times New Roman" w:hAnsi="Times New Roman" w:cs="Times New Roman"/>
        </w:rPr>
      </w:pPr>
      <w:r w:rsidRPr="00666326">
        <w:rPr>
          <w:rFonts w:ascii="Times New Roman" w:hAnsi="Times New Roman" w:cs="Times New Roman"/>
        </w:rPr>
        <w:t>спеціалізації В11.033 – Слов’янські мови та літератури (переклад включно),</w:t>
      </w:r>
    </w:p>
    <w:p w:rsidR="00D70FD8" w:rsidRPr="00666326" w:rsidRDefault="00D70FD8" w:rsidP="006E3321">
      <w:pPr>
        <w:rPr>
          <w:rFonts w:ascii="Times New Roman" w:hAnsi="Times New Roman" w:cs="Times New Roman"/>
        </w:rPr>
      </w:pPr>
      <w:r w:rsidRPr="00666326">
        <w:rPr>
          <w:rFonts w:ascii="Times New Roman" w:hAnsi="Times New Roman" w:cs="Times New Roman"/>
        </w:rPr>
        <w:t>перша - польська</w:t>
      </w:r>
    </w:p>
    <w:p w:rsidR="00D70FD8" w:rsidRPr="00666326" w:rsidRDefault="00D70FD8" w:rsidP="006E3321">
      <w:pPr>
        <w:rPr>
          <w:rFonts w:ascii="Times New Roman" w:hAnsi="Times New Roman" w:cs="Times New Roman"/>
        </w:rPr>
      </w:pPr>
      <w:r w:rsidRPr="00666326">
        <w:rPr>
          <w:rFonts w:ascii="Times New Roman" w:hAnsi="Times New Roman" w:cs="Times New Roman"/>
        </w:rPr>
        <w:t>спеціальності В11 – Філологія</w:t>
      </w:r>
    </w:p>
    <w:p w:rsidR="00D70FD8" w:rsidRPr="00666326" w:rsidRDefault="00D70FD8" w:rsidP="006E3321">
      <w:pPr>
        <w:rPr>
          <w:rFonts w:ascii="Times New Roman" w:hAnsi="Times New Roman" w:cs="Times New Roman"/>
        </w:rPr>
      </w:pPr>
    </w:p>
    <w:p w:rsidR="00D70FD8" w:rsidRPr="00666326" w:rsidRDefault="00D70FD8" w:rsidP="006E3321">
      <w:pPr>
        <w:rPr>
          <w:rFonts w:ascii="Times New Roman" w:hAnsi="Times New Roman" w:cs="Times New Roman"/>
        </w:rPr>
      </w:pPr>
      <w:r w:rsidRPr="00666326">
        <w:rPr>
          <w:rFonts w:ascii="Times New Roman" w:hAnsi="Times New Roman" w:cs="Times New Roman"/>
        </w:rPr>
        <w:t>галузі знань В – Культура, мистецтво та гуманітарні науки</w:t>
      </w:r>
    </w:p>
    <w:p w:rsidR="00D70FD8" w:rsidRPr="00666326" w:rsidRDefault="00D70FD8" w:rsidP="006E3321">
      <w:pPr>
        <w:rPr>
          <w:rFonts w:ascii="Times New Roman" w:hAnsi="Times New Roman" w:cs="Times New Roman"/>
          <w:b/>
          <w:bCs/>
        </w:rPr>
      </w:pPr>
      <w:r w:rsidRPr="00666326">
        <w:rPr>
          <w:rFonts w:ascii="Times New Roman" w:hAnsi="Times New Roman" w:cs="Times New Roman"/>
          <w:b/>
          <w:bCs/>
          <w:caps/>
        </w:rPr>
        <w:t>викладач (-ЧІ)</w:t>
      </w:r>
      <w:r w:rsidRPr="00666326">
        <w:rPr>
          <w:rFonts w:ascii="Times New Roman" w:hAnsi="Times New Roman" w:cs="Times New Roman"/>
          <w:b/>
          <w:bCs/>
        </w:rPr>
        <w:t xml:space="preserve">: </w:t>
      </w:r>
      <w:r w:rsidRPr="00666326">
        <w:rPr>
          <w:rFonts w:ascii="Times New Roman" w:hAnsi="Times New Roman" w:cs="Times New Roman"/>
          <w:b/>
          <w:bCs/>
        </w:rPr>
        <w:tab/>
      </w:r>
      <w:r w:rsidRPr="00666326">
        <w:rPr>
          <w:rFonts w:ascii="Times New Roman" w:hAnsi="Times New Roman" w:cs="Times New Roman"/>
          <w:b/>
          <w:bCs/>
        </w:rPr>
        <w:tab/>
      </w:r>
      <w:r w:rsidRPr="00666326">
        <w:rPr>
          <w:rFonts w:ascii="Times New Roman" w:hAnsi="Times New Roman" w:cs="Times New Roman"/>
          <w:b/>
          <w:bCs/>
          <w:u w:val="single"/>
        </w:rPr>
        <w:t>Халаши Михайло Андрійович, викладач</w:t>
      </w:r>
    </w:p>
    <w:p w:rsidR="00D70FD8" w:rsidRPr="00666326" w:rsidRDefault="00D70FD8" w:rsidP="006E3321">
      <w:pPr>
        <w:jc w:val="center"/>
        <w:rPr>
          <w:rFonts w:ascii="Times New Roman" w:hAnsi="Times New Roman" w:cs="Times New Roman"/>
          <w:b/>
          <w:bCs/>
        </w:rPr>
      </w:pPr>
      <w:r w:rsidRPr="00666326">
        <w:rPr>
          <w:rFonts w:ascii="Times New Roman" w:hAnsi="Times New Roman" w:cs="Times New Roman"/>
          <w:bCs/>
        </w:rPr>
        <w:t>(ПІБ,  науковий ступінь, вчене звання, посада)</w:t>
      </w:r>
    </w:p>
    <w:p w:rsidR="00D70FD8" w:rsidRPr="00666326" w:rsidRDefault="00D70FD8" w:rsidP="006E3321">
      <w:pPr>
        <w:rPr>
          <w:rFonts w:ascii="Times New Roman" w:hAnsi="Times New Roman" w:cs="Times New Roman"/>
          <w:b/>
          <w:bCs/>
          <w:vertAlign w:val="superscript"/>
        </w:rPr>
      </w:pPr>
      <w:r w:rsidRPr="00666326">
        <w:rPr>
          <w:rFonts w:ascii="Times New Roman" w:hAnsi="Times New Roman" w:cs="Times New Roman"/>
          <w:b/>
          <w:bCs/>
          <w:vertAlign w:val="superscript"/>
        </w:rPr>
        <w:t xml:space="preserve">                                                                                           </w:t>
      </w:r>
    </w:p>
    <w:p w:rsidR="00D70FD8" w:rsidRPr="00666326" w:rsidRDefault="00D70FD8" w:rsidP="006E3321">
      <w:pPr>
        <w:rPr>
          <w:rFonts w:ascii="Times New Roman" w:hAnsi="Times New Roman" w:cs="Times New Roman"/>
          <w:b/>
          <w:bCs/>
          <w:vertAlign w:val="superscript"/>
        </w:rPr>
      </w:pPr>
    </w:p>
    <w:p w:rsidR="00D70FD8" w:rsidRPr="00666326" w:rsidRDefault="00D70FD8" w:rsidP="006E3321">
      <w:pPr>
        <w:jc w:val="center"/>
        <w:rPr>
          <w:rFonts w:ascii="Times New Roman" w:hAnsi="Times New Roman" w:cs="Times New Roman"/>
          <w:vertAlign w:val="superscript"/>
        </w:rPr>
      </w:pPr>
    </w:p>
    <w:tbl>
      <w:tblPr>
        <w:tblW w:w="0" w:type="auto"/>
        <w:tblLook w:val="01E0" w:firstRow="1" w:lastRow="1" w:firstColumn="1" w:lastColumn="1" w:noHBand="0" w:noVBand="0"/>
      </w:tblPr>
      <w:tblGrid>
        <w:gridCol w:w="4826"/>
        <w:gridCol w:w="4745"/>
      </w:tblGrid>
      <w:tr w:rsidR="00D70FD8" w:rsidRPr="00666326" w:rsidTr="00D70FD8">
        <w:tc>
          <w:tcPr>
            <w:tcW w:w="4826" w:type="dxa"/>
          </w:tcPr>
          <w:p w:rsidR="00D70FD8" w:rsidRPr="00666326" w:rsidRDefault="00D70FD8" w:rsidP="006E3321">
            <w:pPr>
              <w:spacing w:line="276" w:lineRule="auto"/>
              <w:rPr>
                <w:rFonts w:ascii="Times New Roman" w:hAnsi="Times New Roman" w:cs="Times New Roman"/>
              </w:rPr>
            </w:pPr>
            <w:r w:rsidRPr="00666326">
              <w:rPr>
                <w:rFonts w:ascii="Times New Roman" w:hAnsi="Times New Roman" w:cs="Times New Roman"/>
              </w:rPr>
              <w:t>Обговорено та ухвалено</w:t>
            </w:r>
          </w:p>
          <w:p w:rsidR="00D70FD8" w:rsidRPr="00666326" w:rsidRDefault="00D70FD8" w:rsidP="006E3321">
            <w:pPr>
              <w:spacing w:line="276" w:lineRule="auto"/>
              <w:rPr>
                <w:rFonts w:ascii="Times New Roman" w:hAnsi="Times New Roman" w:cs="Times New Roman"/>
              </w:rPr>
            </w:pPr>
            <w:r w:rsidRPr="00666326">
              <w:rPr>
                <w:rFonts w:ascii="Times New Roman" w:hAnsi="Times New Roman" w:cs="Times New Roman"/>
              </w:rPr>
              <w:t>на засіданні кафедри_________________</w:t>
            </w:r>
          </w:p>
          <w:p w:rsidR="00D70FD8" w:rsidRPr="00666326" w:rsidRDefault="00D70FD8" w:rsidP="006E3321">
            <w:pPr>
              <w:spacing w:line="276" w:lineRule="auto"/>
              <w:rPr>
                <w:rFonts w:ascii="Times New Roman" w:hAnsi="Times New Roman" w:cs="Times New Roman"/>
              </w:rPr>
            </w:pPr>
          </w:p>
          <w:p w:rsidR="00D70FD8" w:rsidRPr="00666326" w:rsidRDefault="00D70FD8" w:rsidP="006E3321">
            <w:pPr>
              <w:spacing w:line="276" w:lineRule="auto"/>
              <w:rPr>
                <w:rFonts w:ascii="Times New Roman" w:hAnsi="Times New Roman" w:cs="Times New Roman"/>
              </w:rPr>
            </w:pPr>
            <w:r w:rsidRPr="00666326">
              <w:rPr>
                <w:rFonts w:ascii="Times New Roman" w:hAnsi="Times New Roman" w:cs="Times New Roman"/>
              </w:rPr>
              <w:t>Протокол №____ від  “___”________2025 р.</w:t>
            </w:r>
          </w:p>
          <w:p w:rsidR="00D70FD8" w:rsidRPr="00666326" w:rsidRDefault="00D70FD8" w:rsidP="006E3321">
            <w:pPr>
              <w:spacing w:line="276" w:lineRule="auto"/>
              <w:rPr>
                <w:rFonts w:ascii="Times New Roman" w:hAnsi="Times New Roman" w:cs="Times New Roman"/>
              </w:rPr>
            </w:pPr>
            <w:r w:rsidRPr="00666326">
              <w:rPr>
                <w:rFonts w:ascii="Times New Roman" w:hAnsi="Times New Roman" w:cs="Times New Roman"/>
              </w:rPr>
              <w:t>Завідувач кафедри____________________</w:t>
            </w:r>
          </w:p>
          <w:p w:rsidR="00D70FD8" w:rsidRPr="00666326" w:rsidRDefault="00D70FD8" w:rsidP="006E3321">
            <w:pPr>
              <w:spacing w:line="276" w:lineRule="auto"/>
              <w:jc w:val="center"/>
              <w:rPr>
                <w:rFonts w:ascii="Times New Roman" w:hAnsi="Times New Roman" w:cs="Times New Roman"/>
              </w:rPr>
            </w:pPr>
          </w:p>
          <w:p w:rsidR="00D70FD8" w:rsidRPr="00666326" w:rsidRDefault="00D70FD8" w:rsidP="006E3321">
            <w:pPr>
              <w:spacing w:line="276" w:lineRule="auto"/>
              <w:rPr>
                <w:rFonts w:ascii="Times New Roman" w:hAnsi="Times New Roman" w:cs="Times New Roman"/>
              </w:rPr>
            </w:pPr>
            <w:r w:rsidRPr="00666326">
              <w:rPr>
                <w:rFonts w:ascii="Times New Roman" w:hAnsi="Times New Roman" w:cs="Times New Roman"/>
              </w:rPr>
              <w:t>_______________Павленко І.Я.</w:t>
            </w:r>
          </w:p>
          <w:p w:rsidR="00D70FD8" w:rsidRPr="00666326" w:rsidRDefault="00D70FD8" w:rsidP="006E3321">
            <w:pPr>
              <w:autoSpaceDE w:val="0"/>
              <w:autoSpaceDN w:val="0"/>
              <w:spacing w:line="276" w:lineRule="auto"/>
              <w:rPr>
                <w:rFonts w:ascii="Times New Roman" w:hAnsi="Times New Roman" w:cs="Times New Roman"/>
                <w:vertAlign w:val="superscript"/>
                <w:lang w:eastAsia="en-US"/>
              </w:rPr>
            </w:pPr>
            <w:r w:rsidRPr="00666326">
              <w:rPr>
                <w:rFonts w:ascii="Times New Roman" w:hAnsi="Times New Roman" w:cs="Times New Roman"/>
                <w:vertAlign w:val="superscript"/>
              </w:rPr>
              <w:t xml:space="preserve">         (підпис)</w:t>
            </w:r>
            <w:r w:rsidRPr="00666326">
              <w:rPr>
                <w:rFonts w:ascii="Times New Roman" w:hAnsi="Times New Roman" w:cs="Times New Roman"/>
              </w:rPr>
              <w:t xml:space="preserve">                          </w:t>
            </w:r>
            <w:r w:rsidRPr="00666326">
              <w:rPr>
                <w:rFonts w:ascii="Times New Roman" w:hAnsi="Times New Roman" w:cs="Times New Roman"/>
                <w:vertAlign w:val="superscript"/>
              </w:rPr>
              <w:t>(ініціали, прізвище )</w:t>
            </w:r>
          </w:p>
        </w:tc>
        <w:tc>
          <w:tcPr>
            <w:tcW w:w="4745" w:type="dxa"/>
            <w:hideMark/>
          </w:tcPr>
          <w:p w:rsidR="00D70FD8" w:rsidRPr="00666326" w:rsidRDefault="00D70FD8" w:rsidP="006E3321">
            <w:pPr>
              <w:spacing w:line="276" w:lineRule="auto"/>
              <w:rPr>
                <w:rFonts w:ascii="Times New Roman" w:hAnsi="Times New Roman" w:cs="Times New Roman"/>
              </w:rPr>
            </w:pPr>
          </w:p>
          <w:p w:rsidR="00D70FD8" w:rsidRPr="00666326" w:rsidRDefault="00D70FD8" w:rsidP="006E3321">
            <w:pPr>
              <w:spacing w:line="276" w:lineRule="auto"/>
              <w:rPr>
                <w:rFonts w:ascii="Times New Roman" w:hAnsi="Times New Roman" w:cs="Times New Roman"/>
              </w:rPr>
            </w:pPr>
          </w:p>
          <w:p w:rsidR="00D70FD8" w:rsidRPr="00666326" w:rsidRDefault="00D70FD8" w:rsidP="006E3321">
            <w:pPr>
              <w:spacing w:line="276" w:lineRule="auto"/>
              <w:rPr>
                <w:rFonts w:ascii="Times New Roman" w:hAnsi="Times New Roman" w:cs="Times New Roman"/>
              </w:rPr>
            </w:pPr>
          </w:p>
          <w:p w:rsidR="00D70FD8" w:rsidRPr="00666326" w:rsidRDefault="00D70FD8" w:rsidP="006E3321">
            <w:pPr>
              <w:spacing w:line="276" w:lineRule="auto"/>
              <w:rPr>
                <w:rFonts w:ascii="Times New Roman" w:hAnsi="Times New Roman" w:cs="Times New Roman"/>
              </w:rPr>
            </w:pPr>
            <w:r w:rsidRPr="00666326">
              <w:rPr>
                <w:rFonts w:ascii="Times New Roman" w:hAnsi="Times New Roman" w:cs="Times New Roman"/>
              </w:rPr>
              <w:t xml:space="preserve">       Погоджено </w:t>
            </w:r>
          </w:p>
          <w:p w:rsidR="00D70FD8" w:rsidRPr="00666326" w:rsidRDefault="00D70FD8" w:rsidP="006E3321">
            <w:pPr>
              <w:spacing w:line="276" w:lineRule="auto"/>
              <w:rPr>
                <w:rFonts w:ascii="Times New Roman" w:hAnsi="Times New Roman" w:cs="Times New Roman"/>
              </w:rPr>
            </w:pPr>
            <w:r w:rsidRPr="00666326">
              <w:rPr>
                <w:rFonts w:ascii="Times New Roman" w:hAnsi="Times New Roman" w:cs="Times New Roman"/>
              </w:rPr>
              <w:t xml:space="preserve">       Гарант освітньо-професійної/</w:t>
            </w:r>
          </w:p>
          <w:p w:rsidR="00D70FD8" w:rsidRPr="00666326" w:rsidRDefault="00D70FD8" w:rsidP="006E3321">
            <w:pPr>
              <w:spacing w:line="276" w:lineRule="auto"/>
              <w:rPr>
                <w:rFonts w:ascii="Times New Roman" w:hAnsi="Times New Roman" w:cs="Times New Roman"/>
              </w:rPr>
            </w:pPr>
            <w:r w:rsidRPr="00666326">
              <w:rPr>
                <w:rFonts w:ascii="Times New Roman" w:hAnsi="Times New Roman" w:cs="Times New Roman"/>
              </w:rPr>
              <w:t xml:space="preserve">       </w:t>
            </w:r>
            <w:proofErr w:type="spellStart"/>
            <w:r w:rsidRPr="00666326">
              <w:rPr>
                <w:rFonts w:ascii="Times New Roman" w:hAnsi="Times New Roman" w:cs="Times New Roman"/>
              </w:rPr>
              <w:t>освітньо</w:t>
            </w:r>
            <w:proofErr w:type="spellEnd"/>
            <w:r w:rsidRPr="00666326">
              <w:rPr>
                <w:rFonts w:ascii="Times New Roman" w:hAnsi="Times New Roman" w:cs="Times New Roman"/>
              </w:rPr>
              <w:t>-наукової програми</w:t>
            </w:r>
          </w:p>
          <w:p w:rsidR="00D70FD8" w:rsidRPr="00666326" w:rsidRDefault="00D70FD8" w:rsidP="006E3321">
            <w:pPr>
              <w:spacing w:line="276" w:lineRule="auto"/>
              <w:ind w:firstLine="419"/>
              <w:rPr>
                <w:rFonts w:ascii="Times New Roman" w:hAnsi="Times New Roman" w:cs="Times New Roman"/>
              </w:rPr>
            </w:pPr>
            <w:r w:rsidRPr="00666326">
              <w:rPr>
                <w:rFonts w:ascii="Times New Roman" w:hAnsi="Times New Roman" w:cs="Times New Roman"/>
              </w:rPr>
              <w:t xml:space="preserve"> ___________</w:t>
            </w:r>
            <w:proofErr w:type="spellStart"/>
            <w:r w:rsidRPr="00666326">
              <w:rPr>
                <w:rFonts w:ascii="Times New Roman" w:hAnsi="Times New Roman" w:cs="Times New Roman"/>
              </w:rPr>
              <w:t>Мацегора</w:t>
            </w:r>
            <w:proofErr w:type="spellEnd"/>
            <w:r w:rsidRPr="00666326">
              <w:rPr>
                <w:rFonts w:ascii="Times New Roman" w:hAnsi="Times New Roman" w:cs="Times New Roman"/>
              </w:rPr>
              <w:t xml:space="preserve"> І.Л.</w:t>
            </w:r>
          </w:p>
          <w:p w:rsidR="00D70FD8" w:rsidRPr="00666326" w:rsidRDefault="00D70FD8" w:rsidP="006E3321">
            <w:pPr>
              <w:spacing w:line="276" w:lineRule="auto"/>
              <w:rPr>
                <w:rFonts w:ascii="Times New Roman" w:hAnsi="Times New Roman" w:cs="Times New Roman"/>
                <w:vertAlign w:val="superscript"/>
              </w:rPr>
            </w:pPr>
            <w:r w:rsidRPr="00666326">
              <w:rPr>
                <w:rFonts w:ascii="Times New Roman" w:hAnsi="Times New Roman" w:cs="Times New Roman"/>
              </w:rPr>
              <w:t xml:space="preserve">                     </w:t>
            </w:r>
            <w:r w:rsidRPr="00666326">
              <w:rPr>
                <w:rFonts w:ascii="Times New Roman" w:hAnsi="Times New Roman" w:cs="Times New Roman"/>
                <w:vertAlign w:val="superscript"/>
              </w:rPr>
              <w:t>(підпис)                                (ініціали, прізвище)</w:t>
            </w:r>
          </w:p>
          <w:p w:rsidR="00D70FD8" w:rsidRPr="00666326" w:rsidRDefault="00D70FD8" w:rsidP="006E3321">
            <w:pPr>
              <w:autoSpaceDE w:val="0"/>
              <w:autoSpaceDN w:val="0"/>
              <w:spacing w:line="276" w:lineRule="auto"/>
              <w:rPr>
                <w:rFonts w:ascii="Times New Roman" w:hAnsi="Times New Roman" w:cs="Times New Roman"/>
                <w:lang w:eastAsia="en-US"/>
              </w:rPr>
            </w:pPr>
          </w:p>
          <w:p w:rsidR="00D70FD8" w:rsidRPr="00666326" w:rsidRDefault="00D70FD8" w:rsidP="006E3321">
            <w:pPr>
              <w:autoSpaceDE w:val="0"/>
              <w:autoSpaceDN w:val="0"/>
              <w:spacing w:line="276" w:lineRule="auto"/>
              <w:rPr>
                <w:rFonts w:ascii="Times New Roman" w:hAnsi="Times New Roman" w:cs="Times New Roman"/>
                <w:lang w:eastAsia="en-US"/>
              </w:rPr>
            </w:pPr>
          </w:p>
          <w:p w:rsidR="00D70FD8" w:rsidRPr="00666326" w:rsidRDefault="00D70FD8" w:rsidP="006E3321">
            <w:pPr>
              <w:autoSpaceDE w:val="0"/>
              <w:autoSpaceDN w:val="0"/>
              <w:spacing w:line="276" w:lineRule="auto"/>
              <w:rPr>
                <w:rFonts w:ascii="Times New Roman" w:hAnsi="Times New Roman" w:cs="Times New Roman"/>
                <w:lang w:eastAsia="en-US"/>
              </w:rPr>
            </w:pPr>
          </w:p>
          <w:p w:rsidR="00D70FD8" w:rsidRPr="00666326" w:rsidRDefault="00D70FD8" w:rsidP="006E3321">
            <w:pPr>
              <w:autoSpaceDE w:val="0"/>
              <w:autoSpaceDN w:val="0"/>
              <w:spacing w:line="276" w:lineRule="auto"/>
              <w:rPr>
                <w:rFonts w:ascii="Times New Roman" w:hAnsi="Times New Roman" w:cs="Times New Roman"/>
                <w:lang w:eastAsia="en-US"/>
              </w:rPr>
            </w:pPr>
          </w:p>
          <w:p w:rsidR="00D70FD8" w:rsidRPr="00666326" w:rsidRDefault="00D70FD8" w:rsidP="006E3321">
            <w:pPr>
              <w:autoSpaceDE w:val="0"/>
              <w:autoSpaceDN w:val="0"/>
              <w:spacing w:line="276" w:lineRule="auto"/>
              <w:rPr>
                <w:rFonts w:ascii="Times New Roman" w:hAnsi="Times New Roman" w:cs="Times New Roman"/>
                <w:lang w:eastAsia="en-US"/>
              </w:rPr>
            </w:pPr>
          </w:p>
          <w:p w:rsidR="00D70FD8" w:rsidRPr="00666326" w:rsidRDefault="00D70FD8" w:rsidP="006E3321">
            <w:pPr>
              <w:autoSpaceDE w:val="0"/>
              <w:autoSpaceDN w:val="0"/>
              <w:spacing w:line="276" w:lineRule="auto"/>
              <w:rPr>
                <w:rFonts w:ascii="Times New Roman" w:hAnsi="Times New Roman" w:cs="Times New Roman"/>
                <w:lang w:eastAsia="en-US"/>
              </w:rPr>
            </w:pPr>
          </w:p>
          <w:p w:rsidR="00D70FD8" w:rsidRPr="00666326" w:rsidRDefault="00D70FD8" w:rsidP="006E3321">
            <w:pPr>
              <w:autoSpaceDE w:val="0"/>
              <w:autoSpaceDN w:val="0"/>
              <w:spacing w:line="276" w:lineRule="auto"/>
              <w:rPr>
                <w:rFonts w:ascii="Times New Roman" w:hAnsi="Times New Roman" w:cs="Times New Roman"/>
                <w:lang w:eastAsia="en-US"/>
              </w:rPr>
            </w:pPr>
          </w:p>
        </w:tc>
      </w:tr>
    </w:tbl>
    <w:p w:rsidR="00D70FD8" w:rsidRPr="00666326" w:rsidRDefault="00D70FD8" w:rsidP="006E3321">
      <w:pPr>
        <w:jc w:val="center"/>
        <w:rPr>
          <w:rFonts w:ascii="Times New Roman" w:hAnsi="Times New Roman" w:cs="Times New Roman"/>
        </w:rPr>
      </w:pPr>
      <w:r w:rsidRPr="00666326">
        <w:rPr>
          <w:rFonts w:ascii="Times New Roman" w:hAnsi="Times New Roman" w:cs="Times New Roman"/>
        </w:rPr>
        <w:t>2025 рік</w:t>
      </w:r>
    </w:p>
    <w:p w:rsidR="009F22A0" w:rsidRPr="00666326" w:rsidRDefault="00D70FD8" w:rsidP="006E3321">
      <w:pPr>
        <w:jc w:val="center"/>
        <w:rPr>
          <w:rFonts w:ascii="Times New Roman" w:hAnsi="Times New Roman" w:cs="Times New Roman"/>
          <w:i/>
          <w:iCs/>
        </w:rPr>
      </w:pPr>
      <w:r w:rsidRPr="00666326">
        <w:rPr>
          <w:rFonts w:ascii="Times New Roman" w:hAnsi="Times New Roman" w:cs="Times New Roman"/>
          <w:b/>
          <w:bCs/>
        </w:rPr>
        <w:br w:type="page"/>
      </w:r>
      <w:r w:rsidR="00B56C83" w:rsidRPr="00666326">
        <w:rPr>
          <w:rFonts w:ascii="Times New Roman" w:hAnsi="Times New Roman" w:cs="Times New Roman"/>
          <w:b/>
          <w:bCs/>
        </w:rPr>
        <w:lastRenderedPageBreak/>
        <w:t>Зв`язок з викладачем (викладачами):</w:t>
      </w:r>
      <w:r w:rsidR="009F22A0" w:rsidRPr="00666326">
        <w:rPr>
          <w:rFonts w:ascii="Times New Roman" w:hAnsi="Times New Roman" w:cs="Times New Roman"/>
          <w:i/>
          <w:iCs/>
        </w:rPr>
        <w:t xml:space="preserve"> </w:t>
      </w:r>
    </w:p>
    <w:p w:rsidR="00B56C83" w:rsidRPr="00666326" w:rsidRDefault="00B56C83" w:rsidP="006E3321">
      <w:pPr>
        <w:rPr>
          <w:rFonts w:ascii="Times New Roman" w:hAnsi="Times New Roman" w:cs="Times New Roman"/>
          <w:b/>
        </w:rPr>
      </w:pPr>
      <w:r w:rsidRPr="00666326">
        <w:rPr>
          <w:rFonts w:ascii="Times New Roman" w:hAnsi="Times New Roman" w:cs="Times New Roman"/>
          <w:b/>
        </w:rPr>
        <w:t>E-</w:t>
      </w:r>
      <w:proofErr w:type="spellStart"/>
      <w:r w:rsidRPr="00666326">
        <w:rPr>
          <w:rFonts w:ascii="Times New Roman" w:hAnsi="Times New Roman" w:cs="Times New Roman"/>
          <w:b/>
        </w:rPr>
        <w:t>mail</w:t>
      </w:r>
      <w:proofErr w:type="spellEnd"/>
      <w:r w:rsidRPr="00666326">
        <w:rPr>
          <w:rFonts w:ascii="Times New Roman" w:hAnsi="Times New Roman" w:cs="Times New Roman"/>
          <w:b/>
        </w:rPr>
        <w:t>:</w:t>
      </w:r>
      <w:r w:rsidR="009F22A0" w:rsidRPr="00666326">
        <w:rPr>
          <w:rFonts w:ascii="Times New Roman" w:hAnsi="Times New Roman" w:cs="Times New Roman"/>
          <w:b/>
        </w:rPr>
        <w:t xml:space="preserve"> </w:t>
      </w:r>
      <w:r w:rsidR="009F22A0" w:rsidRPr="00666326">
        <w:rPr>
          <w:rFonts w:ascii="Times New Roman" w:hAnsi="Times New Roman" w:cs="Times New Roman"/>
          <w:i/>
          <w:iCs/>
        </w:rPr>
        <w:t>mihhalltexnico@gmail.com</w:t>
      </w:r>
    </w:p>
    <w:p w:rsidR="00B56C83" w:rsidRPr="00666326" w:rsidRDefault="00B56C83" w:rsidP="006E3321">
      <w:pPr>
        <w:rPr>
          <w:rFonts w:ascii="Times New Roman" w:hAnsi="Times New Roman" w:cs="Times New Roman"/>
        </w:rPr>
      </w:pPr>
      <w:proofErr w:type="spellStart"/>
      <w:r w:rsidRPr="00666326">
        <w:rPr>
          <w:rFonts w:ascii="Times New Roman" w:hAnsi="Times New Roman" w:cs="Times New Roman"/>
          <w:b/>
        </w:rPr>
        <w:t>Сезн</w:t>
      </w:r>
      <w:proofErr w:type="spellEnd"/>
      <w:r w:rsidRPr="00666326">
        <w:rPr>
          <w:rFonts w:ascii="Times New Roman" w:hAnsi="Times New Roman" w:cs="Times New Roman"/>
          <w:b/>
        </w:rPr>
        <w:t xml:space="preserve"> ЗНУ повідомлення: </w:t>
      </w:r>
    </w:p>
    <w:p w:rsidR="00B56C83" w:rsidRPr="00666326" w:rsidRDefault="00B56C83" w:rsidP="006E3321">
      <w:pPr>
        <w:rPr>
          <w:rFonts w:ascii="Times New Roman" w:hAnsi="Times New Roman" w:cs="Times New Roman"/>
          <w:b/>
          <w:bCs/>
        </w:rPr>
      </w:pPr>
      <w:r w:rsidRPr="00666326">
        <w:rPr>
          <w:rFonts w:ascii="Times New Roman" w:hAnsi="Times New Roman" w:cs="Times New Roman"/>
          <w:b/>
        </w:rPr>
        <w:t>Телефон:</w:t>
      </w:r>
      <w:r w:rsidR="009F22A0" w:rsidRPr="00666326">
        <w:rPr>
          <w:rFonts w:ascii="Times New Roman" w:hAnsi="Times New Roman" w:cs="Times New Roman"/>
          <w:b/>
        </w:rPr>
        <w:t xml:space="preserve"> </w:t>
      </w:r>
      <w:r w:rsidR="009F22A0" w:rsidRPr="00666326">
        <w:rPr>
          <w:rFonts w:ascii="Times New Roman" w:hAnsi="Times New Roman" w:cs="Times New Roman"/>
          <w:i/>
          <w:iCs/>
        </w:rPr>
        <w:t>0666684933</w:t>
      </w:r>
    </w:p>
    <w:p w:rsidR="00B56C83" w:rsidRPr="00666326" w:rsidRDefault="00B56C83" w:rsidP="006E3321">
      <w:pPr>
        <w:rPr>
          <w:rFonts w:ascii="Times New Roman" w:hAnsi="Times New Roman" w:cs="Times New Roman"/>
          <w:bCs/>
          <w:i/>
          <w:iCs/>
        </w:rPr>
      </w:pPr>
      <w:r w:rsidRPr="00666326">
        <w:rPr>
          <w:rFonts w:ascii="Times New Roman" w:hAnsi="Times New Roman" w:cs="Times New Roman"/>
          <w:b/>
        </w:rPr>
        <w:t xml:space="preserve">Інші засоби зв’язку: </w:t>
      </w:r>
      <w:proofErr w:type="spellStart"/>
      <w:r w:rsidRPr="00666326">
        <w:rPr>
          <w:rFonts w:ascii="Times New Roman" w:hAnsi="Times New Roman" w:cs="Times New Roman"/>
          <w:bCs/>
          <w:i/>
          <w:iCs/>
        </w:rPr>
        <w:t>Viber</w:t>
      </w:r>
      <w:proofErr w:type="spellEnd"/>
      <w:r w:rsidRPr="00666326">
        <w:rPr>
          <w:rFonts w:ascii="Times New Roman" w:hAnsi="Times New Roman" w:cs="Times New Roman"/>
          <w:bCs/>
          <w:i/>
          <w:iCs/>
        </w:rPr>
        <w:t xml:space="preserve">, </w:t>
      </w:r>
      <w:proofErr w:type="spellStart"/>
      <w:r w:rsidRPr="00666326">
        <w:rPr>
          <w:rFonts w:ascii="Times New Roman" w:hAnsi="Times New Roman" w:cs="Times New Roman"/>
          <w:bCs/>
          <w:i/>
          <w:iCs/>
        </w:rPr>
        <w:t>Facebook</w:t>
      </w:r>
      <w:proofErr w:type="spellEnd"/>
      <w:r w:rsidRPr="00666326">
        <w:rPr>
          <w:rFonts w:ascii="Times New Roman" w:hAnsi="Times New Roman" w:cs="Times New Roman"/>
          <w:bCs/>
          <w:i/>
          <w:iCs/>
        </w:rPr>
        <w:t xml:space="preserve"> Messenger, </w:t>
      </w:r>
      <w:proofErr w:type="spellStart"/>
      <w:r w:rsidRPr="00666326">
        <w:rPr>
          <w:rFonts w:ascii="Times New Roman" w:hAnsi="Times New Roman" w:cs="Times New Roman"/>
          <w:bCs/>
          <w:i/>
          <w:iCs/>
        </w:rPr>
        <w:t>WhatsApp</w:t>
      </w:r>
      <w:proofErr w:type="spellEnd"/>
      <w:r w:rsidRPr="00666326">
        <w:rPr>
          <w:rFonts w:ascii="Times New Roman" w:hAnsi="Times New Roman" w:cs="Times New Roman"/>
          <w:bCs/>
          <w:i/>
          <w:iCs/>
        </w:rPr>
        <w:t xml:space="preserve">, </w:t>
      </w:r>
      <w:proofErr w:type="spellStart"/>
      <w:r w:rsidRPr="00666326">
        <w:rPr>
          <w:rFonts w:ascii="Times New Roman" w:hAnsi="Times New Roman" w:cs="Times New Roman"/>
          <w:bCs/>
          <w:i/>
          <w:iCs/>
        </w:rPr>
        <w:t>Telegram</w:t>
      </w:r>
      <w:proofErr w:type="spellEnd"/>
      <w:r w:rsidRPr="00666326">
        <w:rPr>
          <w:rFonts w:ascii="Times New Roman" w:hAnsi="Times New Roman" w:cs="Times New Roman"/>
          <w:bCs/>
          <w:i/>
          <w:iCs/>
        </w:rPr>
        <w:t xml:space="preserve"> </w:t>
      </w:r>
    </w:p>
    <w:p w:rsidR="00B56C83" w:rsidRPr="00666326" w:rsidRDefault="00B56C83" w:rsidP="006E3321">
      <w:pPr>
        <w:rPr>
          <w:rFonts w:ascii="Times New Roman" w:hAnsi="Times New Roman" w:cs="Times New Roman"/>
        </w:rPr>
      </w:pPr>
      <w:r w:rsidRPr="00666326">
        <w:rPr>
          <w:rFonts w:ascii="Times New Roman" w:hAnsi="Times New Roman" w:cs="Times New Roman"/>
          <w:b/>
        </w:rPr>
        <w:t xml:space="preserve">Кафедра: </w:t>
      </w:r>
      <w:r w:rsidR="009F22A0" w:rsidRPr="00666326">
        <w:rPr>
          <w:rFonts w:ascii="Times New Roman" w:hAnsi="Times New Roman" w:cs="Times New Roman"/>
          <w:i/>
          <w:iCs/>
        </w:rPr>
        <w:t xml:space="preserve">слов’янської філології, ІІ корпус, </w:t>
      </w:r>
      <w:proofErr w:type="spellStart"/>
      <w:r w:rsidR="009F22A0" w:rsidRPr="00666326">
        <w:rPr>
          <w:rFonts w:ascii="Times New Roman" w:hAnsi="Times New Roman" w:cs="Times New Roman"/>
          <w:i/>
          <w:iCs/>
        </w:rPr>
        <w:t>ауд</w:t>
      </w:r>
      <w:proofErr w:type="spellEnd"/>
      <w:r w:rsidR="009F22A0" w:rsidRPr="00666326">
        <w:rPr>
          <w:rFonts w:ascii="Times New Roman" w:hAnsi="Times New Roman" w:cs="Times New Roman"/>
          <w:i/>
          <w:iCs/>
        </w:rPr>
        <w:t>. 426</w:t>
      </w:r>
    </w:p>
    <w:p w:rsidR="00B56C83" w:rsidRPr="00666326" w:rsidRDefault="00B56C83" w:rsidP="006E3321">
      <w:pPr>
        <w:rPr>
          <w:rFonts w:ascii="Times New Roman" w:hAnsi="Times New Roman" w:cs="Times New Roman"/>
          <w:i/>
          <w:iCs/>
        </w:rPr>
      </w:pPr>
      <w:r w:rsidRPr="00666326">
        <w:rPr>
          <w:rFonts w:ascii="Times New Roman" w:hAnsi="Times New Roman" w:cs="Times New Roman"/>
          <w:i/>
          <w:iCs/>
        </w:rPr>
        <w:t xml:space="preserve"> </w:t>
      </w:r>
    </w:p>
    <w:p w:rsidR="00B56C83" w:rsidRPr="00666326" w:rsidRDefault="00B56C83" w:rsidP="006E3321">
      <w:pPr>
        <w:rPr>
          <w:rFonts w:ascii="Times New Roman" w:hAnsi="Times New Roman" w:cs="Times New Roman"/>
          <w:b/>
          <w:bCs/>
        </w:rPr>
      </w:pPr>
    </w:p>
    <w:p w:rsidR="00B56C83" w:rsidRPr="00666326" w:rsidRDefault="00B56C83" w:rsidP="006E3321">
      <w:pPr>
        <w:pStyle w:val="a8"/>
        <w:spacing w:after="0"/>
        <w:ind w:left="0"/>
        <w:jc w:val="center"/>
        <w:rPr>
          <w:bCs/>
          <w:i/>
          <w:lang w:val="uk-UA"/>
        </w:rPr>
      </w:pPr>
      <w:r w:rsidRPr="00666326">
        <w:rPr>
          <w:b/>
          <w:bCs/>
          <w:lang w:val="uk-UA"/>
        </w:rPr>
        <w:t>1. Опис навчальної дисципліни</w:t>
      </w:r>
      <w:r w:rsidRPr="00666326">
        <w:rPr>
          <w:bCs/>
          <w:i/>
          <w:lang w:val="uk-UA"/>
        </w:rPr>
        <w:t xml:space="preserve"> </w:t>
      </w:r>
    </w:p>
    <w:p w:rsidR="004F00EC" w:rsidRPr="00666326" w:rsidRDefault="004F00EC" w:rsidP="004F00EC">
      <w:pPr>
        <w:pStyle w:val="af0"/>
        <w:spacing w:before="0" w:beforeAutospacing="0" w:after="0" w:afterAutospacing="0"/>
        <w:ind w:firstLine="709"/>
        <w:jc w:val="both"/>
        <w:rPr>
          <w:lang w:val="uk-UA"/>
        </w:rPr>
      </w:pPr>
      <w:r w:rsidRPr="00666326">
        <w:rPr>
          <w:lang w:val="uk-UA"/>
        </w:rPr>
        <w:t>Дисципліна «Практика перекладу з польської мови» належить до циклу професійної підготовки студентів і спрямована на формування практичних умінь перекладу з польської на українську та з української на польську мову. Курс забезпечує розвиток перекладацької компетентності студентів, зокрема навичок адекватного відтворення змісту, стилю, культурно-зумовлених особливостей автентичних текстів різних жанрів.</w:t>
      </w:r>
    </w:p>
    <w:p w:rsidR="004F00EC" w:rsidRPr="00666326" w:rsidRDefault="004F00EC" w:rsidP="004F00EC">
      <w:pPr>
        <w:pStyle w:val="af0"/>
        <w:spacing w:before="0" w:beforeAutospacing="0" w:after="0" w:afterAutospacing="0"/>
        <w:ind w:firstLine="709"/>
        <w:jc w:val="both"/>
        <w:rPr>
          <w:lang w:val="uk-UA"/>
        </w:rPr>
      </w:pPr>
      <w:r w:rsidRPr="00666326">
        <w:rPr>
          <w:lang w:val="uk-UA"/>
        </w:rPr>
        <w:t xml:space="preserve">Метою дисципліни є застосування на </w:t>
      </w:r>
      <w:proofErr w:type="spellStart"/>
      <w:r w:rsidRPr="00666326">
        <w:rPr>
          <w:lang w:val="uk-UA"/>
        </w:rPr>
        <w:t>практикі</w:t>
      </w:r>
      <w:proofErr w:type="spellEnd"/>
      <w:r w:rsidRPr="00666326">
        <w:rPr>
          <w:lang w:val="uk-UA"/>
        </w:rPr>
        <w:t xml:space="preserve"> студентами технік, стратегій та прийомів перекладу польськомовних текстів, продовжити розвиток здатності працювати з письмовими й усними повідомленнями, накопичення досвіду у вмінні аналізувати вихідний текст та створювати якісний переклад відповідно до комунікативного завдання.</w:t>
      </w:r>
    </w:p>
    <w:p w:rsidR="004F00EC" w:rsidRPr="00666326" w:rsidRDefault="004F00EC" w:rsidP="004F00EC">
      <w:pPr>
        <w:pStyle w:val="af0"/>
        <w:spacing w:before="0" w:beforeAutospacing="0" w:after="0" w:afterAutospacing="0"/>
        <w:ind w:firstLine="709"/>
        <w:jc w:val="both"/>
        <w:rPr>
          <w:lang w:val="uk-UA"/>
        </w:rPr>
      </w:pPr>
      <w:r w:rsidRPr="00666326">
        <w:rPr>
          <w:lang w:val="uk-UA"/>
        </w:rPr>
        <w:t>Завдання курсу:</w:t>
      </w:r>
    </w:p>
    <w:p w:rsidR="004F00EC" w:rsidRPr="00666326" w:rsidRDefault="004F00EC" w:rsidP="004F00EC">
      <w:pPr>
        <w:pStyle w:val="af0"/>
        <w:numPr>
          <w:ilvl w:val="0"/>
          <w:numId w:val="8"/>
        </w:numPr>
        <w:spacing w:before="0" w:beforeAutospacing="0" w:after="0" w:afterAutospacing="0"/>
        <w:ind w:left="0" w:firstLine="709"/>
        <w:jc w:val="both"/>
        <w:rPr>
          <w:lang w:val="uk-UA"/>
        </w:rPr>
      </w:pPr>
      <w:r w:rsidRPr="00666326">
        <w:rPr>
          <w:lang w:val="uk-UA"/>
        </w:rPr>
        <w:t>поглибити знання польської мови та розвинути вміння застосовувати їх у перекладі;</w:t>
      </w:r>
    </w:p>
    <w:p w:rsidR="004F00EC" w:rsidRPr="00666326" w:rsidRDefault="004F00EC" w:rsidP="004F00EC">
      <w:pPr>
        <w:pStyle w:val="af0"/>
        <w:numPr>
          <w:ilvl w:val="0"/>
          <w:numId w:val="8"/>
        </w:numPr>
        <w:spacing w:before="0" w:beforeAutospacing="0" w:after="0" w:afterAutospacing="0"/>
        <w:ind w:left="0" w:firstLine="709"/>
        <w:jc w:val="both"/>
        <w:rPr>
          <w:lang w:val="uk-UA"/>
        </w:rPr>
      </w:pPr>
      <w:r w:rsidRPr="00666326">
        <w:rPr>
          <w:lang w:val="uk-UA"/>
        </w:rPr>
        <w:t>застосовувати на практиці навички перекладу документів, текстів культурологічного, науково-популярного та публіцистичного характеру;</w:t>
      </w:r>
    </w:p>
    <w:p w:rsidR="004F00EC" w:rsidRPr="00666326" w:rsidRDefault="004F00EC" w:rsidP="004F00EC">
      <w:pPr>
        <w:pStyle w:val="af0"/>
        <w:numPr>
          <w:ilvl w:val="0"/>
          <w:numId w:val="8"/>
        </w:numPr>
        <w:spacing w:before="0" w:beforeAutospacing="0" w:after="0" w:afterAutospacing="0"/>
        <w:ind w:left="0" w:firstLine="709"/>
        <w:jc w:val="both"/>
        <w:rPr>
          <w:lang w:val="uk-UA"/>
        </w:rPr>
      </w:pPr>
      <w:r w:rsidRPr="00666326">
        <w:rPr>
          <w:lang w:val="uk-UA"/>
        </w:rPr>
        <w:t>навчити застосовувати довідкову та словникову літературу для досягнення перекладацької адекватності;</w:t>
      </w:r>
    </w:p>
    <w:p w:rsidR="004F00EC" w:rsidRPr="00666326" w:rsidRDefault="004F00EC" w:rsidP="004F00EC">
      <w:pPr>
        <w:pStyle w:val="af0"/>
        <w:numPr>
          <w:ilvl w:val="0"/>
          <w:numId w:val="8"/>
        </w:numPr>
        <w:spacing w:before="0" w:beforeAutospacing="0" w:after="0" w:afterAutospacing="0"/>
        <w:ind w:left="0" w:firstLine="709"/>
        <w:jc w:val="both"/>
        <w:rPr>
          <w:lang w:val="uk-UA"/>
        </w:rPr>
      </w:pPr>
      <w:r w:rsidRPr="00666326">
        <w:rPr>
          <w:lang w:val="uk-UA"/>
        </w:rPr>
        <w:t>розвинути вміння міжмовної і міжкультурної комунікації.</w:t>
      </w:r>
    </w:p>
    <w:p w:rsidR="004F00EC" w:rsidRPr="00666326" w:rsidRDefault="004F00EC" w:rsidP="004F00EC">
      <w:pPr>
        <w:pStyle w:val="af0"/>
        <w:spacing w:before="0" w:beforeAutospacing="0" w:after="0" w:afterAutospacing="0"/>
        <w:ind w:firstLine="709"/>
        <w:jc w:val="both"/>
        <w:rPr>
          <w:lang w:val="uk-UA"/>
        </w:rPr>
      </w:pPr>
      <w:r w:rsidRPr="00666326">
        <w:rPr>
          <w:lang w:val="uk-UA"/>
        </w:rPr>
        <w:t xml:space="preserve">Місце дисципліни в освітній програмі: обов’язкова дисципліна, цикл професійної підготовки, 8 семестр (4 курс, 2 семестр). Вона спирається на знання та навички, здобуті при вивченні дисциплін «Польська мова», «Українська мова професійного спрямування», «Вступ до </w:t>
      </w:r>
      <w:proofErr w:type="spellStart"/>
      <w:r w:rsidRPr="00666326">
        <w:rPr>
          <w:lang w:val="uk-UA"/>
        </w:rPr>
        <w:t>перекладознавства</w:t>
      </w:r>
      <w:proofErr w:type="spellEnd"/>
      <w:r w:rsidRPr="00666326">
        <w:rPr>
          <w:lang w:val="uk-UA"/>
        </w:rPr>
        <w:t>», «Теорія перекладу». Є підґрунтям для розширення знань з курсу «Польська мова», виконання квал</w:t>
      </w:r>
      <w:r w:rsidR="00F7328A" w:rsidRPr="00666326">
        <w:rPr>
          <w:lang w:val="uk-UA"/>
        </w:rPr>
        <w:t>іфікаційної роботи й складання а</w:t>
      </w:r>
      <w:r w:rsidRPr="00666326">
        <w:rPr>
          <w:lang w:val="uk-UA"/>
        </w:rPr>
        <w:t>тестаційного екзамену.</w:t>
      </w:r>
    </w:p>
    <w:p w:rsidR="004F00EC" w:rsidRPr="00666326" w:rsidRDefault="004F00EC" w:rsidP="004F00EC">
      <w:pPr>
        <w:pStyle w:val="af0"/>
        <w:spacing w:before="0" w:beforeAutospacing="0" w:after="0" w:afterAutospacing="0"/>
        <w:ind w:firstLine="709"/>
        <w:jc w:val="both"/>
        <w:rPr>
          <w:lang w:val="uk-UA"/>
        </w:rPr>
      </w:pPr>
      <w:r w:rsidRPr="00666326">
        <w:rPr>
          <w:lang w:val="uk-UA"/>
        </w:rPr>
        <w:t xml:space="preserve">Курс поєднує теоретичні засади </w:t>
      </w:r>
      <w:proofErr w:type="spellStart"/>
      <w:r w:rsidRPr="00666326">
        <w:rPr>
          <w:lang w:val="uk-UA"/>
        </w:rPr>
        <w:t>перекладознавства</w:t>
      </w:r>
      <w:proofErr w:type="spellEnd"/>
      <w:r w:rsidRPr="00666326">
        <w:rPr>
          <w:lang w:val="uk-UA"/>
        </w:rPr>
        <w:t xml:space="preserve"> із практичними заняттями, спрямованими на відпрацювання перекладацьких стратегій і формування професійних навичок перекладача.</w:t>
      </w:r>
    </w:p>
    <w:p w:rsidR="00B56C83" w:rsidRPr="00666326" w:rsidRDefault="00B56C83" w:rsidP="006E3321">
      <w:pPr>
        <w:jc w:val="both"/>
        <w:rPr>
          <w:rFonts w:ascii="Times New Roman" w:hAnsi="Times New Roman" w:cs="Times New Roman"/>
          <w:bCs/>
        </w:rPr>
      </w:pPr>
    </w:p>
    <w:p w:rsidR="00B56C83" w:rsidRPr="00666326" w:rsidRDefault="00B56C83" w:rsidP="006E3321">
      <w:pPr>
        <w:pStyle w:val="a8"/>
        <w:spacing w:after="0"/>
        <w:ind w:left="0"/>
        <w:jc w:val="center"/>
        <w:rPr>
          <w:b/>
          <w:bCs/>
          <w:lang w:val="uk-UA"/>
        </w:rPr>
      </w:pPr>
      <w:r w:rsidRPr="00666326">
        <w:rPr>
          <w:b/>
          <w:bCs/>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666326"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jc w:val="center"/>
              <w:rPr>
                <w:rFonts w:ascii="Times New Roman" w:hAnsi="Times New Roman" w:cs="Times New Roman"/>
                <w:b/>
                <w:lang w:eastAsia="en-US"/>
              </w:rPr>
            </w:pPr>
            <w:r w:rsidRPr="00666326">
              <w:rPr>
                <w:rFonts w:ascii="Times New Roman" w:hAnsi="Times New Roman" w:cs="Times New Roman"/>
                <w:b/>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666326" w:rsidRDefault="00B56C83" w:rsidP="006E3321">
            <w:pPr>
              <w:autoSpaceDE w:val="0"/>
              <w:autoSpaceDN w:val="0"/>
              <w:spacing w:line="276" w:lineRule="auto"/>
              <w:jc w:val="center"/>
              <w:rPr>
                <w:rFonts w:ascii="Times New Roman" w:hAnsi="Times New Roman" w:cs="Times New Roman"/>
                <w:b/>
                <w:lang w:eastAsia="en-US"/>
              </w:rPr>
            </w:pPr>
            <w:r w:rsidRPr="00666326">
              <w:rPr>
                <w:rFonts w:ascii="Times New Roman" w:hAnsi="Times New Roman" w:cs="Times New Roman"/>
                <w:b/>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666326" w:rsidRDefault="00B56C83" w:rsidP="006E3321">
            <w:pPr>
              <w:spacing w:line="276" w:lineRule="auto"/>
              <w:jc w:val="center"/>
              <w:rPr>
                <w:rFonts w:ascii="Times New Roman" w:hAnsi="Times New Roman" w:cs="Times New Roman"/>
                <w:b/>
                <w:lang w:eastAsia="en-US"/>
              </w:rPr>
            </w:pPr>
            <w:r w:rsidRPr="00666326">
              <w:rPr>
                <w:rFonts w:ascii="Times New Roman" w:hAnsi="Times New Roman" w:cs="Times New Roman"/>
                <w:b/>
              </w:rPr>
              <w:t>заочна форма здобуття освіти</w:t>
            </w:r>
          </w:p>
        </w:tc>
      </w:tr>
      <w:tr w:rsidR="00B56C83" w:rsidRPr="00666326"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jc w:val="center"/>
              <w:rPr>
                <w:rFonts w:ascii="Times New Roman" w:hAnsi="Times New Roman" w:cs="Times New Roman"/>
                <w:b/>
                <w:i/>
              </w:rPr>
            </w:pPr>
            <w:r w:rsidRPr="00666326">
              <w:rPr>
                <w:rFonts w:ascii="Times New Roman" w:hAnsi="Times New Roman" w:cs="Times New Roman"/>
                <w:b/>
                <w:i/>
              </w:rPr>
              <w:t>1</w:t>
            </w:r>
          </w:p>
        </w:tc>
        <w:tc>
          <w:tcPr>
            <w:tcW w:w="3260" w:type="dxa"/>
            <w:tcBorders>
              <w:top w:val="single" w:sz="4" w:space="0" w:color="auto"/>
              <w:left w:val="single" w:sz="4" w:space="0" w:color="auto"/>
              <w:right w:val="single" w:sz="4" w:space="0" w:color="auto"/>
            </w:tcBorders>
            <w:vAlign w:val="center"/>
            <w:hideMark/>
          </w:tcPr>
          <w:p w:rsidR="00B56C83" w:rsidRPr="00666326" w:rsidRDefault="00B56C83" w:rsidP="006E3321">
            <w:pPr>
              <w:autoSpaceDE w:val="0"/>
              <w:autoSpaceDN w:val="0"/>
              <w:jc w:val="center"/>
              <w:rPr>
                <w:rFonts w:ascii="Times New Roman" w:hAnsi="Times New Roman" w:cs="Times New Roman"/>
                <w:b/>
                <w:i/>
              </w:rPr>
            </w:pPr>
            <w:r w:rsidRPr="00666326">
              <w:rPr>
                <w:rFonts w:ascii="Times New Roman" w:hAnsi="Times New Roman" w:cs="Times New Roman"/>
                <w:b/>
                <w:i/>
              </w:rPr>
              <w:t>2</w:t>
            </w:r>
          </w:p>
        </w:tc>
        <w:tc>
          <w:tcPr>
            <w:tcW w:w="3260" w:type="dxa"/>
            <w:tcBorders>
              <w:top w:val="single" w:sz="4" w:space="0" w:color="auto"/>
              <w:left w:val="single" w:sz="4" w:space="0" w:color="auto"/>
              <w:right w:val="single" w:sz="4" w:space="0" w:color="auto"/>
            </w:tcBorders>
            <w:vAlign w:val="center"/>
          </w:tcPr>
          <w:p w:rsidR="00B56C83" w:rsidRPr="00666326" w:rsidRDefault="00B56C83" w:rsidP="006E3321">
            <w:pPr>
              <w:jc w:val="center"/>
              <w:rPr>
                <w:rFonts w:ascii="Times New Roman" w:hAnsi="Times New Roman" w:cs="Times New Roman"/>
                <w:b/>
                <w:i/>
              </w:rPr>
            </w:pPr>
            <w:r w:rsidRPr="00666326">
              <w:rPr>
                <w:rFonts w:ascii="Times New Roman" w:hAnsi="Times New Roman" w:cs="Times New Roman"/>
                <w:b/>
                <w:i/>
              </w:rPr>
              <w:t>3</w:t>
            </w:r>
          </w:p>
        </w:tc>
      </w:tr>
      <w:tr w:rsidR="00B56C83" w:rsidRPr="00666326"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rPr>
                <w:rFonts w:ascii="Times New Roman" w:hAnsi="Times New Roman" w:cs="Times New Roman"/>
                <w:lang w:eastAsia="en-US"/>
              </w:rPr>
            </w:pPr>
            <w:r w:rsidRPr="00666326">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jc w:val="center"/>
              <w:rPr>
                <w:rFonts w:ascii="Times New Roman" w:hAnsi="Times New Roman" w:cs="Times New Roman"/>
                <w:b/>
                <w:lang w:eastAsia="en-US"/>
              </w:rPr>
            </w:pPr>
            <w:r w:rsidRPr="00666326">
              <w:rPr>
                <w:rFonts w:ascii="Times New Roman" w:hAnsi="Times New Roman" w:cs="Times New Roman"/>
                <w:b/>
              </w:rPr>
              <w:t>Обов’язкова</w:t>
            </w:r>
          </w:p>
        </w:tc>
      </w:tr>
      <w:tr w:rsidR="00B56C83" w:rsidRPr="00666326"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rPr>
                <w:rFonts w:ascii="Times New Roman" w:hAnsi="Times New Roman" w:cs="Times New Roman"/>
              </w:rPr>
            </w:pPr>
            <w:r w:rsidRPr="00666326">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4C2AC6" w:rsidP="006E3321">
            <w:pPr>
              <w:autoSpaceDE w:val="0"/>
              <w:autoSpaceDN w:val="0"/>
              <w:spacing w:line="276" w:lineRule="auto"/>
              <w:jc w:val="center"/>
              <w:rPr>
                <w:rFonts w:ascii="Times New Roman" w:hAnsi="Times New Roman" w:cs="Times New Roman"/>
                <w:lang w:eastAsia="en-US"/>
              </w:rPr>
            </w:pPr>
            <w:r w:rsidRPr="00666326">
              <w:rPr>
                <w:rFonts w:ascii="Times New Roman" w:hAnsi="Times New Roman" w:cs="Times New Roman"/>
              </w:rPr>
              <w:t>8</w:t>
            </w:r>
            <w:r w:rsidR="00B56C83" w:rsidRPr="00666326">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666326" w:rsidRDefault="00B56C83" w:rsidP="006E3321">
            <w:pPr>
              <w:autoSpaceDE w:val="0"/>
              <w:autoSpaceDN w:val="0"/>
              <w:spacing w:line="276" w:lineRule="auto"/>
              <w:jc w:val="center"/>
              <w:rPr>
                <w:rFonts w:ascii="Times New Roman" w:hAnsi="Times New Roman" w:cs="Times New Roman"/>
                <w:lang w:eastAsia="en-US"/>
              </w:rPr>
            </w:pPr>
            <w:r w:rsidRPr="00666326">
              <w:rPr>
                <w:rFonts w:ascii="Times New Roman" w:hAnsi="Times New Roman" w:cs="Times New Roman"/>
              </w:rPr>
              <w:t xml:space="preserve"> -й</w:t>
            </w:r>
          </w:p>
        </w:tc>
      </w:tr>
      <w:tr w:rsidR="00B56C83" w:rsidRPr="00666326"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rPr>
                <w:rFonts w:ascii="Times New Roman" w:hAnsi="Times New Roman" w:cs="Times New Roman"/>
              </w:rPr>
            </w:pPr>
            <w:r w:rsidRPr="00666326">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666326" w:rsidRDefault="004C2AC6" w:rsidP="006E3321">
            <w:pPr>
              <w:autoSpaceDE w:val="0"/>
              <w:autoSpaceDN w:val="0"/>
              <w:spacing w:line="276" w:lineRule="auto"/>
              <w:jc w:val="center"/>
              <w:rPr>
                <w:rFonts w:ascii="Times New Roman" w:hAnsi="Times New Roman" w:cs="Times New Roman"/>
                <w:b/>
              </w:rPr>
            </w:pPr>
            <w:r w:rsidRPr="00666326">
              <w:rPr>
                <w:rFonts w:ascii="Times New Roman" w:hAnsi="Times New Roman" w:cs="Times New Roman"/>
                <w:b/>
              </w:rPr>
              <w:t>4</w:t>
            </w:r>
          </w:p>
        </w:tc>
      </w:tr>
      <w:tr w:rsidR="00B56C83" w:rsidRPr="00666326"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rPr>
                <w:rFonts w:ascii="Times New Roman" w:hAnsi="Times New Roman" w:cs="Times New Roman"/>
                <w:lang w:eastAsia="en-US"/>
              </w:rPr>
            </w:pPr>
            <w:r w:rsidRPr="00666326">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666326" w:rsidRDefault="004C2AC6" w:rsidP="006E3321">
            <w:pPr>
              <w:autoSpaceDE w:val="0"/>
              <w:autoSpaceDN w:val="0"/>
              <w:spacing w:line="276" w:lineRule="auto"/>
              <w:jc w:val="center"/>
              <w:rPr>
                <w:rFonts w:ascii="Times New Roman" w:hAnsi="Times New Roman" w:cs="Times New Roman"/>
                <w:lang w:eastAsia="en-US"/>
              </w:rPr>
            </w:pPr>
            <w:r w:rsidRPr="00666326">
              <w:rPr>
                <w:rFonts w:ascii="Times New Roman" w:hAnsi="Times New Roman" w:cs="Times New Roman"/>
                <w:lang w:eastAsia="en-US"/>
              </w:rPr>
              <w:t>120</w:t>
            </w:r>
          </w:p>
        </w:tc>
      </w:tr>
      <w:tr w:rsidR="00B56C83" w:rsidRPr="00666326"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666326" w:rsidRDefault="00B56C83" w:rsidP="006E3321">
            <w:pPr>
              <w:spacing w:line="276" w:lineRule="auto"/>
              <w:rPr>
                <w:rFonts w:ascii="Times New Roman" w:hAnsi="Times New Roman" w:cs="Times New Roman"/>
                <w:lang w:eastAsia="en-US"/>
              </w:rPr>
            </w:pPr>
            <w:r w:rsidRPr="00666326">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jc w:val="center"/>
              <w:rPr>
                <w:rFonts w:ascii="Times New Roman" w:hAnsi="Times New Roman" w:cs="Times New Roman"/>
                <w:i/>
                <w:lang w:eastAsia="en-US"/>
              </w:rPr>
            </w:pPr>
            <w:r w:rsidRPr="00666326">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jc w:val="center"/>
              <w:rPr>
                <w:rFonts w:ascii="Times New Roman" w:hAnsi="Times New Roman" w:cs="Times New Roman"/>
                <w:lang w:eastAsia="en-US"/>
              </w:rPr>
            </w:pPr>
            <w:r w:rsidRPr="00666326">
              <w:rPr>
                <w:rFonts w:ascii="Times New Roman" w:hAnsi="Times New Roman" w:cs="Times New Roman"/>
              </w:rPr>
              <w:t>год.</w:t>
            </w:r>
          </w:p>
        </w:tc>
      </w:tr>
      <w:tr w:rsidR="00B56C83" w:rsidRPr="00666326" w:rsidTr="00A66DCD">
        <w:trPr>
          <w:trHeight w:val="679"/>
        </w:trPr>
        <w:tc>
          <w:tcPr>
            <w:tcW w:w="2977" w:type="dxa"/>
            <w:tcBorders>
              <w:top w:val="single" w:sz="4" w:space="0" w:color="auto"/>
              <w:left w:val="single" w:sz="4" w:space="0" w:color="auto"/>
              <w:right w:val="single" w:sz="4" w:space="0" w:color="auto"/>
            </w:tcBorders>
            <w:vAlign w:val="center"/>
          </w:tcPr>
          <w:p w:rsidR="00B56C83" w:rsidRPr="00666326" w:rsidRDefault="00B56C83" w:rsidP="006E3321">
            <w:pPr>
              <w:autoSpaceDE w:val="0"/>
              <w:autoSpaceDN w:val="0"/>
              <w:spacing w:line="276" w:lineRule="auto"/>
              <w:rPr>
                <w:rFonts w:ascii="Times New Roman" w:hAnsi="Times New Roman" w:cs="Times New Roman"/>
              </w:rPr>
            </w:pPr>
            <w:r w:rsidRPr="00666326">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666326" w:rsidRDefault="004C2AC6" w:rsidP="004C2AC6">
            <w:pPr>
              <w:autoSpaceDE w:val="0"/>
              <w:autoSpaceDN w:val="0"/>
              <w:spacing w:line="276" w:lineRule="auto"/>
              <w:jc w:val="center"/>
              <w:rPr>
                <w:rFonts w:ascii="Times New Roman" w:hAnsi="Times New Roman" w:cs="Times New Roman"/>
                <w:i/>
                <w:lang w:eastAsia="en-US"/>
              </w:rPr>
            </w:pPr>
            <w:r w:rsidRPr="00666326">
              <w:rPr>
                <w:rFonts w:ascii="Times New Roman" w:hAnsi="Times New Roman" w:cs="Times New Roman"/>
              </w:rPr>
              <w:t>64</w:t>
            </w:r>
            <w:r w:rsidR="00A718E2" w:rsidRPr="00666326">
              <w:rPr>
                <w:rFonts w:ascii="Times New Roman" w:hAnsi="Times New Roman" w:cs="Times New Roman"/>
              </w:rPr>
              <w:t xml:space="preserve"> </w:t>
            </w:r>
            <w:r w:rsidR="00B56C83" w:rsidRPr="00666326">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666326" w:rsidRDefault="00B56C83" w:rsidP="006E3321">
            <w:pPr>
              <w:autoSpaceDE w:val="0"/>
              <w:autoSpaceDN w:val="0"/>
              <w:spacing w:line="276" w:lineRule="auto"/>
              <w:jc w:val="center"/>
              <w:rPr>
                <w:rFonts w:ascii="Times New Roman" w:hAnsi="Times New Roman" w:cs="Times New Roman"/>
                <w:lang w:eastAsia="en-US"/>
              </w:rPr>
            </w:pPr>
            <w:r w:rsidRPr="00666326">
              <w:rPr>
                <w:rFonts w:ascii="Times New Roman" w:hAnsi="Times New Roman" w:cs="Times New Roman"/>
              </w:rPr>
              <w:t>год.</w:t>
            </w:r>
          </w:p>
        </w:tc>
      </w:tr>
      <w:tr w:rsidR="00B56C83" w:rsidRPr="00666326"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rPr>
                <w:rFonts w:ascii="Times New Roman" w:hAnsi="Times New Roman" w:cs="Times New Roman"/>
                <w:lang w:eastAsia="en-US"/>
              </w:rPr>
            </w:pPr>
            <w:r w:rsidRPr="00666326">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666326" w:rsidRDefault="004C2AC6" w:rsidP="004C2AC6">
            <w:pPr>
              <w:autoSpaceDE w:val="0"/>
              <w:autoSpaceDN w:val="0"/>
              <w:spacing w:line="276" w:lineRule="auto"/>
              <w:jc w:val="center"/>
              <w:rPr>
                <w:rFonts w:ascii="Times New Roman" w:hAnsi="Times New Roman" w:cs="Times New Roman"/>
                <w:i/>
                <w:lang w:eastAsia="en-US"/>
              </w:rPr>
            </w:pPr>
            <w:r w:rsidRPr="00666326">
              <w:rPr>
                <w:rFonts w:ascii="Times New Roman" w:hAnsi="Times New Roman" w:cs="Times New Roman"/>
              </w:rPr>
              <w:t>56</w:t>
            </w:r>
            <w:r w:rsidR="00EE0ACC" w:rsidRPr="00666326">
              <w:rPr>
                <w:rFonts w:ascii="Times New Roman" w:hAnsi="Times New Roman" w:cs="Times New Roman"/>
              </w:rPr>
              <w:t xml:space="preserve"> </w:t>
            </w:r>
            <w:r w:rsidR="00B56C83" w:rsidRPr="00666326">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666326" w:rsidRDefault="00B56C83" w:rsidP="006E3321">
            <w:pPr>
              <w:autoSpaceDE w:val="0"/>
              <w:autoSpaceDN w:val="0"/>
              <w:spacing w:line="276" w:lineRule="auto"/>
              <w:jc w:val="center"/>
              <w:rPr>
                <w:rFonts w:ascii="Times New Roman" w:hAnsi="Times New Roman" w:cs="Times New Roman"/>
                <w:lang w:eastAsia="en-US"/>
              </w:rPr>
            </w:pPr>
            <w:r w:rsidRPr="00666326">
              <w:rPr>
                <w:rFonts w:ascii="Times New Roman" w:hAnsi="Times New Roman" w:cs="Times New Roman"/>
              </w:rPr>
              <w:t>год.</w:t>
            </w:r>
          </w:p>
        </w:tc>
      </w:tr>
      <w:tr w:rsidR="00B56C83" w:rsidRPr="00666326"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spacing w:line="276" w:lineRule="auto"/>
              <w:rPr>
                <w:rFonts w:ascii="Times New Roman" w:hAnsi="Times New Roman" w:cs="Times New Roman"/>
                <w:lang w:eastAsia="en-US"/>
              </w:rPr>
            </w:pPr>
            <w:r w:rsidRPr="00666326">
              <w:rPr>
                <w:rFonts w:ascii="Times New Roman" w:hAnsi="Times New Roman" w:cs="Times New Roman"/>
              </w:rPr>
              <w:lastRenderedPageBreak/>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66326" w:rsidRDefault="000E3B62" w:rsidP="006E3321">
            <w:pPr>
              <w:pStyle w:val="af0"/>
              <w:spacing w:before="0" w:beforeAutospacing="0" w:after="0" w:afterAutospacing="0"/>
              <w:rPr>
                <w:lang w:val="uk-UA" w:eastAsia="en-US"/>
              </w:rPr>
            </w:pPr>
            <w:r w:rsidRPr="00666326">
              <w:rPr>
                <w:bCs/>
                <w:i/>
                <w:lang w:val="uk-UA"/>
              </w:rPr>
              <w:t>За попередньою домовленістю</w:t>
            </w:r>
            <w:r w:rsidRPr="00666326">
              <w:rPr>
                <w:lang w:val="uk-UA"/>
              </w:rPr>
              <w:t xml:space="preserve">: </w:t>
            </w:r>
            <w:proofErr w:type="spellStart"/>
            <w:r w:rsidRPr="00666326">
              <w:rPr>
                <w:lang w:val="uk-UA"/>
              </w:rPr>
              <w:t>Zoom</w:t>
            </w:r>
            <w:proofErr w:type="spellEnd"/>
            <w:r w:rsidRPr="00666326">
              <w:rPr>
                <w:lang w:val="uk-UA"/>
              </w:rPr>
              <w:t xml:space="preserve">   422 104 9355           1Urp2W</w:t>
            </w:r>
            <w:r w:rsidR="00B56C83" w:rsidRPr="00666326">
              <w:rPr>
                <w:bCs/>
                <w:i/>
                <w:lang w:val="uk-UA"/>
              </w:rPr>
              <w:t xml:space="preserve"> </w:t>
            </w:r>
          </w:p>
        </w:tc>
      </w:tr>
      <w:tr w:rsidR="00B56C83" w:rsidRPr="00666326"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spacing w:line="276" w:lineRule="auto"/>
              <w:rPr>
                <w:rFonts w:ascii="Times New Roman" w:hAnsi="Times New Roman" w:cs="Times New Roman"/>
              </w:rPr>
            </w:pPr>
            <w:r w:rsidRPr="00666326">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66326" w:rsidRDefault="008528C7" w:rsidP="006E3321">
            <w:pPr>
              <w:spacing w:line="276" w:lineRule="auto"/>
              <w:jc w:val="center"/>
              <w:rPr>
                <w:rFonts w:ascii="Times New Roman" w:hAnsi="Times New Roman" w:cs="Times New Roman"/>
              </w:rPr>
            </w:pPr>
            <w:r w:rsidRPr="00666326">
              <w:rPr>
                <w:rFonts w:ascii="Times New Roman" w:hAnsi="Times New Roman" w:cs="Times New Roman"/>
                <w:b/>
              </w:rPr>
              <w:t>екзамен</w:t>
            </w:r>
            <w:r w:rsidR="00B56C83" w:rsidRPr="00666326">
              <w:rPr>
                <w:rFonts w:ascii="Times New Roman" w:hAnsi="Times New Roman" w:cs="Times New Roman"/>
                <w:b/>
              </w:rPr>
              <w:t xml:space="preserve"> </w:t>
            </w:r>
          </w:p>
        </w:tc>
      </w:tr>
      <w:tr w:rsidR="00B56C83" w:rsidRPr="00666326"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66326" w:rsidRDefault="00B56C83" w:rsidP="006E3321">
            <w:pPr>
              <w:spacing w:line="276" w:lineRule="auto"/>
              <w:rPr>
                <w:rFonts w:ascii="Times New Roman" w:hAnsi="Times New Roman" w:cs="Times New Roman"/>
              </w:rPr>
            </w:pPr>
            <w:r w:rsidRPr="00666326">
              <w:rPr>
                <w:rFonts w:ascii="Times New Roman" w:hAnsi="Times New Roman" w:cs="Times New Roman"/>
              </w:rPr>
              <w:t xml:space="preserve">Посилання на електронний курс у СЕЗН ЗНУ (платформа </w:t>
            </w:r>
            <w:proofErr w:type="spellStart"/>
            <w:r w:rsidRPr="00666326">
              <w:rPr>
                <w:rFonts w:ascii="Times New Roman" w:hAnsi="Times New Roman" w:cs="Times New Roman"/>
              </w:rPr>
              <w:t>Moodle</w:t>
            </w:r>
            <w:proofErr w:type="spellEnd"/>
            <w:r w:rsidRPr="00666326">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66326" w:rsidRDefault="00F7328A" w:rsidP="006E3321">
            <w:pPr>
              <w:spacing w:line="276" w:lineRule="auto"/>
              <w:jc w:val="center"/>
              <w:rPr>
                <w:rFonts w:ascii="Times New Roman" w:hAnsi="Times New Roman" w:cs="Times New Roman"/>
              </w:rPr>
            </w:pPr>
            <w:r w:rsidRPr="00666326">
              <w:rPr>
                <w:rFonts w:ascii="Times New Roman" w:hAnsi="Times New Roman" w:cs="Times New Roman"/>
              </w:rPr>
              <w:t>https://moodle.znu.edu.ua/user/index.php?id=9561</w:t>
            </w:r>
          </w:p>
        </w:tc>
      </w:tr>
    </w:tbl>
    <w:p w:rsidR="00B56C83" w:rsidRPr="00666326" w:rsidRDefault="00B56C83" w:rsidP="001B303C">
      <w:pPr>
        <w:rPr>
          <w:rFonts w:ascii="Times New Roman" w:hAnsi="Times New Roman" w:cs="Times New Roman"/>
          <w:b/>
          <w:bCs/>
        </w:rPr>
      </w:pPr>
    </w:p>
    <w:p w:rsidR="00B56C83" w:rsidRPr="00666326" w:rsidRDefault="00B56C83" w:rsidP="006E3321">
      <w:pPr>
        <w:jc w:val="center"/>
        <w:rPr>
          <w:rFonts w:ascii="Times New Roman" w:hAnsi="Times New Roman" w:cs="Times New Roman"/>
          <w:b/>
          <w:bCs/>
        </w:rPr>
      </w:pPr>
      <w:r w:rsidRPr="00666326">
        <w:rPr>
          <w:rFonts w:ascii="Times New Roman" w:hAnsi="Times New Roman" w:cs="Times New Roman"/>
          <w:b/>
          <w:bCs/>
        </w:rPr>
        <w:t>2. Методи досягнення з</w:t>
      </w:r>
      <w:r w:rsidRPr="00666326">
        <w:rPr>
          <w:rFonts w:ascii="Times New Roman" w:hAnsi="Times New Roman" w:cs="Times New Roman"/>
          <w:b/>
        </w:rPr>
        <w:t>апланованих освітньою програмою</w:t>
      </w:r>
      <w:r w:rsidRPr="00666326">
        <w:rPr>
          <w:rFonts w:ascii="Times New Roman" w:hAnsi="Times New Roman" w:cs="Times New Roman"/>
          <w:b/>
          <w:bCs/>
        </w:rPr>
        <w:t xml:space="preserve"> компетентностей і результатів навчання </w:t>
      </w:r>
    </w:p>
    <w:p w:rsidR="00B56C83" w:rsidRPr="00666326" w:rsidRDefault="00B56C83" w:rsidP="006E3321">
      <w:pPr>
        <w:jc w:val="center"/>
        <w:rPr>
          <w:rFonts w:ascii="Times New Roman" w:hAnsi="Times New Roman" w:cs="Times New Roman"/>
          <w:b/>
          <w:bCs/>
        </w:rPr>
      </w:pP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5"/>
        <w:gridCol w:w="2972"/>
        <w:gridCol w:w="3646"/>
      </w:tblGrid>
      <w:tr w:rsidR="00B56C83" w:rsidRPr="00666326" w:rsidTr="00EE0ACC">
        <w:trPr>
          <w:trHeight w:val="1103"/>
        </w:trPr>
        <w:tc>
          <w:tcPr>
            <w:tcW w:w="3265" w:type="dxa"/>
            <w:tcBorders>
              <w:top w:val="single" w:sz="4" w:space="0" w:color="auto"/>
              <w:left w:val="single" w:sz="4" w:space="0" w:color="auto"/>
              <w:bottom w:val="single" w:sz="4" w:space="0" w:color="auto"/>
              <w:right w:val="single" w:sz="4" w:space="0" w:color="auto"/>
            </w:tcBorders>
            <w:hideMark/>
          </w:tcPr>
          <w:p w:rsidR="00B56C83" w:rsidRPr="00666326" w:rsidRDefault="00B56C83" w:rsidP="006E3321">
            <w:pPr>
              <w:spacing w:line="276" w:lineRule="auto"/>
              <w:ind w:firstLine="295"/>
              <w:jc w:val="center"/>
              <w:rPr>
                <w:rFonts w:ascii="Times New Roman" w:hAnsi="Times New Roman" w:cs="Times New Roman"/>
                <w:b/>
              </w:rPr>
            </w:pPr>
            <w:r w:rsidRPr="00666326">
              <w:rPr>
                <w:rFonts w:ascii="Times New Roman" w:hAnsi="Times New Roman" w:cs="Times New Roman"/>
                <w:b/>
              </w:rPr>
              <w:t>Компетентності/</w:t>
            </w:r>
          </w:p>
          <w:p w:rsidR="00B56C83" w:rsidRPr="00666326" w:rsidRDefault="00B56C83" w:rsidP="006E3321">
            <w:pPr>
              <w:spacing w:line="276" w:lineRule="auto"/>
              <w:ind w:firstLine="295"/>
              <w:jc w:val="center"/>
              <w:rPr>
                <w:rFonts w:ascii="Times New Roman" w:hAnsi="Times New Roman" w:cs="Times New Roman"/>
                <w:b/>
              </w:rPr>
            </w:pPr>
            <w:r w:rsidRPr="00666326">
              <w:rPr>
                <w:rFonts w:ascii="Times New Roman" w:hAnsi="Times New Roman" w:cs="Times New Roman"/>
                <w:b/>
              </w:rPr>
              <w:t>результати навчання</w:t>
            </w:r>
          </w:p>
          <w:p w:rsidR="00B56C83" w:rsidRPr="00666326" w:rsidRDefault="00B56C83" w:rsidP="006E3321">
            <w:pPr>
              <w:autoSpaceDE w:val="0"/>
              <w:autoSpaceDN w:val="0"/>
              <w:spacing w:line="276" w:lineRule="auto"/>
              <w:ind w:firstLine="295"/>
              <w:jc w:val="center"/>
              <w:rPr>
                <w:rFonts w:ascii="Times New Roman" w:hAnsi="Times New Roman" w:cs="Times New Roman"/>
                <w:b/>
                <w:lang w:eastAsia="en-US"/>
              </w:rPr>
            </w:pPr>
          </w:p>
        </w:tc>
        <w:tc>
          <w:tcPr>
            <w:tcW w:w="2972" w:type="dxa"/>
            <w:tcBorders>
              <w:top w:val="single" w:sz="4" w:space="0" w:color="auto"/>
              <w:left w:val="single" w:sz="4" w:space="0" w:color="auto"/>
              <w:bottom w:val="single" w:sz="4" w:space="0" w:color="auto"/>
              <w:right w:val="single" w:sz="4" w:space="0" w:color="auto"/>
            </w:tcBorders>
            <w:hideMark/>
          </w:tcPr>
          <w:p w:rsidR="00B56C83" w:rsidRPr="00666326" w:rsidRDefault="00B56C83" w:rsidP="006E3321">
            <w:pPr>
              <w:autoSpaceDE w:val="0"/>
              <w:autoSpaceDN w:val="0"/>
              <w:spacing w:line="276" w:lineRule="auto"/>
              <w:ind w:firstLine="295"/>
              <w:jc w:val="center"/>
              <w:rPr>
                <w:rFonts w:ascii="Times New Roman" w:hAnsi="Times New Roman" w:cs="Times New Roman"/>
                <w:b/>
                <w:lang w:eastAsia="en-US"/>
              </w:rPr>
            </w:pPr>
            <w:r w:rsidRPr="00666326">
              <w:rPr>
                <w:rFonts w:ascii="Times New Roman" w:hAnsi="Times New Roman" w:cs="Times New Roman"/>
                <w:b/>
              </w:rPr>
              <w:t xml:space="preserve">Методи навчання  </w:t>
            </w:r>
          </w:p>
        </w:tc>
        <w:tc>
          <w:tcPr>
            <w:tcW w:w="3646" w:type="dxa"/>
            <w:tcBorders>
              <w:top w:val="single" w:sz="4" w:space="0" w:color="auto"/>
              <w:left w:val="single" w:sz="4" w:space="0" w:color="auto"/>
              <w:bottom w:val="single" w:sz="4" w:space="0" w:color="auto"/>
              <w:right w:val="single" w:sz="4" w:space="0" w:color="auto"/>
            </w:tcBorders>
          </w:tcPr>
          <w:p w:rsidR="00B56C83" w:rsidRPr="00666326" w:rsidRDefault="00B56C83" w:rsidP="006E3321">
            <w:pPr>
              <w:autoSpaceDE w:val="0"/>
              <w:autoSpaceDN w:val="0"/>
              <w:spacing w:line="276" w:lineRule="auto"/>
              <w:ind w:firstLine="295"/>
              <w:jc w:val="center"/>
              <w:rPr>
                <w:rFonts w:ascii="Times New Roman" w:hAnsi="Times New Roman" w:cs="Times New Roman"/>
                <w:b/>
                <w:lang w:eastAsia="en-US"/>
              </w:rPr>
            </w:pPr>
            <w:r w:rsidRPr="00666326">
              <w:rPr>
                <w:rFonts w:ascii="Times New Roman" w:hAnsi="Times New Roman" w:cs="Times New Roman"/>
                <w:b/>
              </w:rPr>
              <w:t>Форми і методи оцінювання</w:t>
            </w:r>
          </w:p>
        </w:tc>
      </w:tr>
      <w:tr w:rsidR="00B56C83" w:rsidRPr="00666326" w:rsidTr="00EE0ACC">
        <w:trPr>
          <w:trHeight w:val="245"/>
        </w:trPr>
        <w:tc>
          <w:tcPr>
            <w:tcW w:w="3265" w:type="dxa"/>
            <w:tcBorders>
              <w:top w:val="single" w:sz="4" w:space="0" w:color="auto"/>
              <w:left w:val="single" w:sz="4" w:space="0" w:color="auto"/>
              <w:bottom w:val="single" w:sz="4" w:space="0" w:color="auto"/>
              <w:right w:val="single" w:sz="4" w:space="0" w:color="auto"/>
            </w:tcBorders>
          </w:tcPr>
          <w:p w:rsidR="00B56C83" w:rsidRPr="00666326" w:rsidRDefault="00B56C83" w:rsidP="006E3321">
            <w:pPr>
              <w:autoSpaceDE w:val="0"/>
              <w:autoSpaceDN w:val="0"/>
              <w:spacing w:line="276" w:lineRule="auto"/>
              <w:ind w:firstLine="295"/>
              <w:jc w:val="center"/>
              <w:rPr>
                <w:rFonts w:ascii="Times New Roman" w:hAnsi="Times New Roman" w:cs="Times New Roman"/>
                <w:b/>
                <w:i/>
                <w:lang w:eastAsia="en-US"/>
              </w:rPr>
            </w:pPr>
            <w:r w:rsidRPr="00666326">
              <w:rPr>
                <w:rFonts w:ascii="Times New Roman" w:hAnsi="Times New Roman" w:cs="Times New Roman"/>
                <w:b/>
                <w:i/>
                <w:lang w:eastAsia="en-US"/>
              </w:rPr>
              <w:t>1</w:t>
            </w:r>
          </w:p>
        </w:tc>
        <w:tc>
          <w:tcPr>
            <w:tcW w:w="2972" w:type="dxa"/>
            <w:tcBorders>
              <w:top w:val="single" w:sz="4" w:space="0" w:color="auto"/>
              <w:left w:val="single" w:sz="4" w:space="0" w:color="auto"/>
              <w:bottom w:val="single" w:sz="4" w:space="0" w:color="auto"/>
              <w:right w:val="single" w:sz="4" w:space="0" w:color="auto"/>
            </w:tcBorders>
          </w:tcPr>
          <w:p w:rsidR="00B56C83" w:rsidRPr="00666326" w:rsidRDefault="00B56C83" w:rsidP="006E3321">
            <w:pPr>
              <w:autoSpaceDE w:val="0"/>
              <w:autoSpaceDN w:val="0"/>
              <w:spacing w:line="276" w:lineRule="auto"/>
              <w:ind w:firstLine="295"/>
              <w:jc w:val="center"/>
              <w:rPr>
                <w:rFonts w:ascii="Times New Roman" w:hAnsi="Times New Roman" w:cs="Times New Roman"/>
                <w:b/>
                <w:i/>
                <w:lang w:eastAsia="en-US"/>
              </w:rPr>
            </w:pPr>
            <w:r w:rsidRPr="00666326">
              <w:rPr>
                <w:rFonts w:ascii="Times New Roman" w:hAnsi="Times New Roman" w:cs="Times New Roman"/>
                <w:b/>
                <w:i/>
                <w:lang w:eastAsia="en-US"/>
              </w:rPr>
              <w:t>2</w:t>
            </w:r>
          </w:p>
        </w:tc>
        <w:tc>
          <w:tcPr>
            <w:tcW w:w="3646" w:type="dxa"/>
            <w:tcBorders>
              <w:top w:val="single" w:sz="4" w:space="0" w:color="auto"/>
              <w:left w:val="single" w:sz="4" w:space="0" w:color="auto"/>
              <w:bottom w:val="single" w:sz="4" w:space="0" w:color="auto"/>
              <w:right w:val="single" w:sz="4" w:space="0" w:color="auto"/>
            </w:tcBorders>
          </w:tcPr>
          <w:p w:rsidR="00B56C83" w:rsidRPr="00666326" w:rsidRDefault="00B56C83" w:rsidP="006E3321">
            <w:pPr>
              <w:autoSpaceDE w:val="0"/>
              <w:autoSpaceDN w:val="0"/>
              <w:spacing w:line="276" w:lineRule="auto"/>
              <w:ind w:firstLine="295"/>
              <w:jc w:val="center"/>
              <w:rPr>
                <w:rFonts w:ascii="Times New Roman" w:hAnsi="Times New Roman" w:cs="Times New Roman"/>
                <w:b/>
                <w:i/>
                <w:lang w:eastAsia="en-US"/>
              </w:rPr>
            </w:pPr>
            <w:r w:rsidRPr="00666326">
              <w:rPr>
                <w:rFonts w:ascii="Times New Roman" w:hAnsi="Times New Roman" w:cs="Times New Roman"/>
                <w:b/>
                <w:i/>
                <w:lang w:eastAsia="en-US"/>
              </w:rPr>
              <w:t>3</w:t>
            </w:r>
          </w:p>
        </w:tc>
      </w:tr>
      <w:tr w:rsidR="004C2AC6" w:rsidRPr="00666326"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666326" w:rsidRDefault="008436FD" w:rsidP="008436FD">
            <w:pPr>
              <w:autoSpaceDE w:val="0"/>
              <w:autoSpaceDN w:val="0"/>
              <w:spacing w:line="276" w:lineRule="auto"/>
              <w:ind w:firstLine="295"/>
              <w:jc w:val="both"/>
              <w:rPr>
                <w:rFonts w:ascii="Times New Roman" w:hAnsi="Times New Roman" w:cs="Times New Roman"/>
                <w:lang w:eastAsia="en-US"/>
              </w:rPr>
            </w:pPr>
            <w:r w:rsidRPr="00666326">
              <w:t>ПРН 1</w:t>
            </w:r>
            <w:r w:rsidR="004C2AC6" w:rsidRPr="00666326">
              <w:t xml:space="preserve">. </w:t>
            </w:r>
            <w:r w:rsidRPr="00666326">
              <w:rPr>
                <w:rFonts w:eastAsia="SimSun"/>
                <w:lang w:eastAsia="en-US"/>
              </w:rPr>
              <w:t>Вільно спілкуватися з професійних питань із фахівцями та нефахівцями державною та інослов’янськими мовами усно й письмово, використовувати їх для організації ефективної та міжкультурної комунікації.</w:t>
            </w:r>
          </w:p>
        </w:tc>
        <w:tc>
          <w:tcPr>
            <w:tcW w:w="2972" w:type="dxa"/>
            <w:vMerge w:val="restart"/>
            <w:tcBorders>
              <w:top w:val="single" w:sz="4" w:space="0" w:color="auto"/>
              <w:left w:val="single" w:sz="4" w:space="0" w:color="auto"/>
              <w:right w:val="single" w:sz="4" w:space="0" w:color="auto"/>
            </w:tcBorders>
          </w:tcPr>
          <w:p w:rsidR="004C2AC6" w:rsidRPr="00666326" w:rsidRDefault="004C2AC6" w:rsidP="00F7328A">
            <w:pPr>
              <w:autoSpaceDE w:val="0"/>
              <w:autoSpaceDN w:val="0"/>
              <w:spacing w:line="276" w:lineRule="auto"/>
              <w:ind w:firstLine="295"/>
              <w:jc w:val="both"/>
            </w:pPr>
            <w:r w:rsidRPr="00666326">
              <w:t>Практична робота, самостійна робота</w:t>
            </w:r>
            <w:r w:rsidR="002458AD" w:rsidRPr="00666326">
              <w:t xml:space="preserve">, </w:t>
            </w:r>
            <w:r w:rsidRPr="00666326">
              <w:t xml:space="preserve">аналіз </w:t>
            </w:r>
            <w:r w:rsidR="00F7328A" w:rsidRPr="00666326">
              <w:t xml:space="preserve">і переклад </w:t>
            </w:r>
            <w:r w:rsidRPr="00666326">
              <w:t>художніх</w:t>
            </w:r>
            <w:r w:rsidR="002458AD" w:rsidRPr="00666326">
              <w:t xml:space="preserve">, наукових і публіцистичних текстів, </w:t>
            </w:r>
            <w:r w:rsidRPr="00666326">
              <w:t>співбесіда</w:t>
            </w:r>
            <w:r w:rsidR="00F7328A" w:rsidRPr="00666326">
              <w:t>, робота у парах.</w:t>
            </w:r>
          </w:p>
        </w:tc>
        <w:tc>
          <w:tcPr>
            <w:tcW w:w="3646" w:type="dxa"/>
            <w:vMerge w:val="restart"/>
            <w:tcBorders>
              <w:top w:val="single" w:sz="4" w:space="0" w:color="auto"/>
              <w:left w:val="single" w:sz="4" w:space="0" w:color="auto"/>
              <w:right w:val="single" w:sz="4" w:space="0" w:color="auto"/>
            </w:tcBorders>
          </w:tcPr>
          <w:p w:rsidR="004C2AC6" w:rsidRPr="00666326" w:rsidRDefault="002458AD" w:rsidP="00F0750B">
            <w:pPr>
              <w:autoSpaceDE w:val="0"/>
              <w:autoSpaceDN w:val="0"/>
              <w:spacing w:line="276" w:lineRule="auto"/>
              <w:ind w:firstLine="295"/>
              <w:jc w:val="both"/>
              <w:rPr>
                <w:iCs/>
              </w:rPr>
            </w:pPr>
            <w:r w:rsidRPr="00666326">
              <w:rPr>
                <w:iCs/>
              </w:rPr>
              <w:t>П</w:t>
            </w:r>
            <w:r w:rsidR="004C2AC6" w:rsidRPr="00666326">
              <w:rPr>
                <w:iCs/>
              </w:rPr>
              <w:t xml:space="preserve">ідготовка розгорнутих відповідей на питання, виконання завдання у СЕЗН </w:t>
            </w:r>
            <w:proofErr w:type="spellStart"/>
            <w:r w:rsidR="004C2AC6" w:rsidRPr="00666326">
              <w:rPr>
                <w:iCs/>
              </w:rPr>
              <w:t>Moodle</w:t>
            </w:r>
            <w:proofErr w:type="spellEnd"/>
            <w:r w:rsidR="004C2AC6" w:rsidRPr="00666326">
              <w:rPr>
                <w:iCs/>
              </w:rPr>
              <w:t xml:space="preserve"> ЗН</w:t>
            </w:r>
            <w:r w:rsidR="002F26AB" w:rsidRPr="00666326">
              <w:rPr>
                <w:iCs/>
              </w:rPr>
              <w:t>У</w:t>
            </w:r>
            <w:r w:rsidRPr="00666326">
              <w:rPr>
                <w:iCs/>
              </w:rPr>
              <w:t>.</w:t>
            </w:r>
          </w:p>
          <w:p w:rsidR="002458AD" w:rsidRPr="00666326" w:rsidRDefault="002458AD" w:rsidP="00F0750B">
            <w:pPr>
              <w:autoSpaceDE w:val="0"/>
              <w:autoSpaceDN w:val="0"/>
              <w:spacing w:line="276" w:lineRule="auto"/>
              <w:ind w:firstLine="295"/>
              <w:jc w:val="both"/>
              <w:rPr>
                <w:rFonts w:ascii="Times New Roman" w:hAnsi="Times New Roman" w:cs="Times New Roman"/>
                <w:lang w:eastAsia="en-US"/>
              </w:rPr>
            </w:pPr>
          </w:p>
          <w:p w:rsidR="002458AD" w:rsidRPr="00666326" w:rsidRDefault="002458AD" w:rsidP="002458AD">
            <w:pPr>
              <w:pStyle w:val="af0"/>
              <w:spacing w:before="0" w:after="0"/>
              <w:jc w:val="both"/>
              <w:rPr>
                <w:lang w:val="uk-UA" w:eastAsia="zh-CN"/>
              </w:rPr>
            </w:pPr>
            <w:r w:rsidRPr="00666326">
              <w:rPr>
                <w:b/>
                <w:i/>
                <w:lang w:val="uk-UA"/>
              </w:rPr>
              <w:t xml:space="preserve">Теоретичний підсумковий контроль </w:t>
            </w:r>
            <w:r w:rsidRPr="00666326">
              <w:rPr>
                <w:lang w:val="uk-UA"/>
              </w:rPr>
              <w:t>– усна відповідь на питання екзамену.</w:t>
            </w:r>
          </w:p>
          <w:p w:rsidR="002458AD" w:rsidRPr="00666326" w:rsidRDefault="002458AD" w:rsidP="002458AD">
            <w:pPr>
              <w:autoSpaceDE w:val="0"/>
              <w:autoSpaceDN w:val="0"/>
              <w:spacing w:line="276" w:lineRule="auto"/>
              <w:ind w:firstLine="295"/>
              <w:jc w:val="both"/>
            </w:pPr>
            <w:r w:rsidRPr="00666326">
              <w:rPr>
                <w:b/>
                <w:i/>
              </w:rPr>
              <w:t xml:space="preserve">Підсумкове практичне завдання </w:t>
            </w:r>
            <w:r w:rsidRPr="00666326">
              <w:t>– Виконання практичних завдань: переклад</w:t>
            </w:r>
            <w:r w:rsidR="00F7328A" w:rsidRPr="00666326">
              <w:t xml:space="preserve"> запропонованих</w:t>
            </w:r>
            <w:r w:rsidRPr="00666326">
              <w:t xml:space="preserve"> текст</w:t>
            </w:r>
            <w:r w:rsidR="00F7328A" w:rsidRPr="00666326">
              <w:t>ів</w:t>
            </w:r>
            <w:r w:rsidRPr="00666326">
              <w:t xml:space="preserve">, </w:t>
            </w:r>
            <w:r w:rsidR="00F7328A" w:rsidRPr="00666326">
              <w:t>аналіз перекладацьких трансформацій</w:t>
            </w:r>
            <w:r w:rsidRPr="00666326">
              <w:t>.</w:t>
            </w:r>
          </w:p>
          <w:p w:rsidR="004C2AC6" w:rsidRPr="00666326" w:rsidRDefault="004C2AC6" w:rsidP="002458AD">
            <w:pPr>
              <w:autoSpaceDE w:val="0"/>
              <w:autoSpaceDN w:val="0"/>
              <w:spacing w:line="276" w:lineRule="auto"/>
              <w:ind w:firstLine="295"/>
              <w:jc w:val="both"/>
              <w:rPr>
                <w:rFonts w:ascii="Times New Roman" w:hAnsi="Times New Roman" w:cs="Times New Roman"/>
                <w:lang w:eastAsia="en-US"/>
              </w:rPr>
            </w:pPr>
          </w:p>
        </w:tc>
      </w:tr>
      <w:tr w:rsidR="004C2AC6" w:rsidRPr="00666326"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666326" w:rsidRDefault="008436FD" w:rsidP="008436FD">
            <w:pPr>
              <w:autoSpaceDE w:val="0"/>
              <w:autoSpaceDN w:val="0"/>
              <w:spacing w:line="276" w:lineRule="auto"/>
              <w:ind w:firstLine="295"/>
              <w:jc w:val="both"/>
              <w:rPr>
                <w:rFonts w:ascii="Times New Roman" w:hAnsi="Times New Roman" w:cs="Times New Roman"/>
                <w:lang w:eastAsia="en-US"/>
              </w:rPr>
            </w:pPr>
            <w:r w:rsidRPr="00666326">
              <w:t>ПРН 9</w:t>
            </w:r>
            <w:r w:rsidR="004C2AC6" w:rsidRPr="00666326">
              <w:t xml:space="preserve">. </w:t>
            </w:r>
            <w:r w:rsidRPr="00666326">
              <w:rPr>
                <w:rFonts w:eastAsia="SimSun"/>
                <w:lang w:eastAsia="en-US"/>
              </w:rPr>
              <w:t>Знати норми літературної мови та вміти їх застосовувати у практичній діяльності.</w:t>
            </w:r>
          </w:p>
        </w:tc>
        <w:tc>
          <w:tcPr>
            <w:tcW w:w="2972"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666326"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666326" w:rsidRDefault="008436FD" w:rsidP="008436FD">
            <w:pPr>
              <w:autoSpaceDE w:val="0"/>
              <w:autoSpaceDN w:val="0"/>
              <w:spacing w:line="276" w:lineRule="auto"/>
              <w:ind w:firstLine="295"/>
              <w:jc w:val="both"/>
              <w:rPr>
                <w:rFonts w:ascii="Times New Roman" w:hAnsi="Times New Roman" w:cs="Times New Roman"/>
                <w:lang w:eastAsia="en-US"/>
              </w:rPr>
            </w:pPr>
            <w:r w:rsidRPr="00666326">
              <w:t>ПРН 26</w:t>
            </w:r>
            <w:r w:rsidR="004C2AC6" w:rsidRPr="00666326">
              <w:t xml:space="preserve">. </w:t>
            </w:r>
            <w:r w:rsidRPr="00666326">
              <w:rPr>
                <w:rFonts w:eastAsia="SimSun"/>
                <w:lang w:eastAsia="en-US"/>
              </w:rPr>
              <w:t>Створювати польською, російською, українською мовами, аналізувати й редагувати тексти різних стилів та жанрів.</w:t>
            </w:r>
          </w:p>
        </w:tc>
        <w:tc>
          <w:tcPr>
            <w:tcW w:w="2972"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666326"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666326" w:rsidRDefault="004C2AC6" w:rsidP="00F0750B">
            <w:pPr>
              <w:autoSpaceDE w:val="0"/>
              <w:autoSpaceDN w:val="0"/>
              <w:spacing w:line="276" w:lineRule="auto"/>
              <w:ind w:firstLine="295"/>
              <w:jc w:val="both"/>
            </w:pPr>
            <w:r w:rsidRPr="00666326">
              <w:t>ЗК 9 Здатність спілкуватися іноземною мовою.</w:t>
            </w:r>
          </w:p>
        </w:tc>
        <w:tc>
          <w:tcPr>
            <w:tcW w:w="2972"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666326"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666326" w:rsidRDefault="004C2AC6" w:rsidP="00666326">
            <w:pPr>
              <w:pStyle w:val="af1"/>
              <w:ind w:left="0"/>
              <w:jc w:val="both"/>
              <w:rPr>
                <w:lang w:val="uk-UA"/>
              </w:rPr>
            </w:pPr>
            <w:r w:rsidRPr="00666326">
              <w:rPr>
                <w:lang w:val="uk-UA"/>
              </w:rPr>
              <w:t xml:space="preserve">СК 2. Здатність використовувати в професійній діяльності знання про мову як особливу знакову систему, її природу, функції, рівні. </w:t>
            </w:r>
          </w:p>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c>
          <w:tcPr>
            <w:tcW w:w="2972"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666326"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666326" w:rsidRDefault="004C2AC6" w:rsidP="00666326">
            <w:pPr>
              <w:pStyle w:val="af1"/>
              <w:ind w:left="0"/>
              <w:jc w:val="both"/>
              <w:rPr>
                <w:lang w:val="uk-UA"/>
              </w:rPr>
            </w:pPr>
            <w:r w:rsidRPr="00666326">
              <w:rPr>
                <w:lang w:val="uk-UA"/>
              </w:rPr>
              <w:t xml:space="preserve">СК 5 Здатність вільно </w:t>
            </w:r>
            <w:proofErr w:type="spellStart"/>
            <w:r w:rsidRPr="00666326">
              <w:rPr>
                <w:lang w:val="uk-UA"/>
              </w:rPr>
              <w:t>гнучко</w:t>
            </w:r>
            <w:proofErr w:type="spellEnd"/>
            <w:r w:rsidRPr="00666326">
              <w:rPr>
                <w:lang w:val="uk-UA"/>
              </w:rPr>
              <w:t xml:space="preserve"> </w:t>
            </w:r>
            <w:r w:rsidRPr="00666326">
              <w:rPr>
                <w:lang w:val="uk-UA"/>
              </w:rPr>
              <w:lastRenderedPageBreak/>
              <w:t>й ефективно використовувати польську, російську, українську мови в усній та письмовій формі, у різних жанрово</w:t>
            </w:r>
            <w:r w:rsidR="008436FD" w:rsidRPr="00666326">
              <w:rPr>
                <w:lang w:val="uk-UA"/>
              </w:rPr>
              <w:t>-</w:t>
            </w:r>
            <w:r w:rsidRPr="00666326">
              <w:rPr>
                <w:lang w:val="uk-UA"/>
              </w:rPr>
              <w:t>стильових р</w:t>
            </w:r>
            <w:r w:rsidR="008436FD" w:rsidRPr="00666326">
              <w:rPr>
                <w:lang w:val="uk-UA"/>
              </w:rPr>
              <w:t>ізновидах і регістрах спілкування (офіційному, неофіційному, нейтральному), для розв’язання комунікативних завдань у різних сферах життя.</w:t>
            </w:r>
          </w:p>
        </w:tc>
        <w:tc>
          <w:tcPr>
            <w:tcW w:w="2972"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666326"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666326" w:rsidRDefault="004C2AC6" w:rsidP="00666326">
            <w:pPr>
              <w:jc w:val="both"/>
            </w:pPr>
            <w:r w:rsidRPr="00666326">
              <w:t>СК</w:t>
            </w:r>
            <w:r w:rsidR="008436FD" w:rsidRPr="00666326">
              <w:t>8</w:t>
            </w:r>
            <w:r w:rsidRPr="00666326">
              <w:t xml:space="preserve"> Усвідомлення засад і технологій створення текстів різних жанрів і стилів державною та </w:t>
            </w:r>
            <w:r w:rsidR="008436FD" w:rsidRPr="00666326">
              <w:t xml:space="preserve">іноземними </w:t>
            </w:r>
            <w:r w:rsidRPr="00666326">
              <w:t>мовами.</w:t>
            </w:r>
          </w:p>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c>
          <w:tcPr>
            <w:tcW w:w="2972" w:type="dxa"/>
            <w:vMerge/>
            <w:tcBorders>
              <w:left w:val="single" w:sz="4" w:space="0" w:color="auto"/>
              <w:bottom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bottom w:val="single" w:sz="4" w:space="0" w:color="auto"/>
              <w:right w:val="single" w:sz="4" w:space="0" w:color="auto"/>
            </w:tcBorders>
          </w:tcPr>
          <w:p w:rsidR="004C2AC6" w:rsidRPr="00666326" w:rsidRDefault="004C2AC6" w:rsidP="00F0750B">
            <w:pPr>
              <w:autoSpaceDE w:val="0"/>
              <w:autoSpaceDN w:val="0"/>
              <w:spacing w:line="276" w:lineRule="auto"/>
              <w:ind w:firstLine="295"/>
              <w:jc w:val="both"/>
              <w:rPr>
                <w:rFonts w:ascii="Times New Roman" w:hAnsi="Times New Roman" w:cs="Times New Roman"/>
                <w:lang w:eastAsia="en-US"/>
              </w:rPr>
            </w:pPr>
          </w:p>
        </w:tc>
      </w:tr>
    </w:tbl>
    <w:p w:rsidR="00B56C83" w:rsidRPr="00666326" w:rsidRDefault="00B56C83" w:rsidP="006E3321">
      <w:pPr>
        <w:jc w:val="center"/>
        <w:rPr>
          <w:rFonts w:ascii="Times New Roman" w:hAnsi="Times New Roman" w:cs="Times New Roman"/>
          <w:b/>
          <w:bCs/>
        </w:rPr>
      </w:pPr>
    </w:p>
    <w:p w:rsidR="00B56C83" w:rsidRPr="00666326" w:rsidRDefault="00B56C83" w:rsidP="00666326">
      <w:pPr>
        <w:tabs>
          <w:tab w:val="left" w:pos="284"/>
          <w:tab w:val="left" w:pos="567"/>
        </w:tabs>
        <w:ind w:hanging="360"/>
        <w:jc w:val="center"/>
        <w:rPr>
          <w:rFonts w:ascii="Times New Roman" w:hAnsi="Times New Roman" w:cs="Times New Roman"/>
          <w:b/>
          <w:bCs/>
        </w:rPr>
      </w:pPr>
      <w:r w:rsidRPr="00666326">
        <w:rPr>
          <w:rFonts w:ascii="Times New Roman" w:hAnsi="Times New Roman" w:cs="Times New Roman"/>
          <w:b/>
          <w:bCs/>
        </w:rPr>
        <w:t>3. Зміст навчальної дисципліни</w:t>
      </w:r>
    </w:p>
    <w:p w:rsidR="00C55449" w:rsidRPr="00666326" w:rsidRDefault="00C55449" w:rsidP="00666326">
      <w:pPr>
        <w:jc w:val="both"/>
        <w:rPr>
          <w:rFonts w:ascii="Times New Roman" w:hAnsi="Times New Roman" w:cs="Times New Roman"/>
          <w:b/>
        </w:rPr>
      </w:pPr>
      <w:r w:rsidRPr="00666326">
        <w:rPr>
          <w:rFonts w:ascii="Times New Roman" w:hAnsi="Times New Roman" w:cs="Times New Roman"/>
          <w:b/>
        </w:rPr>
        <w:t>Модуль 1. Вступ. Теоретико-практичні засади перекладу</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1.1. Перекладач як посередник міжкультурної комунікації. Професійні компетенції перекладача в сучасни</w:t>
      </w:r>
      <w:r w:rsidR="00600B1C" w:rsidRPr="00666326">
        <w:rPr>
          <w:rFonts w:ascii="Times New Roman" w:hAnsi="Times New Roman" w:cs="Times New Roman"/>
        </w:rPr>
        <w:t>х умовах. Перекладацька етика</w:t>
      </w:r>
      <w:r w:rsidRPr="00666326">
        <w:rPr>
          <w:rFonts w:ascii="Times New Roman" w:hAnsi="Times New Roman" w:cs="Times New Roman"/>
        </w:rPr>
        <w:t>.</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 xml:space="preserve">Тема 1.2. Повторення та систематизація перекладацьких трансформацій. Лексичні, граматичні та стилістичні заміни. Проблема </w:t>
      </w:r>
      <w:proofErr w:type="spellStart"/>
      <w:r w:rsidRPr="00666326">
        <w:rPr>
          <w:rFonts w:ascii="Times New Roman" w:hAnsi="Times New Roman" w:cs="Times New Roman"/>
        </w:rPr>
        <w:t>безеквівалентної</w:t>
      </w:r>
      <w:proofErr w:type="spellEnd"/>
      <w:r w:rsidRPr="00666326">
        <w:rPr>
          <w:rFonts w:ascii="Times New Roman" w:hAnsi="Times New Roman" w:cs="Times New Roman"/>
        </w:rPr>
        <w:t xml:space="preserve"> лексики.</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1.3. «Фальшиві друзі перекладача» у польсько-українських парах. Аналіз міжмовної омонімії та паронімії на просунутому рівні.</w:t>
      </w:r>
    </w:p>
    <w:p w:rsidR="00C55449" w:rsidRPr="00666326" w:rsidRDefault="00C55449" w:rsidP="00666326">
      <w:pPr>
        <w:jc w:val="both"/>
        <w:rPr>
          <w:rFonts w:ascii="Times New Roman" w:hAnsi="Times New Roman" w:cs="Times New Roman"/>
          <w:b/>
        </w:rPr>
      </w:pPr>
      <w:r w:rsidRPr="00666326">
        <w:rPr>
          <w:rFonts w:ascii="Times New Roman" w:hAnsi="Times New Roman" w:cs="Times New Roman"/>
          <w:b/>
        </w:rPr>
        <w:t>Модуль 2. Переклад художніх і публіцистичних текстів</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2.1. Специфіка відтворення художнього образу. Переклад метафор, епітетів та авторських неологізмів. Передача національного колориту (реалій).</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2.2. Публіцистичний стиль та його експресивність. Переклад заголовків, політичних промов, аналітичних статей. Робота з ідіомами та крилатими висловами.</w:t>
      </w:r>
    </w:p>
    <w:p w:rsidR="00C55449" w:rsidRPr="00666326" w:rsidRDefault="00C55449" w:rsidP="00666326">
      <w:pPr>
        <w:jc w:val="both"/>
        <w:rPr>
          <w:rFonts w:ascii="Times New Roman" w:hAnsi="Times New Roman" w:cs="Times New Roman"/>
          <w:b/>
        </w:rPr>
      </w:pPr>
      <w:r w:rsidRPr="00666326">
        <w:rPr>
          <w:rFonts w:ascii="Times New Roman" w:hAnsi="Times New Roman" w:cs="Times New Roman"/>
          <w:b/>
        </w:rPr>
        <w:t>Модуль 3. Переклад офіційно-ділових текстів</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3.1. Адміністративно-правова термінологія. Переклад особистих документів (паспортів, дипломів, свідоцтв), довіреностей та стандартних анкет.</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3.2. Комерційна та договірна документація. Особливості перекладу контрактів, статутів підприємств. Формульні вислови в польській діловій мові.</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3.3. Еквівалентність у юридичному перекладі. Відмінності між правовими системами Польщі та України та їх відображення в мові.</w:t>
      </w:r>
    </w:p>
    <w:p w:rsidR="00C55449" w:rsidRPr="00666326" w:rsidRDefault="00C55449" w:rsidP="00666326">
      <w:pPr>
        <w:jc w:val="both"/>
        <w:rPr>
          <w:rFonts w:ascii="Times New Roman" w:hAnsi="Times New Roman" w:cs="Times New Roman"/>
          <w:b/>
        </w:rPr>
      </w:pPr>
      <w:r w:rsidRPr="00666326">
        <w:rPr>
          <w:rFonts w:ascii="Times New Roman" w:hAnsi="Times New Roman" w:cs="Times New Roman"/>
          <w:b/>
        </w:rPr>
        <w:t>Модуль 4. Переклад наукових і технічних текстів</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4.1. Термінологічна робота в науковому тексті. Переклад наукових статей, анотацій, рецензій. Робота з галузевими словниками та базами даних.</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4.2. Технічний переклад та стандартизація. Особливості перекладу інструкцій з експлуатації, патентів, специфікацій обладнання. Вимоги до точності та однозначності.</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4.3. Використання CAT-інструментів (</w:t>
      </w:r>
      <w:proofErr w:type="spellStart"/>
      <w:r w:rsidRPr="00666326">
        <w:rPr>
          <w:rFonts w:ascii="Times New Roman" w:hAnsi="Times New Roman" w:cs="Times New Roman"/>
        </w:rPr>
        <w:t>Computer-Assisted</w:t>
      </w:r>
      <w:proofErr w:type="spellEnd"/>
      <w:r w:rsidRPr="00666326">
        <w:rPr>
          <w:rFonts w:ascii="Times New Roman" w:hAnsi="Times New Roman" w:cs="Times New Roman"/>
        </w:rPr>
        <w:t xml:space="preserve"> </w:t>
      </w:r>
      <w:proofErr w:type="spellStart"/>
      <w:r w:rsidRPr="00666326">
        <w:rPr>
          <w:rFonts w:ascii="Times New Roman" w:hAnsi="Times New Roman" w:cs="Times New Roman"/>
        </w:rPr>
        <w:t>Translation</w:t>
      </w:r>
      <w:proofErr w:type="spellEnd"/>
      <w:r w:rsidRPr="00666326">
        <w:rPr>
          <w:rFonts w:ascii="Times New Roman" w:hAnsi="Times New Roman" w:cs="Times New Roman"/>
        </w:rPr>
        <w:t>). Огляд програм для автоматизації перекладу та управління термінологією.</w:t>
      </w:r>
    </w:p>
    <w:p w:rsidR="00C55449" w:rsidRPr="00666326" w:rsidRDefault="00C55449" w:rsidP="00666326">
      <w:pPr>
        <w:jc w:val="both"/>
        <w:rPr>
          <w:rFonts w:ascii="Times New Roman" w:hAnsi="Times New Roman" w:cs="Times New Roman"/>
          <w:b/>
        </w:rPr>
      </w:pPr>
      <w:r w:rsidRPr="00666326">
        <w:rPr>
          <w:rFonts w:ascii="Times New Roman" w:hAnsi="Times New Roman" w:cs="Times New Roman"/>
          <w:b/>
        </w:rPr>
        <w:t>Модуль 5. Аналіз і редагування перекладу</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5.1. Критика та оцінка якості перекладу. Критерії</w:t>
      </w:r>
      <w:r w:rsidR="0072623C">
        <w:rPr>
          <w:rFonts w:ascii="Times New Roman" w:hAnsi="Times New Roman" w:cs="Times New Roman"/>
        </w:rPr>
        <w:t xml:space="preserve"> перекладацької помилки: буквалі</w:t>
      </w:r>
      <w:r w:rsidRPr="00666326">
        <w:rPr>
          <w:rFonts w:ascii="Times New Roman" w:hAnsi="Times New Roman" w:cs="Times New Roman"/>
        </w:rPr>
        <w:t>зм, волюнтаризм, стилістична невідповідність.</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5.2. Редагування та коректура перекладеного тексту. Методика перевірки термінологічної єдності. Усунення міжмовної інтерференції.</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lastRenderedPageBreak/>
        <w:t xml:space="preserve">Тема 5.3. </w:t>
      </w:r>
      <w:proofErr w:type="spellStart"/>
      <w:r w:rsidRPr="00666326">
        <w:rPr>
          <w:rFonts w:ascii="Times New Roman" w:hAnsi="Times New Roman" w:cs="Times New Roman"/>
        </w:rPr>
        <w:t>Передперекладацький</w:t>
      </w:r>
      <w:proofErr w:type="spellEnd"/>
      <w:r w:rsidRPr="00666326">
        <w:rPr>
          <w:rFonts w:ascii="Times New Roman" w:hAnsi="Times New Roman" w:cs="Times New Roman"/>
        </w:rPr>
        <w:t xml:space="preserve"> та </w:t>
      </w:r>
      <w:proofErr w:type="spellStart"/>
      <w:r w:rsidRPr="00666326">
        <w:rPr>
          <w:rFonts w:ascii="Times New Roman" w:hAnsi="Times New Roman" w:cs="Times New Roman"/>
        </w:rPr>
        <w:t>післяперекладацький</w:t>
      </w:r>
      <w:proofErr w:type="spellEnd"/>
      <w:r w:rsidRPr="00666326">
        <w:rPr>
          <w:rFonts w:ascii="Times New Roman" w:hAnsi="Times New Roman" w:cs="Times New Roman"/>
        </w:rPr>
        <w:t xml:space="preserve"> аналіз тексту. Порівняльний аналіз декількох варіантів перекладу одного джерела.</w:t>
      </w:r>
    </w:p>
    <w:p w:rsidR="00C55449" w:rsidRPr="00666326" w:rsidRDefault="00C55449" w:rsidP="00666326">
      <w:pPr>
        <w:jc w:val="both"/>
        <w:rPr>
          <w:rFonts w:ascii="Times New Roman" w:hAnsi="Times New Roman" w:cs="Times New Roman"/>
          <w:b/>
        </w:rPr>
      </w:pPr>
      <w:r w:rsidRPr="00666326">
        <w:rPr>
          <w:rFonts w:ascii="Times New Roman" w:hAnsi="Times New Roman" w:cs="Times New Roman"/>
          <w:b/>
        </w:rPr>
        <w:t>Модуль 6. Характеристика та особливості усного перекладу</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 xml:space="preserve">Тема 6.1. Психологічні та лінгвістичні аспекти усного перекладу. Види усного перекладу: послідовний, синхронний, </w:t>
      </w:r>
      <w:proofErr w:type="spellStart"/>
      <w:r w:rsidRPr="00666326">
        <w:rPr>
          <w:rFonts w:ascii="Times New Roman" w:hAnsi="Times New Roman" w:cs="Times New Roman"/>
        </w:rPr>
        <w:t>шушотаж</w:t>
      </w:r>
      <w:proofErr w:type="spellEnd"/>
      <w:r w:rsidRPr="00666326">
        <w:rPr>
          <w:rFonts w:ascii="Times New Roman" w:hAnsi="Times New Roman" w:cs="Times New Roman"/>
        </w:rPr>
        <w:t xml:space="preserve"> (шепотіння).</w:t>
      </w:r>
    </w:p>
    <w:p w:rsidR="00C55449" w:rsidRPr="00666326" w:rsidRDefault="00C55449" w:rsidP="00666326">
      <w:pPr>
        <w:jc w:val="both"/>
        <w:rPr>
          <w:rFonts w:ascii="Times New Roman" w:hAnsi="Times New Roman" w:cs="Times New Roman"/>
        </w:rPr>
      </w:pPr>
      <w:r w:rsidRPr="00666326">
        <w:rPr>
          <w:rFonts w:ascii="Times New Roman" w:hAnsi="Times New Roman" w:cs="Times New Roman"/>
        </w:rPr>
        <w:t>Тема 6.2. Техніка перекладацького скоропису (нотації). Система символів та скорочень для фіксації змісту під час послідовного перекладу.</w:t>
      </w:r>
    </w:p>
    <w:p w:rsidR="00F0750B" w:rsidRPr="00666326" w:rsidRDefault="00F0750B" w:rsidP="00F0750B">
      <w:pPr>
        <w:jc w:val="both"/>
        <w:rPr>
          <w:rFonts w:ascii="Times New Roman" w:hAnsi="Times New Roman" w:cs="Times New Roman"/>
          <w:bCs/>
        </w:rPr>
      </w:pPr>
    </w:p>
    <w:p w:rsidR="00F0750B" w:rsidRPr="00666326" w:rsidRDefault="00F0750B" w:rsidP="00F0750B">
      <w:pPr>
        <w:jc w:val="center"/>
        <w:rPr>
          <w:rFonts w:ascii="Times New Roman" w:hAnsi="Times New Roman" w:cs="Times New Roman"/>
        </w:rPr>
      </w:pPr>
    </w:p>
    <w:p w:rsidR="00F0750B" w:rsidRPr="00666326" w:rsidRDefault="00F0750B" w:rsidP="00F0750B">
      <w:pPr>
        <w:pStyle w:val="a4"/>
        <w:jc w:val="center"/>
        <w:rPr>
          <w:b/>
          <w:lang w:val="uk-UA"/>
        </w:rPr>
      </w:pPr>
      <w:r w:rsidRPr="00666326">
        <w:rPr>
          <w:b/>
          <w:lang w:val="uk-UA"/>
        </w:rPr>
        <w:t xml:space="preserve">4. Структура навчальної дисципліни </w:t>
      </w:r>
    </w:p>
    <w:p w:rsidR="00F0750B" w:rsidRPr="00666326" w:rsidRDefault="00F0750B" w:rsidP="00666326">
      <w:pPr>
        <w:pStyle w:val="a4"/>
        <w:ind w:left="0"/>
        <w:jc w:val="center"/>
        <w:rPr>
          <w:b/>
          <w:sz w:val="20"/>
          <w:szCs w:val="20"/>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F0750B" w:rsidRPr="00666326" w:rsidTr="008528C7">
        <w:tc>
          <w:tcPr>
            <w:tcW w:w="1418" w:type="dxa"/>
            <w:vMerge w:val="restart"/>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t>Вид заняття</w:t>
            </w:r>
          </w:p>
          <w:p w:rsidR="00F0750B" w:rsidRPr="00666326" w:rsidRDefault="00F0750B" w:rsidP="00666326">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jc w:val="center"/>
              <w:rPr>
                <w:rFonts w:ascii="Times New Roman" w:hAnsi="Times New Roman" w:cs="Times New Roman"/>
                <w:b/>
                <w:sz w:val="20"/>
                <w:szCs w:val="20"/>
              </w:rPr>
            </w:pPr>
            <w:r w:rsidRPr="00666326">
              <w:rPr>
                <w:rFonts w:ascii="Times New Roman" w:hAnsi="Times New Roman" w:cs="Times New Roman"/>
                <w:b/>
                <w:sz w:val="20"/>
                <w:szCs w:val="20"/>
              </w:rPr>
              <w:t>Кількість</w:t>
            </w:r>
          </w:p>
          <w:p w:rsidR="00F0750B" w:rsidRPr="00666326" w:rsidRDefault="00F0750B" w:rsidP="00666326">
            <w:pPr>
              <w:jc w:val="center"/>
              <w:rPr>
                <w:rFonts w:ascii="Times New Roman" w:hAnsi="Times New Roman" w:cs="Times New Roman"/>
                <w:b/>
                <w:sz w:val="20"/>
                <w:szCs w:val="20"/>
              </w:rPr>
            </w:pPr>
            <w:r w:rsidRPr="00666326">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F0750B" w:rsidRPr="00666326" w:rsidRDefault="00F0750B" w:rsidP="00666326">
            <w:pPr>
              <w:jc w:val="center"/>
              <w:rPr>
                <w:rFonts w:ascii="Times New Roman" w:hAnsi="Times New Roman" w:cs="Times New Roman"/>
                <w:b/>
                <w:sz w:val="20"/>
                <w:szCs w:val="20"/>
              </w:rPr>
            </w:pPr>
            <w:r w:rsidRPr="00666326">
              <w:rPr>
                <w:rFonts w:ascii="Times New Roman" w:hAnsi="Times New Roman" w:cs="Times New Roman"/>
                <w:b/>
                <w:sz w:val="20"/>
                <w:szCs w:val="20"/>
              </w:rPr>
              <w:t>Згідно з розкладом</w:t>
            </w:r>
          </w:p>
        </w:tc>
      </w:tr>
      <w:tr w:rsidR="00F0750B" w:rsidRPr="00666326" w:rsidTr="008528C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0750B" w:rsidRPr="00666326" w:rsidRDefault="00F0750B" w:rsidP="00666326">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0750B" w:rsidRPr="00666326" w:rsidRDefault="00F0750B" w:rsidP="00666326">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jc w:val="center"/>
              <w:rPr>
                <w:rFonts w:ascii="Times New Roman" w:hAnsi="Times New Roman" w:cs="Times New Roman"/>
                <w:b/>
                <w:sz w:val="20"/>
                <w:szCs w:val="20"/>
                <w:lang w:eastAsia="en-US"/>
              </w:rPr>
            </w:pPr>
            <w:r w:rsidRPr="00666326">
              <w:rPr>
                <w:rFonts w:ascii="Times New Roman" w:hAnsi="Times New Roman" w:cs="Times New Roman"/>
                <w:b/>
                <w:sz w:val="20"/>
                <w:szCs w:val="20"/>
              </w:rPr>
              <w:t>о/</w:t>
            </w:r>
            <w:proofErr w:type="spellStart"/>
            <w:r w:rsidRPr="00666326">
              <w:rPr>
                <w:rFonts w:ascii="Times New Roman" w:hAnsi="Times New Roman" w:cs="Times New Roman"/>
                <w:b/>
                <w:sz w:val="20"/>
                <w:szCs w:val="20"/>
              </w:rPr>
              <w:t>д.ф</w:t>
            </w:r>
            <w:proofErr w:type="spellEnd"/>
            <w:r w:rsidRPr="00666326">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jc w:val="center"/>
              <w:rPr>
                <w:rFonts w:ascii="Times New Roman" w:hAnsi="Times New Roman" w:cs="Times New Roman"/>
                <w:b/>
                <w:sz w:val="20"/>
                <w:szCs w:val="20"/>
                <w:lang w:eastAsia="en-US"/>
              </w:rPr>
            </w:pPr>
            <w:proofErr w:type="spellStart"/>
            <w:r w:rsidRPr="00666326">
              <w:rPr>
                <w:rFonts w:ascii="Times New Roman" w:hAnsi="Times New Roman" w:cs="Times New Roman"/>
                <w:b/>
                <w:sz w:val="20"/>
                <w:szCs w:val="20"/>
              </w:rPr>
              <w:t>з.ф</w:t>
            </w:r>
            <w:proofErr w:type="spellEnd"/>
            <w:r w:rsidRPr="00666326">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0750B" w:rsidRPr="00666326" w:rsidRDefault="00F0750B" w:rsidP="00666326">
            <w:pPr>
              <w:jc w:val="center"/>
              <w:rPr>
                <w:rFonts w:ascii="Times New Roman" w:hAnsi="Times New Roman" w:cs="Times New Roman"/>
                <w:sz w:val="20"/>
                <w:szCs w:val="20"/>
              </w:rPr>
            </w:pPr>
          </w:p>
        </w:tc>
      </w:tr>
      <w:tr w:rsidR="00F0750B" w:rsidRPr="00666326" w:rsidTr="008528C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0750B" w:rsidRPr="00666326" w:rsidRDefault="00F0750B" w:rsidP="00666326">
            <w:pPr>
              <w:suppressAutoHyphens w:val="0"/>
              <w:jc w:val="center"/>
              <w:rPr>
                <w:rFonts w:ascii="Times New Roman" w:hAnsi="Times New Roman" w:cs="Times New Roman"/>
                <w:b/>
                <w:i/>
                <w:sz w:val="20"/>
                <w:szCs w:val="20"/>
                <w:lang w:eastAsia="en-US"/>
              </w:rPr>
            </w:pPr>
            <w:r w:rsidRPr="00666326">
              <w:rPr>
                <w:rFonts w:ascii="Times New Roman" w:hAnsi="Times New Roman" w:cs="Times New Roman"/>
                <w:b/>
                <w:i/>
                <w:sz w:val="20"/>
                <w:szCs w:val="20"/>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0750B" w:rsidRPr="00666326" w:rsidRDefault="00F0750B" w:rsidP="00666326">
            <w:pPr>
              <w:suppressAutoHyphens w:val="0"/>
              <w:jc w:val="center"/>
              <w:rPr>
                <w:rFonts w:ascii="Times New Roman" w:hAnsi="Times New Roman" w:cs="Times New Roman"/>
                <w:b/>
                <w:i/>
                <w:sz w:val="20"/>
                <w:szCs w:val="20"/>
                <w:lang w:eastAsia="en-US"/>
              </w:rPr>
            </w:pPr>
            <w:r w:rsidRPr="00666326">
              <w:rPr>
                <w:rFonts w:ascii="Times New Roman" w:hAnsi="Times New Roman" w:cs="Times New Roman"/>
                <w:b/>
                <w:i/>
                <w:sz w:val="20"/>
                <w:szCs w:val="20"/>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jc w:val="center"/>
              <w:rPr>
                <w:rFonts w:ascii="Times New Roman" w:hAnsi="Times New Roman" w:cs="Times New Roman"/>
                <w:b/>
                <w:i/>
                <w:sz w:val="20"/>
                <w:szCs w:val="20"/>
              </w:rPr>
            </w:pPr>
            <w:r w:rsidRPr="00666326">
              <w:rPr>
                <w:rFonts w:ascii="Times New Roman" w:hAnsi="Times New Roman" w:cs="Times New Roman"/>
                <w:b/>
                <w:i/>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jc w:val="center"/>
              <w:rPr>
                <w:rFonts w:ascii="Times New Roman" w:hAnsi="Times New Roman" w:cs="Times New Roman"/>
                <w:b/>
                <w:i/>
                <w:sz w:val="20"/>
                <w:szCs w:val="20"/>
              </w:rPr>
            </w:pPr>
            <w:r w:rsidRPr="00666326">
              <w:rPr>
                <w:rFonts w:ascii="Times New Roman" w:hAnsi="Times New Roman" w:cs="Times New Roman"/>
                <w:b/>
                <w:i/>
                <w:sz w:val="20"/>
                <w:szCs w:val="20"/>
              </w:rPr>
              <w:t>4</w:t>
            </w:r>
          </w:p>
        </w:tc>
        <w:tc>
          <w:tcPr>
            <w:tcW w:w="1984" w:type="dxa"/>
            <w:tcBorders>
              <w:top w:val="single" w:sz="4" w:space="0" w:color="auto"/>
              <w:left w:val="single" w:sz="4" w:space="0" w:color="auto"/>
              <w:bottom w:val="single" w:sz="4" w:space="0" w:color="auto"/>
              <w:right w:val="single" w:sz="4" w:space="0" w:color="auto"/>
            </w:tcBorders>
          </w:tcPr>
          <w:p w:rsidR="00F0750B" w:rsidRPr="00666326" w:rsidRDefault="00F0750B" w:rsidP="00666326">
            <w:pPr>
              <w:jc w:val="center"/>
              <w:rPr>
                <w:rFonts w:ascii="Times New Roman" w:hAnsi="Times New Roman" w:cs="Times New Roman"/>
                <w:b/>
                <w:i/>
                <w:sz w:val="20"/>
                <w:szCs w:val="20"/>
              </w:rPr>
            </w:pPr>
            <w:r w:rsidRPr="00666326">
              <w:rPr>
                <w:rFonts w:ascii="Times New Roman" w:hAnsi="Times New Roman" w:cs="Times New Roman"/>
                <w:b/>
                <w:i/>
                <w:sz w:val="20"/>
                <w:szCs w:val="20"/>
              </w:rPr>
              <w:t>5</w:t>
            </w:r>
          </w:p>
        </w:tc>
      </w:tr>
      <w:tr w:rsidR="00F0750B"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Практичне заняття 1</w:t>
            </w:r>
          </w:p>
        </w:tc>
        <w:tc>
          <w:tcPr>
            <w:tcW w:w="4678" w:type="dxa"/>
            <w:tcBorders>
              <w:top w:val="single" w:sz="4" w:space="0" w:color="auto"/>
              <w:left w:val="single" w:sz="4" w:space="0" w:color="auto"/>
              <w:bottom w:val="single" w:sz="4" w:space="0" w:color="auto"/>
              <w:right w:val="single" w:sz="4" w:space="0" w:color="auto"/>
            </w:tcBorders>
            <w:hideMark/>
          </w:tcPr>
          <w:p w:rsidR="00E751C5" w:rsidRPr="00666326" w:rsidRDefault="00E751C5" w:rsidP="00666326">
            <w:pPr>
              <w:autoSpaceDE w:val="0"/>
              <w:autoSpaceDN w:val="0"/>
              <w:jc w:val="both"/>
              <w:rPr>
                <w:rFonts w:ascii="Times New Roman" w:hAnsi="Times New Roman" w:cs="Times New Roman"/>
                <w:b/>
                <w:sz w:val="20"/>
                <w:szCs w:val="20"/>
              </w:rPr>
            </w:pPr>
            <w:r w:rsidRPr="00666326">
              <w:rPr>
                <w:rFonts w:ascii="Times New Roman" w:hAnsi="Times New Roman" w:cs="Times New Roman"/>
                <w:b/>
                <w:sz w:val="20"/>
                <w:szCs w:val="20"/>
              </w:rPr>
              <w:t>Перекладач як посередник міжкультурної комунікації. Професійні компетенції перекладача в сучасних умовах. Перекладацька етика.</w:t>
            </w:r>
          </w:p>
          <w:p w:rsidR="00AE478C" w:rsidRPr="00666326" w:rsidRDefault="00E751C5" w:rsidP="00666326">
            <w:pPr>
              <w:pStyle w:val="af1"/>
              <w:numPr>
                <w:ilvl w:val="0"/>
                <w:numId w:val="15"/>
              </w:numPr>
              <w:ind w:left="0" w:firstLine="0"/>
              <w:rPr>
                <w:rFonts w:eastAsia="Times New Roman"/>
                <w:sz w:val="20"/>
                <w:szCs w:val="20"/>
                <w:lang w:val="uk-UA" w:eastAsia="ru-RU"/>
              </w:rPr>
            </w:pPr>
            <w:r w:rsidRPr="00666326">
              <w:rPr>
                <w:rFonts w:eastAsia="Times New Roman"/>
                <w:sz w:val="20"/>
                <w:szCs w:val="20"/>
                <w:lang w:val="uk-UA" w:eastAsia="ru-RU"/>
              </w:rPr>
              <w:t>Які складові «культурної грамотності» є критичними для перекладача у парі польська-українська мова?</w:t>
            </w:r>
          </w:p>
          <w:p w:rsidR="00E751C5" w:rsidRDefault="00E751C5" w:rsidP="00666326">
            <w:pPr>
              <w:pStyle w:val="af1"/>
              <w:numPr>
                <w:ilvl w:val="0"/>
                <w:numId w:val="15"/>
              </w:numPr>
              <w:ind w:left="0" w:firstLine="0"/>
              <w:rPr>
                <w:rFonts w:eastAsia="Times New Roman"/>
                <w:sz w:val="20"/>
                <w:szCs w:val="20"/>
                <w:lang w:val="uk-UA" w:eastAsia="ru-RU"/>
              </w:rPr>
            </w:pPr>
            <w:r w:rsidRPr="00666326">
              <w:rPr>
                <w:rFonts w:eastAsia="Times New Roman"/>
                <w:sz w:val="20"/>
                <w:szCs w:val="20"/>
                <w:lang w:val="uk-UA" w:eastAsia="ru-RU"/>
              </w:rPr>
              <w:t>Як Кодекс перекладача (наприклад, TEPIS у Польщі) регулює питання конфіденційності та професійної честі?</w:t>
            </w:r>
          </w:p>
          <w:p w:rsidR="00F0750B" w:rsidRPr="00666326" w:rsidRDefault="008A69C1" w:rsidP="008A69C1">
            <w:pPr>
              <w:pStyle w:val="af1"/>
              <w:numPr>
                <w:ilvl w:val="0"/>
                <w:numId w:val="15"/>
              </w:numPr>
              <w:ind w:left="0" w:firstLine="0"/>
              <w:rPr>
                <w:sz w:val="20"/>
                <w:szCs w:val="20"/>
                <w:lang w:val="uk-UA"/>
              </w:rPr>
            </w:pPr>
            <w:proofErr w:type="spellStart"/>
            <w:r w:rsidRPr="008A69C1">
              <w:rPr>
                <w:sz w:val="22"/>
                <w:lang w:val="ru-RU"/>
              </w:rPr>
              <w:t>Чи</w:t>
            </w:r>
            <w:proofErr w:type="spellEnd"/>
            <w:r w:rsidRPr="008A69C1">
              <w:rPr>
                <w:sz w:val="22"/>
                <w:lang w:val="ru-RU"/>
              </w:rPr>
              <w:t xml:space="preserve"> </w:t>
            </w:r>
            <w:proofErr w:type="spellStart"/>
            <w:r w:rsidRPr="008A69C1">
              <w:rPr>
                <w:sz w:val="22"/>
                <w:lang w:val="ru-RU"/>
              </w:rPr>
              <w:t>має</w:t>
            </w:r>
            <w:proofErr w:type="spellEnd"/>
            <w:r w:rsidRPr="008A69C1">
              <w:rPr>
                <w:sz w:val="22"/>
                <w:lang w:val="ru-RU"/>
              </w:rPr>
              <w:t xml:space="preserve"> право </w:t>
            </w:r>
            <w:proofErr w:type="spellStart"/>
            <w:r w:rsidRPr="008A69C1">
              <w:rPr>
                <w:sz w:val="22"/>
                <w:lang w:val="ru-RU"/>
              </w:rPr>
              <w:t>перекладач</w:t>
            </w:r>
            <w:proofErr w:type="spellEnd"/>
            <w:r w:rsidRPr="008A69C1">
              <w:rPr>
                <w:sz w:val="22"/>
                <w:lang w:val="ru-RU"/>
              </w:rPr>
              <w:t xml:space="preserve"> «</w:t>
            </w:r>
            <w:proofErr w:type="spellStart"/>
            <w:r w:rsidRPr="008A69C1">
              <w:rPr>
                <w:sz w:val="22"/>
                <w:lang w:val="ru-RU"/>
              </w:rPr>
              <w:t>покращувати</w:t>
            </w:r>
            <w:proofErr w:type="spellEnd"/>
            <w:r w:rsidRPr="008A69C1">
              <w:rPr>
                <w:sz w:val="22"/>
                <w:lang w:val="ru-RU"/>
              </w:rPr>
              <w:t>» текст автора (</w:t>
            </w:r>
            <w:proofErr w:type="spellStart"/>
            <w:r w:rsidRPr="008A69C1">
              <w:rPr>
                <w:sz w:val="22"/>
                <w:lang w:val="ru-RU"/>
              </w:rPr>
              <w:t>стилістично</w:t>
            </w:r>
            <w:proofErr w:type="spellEnd"/>
            <w:r w:rsidRPr="008A69C1">
              <w:rPr>
                <w:sz w:val="22"/>
                <w:lang w:val="ru-RU"/>
              </w:rPr>
              <w:t xml:space="preserve"> </w:t>
            </w:r>
            <w:proofErr w:type="spellStart"/>
            <w:r w:rsidRPr="008A69C1">
              <w:rPr>
                <w:sz w:val="22"/>
                <w:lang w:val="ru-RU"/>
              </w:rPr>
              <w:t>або</w:t>
            </w:r>
            <w:proofErr w:type="spellEnd"/>
            <w:r w:rsidRPr="008A69C1">
              <w:rPr>
                <w:sz w:val="22"/>
                <w:lang w:val="ru-RU"/>
              </w:rPr>
              <w:t xml:space="preserve"> </w:t>
            </w:r>
            <w:proofErr w:type="spellStart"/>
            <w:r w:rsidRPr="008A69C1">
              <w:rPr>
                <w:sz w:val="22"/>
                <w:lang w:val="ru-RU"/>
              </w:rPr>
              <w:t>логічно</w:t>
            </w:r>
            <w:proofErr w:type="spellEnd"/>
            <w:r w:rsidRPr="008A69C1">
              <w:rPr>
                <w:sz w:val="22"/>
                <w:lang w:val="ru-RU"/>
              </w:rPr>
              <w:t xml:space="preserve">), </w:t>
            </w:r>
            <w:proofErr w:type="spellStart"/>
            <w:r w:rsidRPr="008A69C1">
              <w:rPr>
                <w:sz w:val="22"/>
                <w:lang w:val="ru-RU"/>
              </w:rPr>
              <w:t>якщо</w:t>
            </w:r>
            <w:proofErr w:type="spellEnd"/>
            <w:r w:rsidRPr="008A69C1">
              <w:rPr>
                <w:sz w:val="22"/>
                <w:lang w:val="ru-RU"/>
              </w:rPr>
              <w:t xml:space="preserve"> </w:t>
            </w:r>
            <w:proofErr w:type="spellStart"/>
            <w:r w:rsidRPr="008A69C1">
              <w:rPr>
                <w:sz w:val="22"/>
                <w:lang w:val="ru-RU"/>
              </w:rPr>
              <w:t>оригінал</w:t>
            </w:r>
            <w:proofErr w:type="spellEnd"/>
            <w:r w:rsidRPr="008A69C1">
              <w:rPr>
                <w:sz w:val="22"/>
                <w:lang w:val="ru-RU"/>
              </w:rPr>
              <w:t xml:space="preserve"> написаний </w:t>
            </w:r>
            <w:proofErr w:type="spellStart"/>
            <w:r w:rsidRPr="008A69C1">
              <w:rPr>
                <w:sz w:val="22"/>
                <w:lang w:val="ru-RU"/>
              </w:rPr>
              <w:t>недбало</w:t>
            </w:r>
            <w:proofErr w:type="spellEnd"/>
            <w:r w:rsidRPr="008A69C1">
              <w:rPr>
                <w:sz w:val="22"/>
                <w:lang w:val="ru-RU"/>
              </w:rPr>
              <w:t xml:space="preserve">, і як </w:t>
            </w:r>
            <w:proofErr w:type="spellStart"/>
            <w:r w:rsidRPr="008A69C1">
              <w:rPr>
                <w:sz w:val="22"/>
                <w:lang w:val="ru-RU"/>
              </w:rPr>
              <w:t>це</w:t>
            </w:r>
            <w:proofErr w:type="spellEnd"/>
            <w:r w:rsidRPr="008A69C1">
              <w:rPr>
                <w:sz w:val="22"/>
                <w:lang w:val="ru-RU"/>
              </w:rPr>
              <w:t xml:space="preserve"> </w:t>
            </w:r>
            <w:proofErr w:type="spellStart"/>
            <w:r w:rsidRPr="008A69C1">
              <w:rPr>
                <w:sz w:val="22"/>
                <w:lang w:val="ru-RU"/>
              </w:rPr>
              <w:t>узгоджується</w:t>
            </w:r>
            <w:proofErr w:type="spellEnd"/>
            <w:r w:rsidRPr="008A69C1">
              <w:rPr>
                <w:sz w:val="22"/>
                <w:lang w:val="ru-RU"/>
              </w:rPr>
              <w:t xml:space="preserve"> з </w:t>
            </w:r>
            <w:proofErr w:type="spellStart"/>
            <w:r w:rsidRPr="008A69C1">
              <w:rPr>
                <w:sz w:val="22"/>
                <w:lang w:val="ru-RU"/>
              </w:rPr>
              <w:t>професійною</w:t>
            </w:r>
            <w:proofErr w:type="spellEnd"/>
            <w:r w:rsidRPr="008A69C1">
              <w:rPr>
                <w:sz w:val="22"/>
                <w:lang w:val="ru-RU"/>
              </w:rPr>
              <w:t xml:space="preserve"> </w:t>
            </w:r>
            <w:proofErr w:type="spellStart"/>
            <w:r w:rsidRPr="008A69C1">
              <w:rPr>
                <w:sz w:val="22"/>
                <w:lang w:val="ru-RU"/>
              </w:rPr>
              <w:t>етикою</w:t>
            </w:r>
            <w:proofErr w:type="spellEnd"/>
            <w:r w:rsidRPr="008A69C1">
              <w:rPr>
                <w:sz w:val="22"/>
                <w:lang w:val="ru-RU"/>
              </w:rPr>
              <w:t xml:space="preserve"> </w:t>
            </w:r>
            <w:proofErr w:type="spellStart"/>
            <w:r w:rsidRPr="008A69C1">
              <w:rPr>
                <w:sz w:val="22"/>
                <w:lang w:val="ru-RU"/>
              </w:rPr>
              <w:t>перекладача</w:t>
            </w:r>
            <w:proofErr w:type="spellEnd"/>
            <w:r w:rsidRPr="008A69C1">
              <w:rPr>
                <w:sz w:val="22"/>
                <w:lang w:val="ru-RU"/>
              </w:rPr>
              <w:t xml:space="preserve"> як «</w:t>
            </w:r>
            <w:proofErr w:type="spellStart"/>
            <w:r w:rsidRPr="008A69C1">
              <w:rPr>
                <w:sz w:val="22"/>
                <w:lang w:val="ru-RU"/>
              </w:rPr>
              <w:t>прозорого</w:t>
            </w:r>
            <w:proofErr w:type="spellEnd"/>
            <w:r w:rsidRPr="008A69C1">
              <w:rPr>
                <w:sz w:val="22"/>
                <w:lang w:val="ru-RU"/>
              </w:rPr>
              <w:t xml:space="preserve">» </w:t>
            </w:r>
            <w:proofErr w:type="spellStart"/>
            <w:r w:rsidRPr="008A69C1">
              <w:rPr>
                <w:sz w:val="22"/>
                <w:lang w:val="ru-RU"/>
              </w:rPr>
              <w:t>посередника</w:t>
            </w:r>
            <w:proofErr w:type="spellEnd"/>
            <w:r w:rsidRPr="008A69C1">
              <w:rPr>
                <w:sz w:val="22"/>
                <w:lang w:val="ru-RU"/>
              </w:rPr>
              <w:t>?</w:t>
            </w:r>
          </w:p>
        </w:tc>
        <w:tc>
          <w:tcPr>
            <w:tcW w:w="850" w:type="dxa"/>
            <w:tcBorders>
              <w:top w:val="single" w:sz="4" w:space="0" w:color="auto"/>
              <w:left w:val="single" w:sz="4" w:space="0" w:color="auto"/>
              <w:bottom w:val="single" w:sz="4" w:space="0" w:color="auto"/>
              <w:right w:val="single" w:sz="4" w:space="0" w:color="auto"/>
            </w:tcBorders>
            <w:hideMark/>
          </w:tcPr>
          <w:p w:rsidR="00F0750B" w:rsidRPr="00666326" w:rsidRDefault="00E751C5" w:rsidP="00666326">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4</w:t>
            </w:r>
          </w:p>
        </w:tc>
        <w:tc>
          <w:tcPr>
            <w:tcW w:w="851"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0750B" w:rsidRPr="00666326" w:rsidRDefault="00E64A8E" w:rsidP="00666326">
            <w:pPr>
              <w:autoSpaceDE w:val="0"/>
              <w:autoSpaceDN w:val="0"/>
              <w:jc w:val="center"/>
              <w:rPr>
                <w:rFonts w:ascii="Times New Roman" w:hAnsi="Times New Roman" w:cs="Times New Roman"/>
                <w:i/>
                <w:sz w:val="20"/>
                <w:szCs w:val="20"/>
              </w:rPr>
            </w:pPr>
            <w:r w:rsidRPr="00666326">
              <w:rPr>
                <w:rFonts w:ascii="Times New Roman" w:hAnsi="Times New Roman" w:cs="Times New Roman"/>
                <w:i/>
                <w:sz w:val="20"/>
                <w:szCs w:val="20"/>
              </w:rPr>
              <w:t>1 тиждень</w:t>
            </w:r>
          </w:p>
          <w:p w:rsidR="00F0750B" w:rsidRPr="00666326" w:rsidRDefault="00F0750B" w:rsidP="00666326">
            <w:pPr>
              <w:autoSpaceDE w:val="0"/>
              <w:autoSpaceDN w:val="0"/>
              <w:jc w:val="center"/>
              <w:rPr>
                <w:rFonts w:ascii="Times New Roman" w:hAnsi="Times New Roman" w:cs="Times New Roman"/>
                <w:i/>
                <w:sz w:val="20"/>
                <w:szCs w:val="20"/>
              </w:rPr>
            </w:pPr>
          </w:p>
        </w:tc>
      </w:tr>
      <w:tr w:rsidR="006E148C"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6E148C" w:rsidRPr="00666326" w:rsidRDefault="006E14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E478C" w:rsidRDefault="00E751C5" w:rsidP="00666326">
            <w:pPr>
              <w:pStyle w:val="af1"/>
              <w:numPr>
                <w:ilvl w:val="0"/>
                <w:numId w:val="16"/>
              </w:numPr>
              <w:ind w:left="0" w:firstLine="0"/>
              <w:rPr>
                <w:rFonts w:eastAsia="Times New Roman"/>
                <w:sz w:val="20"/>
                <w:szCs w:val="20"/>
                <w:lang w:val="uk-UA" w:eastAsia="ru-RU"/>
              </w:rPr>
            </w:pPr>
            <w:r w:rsidRPr="00666326">
              <w:rPr>
                <w:rFonts w:eastAsia="Times New Roman"/>
                <w:sz w:val="20"/>
                <w:szCs w:val="20"/>
                <w:lang w:val="uk-UA" w:eastAsia="ru-RU"/>
              </w:rPr>
              <w:t>Яку роль відіграє «нейтральність» перекладача?</w:t>
            </w:r>
          </w:p>
          <w:p w:rsidR="00AA5671" w:rsidRPr="00666326" w:rsidRDefault="00AA5671" w:rsidP="00666326">
            <w:pPr>
              <w:pStyle w:val="af1"/>
              <w:numPr>
                <w:ilvl w:val="0"/>
                <w:numId w:val="16"/>
              </w:numPr>
              <w:ind w:left="0" w:firstLine="0"/>
              <w:rPr>
                <w:rFonts w:eastAsia="Times New Roman"/>
                <w:sz w:val="20"/>
                <w:szCs w:val="20"/>
                <w:lang w:val="uk-UA" w:eastAsia="ru-RU"/>
              </w:rPr>
            </w:pPr>
            <w:r w:rsidRPr="00E751C5">
              <w:rPr>
                <w:rFonts w:eastAsia="Times New Roman"/>
                <w:sz w:val="20"/>
                <w:szCs w:val="20"/>
                <w:lang w:val="uk-UA" w:eastAsia="ru-RU"/>
              </w:rPr>
              <w:t>Проаналізуйте кейс: перекладач помітив фактичну помилку у промові оратора. Ваші дії?</w:t>
            </w:r>
          </w:p>
          <w:p w:rsidR="0026229B" w:rsidRPr="00666326" w:rsidRDefault="00E751C5" w:rsidP="00666326">
            <w:pPr>
              <w:pStyle w:val="af1"/>
              <w:numPr>
                <w:ilvl w:val="0"/>
                <w:numId w:val="16"/>
              </w:numPr>
              <w:ind w:left="0" w:firstLine="0"/>
              <w:rPr>
                <w:sz w:val="20"/>
                <w:szCs w:val="20"/>
                <w:lang w:val="uk-UA"/>
              </w:rPr>
            </w:pPr>
            <w:r w:rsidRPr="00666326">
              <w:rPr>
                <w:rFonts w:eastAsia="Times New Roman"/>
                <w:sz w:val="20"/>
                <w:szCs w:val="20"/>
                <w:lang w:val="uk-UA" w:eastAsia="ru-RU"/>
              </w:rPr>
              <w:t>Напишіть есе-роздум (180-200 слів) на тему: «Межі відповідальності перекладача за зміст повідомлення».</w:t>
            </w:r>
          </w:p>
        </w:tc>
        <w:tc>
          <w:tcPr>
            <w:tcW w:w="850" w:type="dxa"/>
            <w:tcBorders>
              <w:top w:val="single" w:sz="4" w:space="0" w:color="auto"/>
              <w:left w:val="single" w:sz="4" w:space="0" w:color="auto"/>
              <w:bottom w:val="single" w:sz="4" w:space="0" w:color="auto"/>
              <w:right w:val="single" w:sz="4" w:space="0" w:color="auto"/>
            </w:tcBorders>
          </w:tcPr>
          <w:p w:rsidR="006E148C"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6E148C" w:rsidRPr="00666326" w:rsidRDefault="006E148C"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6E148C" w:rsidRPr="00666326" w:rsidRDefault="006E148C" w:rsidP="00666326">
            <w:pPr>
              <w:autoSpaceDE w:val="0"/>
              <w:autoSpaceDN w:val="0"/>
              <w:jc w:val="center"/>
              <w:rPr>
                <w:rFonts w:ascii="Times New Roman" w:hAnsi="Times New Roman" w:cs="Times New Roman"/>
                <w:i/>
                <w:sz w:val="20"/>
                <w:szCs w:val="20"/>
              </w:rPr>
            </w:pPr>
          </w:p>
        </w:tc>
      </w:tr>
      <w:tr w:rsidR="00F0750B"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2</w:t>
            </w:r>
          </w:p>
        </w:tc>
        <w:tc>
          <w:tcPr>
            <w:tcW w:w="4678" w:type="dxa"/>
            <w:tcBorders>
              <w:top w:val="single" w:sz="4" w:space="0" w:color="auto"/>
              <w:left w:val="single" w:sz="4" w:space="0" w:color="auto"/>
              <w:bottom w:val="single" w:sz="4" w:space="0" w:color="auto"/>
              <w:right w:val="single" w:sz="4" w:space="0" w:color="auto"/>
            </w:tcBorders>
            <w:hideMark/>
          </w:tcPr>
          <w:p w:rsidR="00FA6DFB" w:rsidRPr="00666326" w:rsidRDefault="00FA6DFB" w:rsidP="00666326">
            <w:pPr>
              <w:widowControl/>
              <w:suppressAutoHyphens w:val="0"/>
              <w:jc w:val="center"/>
              <w:rPr>
                <w:rFonts w:ascii="Times New Roman" w:eastAsia="Times New Roman" w:hAnsi="Times New Roman" w:cs="Times New Roman"/>
                <w:kern w:val="0"/>
                <w:sz w:val="20"/>
                <w:szCs w:val="20"/>
                <w:lang w:eastAsia="ru-RU" w:bidi="ar-SA"/>
              </w:rPr>
            </w:pPr>
            <w:r w:rsidRPr="00666326">
              <w:rPr>
                <w:rFonts w:ascii="Times New Roman" w:hAnsi="Times New Roman" w:cs="Times New Roman"/>
                <w:b/>
                <w:sz w:val="20"/>
                <w:szCs w:val="20"/>
              </w:rPr>
              <w:t xml:space="preserve">Повторення та систематизація перекладацьких трансформацій. Лексичні, граматичні та стилістичні заміни. Проблема </w:t>
            </w:r>
            <w:proofErr w:type="spellStart"/>
            <w:r w:rsidRPr="00666326">
              <w:rPr>
                <w:rFonts w:ascii="Times New Roman" w:hAnsi="Times New Roman" w:cs="Times New Roman"/>
                <w:b/>
                <w:sz w:val="20"/>
                <w:szCs w:val="20"/>
              </w:rPr>
              <w:t>безеквівалентної</w:t>
            </w:r>
            <w:proofErr w:type="spellEnd"/>
            <w:r w:rsidRPr="00666326">
              <w:rPr>
                <w:rFonts w:ascii="Times New Roman" w:hAnsi="Times New Roman" w:cs="Times New Roman"/>
                <w:b/>
                <w:sz w:val="20"/>
                <w:szCs w:val="20"/>
              </w:rPr>
              <w:t xml:space="preserve"> лексики</w:t>
            </w:r>
            <w:r w:rsidR="00E751C5" w:rsidRPr="00E751C5">
              <w:rPr>
                <w:rFonts w:ascii="Times New Roman" w:eastAsia="Times New Roman" w:hAnsi="Times New Roman" w:cs="Times New Roman"/>
                <w:kern w:val="0"/>
                <w:sz w:val="20"/>
                <w:szCs w:val="20"/>
                <w:lang w:eastAsia="ru-RU" w:bidi="ar-SA"/>
              </w:rPr>
              <w:t xml:space="preserve"> </w:t>
            </w:r>
          </w:p>
          <w:p w:rsidR="00AE478C" w:rsidRPr="00666326" w:rsidRDefault="00AE478C" w:rsidP="00666326">
            <w:pPr>
              <w:pStyle w:val="af1"/>
              <w:numPr>
                <w:ilvl w:val="0"/>
                <w:numId w:val="17"/>
              </w:numPr>
              <w:ind w:left="0" w:firstLine="0"/>
              <w:rPr>
                <w:rFonts w:eastAsia="Times New Roman"/>
                <w:sz w:val="20"/>
                <w:szCs w:val="20"/>
                <w:lang w:val="uk-UA" w:eastAsia="ru-RU"/>
              </w:rPr>
            </w:pPr>
            <w:r w:rsidRPr="00666326">
              <w:rPr>
                <w:rFonts w:eastAsia="Times New Roman"/>
                <w:sz w:val="20"/>
                <w:szCs w:val="20"/>
                <w:lang w:val="uk-UA" w:eastAsia="ru-RU"/>
              </w:rPr>
              <w:t xml:space="preserve">Випадки обов'язкових граматичних замін </w:t>
            </w:r>
            <w:r w:rsidR="00E751C5" w:rsidRPr="00666326">
              <w:rPr>
                <w:rFonts w:eastAsia="Times New Roman"/>
                <w:sz w:val="20"/>
                <w:szCs w:val="20"/>
                <w:lang w:val="uk-UA" w:eastAsia="ru-RU"/>
              </w:rPr>
              <w:t xml:space="preserve">при перекладі з польської мови на українську </w:t>
            </w:r>
            <w:r w:rsidRPr="00666326">
              <w:rPr>
                <w:rFonts w:eastAsia="Times New Roman"/>
                <w:sz w:val="20"/>
                <w:szCs w:val="20"/>
                <w:lang w:val="uk-UA" w:eastAsia="ru-RU"/>
              </w:rPr>
              <w:t>.</w:t>
            </w:r>
          </w:p>
          <w:p w:rsidR="00E751C5" w:rsidRPr="00666326" w:rsidRDefault="00E751C5" w:rsidP="00666326">
            <w:pPr>
              <w:pStyle w:val="af1"/>
              <w:numPr>
                <w:ilvl w:val="0"/>
                <w:numId w:val="17"/>
              </w:numPr>
              <w:ind w:left="0" w:firstLine="0"/>
              <w:rPr>
                <w:rFonts w:eastAsia="Times New Roman"/>
                <w:sz w:val="20"/>
                <w:szCs w:val="20"/>
                <w:lang w:val="uk-UA" w:eastAsia="ru-RU"/>
              </w:rPr>
            </w:pPr>
            <w:r w:rsidRPr="00666326">
              <w:rPr>
                <w:rFonts w:eastAsia="Times New Roman"/>
                <w:sz w:val="20"/>
                <w:szCs w:val="20"/>
                <w:lang w:val="uk-UA" w:eastAsia="ru-RU"/>
              </w:rPr>
              <w:t>Які існують стратегії пер</w:t>
            </w:r>
            <w:r w:rsidR="00AE478C" w:rsidRPr="00666326">
              <w:rPr>
                <w:rFonts w:eastAsia="Times New Roman"/>
                <w:sz w:val="20"/>
                <w:szCs w:val="20"/>
                <w:lang w:val="uk-UA" w:eastAsia="ru-RU"/>
              </w:rPr>
              <w:t xml:space="preserve">екладу </w:t>
            </w:r>
            <w:proofErr w:type="spellStart"/>
            <w:r w:rsidR="00AE478C" w:rsidRPr="00666326">
              <w:rPr>
                <w:rFonts w:eastAsia="Times New Roman"/>
                <w:sz w:val="20"/>
                <w:szCs w:val="20"/>
                <w:lang w:val="uk-UA" w:eastAsia="ru-RU"/>
              </w:rPr>
              <w:t>безеквівалентної</w:t>
            </w:r>
            <w:proofErr w:type="spellEnd"/>
            <w:r w:rsidR="00AE478C" w:rsidRPr="00666326">
              <w:rPr>
                <w:rFonts w:eastAsia="Times New Roman"/>
                <w:sz w:val="20"/>
                <w:szCs w:val="20"/>
                <w:lang w:val="uk-UA" w:eastAsia="ru-RU"/>
              </w:rPr>
              <w:t xml:space="preserve"> лексики?</w:t>
            </w:r>
          </w:p>
          <w:p w:rsidR="00AE478C" w:rsidRPr="00666326" w:rsidRDefault="00E751C5" w:rsidP="00666326">
            <w:pPr>
              <w:widowControl/>
              <w:suppressAutoHyphens w:val="0"/>
              <w:rPr>
                <w:rFonts w:ascii="Times New Roman" w:eastAsia="Times New Roman" w:hAnsi="Times New Roman" w:cs="Times New Roman"/>
                <w:kern w:val="0"/>
                <w:sz w:val="20"/>
                <w:szCs w:val="20"/>
                <w:lang w:eastAsia="ru-RU" w:bidi="ar-SA"/>
              </w:rPr>
            </w:pPr>
            <w:r w:rsidRPr="00E751C5">
              <w:rPr>
                <w:rFonts w:ascii="Times New Roman" w:eastAsia="Times New Roman" w:hAnsi="Times New Roman" w:cs="Times New Roman"/>
                <w:b/>
                <w:bCs/>
                <w:kern w:val="0"/>
                <w:sz w:val="20"/>
                <w:szCs w:val="20"/>
                <w:lang w:eastAsia="ru-RU" w:bidi="ar-SA"/>
              </w:rPr>
              <w:t>Завдання:</w:t>
            </w:r>
            <w:r w:rsidRPr="00E751C5">
              <w:rPr>
                <w:rFonts w:ascii="Times New Roman" w:eastAsia="Times New Roman" w:hAnsi="Times New Roman" w:cs="Times New Roman"/>
                <w:kern w:val="0"/>
                <w:sz w:val="20"/>
                <w:szCs w:val="20"/>
                <w:lang w:eastAsia="ru-RU" w:bidi="ar-SA"/>
              </w:rPr>
              <w:t xml:space="preserve"> </w:t>
            </w:r>
            <w:r w:rsidR="00AE478C" w:rsidRPr="00666326">
              <w:rPr>
                <w:rFonts w:ascii="Times New Roman" w:eastAsia="Times New Roman" w:hAnsi="Times New Roman" w:cs="Times New Roman"/>
                <w:kern w:val="0"/>
                <w:sz w:val="20"/>
                <w:szCs w:val="20"/>
                <w:lang w:eastAsia="ru-RU" w:bidi="ar-SA"/>
              </w:rPr>
              <w:t xml:space="preserve">1) </w:t>
            </w:r>
            <w:r w:rsidRPr="00E751C5">
              <w:rPr>
                <w:rFonts w:ascii="Times New Roman" w:eastAsia="Times New Roman" w:hAnsi="Times New Roman" w:cs="Times New Roman"/>
                <w:kern w:val="0"/>
                <w:sz w:val="20"/>
                <w:szCs w:val="20"/>
                <w:lang w:eastAsia="ru-RU" w:bidi="ar-SA"/>
              </w:rPr>
              <w:t xml:space="preserve">Перекладіть </w:t>
            </w:r>
            <w:r w:rsidR="00AE478C" w:rsidRPr="00666326">
              <w:rPr>
                <w:rFonts w:ascii="Times New Roman" w:eastAsia="Times New Roman" w:hAnsi="Times New Roman" w:cs="Times New Roman"/>
                <w:kern w:val="0"/>
                <w:sz w:val="20"/>
                <w:szCs w:val="20"/>
                <w:lang w:eastAsia="ru-RU" w:bidi="ar-SA"/>
              </w:rPr>
              <w:t xml:space="preserve">запропоновані </w:t>
            </w:r>
            <w:r w:rsidRPr="00E751C5">
              <w:rPr>
                <w:rFonts w:ascii="Times New Roman" w:eastAsia="Times New Roman" w:hAnsi="Times New Roman" w:cs="Times New Roman"/>
                <w:kern w:val="0"/>
                <w:sz w:val="20"/>
                <w:szCs w:val="20"/>
                <w:lang w:eastAsia="ru-RU" w:bidi="ar-SA"/>
              </w:rPr>
              <w:t>речення, застосовуючи метод антонімічного перекладу та</w:t>
            </w:r>
            <w:r w:rsidR="00AE478C" w:rsidRPr="00666326">
              <w:rPr>
                <w:rFonts w:ascii="Times New Roman" w:eastAsia="Times New Roman" w:hAnsi="Times New Roman" w:cs="Times New Roman"/>
                <w:kern w:val="0"/>
                <w:sz w:val="20"/>
                <w:szCs w:val="20"/>
                <w:lang w:eastAsia="ru-RU" w:bidi="ar-SA"/>
              </w:rPr>
              <w:t xml:space="preserve"> модуляції (логічного розвитку).</w:t>
            </w:r>
          </w:p>
          <w:p w:rsidR="00F0750B" w:rsidRPr="00666326" w:rsidRDefault="00AE478C" w:rsidP="00666326">
            <w:pPr>
              <w:rPr>
                <w:rFonts w:ascii="Times New Roman" w:hAnsi="Times New Roman" w:cs="Times New Roman"/>
                <w:sz w:val="20"/>
                <w:szCs w:val="20"/>
              </w:rPr>
            </w:pPr>
            <w:r w:rsidRPr="00666326">
              <w:rPr>
                <w:rFonts w:ascii="Times New Roman" w:eastAsia="Times New Roman" w:hAnsi="Times New Roman" w:cs="Times New Roman"/>
                <w:sz w:val="20"/>
                <w:szCs w:val="20"/>
                <w:lang w:eastAsia="ru-RU"/>
              </w:rPr>
              <w:t xml:space="preserve">2) </w:t>
            </w:r>
            <w:r w:rsidR="00E751C5" w:rsidRPr="00666326">
              <w:rPr>
                <w:rFonts w:ascii="Times New Roman" w:eastAsia="Times New Roman" w:hAnsi="Times New Roman" w:cs="Times New Roman"/>
                <w:sz w:val="20"/>
                <w:szCs w:val="20"/>
                <w:lang w:eastAsia="ru-RU"/>
              </w:rPr>
              <w:t>Знайдіть у запропонованому тексті 5 прикладів описового перекладу (перифразу) та обґрунтуйте їх доцільність.</w:t>
            </w:r>
          </w:p>
        </w:tc>
        <w:tc>
          <w:tcPr>
            <w:tcW w:w="850" w:type="dxa"/>
            <w:tcBorders>
              <w:top w:val="single" w:sz="4" w:space="0" w:color="auto"/>
              <w:left w:val="single" w:sz="4" w:space="0" w:color="auto"/>
              <w:bottom w:val="single" w:sz="4" w:space="0" w:color="auto"/>
              <w:right w:val="single" w:sz="4" w:space="0" w:color="auto"/>
            </w:tcBorders>
            <w:hideMark/>
          </w:tcPr>
          <w:p w:rsidR="00F0750B"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F0750B" w:rsidRPr="00666326" w:rsidRDefault="00E64A8E" w:rsidP="00666326">
            <w:pPr>
              <w:autoSpaceDE w:val="0"/>
              <w:autoSpaceDN w:val="0"/>
              <w:jc w:val="center"/>
              <w:rPr>
                <w:rFonts w:ascii="Times New Roman" w:hAnsi="Times New Roman" w:cs="Times New Roman"/>
                <w:i/>
                <w:sz w:val="20"/>
                <w:szCs w:val="20"/>
              </w:rPr>
            </w:pPr>
            <w:r w:rsidRPr="00666326">
              <w:rPr>
                <w:rFonts w:ascii="Times New Roman" w:hAnsi="Times New Roman" w:cs="Times New Roman"/>
                <w:i/>
                <w:sz w:val="20"/>
                <w:szCs w:val="20"/>
              </w:rPr>
              <w:t>2 тиждень</w:t>
            </w:r>
          </w:p>
          <w:p w:rsidR="00F0750B" w:rsidRPr="00666326" w:rsidRDefault="00F0750B" w:rsidP="00666326">
            <w:pPr>
              <w:autoSpaceDE w:val="0"/>
              <w:autoSpaceDN w:val="0"/>
              <w:jc w:val="center"/>
              <w:rPr>
                <w:rFonts w:ascii="Times New Roman" w:hAnsi="Times New Roman" w:cs="Times New Roman"/>
                <w:i/>
                <w:sz w:val="20"/>
                <w:szCs w:val="20"/>
              </w:rPr>
            </w:pPr>
          </w:p>
        </w:tc>
      </w:tr>
      <w:tr w:rsidR="006E148C"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6E148C" w:rsidRPr="00666326" w:rsidRDefault="006E14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E478C" w:rsidRPr="00666326" w:rsidRDefault="00AE478C" w:rsidP="00666326">
            <w:pPr>
              <w:pStyle w:val="af1"/>
              <w:numPr>
                <w:ilvl w:val="0"/>
                <w:numId w:val="18"/>
              </w:numPr>
              <w:ind w:left="0" w:firstLine="0"/>
              <w:rPr>
                <w:rFonts w:eastAsia="Times New Roman"/>
                <w:sz w:val="20"/>
                <w:szCs w:val="20"/>
                <w:lang w:val="uk-UA" w:eastAsia="ru-RU"/>
              </w:rPr>
            </w:pPr>
            <w:r w:rsidRPr="00666326">
              <w:rPr>
                <w:rFonts w:eastAsia="Times New Roman"/>
                <w:sz w:val="20"/>
                <w:szCs w:val="20"/>
                <w:lang w:val="uk-UA" w:eastAsia="ru-RU"/>
              </w:rPr>
              <w:t>Різниця</w:t>
            </w:r>
            <w:r w:rsidR="00FA6DFB" w:rsidRPr="00666326">
              <w:rPr>
                <w:rFonts w:eastAsia="Times New Roman"/>
                <w:sz w:val="20"/>
                <w:szCs w:val="20"/>
                <w:lang w:val="uk-UA" w:eastAsia="ru-RU"/>
              </w:rPr>
              <w:t xml:space="preserve"> між транскрипцією та калькуванням при перекладі реалій?</w:t>
            </w:r>
          </w:p>
          <w:p w:rsidR="006E148C" w:rsidRPr="00666326" w:rsidRDefault="00FA6DFB" w:rsidP="00666326">
            <w:pPr>
              <w:pStyle w:val="af1"/>
              <w:numPr>
                <w:ilvl w:val="0"/>
                <w:numId w:val="18"/>
              </w:numPr>
              <w:ind w:left="0" w:firstLine="0"/>
              <w:rPr>
                <w:b/>
                <w:sz w:val="20"/>
                <w:szCs w:val="20"/>
                <w:lang w:val="uk-UA"/>
              </w:rPr>
            </w:pPr>
            <w:proofErr w:type="spellStart"/>
            <w:r w:rsidRPr="00666326">
              <w:rPr>
                <w:rFonts w:eastAsia="Times New Roman"/>
                <w:sz w:val="20"/>
                <w:szCs w:val="20"/>
                <w:lang w:val="uk-UA" w:eastAsia="ru-RU"/>
              </w:rPr>
              <w:t>Випишіть</w:t>
            </w:r>
            <w:proofErr w:type="spellEnd"/>
            <w:r w:rsidRPr="00666326">
              <w:rPr>
                <w:rFonts w:eastAsia="Times New Roman"/>
                <w:sz w:val="20"/>
                <w:szCs w:val="20"/>
                <w:lang w:val="uk-UA" w:eastAsia="ru-RU"/>
              </w:rPr>
              <w:t xml:space="preserve"> з польської преси 10 термінів-реалій та запропонуйте </w:t>
            </w:r>
            <w:r w:rsidR="00AE478C" w:rsidRPr="00666326">
              <w:rPr>
                <w:rFonts w:eastAsia="Times New Roman"/>
                <w:sz w:val="20"/>
                <w:szCs w:val="20"/>
                <w:lang w:val="uk-UA" w:eastAsia="ru-RU"/>
              </w:rPr>
              <w:t>варіанти їх перекладу.</w:t>
            </w:r>
            <w:r w:rsidR="006E148C" w:rsidRPr="00666326">
              <w:rPr>
                <w:sz w:val="20"/>
                <w:szCs w:val="20"/>
                <w:lang w:val="uk-UA"/>
              </w:rPr>
              <w:t>.</w:t>
            </w:r>
          </w:p>
        </w:tc>
        <w:tc>
          <w:tcPr>
            <w:tcW w:w="850" w:type="dxa"/>
            <w:tcBorders>
              <w:top w:val="single" w:sz="4" w:space="0" w:color="auto"/>
              <w:left w:val="single" w:sz="4" w:space="0" w:color="auto"/>
              <w:bottom w:val="single" w:sz="4" w:space="0" w:color="auto"/>
              <w:right w:val="single" w:sz="4" w:space="0" w:color="auto"/>
            </w:tcBorders>
          </w:tcPr>
          <w:p w:rsidR="006E148C"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6E148C" w:rsidRPr="00666326" w:rsidRDefault="006E148C"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6E148C" w:rsidRPr="00666326" w:rsidRDefault="006E148C" w:rsidP="00666326">
            <w:pPr>
              <w:autoSpaceDE w:val="0"/>
              <w:autoSpaceDN w:val="0"/>
              <w:jc w:val="center"/>
              <w:rPr>
                <w:rFonts w:ascii="Times New Roman" w:hAnsi="Times New Roman" w:cs="Times New Roman"/>
                <w:i/>
                <w:sz w:val="20"/>
                <w:szCs w:val="20"/>
              </w:rPr>
            </w:pPr>
          </w:p>
        </w:tc>
      </w:tr>
      <w:tr w:rsidR="00F0750B"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3</w:t>
            </w:r>
          </w:p>
        </w:tc>
        <w:tc>
          <w:tcPr>
            <w:tcW w:w="4678" w:type="dxa"/>
            <w:tcBorders>
              <w:top w:val="single" w:sz="4" w:space="0" w:color="auto"/>
              <w:left w:val="single" w:sz="4" w:space="0" w:color="auto"/>
              <w:bottom w:val="single" w:sz="4" w:space="0" w:color="auto"/>
              <w:right w:val="single" w:sz="4" w:space="0" w:color="auto"/>
            </w:tcBorders>
            <w:hideMark/>
          </w:tcPr>
          <w:p w:rsidR="00FA6DFB" w:rsidRPr="00666326" w:rsidRDefault="00FA6DFB" w:rsidP="00666326">
            <w:pPr>
              <w:jc w:val="center"/>
              <w:rPr>
                <w:rFonts w:ascii="Times New Roman" w:hAnsi="Times New Roman" w:cs="Times New Roman"/>
                <w:b/>
                <w:sz w:val="20"/>
                <w:szCs w:val="20"/>
              </w:rPr>
            </w:pPr>
            <w:r w:rsidRPr="00666326">
              <w:rPr>
                <w:rFonts w:ascii="Times New Roman" w:hAnsi="Times New Roman" w:cs="Times New Roman"/>
                <w:b/>
                <w:sz w:val="20"/>
                <w:szCs w:val="20"/>
              </w:rPr>
              <w:t>«Фальшиві друзі перекладача» у польсько-українських парах. Аналіз міжмовної омонімії та паронімії на просунутому рівні.</w:t>
            </w:r>
          </w:p>
          <w:p w:rsidR="00AE478C" w:rsidRPr="00666326" w:rsidRDefault="00AE478C" w:rsidP="00666326">
            <w:pPr>
              <w:pStyle w:val="af1"/>
              <w:numPr>
                <w:ilvl w:val="0"/>
                <w:numId w:val="19"/>
              </w:numPr>
              <w:ind w:left="0" w:firstLine="0"/>
              <w:rPr>
                <w:rFonts w:eastAsia="Times New Roman"/>
                <w:sz w:val="20"/>
                <w:szCs w:val="20"/>
                <w:lang w:val="uk-UA" w:eastAsia="ru-RU"/>
              </w:rPr>
            </w:pPr>
            <w:r w:rsidRPr="00666326">
              <w:rPr>
                <w:rFonts w:eastAsia="Times New Roman"/>
                <w:sz w:val="20"/>
                <w:szCs w:val="20"/>
                <w:lang w:val="uk-UA" w:eastAsia="ru-RU"/>
              </w:rPr>
              <w:lastRenderedPageBreak/>
              <w:t xml:space="preserve"> Чому на просунутому рівні помилки, пов’язані з поняттям </w:t>
            </w:r>
            <w:r w:rsidR="00FA6DFB" w:rsidRPr="00666326">
              <w:rPr>
                <w:rFonts w:eastAsia="Times New Roman"/>
                <w:sz w:val="20"/>
                <w:szCs w:val="20"/>
                <w:lang w:val="uk-UA" w:eastAsia="ru-RU"/>
              </w:rPr>
              <w:t>«</w:t>
            </w:r>
            <w:proofErr w:type="spellStart"/>
            <w:r w:rsidR="00FA6DFB" w:rsidRPr="00666326">
              <w:rPr>
                <w:rFonts w:eastAsia="Times New Roman"/>
                <w:sz w:val="20"/>
                <w:szCs w:val="20"/>
                <w:lang w:val="uk-UA" w:eastAsia="ru-RU"/>
              </w:rPr>
              <w:t>fałszywi</w:t>
            </w:r>
            <w:proofErr w:type="spellEnd"/>
            <w:r w:rsidR="00FA6DFB" w:rsidRPr="00666326">
              <w:rPr>
                <w:rFonts w:eastAsia="Times New Roman"/>
                <w:sz w:val="20"/>
                <w:szCs w:val="20"/>
                <w:lang w:val="uk-UA" w:eastAsia="ru-RU"/>
              </w:rPr>
              <w:t xml:space="preserve"> </w:t>
            </w:r>
            <w:proofErr w:type="spellStart"/>
            <w:r w:rsidR="00FA6DFB" w:rsidRPr="00666326">
              <w:rPr>
                <w:rFonts w:eastAsia="Times New Roman"/>
                <w:sz w:val="20"/>
                <w:szCs w:val="20"/>
                <w:lang w:val="uk-UA" w:eastAsia="ru-RU"/>
              </w:rPr>
              <w:t>przyjaciele</w:t>
            </w:r>
            <w:proofErr w:type="spellEnd"/>
            <w:r w:rsidR="00FA6DFB" w:rsidRPr="00666326">
              <w:rPr>
                <w:rFonts w:eastAsia="Times New Roman"/>
                <w:sz w:val="20"/>
                <w:szCs w:val="20"/>
                <w:lang w:val="uk-UA" w:eastAsia="ru-RU"/>
              </w:rPr>
              <w:t>», вважаються критичними дефектами перекладу?</w:t>
            </w:r>
          </w:p>
          <w:p w:rsidR="00FA6DFB" w:rsidRPr="00666326" w:rsidRDefault="00FA6DFB" w:rsidP="00666326">
            <w:pPr>
              <w:pStyle w:val="af1"/>
              <w:numPr>
                <w:ilvl w:val="0"/>
                <w:numId w:val="19"/>
              </w:numPr>
              <w:ind w:left="0" w:firstLine="0"/>
              <w:rPr>
                <w:rFonts w:eastAsia="Times New Roman"/>
                <w:sz w:val="20"/>
                <w:szCs w:val="20"/>
                <w:lang w:val="uk-UA" w:eastAsia="ru-RU"/>
              </w:rPr>
            </w:pPr>
            <w:r w:rsidRPr="00666326">
              <w:rPr>
                <w:rFonts w:eastAsia="Times New Roman"/>
                <w:sz w:val="20"/>
                <w:szCs w:val="20"/>
                <w:lang w:val="uk-UA" w:eastAsia="ru-RU"/>
              </w:rPr>
              <w:t>Яка різниця між мі</w:t>
            </w:r>
            <w:r w:rsidR="00AE478C" w:rsidRPr="00666326">
              <w:rPr>
                <w:rFonts w:eastAsia="Times New Roman"/>
                <w:sz w:val="20"/>
                <w:szCs w:val="20"/>
                <w:lang w:val="uk-UA" w:eastAsia="ru-RU"/>
              </w:rPr>
              <w:t>жмовною омонімією та паронімією.</w:t>
            </w:r>
          </w:p>
          <w:p w:rsidR="00BF570D" w:rsidRPr="00666326" w:rsidRDefault="00FA6DFB" w:rsidP="00666326">
            <w:pPr>
              <w:widowControl/>
              <w:suppressAutoHyphens w:val="0"/>
              <w:rPr>
                <w:rFonts w:ascii="Times New Roman" w:eastAsia="Times New Roman" w:hAnsi="Times New Roman" w:cs="Times New Roman"/>
                <w:kern w:val="0"/>
                <w:sz w:val="20"/>
                <w:szCs w:val="20"/>
                <w:lang w:eastAsia="ru-RU" w:bidi="ar-SA"/>
              </w:rPr>
            </w:pPr>
            <w:r w:rsidRPr="00FA6DFB">
              <w:rPr>
                <w:rFonts w:ascii="Times New Roman" w:eastAsia="Times New Roman" w:hAnsi="Times New Roman" w:cs="Times New Roman"/>
                <w:b/>
                <w:bCs/>
                <w:kern w:val="0"/>
                <w:sz w:val="20"/>
                <w:szCs w:val="20"/>
                <w:lang w:eastAsia="ru-RU" w:bidi="ar-SA"/>
              </w:rPr>
              <w:t>Завдання:</w:t>
            </w:r>
            <w:r w:rsidRPr="00FA6DFB">
              <w:rPr>
                <w:rFonts w:ascii="Times New Roman" w:eastAsia="Times New Roman" w:hAnsi="Times New Roman" w:cs="Times New Roman"/>
                <w:kern w:val="0"/>
                <w:sz w:val="20"/>
                <w:szCs w:val="20"/>
                <w:lang w:eastAsia="ru-RU" w:bidi="ar-SA"/>
              </w:rPr>
              <w:t xml:space="preserve"> </w:t>
            </w:r>
            <w:r w:rsidR="00BF570D" w:rsidRPr="00666326">
              <w:rPr>
                <w:rFonts w:ascii="Times New Roman" w:eastAsia="Times New Roman" w:hAnsi="Times New Roman" w:cs="Times New Roman"/>
                <w:kern w:val="0"/>
                <w:sz w:val="20"/>
                <w:szCs w:val="20"/>
                <w:lang w:eastAsia="ru-RU" w:bidi="ar-SA"/>
              </w:rPr>
              <w:t xml:space="preserve">1) </w:t>
            </w:r>
            <w:proofErr w:type="spellStart"/>
            <w:r w:rsidRPr="00FA6DFB">
              <w:rPr>
                <w:rFonts w:ascii="Times New Roman" w:eastAsia="Times New Roman" w:hAnsi="Times New Roman" w:cs="Times New Roman"/>
                <w:kern w:val="0"/>
                <w:sz w:val="20"/>
                <w:szCs w:val="20"/>
                <w:lang w:eastAsia="ru-RU" w:bidi="ar-SA"/>
              </w:rPr>
              <w:t>Виправте</w:t>
            </w:r>
            <w:proofErr w:type="spellEnd"/>
            <w:r w:rsidRPr="00FA6DFB">
              <w:rPr>
                <w:rFonts w:ascii="Times New Roman" w:eastAsia="Times New Roman" w:hAnsi="Times New Roman" w:cs="Times New Roman"/>
                <w:kern w:val="0"/>
                <w:sz w:val="20"/>
                <w:szCs w:val="20"/>
                <w:lang w:eastAsia="ru-RU" w:bidi="ar-SA"/>
              </w:rPr>
              <w:t xml:space="preserve"> пом</w:t>
            </w:r>
            <w:r w:rsidR="00BF570D" w:rsidRPr="00666326">
              <w:rPr>
                <w:rFonts w:ascii="Times New Roman" w:eastAsia="Times New Roman" w:hAnsi="Times New Roman" w:cs="Times New Roman"/>
                <w:kern w:val="0"/>
                <w:sz w:val="20"/>
                <w:szCs w:val="20"/>
                <w:lang w:eastAsia="ru-RU" w:bidi="ar-SA"/>
              </w:rPr>
              <w:t>илки в «зіпсованому» перекладі.</w:t>
            </w:r>
          </w:p>
          <w:p w:rsidR="00F0750B" w:rsidRPr="00666326" w:rsidRDefault="00BF570D" w:rsidP="00AA5671">
            <w:pPr>
              <w:widowControl/>
              <w:suppressAutoHyphens w:val="0"/>
              <w:rPr>
                <w:rFonts w:ascii="Times New Roman" w:hAnsi="Times New Roman" w:cs="Times New Roman"/>
                <w:sz w:val="20"/>
                <w:szCs w:val="20"/>
              </w:rPr>
            </w:pPr>
            <w:r w:rsidRPr="00666326">
              <w:rPr>
                <w:rFonts w:ascii="Times New Roman" w:eastAsia="Times New Roman" w:hAnsi="Times New Roman" w:cs="Times New Roman"/>
                <w:kern w:val="0"/>
                <w:sz w:val="20"/>
                <w:szCs w:val="20"/>
                <w:lang w:eastAsia="ru-RU" w:bidi="ar-SA"/>
              </w:rPr>
              <w:t>2) Складіть словник</w:t>
            </w:r>
            <w:r w:rsidR="00FA6DFB" w:rsidRPr="00FA6DFB">
              <w:rPr>
                <w:rFonts w:ascii="Times New Roman" w:eastAsia="Times New Roman" w:hAnsi="Times New Roman" w:cs="Times New Roman"/>
                <w:kern w:val="0"/>
                <w:sz w:val="20"/>
                <w:szCs w:val="20"/>
                <w:lang w:eastAsia="ru-RU" w:bidi="ar-SA"/>
              </w:rPr>
              <w:t xml:space="preserve"> (20 одиниць) найбільш небезпечних па</w:t>
            </w:r>
            <w:r w:rsidR="00AA5671">
              <w:rPr>
                <w:rFonts w:ascii="Times New Roman" w:eastAsia="Times New Roman" w:hAnsi="Times New Roman" w:cs="Times New Roman"/>
                <w:kern w:val="0"/>
                <w:sz w:val="20"/>
                <w:szCs w:val="20"/>
                <w:lang w:eastAsia="ru-RU" w:bidi="ar-SA"/>
              </w:rPr>
              <w:t>ронімів для філолога-полоніста.</w:t>
            </w:r>
          </w:p>
        </w:tc>
        <w:tc>
          <w:tcPr>
            <w:tcW w:w="850" w:type="dxa"/>
            <w:tcBorders>
              <w:top w:val="single" w:sz="4" w:space="0" w:color="auto"/>
              <w:left w:val="single" w:sz="4" w:space="0" w:color="auto"/>
              <w:bottom w:val="single" w:sz="4" w:space="0" w:color="auto"/>
              <w:right w:val="single" w:sz="4" w:space="0" w:color="auto"/>
            </w:tcBorders>
            <w:hideMark/>
          </w:tcPr>
          <w:p w:rsidR="00F0750B"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lastRenderedPageBreak/>
              <w:t>4</w:t>
            </w:r>
          </w:p>
        </w:tc>
        <w:tc>
          <w:tcPr>
            <w:tcW w:w="851" w:type="dxa"/>
            <w:tcBorders>
              <w:top w:val="single" w:sz="4" w:space="0" w:color="auto"/>
              <w:left w:val="single" w:sz="4" w:space="0" w:color="auto"/>
              <w:bottom w:val="single" w:sz="4" w:space="0" w:color="auto"/>
              <w:right w:val="single" w:sz="4" w:space="0" w:color="auto"/>
            </w:tcBorders>
            <w:hideMark/>
          </w:tcPr>
          <w:p w:rsidR="00F0750B" w:rsidRPr="00666326" w:rsidRDefault="00F0750B"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F0750B" w:rsidRPr="00666326" w:rsidRDefault="00E64A8E" w:rsidP="00666326">
            <w:pPr>
              <w:autoSpaceDE w:val="0"/>
              <w:autoSpaceDN w:val="0"/>
              <w:jc w:val="center"/>
              <w:rPr>
                <w:rFonts w:ascii="Times New Roman" w:hAnsi="Times New Roman" w:cs="Times New Roman"/>
                <w:i/>
                <w:sz w:val="20"/>
                <w:szCs w:val="20"/>
              </w:rPr>
            </w:pPr>
            <w:r w:rsidRPr="00666326">
              <w:rPr>
                <w:rFonts w:ascii="Times New Roman" w:hAnsi="Times New Roman" w:cs="Times New Roman"/>
                <w:i/>
                <w:sz w:val="20"/>
                <w:szCs w:val="20"/>
              </w:rPr>
              <w:t>3 тиждень</w:t>
            </w:r>
          </w:p>
          <w:p w:rsidR="00F0750B" w:rsidRPr="00666326" w:rsidRDefault="00F0750B" w:rsidP="00666326">
            <w:pPr>
              <w:autoSpaceDE w:val="0"/>
              <w:autoSpaceDN w:val="0"/>
              <w:jc w:val="center"/>
              <w:rPr>
                <w:rFonts w:ascii="Times New Roman" w:hAnsi="Times New Roman" w:cs="Times New Roman"/>
                <w:i/>
                <w:sz w:val="20"/>
                <w:szCs w:val="20"/>
              </w:rPr>
            </w:pPr>
          </w:p>
        </w:tc>
      </w:tr>
      <w:tr w:rsidR="00E03739"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E03739" w:rsidRPr="00666326" w:rsidRDefault="00E03739"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F570D" w:rsidRPr="00666326" w:rsidRDefault="00FA6DFB" w:rsidP="00666326">
            <w:pPr>
              <w:pStyle w:val="af1"/>
              <w:numPr>
                <w:ilvl w:val="0"/>
                <w:numId w:val="20"/>
              </w:numPr>
              <w:ind w:left="0" w:firstLine="0"/>
              <w:rPr>
                <w:rFonts w:eastAsia="Times New Roman"/>
                <w:sz w:val="20"/>
                <w:szCs w:val="20"/>
                <w:lang w:val="uk-UA" w:eastAsia="ru-RU"/>
              </w:rPr>
            </w:pPr>
            <w:r w:rsidRPr="00666326">
              <w:rPr>
                <w:rFonts w:eastAsia="Times New Roman"/>
                <w:sz w:val="20"/>
                <w:szCs w:val="20"/>
                <w:lang w:val="uk-UA" w:eastAsia="ru-RU"/>
              </w:rPr>
              <w:t xml:space="preserve"> Як етимологічна спорідненість мов сприяє виникненню «пасток» у перекладі?</w:t>
            </w:r>
          </w:p>
          <w:p w:rsidR="00E03739" w:rsidRPr="00666326" w:rsidRDefault="00FA6DFB" w:rsidP="00AA5671">
            <w:pPr>
              <w:pStyle w:val="af1"/>
              <w:numPr>
                <w:ilvl w:val="0"/>
                <w:numId w:val="20"/>
              </w:numPr>
              <w:ind w:left="0" w:firstLine="0"/>
              <w:rPr>
                <w:b/>
                <w:sz w:val="20"/>
                <w:szCs w:val="20"/>
                <w:lang w:val="uk-UA"/>
              </w:rPr>
            </w:pPr>
            <w:r w:rsidRPr="00FA6DFB">
              <w:rPr>
                <w:rFonts w:eastAsia="Times New Roman"/>
                <w:sz w:val="20"/>
                <w:szCs w:val="20"/>
                <w:lang w:val="uk-UA" w:eastAsia="ru-RU"/>
              </w:rPr>
              <w:t>Підготуйте презентацію-застереження на тему: «Лексичні пастки в офіційному листуванні»</w:t>
            </w:r>
            <w:r w:rsidR="00AA5671">
              <w:rPr>
                <w:rFonts w:eastAsia="Times New Roman"/>
                <w:sz w:val="20"/>
                <w:szCs w:val="20"/>
                <w:lang w:val="uk-UA" w:eastAsia="ru-RU"/>
              </w:rPr>
              <w:t>.</w:t>
            </w:r>
          </w:p>
        </w:tc>
        <w:tc>
          <w:tcPr>
            <w:tcW w:w="850" w:type="dxa"/>
            <w:tcBorders>
              <w:top w:val="single" w:sz="4" w:space="0" w:color="auto"/>
              <w:left w:val="single" w:sz="4" w:space="0" w:color="auto"/>
              <w:bottom w:val="single" w:sz="4" w:space="0" w:color="auto"/>
              <w:right w:val="single" w:sz="4" w:space="0" w:color="auto"/>
            </w:tcBorders>
          </w:tcPr>
          <w:p w:rsidR="00E03739"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E03739" w:rsidRPr="00666326" w:rsidRDefault="00E03739"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E03739" w:rsidRPr="00666326" w:rsidRDefault="00E03739" w:rsidP="00666326">
            <w:pPr>
              <w:autoSpaceDE w:val="0"/>
              <w:autoSpaceDN w:val="0"/>
              <w:jc w:val="center"/>
              <w:rPr>
                <w:rFonts w:ascii="Times New Roman" w:hAnsi="Times New Roman" w:cs="Times New Roman"/>
                <w:i/>
                <w:sz w:val="20"/>
                <w:szCs w:val="20"/>
              </w:rPr>
            </w:pPr>
          </w:p>
        </w:tc>
      </w:tr>
      <w:tr w:rsidR="00E03739"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E03739" w:rsidRPr="00666326" w:rsidRDefault="00E03739"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FA6DFB" w:rsidRPr="00666326" w:rsidRDefault="00FA6DFB" w:rsidP="00666326">
            <w:pPr>
              <w:jc w:val="center"/>
              <w:rPr>
                <w:rFonts w:ascii="Times New Roman" w:hAnsi="Times New Roman" w:cs="Times New Roman"/>
                <w:b/>
                <w:sz w:val="20"/>
                <w:szCs w:val="20"/>
              </w:rPr>
            </w:pPr>
            <w:r w:rsidRPr="00666326">
              <w:rPr>
                <w:rFonts w:ascii="Times New Roman" w:hAnsi="Times New Roman" w:cs="Times New Roman"/>
                <w:b/>
                <w:sz w:val="20"/>
                <w:szCs w:val="20"/>
              </w:rPr>
              <w:t>Специфіка відтворення художнього образу. Переклад метафор, епітетів та авторських неологізмів. Передача національного колориту (реалій).</w:t>
            </w:r>
          </w:p>
          <w:p w:rsidR="00BF570D" w:rsidRPr="00666326" w:rsidRDefault="00FA6DFB" w:rsidP="00666326">
            <w:pPr>
              <w:pStyle w:val="af1"/>
              <w:numPr>
                <w:ilvl w:val="0"/>
                <w:numId w:val="21"/>
              </w:numPr>
              <w:ind w:left="0" w:firstLine="0"/>
              <w:rPr>
                <w:rFonts w:eastAsia="Times New Roman"/>
                <w:sz w:val="20"/>
                <w:szCs w:val="20"/>
                <w:lang w:val="uk-UA" w:eastAsia="ru-RU"/>
              </w:rPr>
            </w:pPr>
            <w:r w:rsidRPr="00666326">
              <w:rPr>
                <w:rFonts w:eastAsia="Times New Roman"/>
                <w:sz w:val="20"/>
                <w:szCs w:val="20"/>
                <w:lang w:val="uk-UA" w:eastAsia="ru-RU"/>
              </w:rPr>
              <w:t xml:space="preserve"> Як зберегти авторський стиль при перекладі індивідуальних неологізмів (на прикладі творів С. Лема чи О. </w:t>
            </w:r>
            <w:proofErr w:type="spellStart"/>
            <w:r w:rsidRPr="00666326">
              <w:rPr>
                <w:rFonts w:eastAsia="Times New Roman"/>
                <w:sz w:val="20"/>
                <w:szCs w:val="20"/>
                <w:lang w:val="uk-UA" w:eastAsia="ru-RU"/>
              </w:rPr>
              <w:t>Токарчук</w:t>
            </w:r>
            <w:proofErr w:type="spellEnd"/>
            <w:r w:rsidRPr="00666326">
              <w:rPr>
                <w:rFonts w:eastAsia="Times New Roman"/>
                <w:sz w:val="20"/>
                <w:szCs w:val="20"/>
                <w:lang w:val="uk-UA" w:eastAsia="ru-RU"/>
              </w:rPr>
              <w:t>)?</w:t>
            </w:r>
          </w:p>
          <w:p w:rsidR="00FA6DFB" w:rsidRPr="00666326" w:rsidRDefault="00FA6DFB" w:rsidP="00666326">
            <w:pPr>
              <w:pStyle w:val="af1"/>
              <w:numPr>
                <w:ilvl w:val="0"/>
                <w:numId w:val="21"/>
              </w:numPr>
              <w:ind w:left="0" w:firstLine="0"/>
              <w:rPr>
                <w:rFonts w:eastAsia="Times New Roman"/>
                <w:sz w:val="20"/>
                <w:szCs w:val="20"/>
                <w:lang w:val="uk-UA" w:eastAsia="ru-RU"/>
              </w:rPr>
            </w:pPr>
            <w:r w:rsidRPr="00666326">
              <w:rPr>
                <w:rFonts w:eastAsia="Times New Roman"/>
                <w:sz w:val="20"/>
                <w:szCs w:val="20"/>
                <w:lang w:val="uk-UA" w:eastAsia="ru-RU"/>
              </w:rPr>
              <w:t>Що таке «перекладацька адаптація» і де її межа в художньому тексті?</w:t>
            </w:r>
          </w:p>
          <w:p w:rsidR="00BF570D" w:rsidRPr="00666326" w:rsidRDefault="00FA6DFB" w:rsidP="00666326">
            <w:pPr>
              <w:widowControl/>
              <w:suppressAutoHyphens w:val="0"/>
              <w:rPr>
                <w:rFonts w:ascii="Times New Roman" w:eastAsia="Times New Roman" w:hAnsi="Times New Roman" w:cs="Times New Roman"/>
                <w:kern w:val="0"/>
                <w:sz w:val="20"/>
                <w:szCs w:val="20"/>
                <w:lang w:eastAsia="ru-RU" w:bidi="ar-SA"/>
              </w:rPr>
            </w:pPr>
            <w:r w:rsidRPr="00FA6DFB">
              <w:rPr>
                <w:rFonts w:ascii="Times New Roman" w:eastAsia="Times New Roman" w:hAnsi="Times New Roman" w:cs="Times New Roman"/>
                <w:b/>
                <w:bCs/>
                <w:kern w:val="0"/>
                <w:sz w:val="20"/>
                <w:szCs w:val="20"/>
                <w:lang w:eastAsia="ru-RU" w:bidi="ar-SA"/>
              </w:rPr>
              <w:t>Завдання:</w:t>
            </w:r>
            <w:r w:rsidRPr="00FA6DFB">
              <w:rPr>
                <w:rFonts w:ascii="Times New Roman" w:eastAsia="Times New Roman" w:hAnsi="Times New Roman" w:cs="Times New Roman"/>
                <w:kern w:val="0"/>
                <w:sz w:val="20"/>
                <w:szCs w:val="20"/>
                <w:lang w:eastAsia="ru-RU" w:bidi="ar-SA"/>
              </w:rPr>
              <w:t xml:space="preserve"> </w:t>
            </w:r>
            <w:r w:rsidR="00BF570D" w:rsidRPr="00666326">
              <w:rPr>
                <w:rFonts w:ascii="Times New Roman" w:eastAsia="Times New Roman" w:hAnsi="Times New Roman" w:cs="Times New Roman"/>
                <w:kern w:val="0"/>
                <w:sz w:val="20"/>
                <w:szCs w:val="20"/>
                <w:lang w:eastAsia="ru-RU" w:bidi="ar-SA"/>
              </w:rPr>
              <w:t>1) Перекладіть уривок запропонованої прози</w:t>
            </w:r>
            <w:r w:rsidRPr="00FA6DFB">
              <w:rPr>
                <w:rFonts w:ascii="Times New Roman" w:eastAsia="Times New Roman" w:hAnsi="Times New Roman" w:cs="Times New Roman"/>
                <w:kern w:val="0"/>
                <w:sz w:val="20"/>
                <w:szCs w:val="20"/>
                <w:lang w:eastAsia="ru-RU" w:bidi="ar-SA"/>
              </w:rPr>
              <w:t>.</w:t>
            </w:r>
            <w:r w:rsidR="00BF570D" w:rsidRPr="00666326">
              <w:rPr>
                <w:rFonts w:ascii="Times New Roman" w:eastAsia="Times New Roman" w:hAnsi="Times New Roman" w:cs="Times New Roman"/>
                <w:kern w:val="0"/>
                <w:sz w:val="20"/>
                <w:szCs w:val="20"/>
                <w:lang w:eastAsia="ru-RU" w:bidi="ar-SA"/>
              </w:rPr>
              <w:t xml:space="preserve"> </w:t>
            </w:r>
          </w:p>
          <w:p w:rsidR="00E03739" w:rsidRPr="00666326" w:rsidRDefault="00BF570D" w:rsidP="00AA5671">
            <w:pPr>
              <w:widowControl/>
              <w:suppressAutoHyphens w:val="0"/>
              <w:rPr>
                <w:rFonts w:ascii="Times New Roman" w:hAnsi="Times New Roman" w:cs="Times New Roman"/>
                <w:sz w:val="20"/>
                <w:szCs w:val="20"/>
              </w:rPr>
            </w:pPr>
            <w:r w:rsidRPr="00666326">
              <w:rPr>
                <w:rFonts w:ascii="Times New Roman" w:eastAsia="Times New Roman" w:hAnsi="Times New Roman" w:cs="Times New Roman"/>
                <w:kern w:val="0"/>
                <w:sz w:val="20"/>
                <w:szCs w:val="20"/>
                <w:lang w:eastAsia="ru-RU" w:bidi="ar-SA"/>
              </w:rPr>
              <w:t xml:space="preserve">2) </w:t>
            </w:r>
            <w:r w:rsidR="00FA6DFB" w:rsidRPr="00FA6DFB">
              <w:rPr>
                <w:rFonts w:ascii="Times New Roman" w:eastAsia="Times New Roman" w:hAnsi="Times New Roman" w:cs="Times New Roman"/>
                <w:kern w:val="0"/>
                <w:sz w:val="20"/>
                <w:szCs w:val="20"/>
                <w:lang w:eastAsia="ru-RU" w:bidi="ar-SA"/>
              </w:rPr>
              <w:t>Проаналізуйте два варіанти перекладу одного і того ж вірша: який краще передає метафоричний ряд?</w:t>
            </w:r>
            <w:r w:rsidR="00AA5671">
              <w:rPr>
                <w:rFonts w:ascii="Times New Roman" w:eastAsia="Times New Roman"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E03739"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E03739" w:rsidRPr="00666326" w:rsidRDefault="00E03739"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E03739"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4</w:t>
            </w:r>
            <w:r w:rsidR="00E64A8E" w:rsidRPr="00666326">
              <w:rPr>
                <w:rFonts w:ascii="Times New Roman" w:hAnsi="Times New Roman" w:cs="Times New Roman"/>
                <w:i/>
                <w:sz w:val="20"/>
                <w:szCs w:val="20"/>
              </w:rPr>
              <w:t xml:space="preserve"> тиждень</w:t>
            </w:r>
          </w:p>
          <w:p w:rsidR="00E03739" w:rsidRPr="00666326" w:rsidRDefault="00E03739" w:rsidP="00666326">
            <w:pPr>
              <w:autoSpaceDE w:val="0"/>
              <w:autoSpaceDN w:val="0"/>
              <w:jc w:val="center"/>
              <w:rPr>
                <w:rFonts w:ascii="Times New Roman" w:hAnsi="Times New Roman" w:cs="Times New Roman"/>
                <w:i/>
                <w:sz w:val="20"/>
                <w:szCs w:val="20"/>
              </w:rPr>
            </w:pPr>
          </w:p>
        </w:tc>
      </w:tr>
      <w:tr w:rsidR="0035310E"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F570D" w:rsidRPr="00666326" w:rsidRDefault="00FA6DFB" w:rsidP="00666326">
            <w:pPr>
              <w:pStyle w:val="af1"/>
              <w:numPr>
                <w:ilvl w:val="0"/>
                <w:numId w:val="22"/>
              </w:numPr>
              <w:ind w:left="0" w:firstLine="0"/>
              <w:rPr>
                <w:rFonts w:eastAsia="Times New Roman"/>
                <w:sz w:val="20"/>
                <w:szCs w:val="20"/>
                <w:lang w:val="uk-UA" w:eastAsia="ru-RU"/>
              </w:rPr>
            </w:pPr>
            <w:r w:rsidRPr="00666326">
              <w:rPr>
                <w:rFonts w:eastAsia="Times New Roman"/>
                <w:sz w:val="20"/>
                <w:szCs w:val="20"/>
                <w:lang w:val="uk-UA" w:eastAsia="ru-RU"/>
              </w:rPr>
              <w:t>Чи доцільно «українізувати» польські побутові реалії при перекладі сучасної літератури?</w:t>
            </w:r>
          </w:p>
          <w:p w:rsidR="0035310E" w:rsidRPr="00666326" w:rsidRDefault="00FA6DFB" w:rsidP="00666326">
            <w:pPr>
              <w:pStyle w:val="af1"/>
              <w:numPr>
                <w:ilvl w:val="0"/>
                <w:numId w:val="22"/>
              </w:numPr>
              <w:ind w:left="0" w:firstLine="0"/>
              <w:rPr>
                <w:rFonts w:eastAsia="Times New Roman"/>
                <w:sz w:val="20"/>
                <w:szCs w:val="20"/>
                <w:lang w:val="uk-UA" w:eastAsia="ru-RU"/>
              </w:rPr>
            </w:pPr>
            <w:r w:rsidRPr="00666326">
              <w:rPr>
                <w:rFonts w:eastAsia="Times New Roman"/>
                <w:sz w:val="20"/>
                <w:szCs w:val="20"/>
                <w:lang w:val="uk-UA" w:eastAsia="ru-RU"/>
              </w:rPr>
              <w:t>Перекладіть 3 фрагменти з твору сучасного польс</w:t>
            </w:r>
            <w:r w:rsidR="00BF570D" w:rsidRPr="00666326">
              <w:rPr>
                <w:rFonts w:eastAsia="Times New Roman"/>
                <w:sz w:val="20"/>
                <w:szCs w:val="20"/>
                <w:lang w:val="uk-UA" w:eastAsia="ru-RU"/>
              </w:rPr>
              <w:t>ького автора, де зустрічаються польські реалії.</w:t>
            </w:r>
          </w:p>
        </w:tc>
        <w:tc>
          <w:tcPr>
            <w:tcW w:w="850" w:type="dxa"/>
            <w:tcBorders>
              <w:top w:val="single" w:sz="4" w:space="0" w:color="auto"/>
              <w:left w:val="single" w:sz="4" w:space="0" w:color="auto"/>
              <w:bottom w:val="single" w:sz="4" w:space="0" w:color="auto"/>
              <w:right w:val="single" w:sz="4" w:space="0" w:color="auto"/>
            </w:tcBorders>
          </w:tcPr>
          <w:p w:rsidR="0035310E"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i/>
                <w:sz w:val="20"/>
                <w:szCs w:val="20"/>
              </w:rPr>
            </w:pPr>
          </w:p>
        </w:tc>
      </w:tr>
      <w:tr w:rsidR="0035310E"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FA6DFB" w:rsidRPr="00666326" w:rsidRDefault="00FA6DFB" w:rsidP="00666326">
            <w:pPr>
              <w:jc w:val="center"/>
              <w:rPr>
                <w:rFonts w:ascii="Times New Roman" w:hAnsi="Times New Roman" w:cs="Times New Roman"/>
                <w:sz w:val="20"/>
                <w:szCs w:val="20"/>
              </w:rPr>
            </w:pPr>
            <w:r w:rsidRPr="00666326">
              <w:rPr>
                <w:rFonts w:ascii="Times New Roman" w:hAnsi="Times New Roman" w:cs="Times New Roman"/>
                <w:b/>
                <w:sz w:val="20"/>
                <w:szCs w:val="20"/>
              </w:rPr>
              <w:t>Публіцистичний стиль та його експресивність. Переклад заголовків, політичних промов, аналітичних статей. Робота з ідіомами та крилатими висловами</w:t>
            </w:r>
            <w:r w:rsidRPr="00666326">
              <w:rPr>
                <w:rFonts w:ascii="Times New Roman" w:hAnsi="Times New Roman" w:cs="Times New Roman"/>
                <w:sz w:val="20"/>
                <w:szCs w:val="20"/>
              </w:rPr>
              <w:t>.</w:t>
            </w:r>
          </w:p>
          <w:p w:rsidR="00BF570D" w:rsidRPr="00666326" w:rsidRDefault="00FA6DFB" w:rsidP="00666326">
            <w:pPr>
              <w:pStyle w:val="af1"/>
              <w:numPr>
                <w:ilvl w:val="0"/>
                <w:numId w:val="23"/>
              </w:numPr>
              <w:ind w:left="0" w:firstLine="0"/>
              <w:rPr>
                <w:rFonts w:eastAsia="Times New Roman"/>
                <w:sz w:val="20"/>
                <w:szCs w:val="20"/>
                <w:lang w:val="uk-UA" w:eastAsia="ru-RU"/>
              </w:rPr>
            </w:pPr>
            <w:r w:rsidRPr="00666326">
              <w:rPr>
                <w:rFonts w:eastAsia="Times New Roman"/>
                <w:sz w:val="20"/>
                <w:szCs w:val="20"/>
                <w:lang w:val="uk-UA" w:eastAsia="ru-RU"/>
              </w:rPr>
              <w:t xml:space="preserve"> Які особливості «</w:t>
            </w:r>
            <w:proofErr w:type="spellStart"/>
            <w:r w:rsidRPr="00666326">
              <w:rPr>
                <w:rFonts w:eastAsia="Times New Roman"/>
                <w:sz w:val="20"/>
                <w:szCs w:val="20"/>
                <w:lang w:val="uk-UA" w:eastAsia="ru-RU"/>
              </w:rPr>
              <w:t>клікбейту</w:t>
            </w:r>
            <w:proofErr w:type="spellEnd"/>
            <w:r w:rsidRPr="00666326">
              <w:rPr>
                <w:rFonts w:eastAsia="Times New Roman"/>
                <w:sz w:val="20"/>
                <w:szCs w:val="20"/>
                <w:lang w:val="uk-UA" w:eastAsia="ru-RU"/>
              </w:rPr>
              <w:t>» в польських медіа-заголовках і як їх адекватно відтворити українською?</w:t>
            </w:r>
          </w:p>
          <w:p w:rsidR="00FA6DFB" w:rsidRPr="00666326" w:rsidRDefault="00FA6DFB" w:rsidP="00666326">
            <w:pPr>
              <w:pStyle w:val="af1"/>
              <w:numPr>
                <w:ilvl w:val="0"/>
                <w:numId w:val="23"/>
              </w:numPr>
              <w:ind w:left="0" w:firstLine="0"/>
              <w:rPr>
                <w:rFonts w:eastAsia="Times New Roman"/>
                <w:sz w:val="20"/>
                <w:szCs w:val="20"/>
                <w:lang w:val="uk-UA" w:eastAsia="ru-RU"/>
              </w:rPr>
            </w:pPr>
            <w:r w:rsidRPr="00666326">
              <w:rPr>
                <w:rFonts w:eastAsia="Times New Roman"/>
                <w:sz w:val="20"/>
                <w:szCs w:val="20"/>
                <w:lang w:val="uk-UA" w:eastAsia="ru-RU"/>
              </w:rPr>
              <w:t>Як пра</w:t>
            </w:r>
            <w:r w:rsidR="00BF570D" w:rsidRPr="00666326">
              <w:rPr>
                <w:rFonts w:eastAsia="Times New Roman"/>
                <w:sz w:val="20"/>
                <w:szCs w:val="20"/>
                <w:lang w:val="uk-UA" w:eastAsia="ru-RU"/>
              </w:rPr>
              <w:t>цювати з політично-агітаційними текстами</w:t>
            </w:r>
            <w:r w:rsidRPr="00666326">
              <w:rPr>
                <w:rFonts w:eastAsia="Times New Roman"/>
                <w:sz w:val="20"/>
                <w:szCs w:val="20"/>
                <w:lang w:val="uk-UA" w:eastAsia="ru-RU"/>
              </w:rPr>
              <w:t>?</w:t>
            </w:r>
          </w:p>
          <w:p w:rsidR="00BF570D" w:rsidRPr="00666326" w:rsidRDefault="00FA6DFB" w:rsidP="00666326">
            <w:pPr>
              <w:widowControl/>
              <w:suppressAutoHyphens w:val="0"/>
              <w:rPr>
                <w:rFonts w:ascii="Times New Roman" w:eastAsia="Times New Roman" w:hAnsi="Times New Roman" w:cs="Times New Roman"/>
                <w:kern w:val="0"/>
                <w:sz w:val="20"/>
                <w:szCs w:val="20"/>
                <w:lang w:eastAsia="ru-RU" w:bidi="ar-SA"/>
              </w:rPr>
            </w:pPr>
            <w:r w:rsidRPr="00FA6DFB">
              <w:rPr>
                <w:rFonts w:ascii="Times New Roman" w:eastAsia="Times New Roman" w:hAnsi="Times New Roman" w:cs="Times New Roman"/>
                <w:b/>
                <w:bCs/>
                <w:kern w:val="0"/>
                <w:sz w:val="20"/>
                <w:szCs w:val="20"/>
                <w:lang w:eastAsia="ru-RU" w:bidi="ar-SA"/>
              </w:rPr>
              <w:t>Завдання:</w:t>
            </w:r>
            <w:r w:rsidRPr="00FA6DFB">
              <w:rPr>
                <w:rFonts w:ascii="Times New Roman" w:eastAsia="Times New Roman" w:hAnsi="Times New Roman" w:cs="Times New Roman"/>
                <w:kern w:val="0"/>
                <w:sz w:val="20"/>
                <w:szCs w:val="20"/>
                <w:lang w:eastAsia="ru-RU" w:bidi="ar-SA"/>
              </w:rPr>
              <w:t xml:space="preserve"> </w:t>
            </w:r>
            <w:r w:rsidR="00BF570D" w:rsidRPr="00666326">
              <w:rPr>
                <w:rFonts w:ascii="Times New Roman" w:eastAsia="Times New Roman" w:hAnsi="Times New Roman" w:cs="Times New Roman"/>
                <w:kern w:val="0"/>
                <w:sz w:val="20"/>
                <w:szCs w:val="20"/>
                <w:lang w:eastAsia="ru-RU" w:bidi="ar-SA"/>
              </w:rPr>
              <w:t xml:space="preserve">1) </w:t>
            </w:r>
            <w:r w:rsidRPr="00FA6DFB">
              <w:rPr>
                <w:rFonts w:ascii="Times New Roman" w:eastAsia="Times New Roman" w:hAnsi="Times New Roman" w:cs="Times New Roman"/>
                <w:kern w:val="0"/>
                <w:sz w:val="20"/>
                <w:szCs w:val="20"/>
                <w:lang w:eastAsia="ru-RU" w:bidi="ar-SA"/>
              </w:rPr>
              <w:t>Перекладіть фрагмент політичної промови з акцентом на збереження риторичних фігур.</w:t>
            </w:r>
            <w:r w:rsidR="00BF570D" w:rsidRPr="00666326">
              <w:rPr>
                <w:rFonts w:ascii="Times New Roman" w:eastAsia="Times New Roman" w:hAnsi="Times New Roman" w:cs="Times New Roman"/>
                <w:kern w:val="0"/>
                <w:sz w:val="20"/>
                <w:szCs w:val="20"/>
                <w:lang w:eastAsia="ru-RU" w:bidi="ar-SA"/>
              </w:rPr>
              <w:t xml:space="preserve"> </w:t>
            </w:r>
          </w:p>
          <w:p w:rsidR="0035310E" w:rsidRPr="00666326" w:rsidRDefault="00BF570D" w:rsidP="00AA5671">
            <w:pPr>
              <w:widowControl/>
              <w:suppressAutoHyphens w:val="0"/>
              <w:rPr>
                <w:rFonts w:ascii="Times New Roman" w:hAnsi="Times New Roman" w:cs="Times New Roman"/>
                <w:sz w:val="20"/>
                <w:szCs w:val="20"/>
              </w:rPr>
            </w:pPr>
            <w:r w:rsidRPr="00666326">
              <w:rPr>
                <w:rFonts w:ascii="Times New Roman" w:eastAsia="Times New Roman" w:hAnsi="Times New Roman" w:cs="Times New Roman"/>
                <w:kern w:val="0"/>
                <w:sz w:val="20"/>
                <w:szCs w:val="20"/>
                <w:lang w:eastAsia="ru-RU" w:bidi="ar-SA"/>
              </w:rPr>
              <w:t>2)</w:t>
            </w:r>
            <w:r w:rsidR="00FA6DFB" w:rsidRPr="00FA6DFB">
              <w:rPr>
                <w:rFonts w:ascii="Times New Roman" w:eastAsia="Times New Roman" w:hAnsi="Times New Roman" w:cs="Times New Roman"/>
                <w:kern w:val="0"/>
                <w:sz w:val="20"/>
                <w:szCs w:val="20"/>
                <w:lang w:eastAsia="ru-RU" w:bidi="ar-SA"/>
              </w:rPr>
              <w:t xml:space="preserve"> Доберіть українські фразеологічні еквіваленти до 10 актуальних польських </w:t>
            </w:r>
            <w:r w:rsidRPr="00666326">
              <w:rPr>
                <w:rFonts w:ascii="Times New Roman" w:eastAsia="Times New Roman" w:hAnsi="Times New Roman" w:cs="Times New Roman"/>
                <w:kern w:val="0"/>
                <w:sz w:val="20"/>
                <w:szCs w:val="20"/>
                <w:lang w:eastAsia="ru-RU" w:bidi="ar-SA"/>
              </w:rPr>
              <w:t>фразеологізмів</w:t>
            </w:r>
            <w:r w:rsidR="00FA6DFB" w:rsidRPr="00FA6DFB">
              <w:rPr>
                <w:rFonts w:ascii="Times New Roman" w:eastAsia="Times New Roman"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35310E"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35310E" w:rsidRPr="00666326" w:rsidRDefault="00E64A8E" w:rsidP="00666326">
            <w:pPr>
              <w:autoSpaceDE w:val="0"/>
              <w:autoSpaceDN w:val="0"/>
              <w:jc w:val="center"/>
              <w:rPr>
                <w:rFonts w:ascii="Times New Roman" w:hAnsi="Times New Roman" w:cs="Times New Roman"/>
                <w:i/>
                <w:sz w:val="20"/>
                <w:szCs w:val="20"/>
              </w:rPr>
            </w:pPr>
            <w:r w:rsidRPr="00666326">
              <w:rPr>
                <w:rFonts w:ascii="Times New Roman" w:hAnsi="Times New Roman" w:cs="Times New Roman"/>
                <w:i/>
                <w:sz w:val="20"/>
                <w:szCs w:val="20"/>
              </w:rPr>
              <w:t>5 тиждень</w:t>
            </w:r>
          </w:p>
          <w:p w:rsidR="0035310E" w:rsidRPr="00666326" w:rsidRDefault="0035310E" w:rsidP="00666326">
            <w:pPr>
              <w:autoSpaceDE w:val="0"/>
              <w:autoSpaceDN w:val="0"/>
              <w:jc w:val="center"/>
              <w:rPr>
                <w:rFonts w:ascii="Times New Roman" w:hAnsi="Times New Roman" w:cs="Times New Roman"/>
                <w:i/>
                <w:sz w:val="20"/>
                <w:szCs w:val="20"/>
              </w:rPr>
            </w:pPr>
          </w:p>
        </w:tc>
      </w:tr>
      <w:tr w:rsidR="0035310E"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F570D" w:rsidRPr="00666326" w:rsidRDefault="00FA6DFB" w:rsidP="00666326">
            <w:pPr>
              <w:pStyle w:val="af1"/>
              <w:numPr>
                <w:ilvl w:val="0"/>
                <w:numId w:val="24"/>
              </w:numPr>
              <w:ind w:left="0" w:firstLine="0"/>
              <w:rPr>
                <w:rFonts w:eastAsia="Times New Roman"/>
                <w:sz w:val="20"/>
                <w:szCs w:val="20"/>
                <w:lang w:val="uk-UA" w:eastAsia="ru-RU"/>
              </w:rPr>
            </w:pPr>
            <w:r w:rsidRPr="00666326">
              <w:rPr>
                <w:rFonts w:eastAsia="Times New Roman"/>
                <w:sz w:val="20"/>
                <w:szCs w:val="20"/>
                <w:lang w:val="uk-UA" w:eastAsia="ru-RU"/>
              </w:rPr>
              <w:t>Які труднощі виникають при перекладі цитат та алюзій у журналістських текстах?</w:t>
            </w:r>
          </w:p>
          <w:p w:rsidR="0035310E" w:rsidRPr="00666326" w:rsidRDefault="00FA6DFB" w:rsidP="00666326">
            <w:pPr>
              <w:pStyle w:val="af1"/>
              <w:numPr>
                <w:ilvl w:val="0"/>
                <w:numId w:val="24"/>
              </w:numPr>
              <w:ind w:left="0" w:firstLine="0"/>
              <w:rPr>
                <w:rFonts w:eastAsia="Times New Roman"/>
                <w:sz w:val="20"/>
                <w:szCs w:val="20"/>
                <w:lang w:val="uk-UA" w:eastAsia="ru-RU"/>
              </w:rPr>
            </w:pPr>
            <w:r w:rsidRPr="00666326">
              <w:rPr>
                <w:rFonts w:eastAsia="Times New Roman"/>
                <w:sz w:val="20"/>
                <w:szCs w:val="20"/>
                <w:lang w:val="uk-UA" w:eastAsia="ru-RU"/>
              </w:rPr>
              <w:t>Виконайте письмовий переклад аналітичної статті.</w:t>
            </w:r>
          </w:p>
        </w:tc>
        <w:tc>
          <w:tcPr>
            <w:tcW w:w="850" w:type="dxa"/>
            <w:tcBorders>
              <w:top w:val="single" w:sz="4" w:space="0" w:color="auto"/>
              <w:left w:val="single" w:sz="4" w:space="0" w:color="auto"/>
              <w:bottom w:val="single" w:sz="4" w:space="0" w:color="auto"/>
              <w:right w:val="single" w:sz="4" w:space="0" w:color="auto"/>
            </w:tcBorders>
          </w:tcPr>
          <w:p w:rsidR="0035310E"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i/>
                <w:sz w:val="20"/>
                <w:szCs w:val="20"/>
              </w:rPr>
            </w:pPr>
          </w:p>
        </w:tc>
      </w:tr>
      <w:tr w:rsidR="0035310E"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35310E" w:rsidRPr="00666326" w:rsidRDefault="00FA6DFB" w:rsidP="00666326">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t>Адміністративно-правова термінологія. Переклад особистих документів (паспортів, дипломів, свідоцтв), довіреностей та стандартних анкет.</w:t>
            </w:r>
          </w:p>
          <w:p w:rsidR="00BF570D" w:rsidRPr="00666326" w:rsidRDefault="00FA6DFB" w:rsidP="00666326">
            <w:pPr>
              <w:pStyle w:val="af1"/>
              <w:numPr>
                <w:ilvl w:val="0"/>
                <w:numId w:val="25"/>
              </w:numPr>
              <w:ind w:left="0" w:firstLine="0"/>
              <w:rPr>
                <w:rFonts w:eastAsia="Times New Roman"/>
                <w:sz w:val="20"/>
                <w:szCs w:val="20"/>
                <w:lang w:val="uk-UA" w:eastAsia="ru-RU"/>
              </w:rPr>
            </w:pPr>
            <w:r w:rsidRPr="00666326">
              <w:rPr>
                <w:rFonts w:eastAsia="Times New Roman"/>
                <w:sz w:val="20"/>
                <w:szCs w:val="20"/>
                <w:lang w:val="uk-UA" w:eastAsia="ru-RU"/>
              </w:rPr>
              <w:t>Які стандарти транслітерації прізвищ та географічних назв застосовуються при офіційному перекладі?</w:t>
            </w:r>
          </w:p>
          <w:p w:rsidR="00FA6DFB" w:rsidRPr="00666326" w:rsidRDefault="00FA6DFB" w:rsidP="00666326">
            <w:pPr>
              <w:pStyle w:val="af1"/>
              <w:numPr>
                <w:ilvl w:val="0"/>
                <w:numId w:val="25"/>
              </w:numPr>
              <w:ind w:left="0" w:firstLine="0"/>
              <w:rPr>
                <w:rFonts w:eastAsia="Times New Roman"/>
                <w:sz w:val="20"/>
                <w:szCs w:val="20"/>
                <w:lang w:val="uk-UA" w:eastAsia="ru-RU"/>
              </w:rPr>
            </w:pPr>
            <w:r w:rsidRPr="00666326">
              <w:rPr>
                <w:rFonts w:eastAsia="Times New Roman"/>
                <w:sz w:val="20"/>
                <w:szCs w:val="20"/>
                <w:lang w:val="uk-UA" w:eastAsia="ru-RU"/>
              </w:rPr>
              <w:t>Чим відрізняється структура польського атестата/диплома від українського аналога?</w:t>
            </w:r>
          </w:p>
          <w:p w:rsidR="00BF570D" w:rsidRPr="00666326" w:rsidRDefault="00FA6DFB" w:rsidP="00666326">
            <w:pPr>
              <w:widowControl/>
              <w:suppressAutoHyphens w:val="0"/>
              <w:rPr>
                <w:rFonts w:ascii="Times New Roman" w:eastAsia="Times New Roman" w:hAnsi="Times New Roman" w:cs="Times New Roman"/>
                <w:kern w:val="0"/>
                <w:sz w:val="20"/>
                <w:szCs w:val="20"/>
                <w:lang w:eastAsia="ru-RU" w:bidi="ar-SA"/>
              </w:rPr>
            </w:pPr>
            <w:r w:rsidRPr="00FA6DFB">
              <w:rPr>
                <w:rFonts w:ascii="Times New Roman" w:eastAsia="Times New Roman" w:hAnsi="Times New Roman" w:cs="Times New Roman"/>
                <w:b/>
                <w:bCs/>
                <w:kern w:val="0"/>
                <w:sz w:val="20"/>
                <w:szCs w:val="20"/>
                <w:lang w:eastAsia="ru-RU" w:bidi="ar-SA"/>
              </w:rPr>
              <w:t>Завдання:</w:t>
            </w:r>
            <w:r w:rsidRPr="00FA6DFB">
              <w:rPr>
                <w:rFonts w:ascii="Times New Roman" w:eastAsia="Times New Roman" w:hAnsi="Times New Roman" w:cs="Times New Roman"/>
                <w:kern w:val="0"/>
                <w:sz w:val="20"/>
                <w:szCs w:val="20"/>
                <w:lang w:eastAsia="ru-RU" w:bidi="ar-SA"/>
              </w:rPr>
              <w:t xml:space="preserve"> </w:t>
            </w:r>
            <w:r w:rsidR="00BF570D" w:rsidRPr="00666326">
              <w:rPr>
                <w:rFonts w:ascii="Times New Roman" w:eastAsia="Times New Roman" w:hAnsi="Times New Roman" w:cs="Times New Roman"/>
                <w:kern w:val="0"/>
                <w:sz w:val="20"/>
                <w:szCs w:val="20"/>
                <w:lang w:eastAsia="ru-RU" w:bidi="ar-SA"/>
              </w:rPr>
              <w:t xml:space="preserve">1) </w:t>
            </w:r>
            <w:r w:rsidRPr="00FA6DFB">
              <w:rPr>
                <w:rFonts w:ascii="Times New Roman" w:eastAsia="Times New Roman" w:hAnsi="Times New Roman" w:cs="Times New Roman"/>
                <w:kern w:val="0"/>
                <w:sz w:val="20"/>
                <w:szCs w:val="20"/>
                <w:lang w:eastAsia="ru-RU" w:bidi="ar-SA"/>
              </w:rPr>
              <w:t>Перекладіть польське свідоцтво про шлюб (</w:t>
            </w:r>
            <w:proofErr w:type="spellStart"/>
            <w:r w:rsidRPr="00FA6DFB">
              <w:rPr>
                <w:rFonts w:ascii="Times New Roman" w:eastAsia="Times New Roman" w:hAnsi="Times New Roman" w:cs="Times New Roman"/>
                <w:kern w:val="0"/>
                <w:sz w:val="20"/>
                <w:szCs w:val="20"/>
                <w:lang w:eastAsia="ru-RU" w:bidi="ar-SA"/>
              </w:rPr>
              <w:t>Odpis</w:t>
            </w:r>
            <w:proofErr w:type="spellEnd"/>
            <w:r w:rsidRPr="00FA6DFB">
              <w:rPr>
                <w:rFonts w:ascii="Times New Roman" w:eastAsia="Times New Roman" w:hAnsi="Times New Roman" w:cs="Times New Roman"/>
                <w:kern w:val="0"/>
                <w:sz w:val="20"/>
                <w:szCs w:val="20"/>
                <w:lang w:eastAsia="ru-RU" w:bidi="ar-SA"/>
              </w:rPr>
              <w:t xml:space="preserve"> </w:t>
            </w:r>
            <w:proofErr w:type="spellStart"/>
            <w:r w:rsidRPr="00FA6DFB">
              <w:rPr>
                <w:rFonts w:ascii="Times New Roman" w:eastAsia="Times New Roman" w:hAnsi="Times New Roman" w:cs="Times New Roman"/>
                <w:kern w:val="0"/>
                <w:sz w:val="20"/>
                <w:szCs w:val="20"/>
                <w:lang w:eastAsia="ru-RU" w:bidi="ar-SA"/>
              </w:rPr>
              <w:t>skrócony</w:t>
            </w:r>
            <w:proofErr w:type="spellEnd"/>
            <w:r w:rsidRPr="00FA6DFB">
              <w:rPr>
                <w:rFonts w:ascii="Times New Roman" w:eastAsia="Times New Roman" w:hAnsi="Times New Roman" w:cs="Times New Roman"/>
                <w:kern w:val="0"/>
                <w:sz w:val="20"/>
                <w:szCs w:val="20"/>
                <w:lang w:eastAsia="ru-RU" w:bidi="ar-SA"/>
              </w:rPr>
              <w:t xml:space="preserve"> </w:t>
            </w:r>
            <w:proofErr w:type="spellStart"/>
            <w:r w:rsidRPr="00FA6DFB">
              <w:rPr>
                <w:rFonts w:ascii="Times New Roman" w:eastAsia="Times New Roman" w:hAnsi="Times New Roman" w:cs="Times New Roman"/>
                <w:kern w:val="0"/>
                <w:sz w:val="20"/>
                <w:szCs w:val="20"/>
                <w:lang w:eastAsia="ru-RU" w:bidi="ar-SA"/>
              </w:rPr>
              <w:t>aktu</w:t>
            </w:r>
            <w:proofErr w:type="spellEnd"/>
            <w:r w:rsidRPr="00FA6DFB">
              <w:rPr>
                <w:rFonts w:ascii="Times New Roman" w:eastAsia="Times New Roman" w:hAnsi="Times New Roman" w:cs="Times New Roman"/>
                <w:kern w:val="0"/>
                <w:sz w:val="20"/>
                <w:szCs w:val="20"/>
                <w:lang w:eastAsia="ru-RU" w:bidi="ar-SA"/>
              </w:rPr>
              <w:t xml:space="preserve"> </w:t>
            </w:r>
            <w:proofErr w:type="spellStart"/>
            <w:r w:rsidRPr="00FA6DFB">
              <w:rPr>
                <w:rFonts w:ascii="Times New Roman" w:eastAsia="Times New Roman" w:hAnsi="Times New Roman" w:cs="Times New Roman"/>
                <w:kern w:val="0"/>
                <w:sz w:val="20"/>
                <w:szCs w:val="20"/>
                <w:lang w:eastAsia="ru-RU" w:bidi="ar-SA"/>
              </w:rPr>
              <w:t>małżeństwa</w:t>
            </w:r>
            <w:proofErr w:type="spellEnd"/>
            <w:r w:rsidRPr="00FA6DFB">
              <w:rPr>
                <w:rFonts w:ascii="Times New Roman" w:eastAsia="Times New Roman" w:hAnsi="Times New Roman" w:cs="Times New Roman"/>
                <w:kern w:val="0"/>
                <w:sz w:val="20"/>
                <w:szCs w:val="20"/>
                <w:lang w:eastAsia="ru-RU" w:bidi="ar-SA"/>
              </w:rPr>
              <w:t xml:space="preserve">), </w:t>
            </w:r>
            <w:r w:rsidRPr="00FA6DFB">
              <w:rPr>
                <w:rFonts w:ascii="Times New Roman" w:eastAsia="Times New Roman" w:hAnsi="Times New Roman" w:cs="Times New Roman"/>
                <w:kern w:val="0"/>
                <w:sz w:val="20"/>
                <w:szCs w:val="20"/>
                <w:lang w:eastAsia="ru-RU" w:bidi="ar-SA"/>
              </w:rPr>
              <w:lastRenderedPageBreak/>
              <w:t>дотримуючись графічного оформлення оригіналу.</w:t>
            </w:r>
            <w:r w:rsidR="00BF570D" w:rsidRPr="00666326">
              <w:rPr>
                <w:rFonts w:ascii="Times New Roman" w:eastAsia="Times New Roman" w:hAnsi="Times New Roman" w:cs="Times New Roman"/>
                <w:kern w:val="0"/>
                <w:sz w:val="20"/>
                <w:szCs w:val="20"/>
                <w:lang w:eastAsia="ru-RU" w:bidi="ar-SA"/>
              </w:rPr>
              <w:t xml:space="preserve"> </w:t>
            </w:r>
          </w:p>
          <w:p w:rsidR="0035310E" w:rsidRPr="00666326" w:rsidRDefault="00BF570D" w:rsidP="00666326">
            <w:pPr>
              <w:widowControl/>
              <w:suppressAutoHyphens w:val="0"/>
              <w:rPr>
                <w:rFonts w:ascii="Times New Roman" w:hAnsi="Times New Roman" w:cs="Times New Roman"/>
                <w:sz w:val="20"/>
                <w:szCs w:val="20"/>
              </w:rPr>
            </w:pPr>
            <w:r w:rsidRPr="00666326">
              <w:rPr>
                <w:rFonts w:ascii="Times New Roman" w:eastAsia="Times New Roman" w:hAnsi="Times New Roman" w:cs="Times New Roman"/>
                <w:kern w:val="0"/>
                <w:sz w:val="20"/>
                <w:szCs w:val="20"/>
                <w:lang w:eastAsia="ru-RU" w:bidi="ar-SA"/>
              </w:rPr>
              <w:t xml:space="preserve">2) </w:t>
            </w:r>
            <w:r w:rsidR="00FA6DFB" w:rsidRPr="00FA6DFB">
              <w:rPr>
                <w:rFonts w:ascii="Times New Roman" w:eastAsia="Times New Roman" w:hAnsi="Times New Roman" w:cs="Times New Roman"/>
                <w:kern w:val="0"/>
                <w:sz w:val="20"/>
                <w:szCs w:val="20"/>
                <w:lang w:eastAsia="ru-RU" w:bidi="ar-SA"/>
              </w:rPr>
              <w:t>Оформіть переклад довіреності (</w:t>
            </w:r>
            <w:proofErr w:type="spellStart"/>
            <w:r w:rsidR="00FA6DFB" w:rsidRPr="00FA6DFB">
              <w:rPr>
                <w:rFonts w:ascii="Times New Roman" w:eastAsia="Times New Roman" w:hAnsi="Times New Roman" w:cs="Times New Roman"/>
                <w:kern w:val="0"/>
                <w:sz w:val="20"/>
                <w:szCs w:val="20"/>
                <w:lang w:eastAsia="ru-RU" w:bidi="ar-SA"/>
              </w:rPr>
              <w:t>pełnomocnictwo</w:t>
            </w:r>
            <w:proofErr w:type="spellEnd"/>
            <w:r w:rsidR="00FA6DFB" w:rsidRPr="00FA6DFB">
              <w:rPr>
                <w:rFonts w:ascii="Times New Roman" w:eastAsia="Times New Roman" w:hAnsi="Times New Roman" w:cs="Times New Roman"/>
                <w:kern w:val="0"/>
                <w:sz w:val="20"/>
                <w:szCs w:val="20"/>
                <w:lang w:eastAsia="ru-RU" w:bidi="ar-SA"/>
              </w:rPr>
              <w:t xml:space="preserve">) з дотриманням юридичних формул обох мов. </w:t>
            </w:r>
          </w:p>
        </w:tc>
        <w:tc>
          <w:tcPr>
            <w:tcW w:w="850" w:type="dxa"/>
            <w:tcBorders>
              <w:top w:val="single" w:sz="4" w:space="0" w:color="auto"/>
              <w:left w:val="single" w:sz="4" w:space="0" w:color="auto"/>
              <w:bottom w:val="single" w:sz="4" w:space="0" w:color="auto"/>
              <w:right w:val="single" w:sz="4" w:space="0" w:color="auto"/>
            </w:tcBorders>
          </w:tcPr>
          <w:p w:rsidR="0035310E"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lastRenderedPageBreak/>
              <w:t>4</w:t>
            </w:r>
          </w:p>
        </w:tc>
        <w:tc>
          <w:tcPr>
            <w:tcW w:w="851" w:type="dxa"/>
            <w:tcBorders>
              <w:top w:val="single" w:sz="4" w:space="0" w:color="auto"/>
              <w:left w:val="single" w:sz="4" w:space="0" w:color="auto"/>
              <w:bottom w:val="single" w:sz="4" w:space="0" w:color="auto"/>
              <w:right w:val="single" w:sz="4" w:space="0" w:color="auto"/>
            </w:tcBorders>
          </w:tcPr>
          <w:p w:rsidR="0035310E" w:rsidRPr="00666326" w:rsidRDefault="0035310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35310E"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6</w:t>
            </w:r>
            <w:r w:rsidR="00E64A8E" w:rsidRPr="00666326">
              <w:rPr>
                <w:rFonts w:ascii="Times New Roman" w:hAnsi="Times New Roman" w:cs="Times New Roman"/>
                <w:i/>
                <w:sz w:val="20"/>
                <w:szCs w:val="20"/>
              </w:rPr>
              <w:t xml:space="preserve"> тиждень</w:t>
            </w:r>
          </w:p>
          <w:p w:rsidR="0035310E" w:rsidRPr="00666326" w:rsidRDefault="0035310E"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F570D" w:rsidRPr="00666326" w:rsidRDefault="00FA6DFB" w:rsidP="00666326">
            <w:pPr>
              <w:pStyle w:val="af1"/>
              <w:numPr>
                <w:ilvl w:val="0"/>
                <w:numId w:val="26"/>
              </w:numPr>
              <w:ind w:left="0" w:firstLine="0"/>
              <w:rPr>
                <w:rFonts w:eastAsia="Times New Roman"/>
                <w:sz w:val="20"/>
                <w:szCs w:val="20"/>
                <w:lang w:val="uk-UA" w:eastAsia="ru-RU"/>
              </w:rPr>
            </w:pPr>
            <w:r w:rsidRPr="00666326">
              <w:rPr>
                <w:rFonts w:eastAsia="Times New Roman"/>
                <w:sz w:val="20"/>
                <w:szCs w:val="20"/>
                <w:lang w:val="uk-UA" w:eastAsia="ru-RU"/>
              </w:rPr>
              <w:t xml:space="preserve">Яка роль </w:t>
            </w:r>
            <w:proofErr w:type="spellStart"/>
            <w:r w:rsidRPr="00666326">
              <w:rPr>
                <w:rFonts w:eastAsia="Times New Roman"/>
                <w:sz w:val="20"/>
                <w:szCs w:val="20"/>
                <w:lang w:val="uk-UA" w:eastAsia="ru-RU"/>
              </w:rPr>
              <w:t>апостиля</w:t>
            </w:r>
            <w:proofErr w:type="spellEnd"/>
            <w:r w:rsidRPr="00666326">
              <w:rPr>
                <w:rFonts w:eastAsia="Times New Roman"/>
                <w:sz w:val="20"/>
                <w:szCs w:val="20"/>
                <w:lang w:val="uk-UA" w:eastAsia="ru-RU"/>
              </w:rPr>
              <w:t xml:space="preserve"> та нотаріального засвідчення у роботі перекладача документів?</w:t>
            </w:r>
          </w:p>
          <w:p w:rsidR="007F3708" w:rsidRPr="00666326" w:rsidRDefault="00FA6DFB" w:rsidP="00666326">
            <w:pPr>
              <w:pStyle w:val="af1"/>
              <w:numPr>
                <w:ilvl w:val="0"/>
                <w:numId w:val="26"/>
              </w:numPr>
              <w:ind w:left="0" w:firstLine="0"/>
              <w:rPr>
                <w:rFonts w:eastAsia="Times New Roman"/>
                <w:sz w:val="20"/>
                <w:szCs w:val="20"/>
                <w:lang w:val="uk-UA" w:eastAsia="ru-RU"/>
              </w:rPr>
            </w:pPr>
            <w:r w:rsidRPr="00666326">
              <w:rPr>
                <w:rFonts w:eastAsia="Times New Roman"/>
                <w:sz w:val="20"/>
                <w:szCs w:val="20"/>
                <w:lang w:val="uk-UA" w:eastAsia="ru-RU"/>
              </w:rPr>
              <w:t>Складіть глосарій назв державних установ та посад Польщі та України.</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AE478C"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FA6DFB" w:rsidRPr="00666326" w:rsidRDefault="00FA6DFB" w:rsidP="00666326">
            <w:pPr>
              <w:jc w:val="center"/>
              <w:rPr>
                <w:rFonts w:ascii="Times New Roman" w:hAnsi="Times New Roman" w:cs="Times New Roman"/>
                <w:b/>
                <w:sz w:val="20"/>
                <w:szCs w:val="20"/>
              </w:rPr>
            </w:pPr>
            <w:r w:rsidRPr="00666326">
              <w:rPr>
                <w:rFonts w:ascii="Times New Roman" w:hAnsi="Times New Roman" w:cs="Times New Roman"/>
                <w:b/>
                <w:sz w:val="20"/>
                <w:szCs w:val="20"/>
              </w:rPr>
              <w:t>Комерційна та договірна документація. Особливості перекладу контрактів, статутів підприємств. Формульні вислови в польській діловій мові.</w:t>
            </w:r>
          </w:p>
          <w:p w:rsidR="00BF570D" w:rsidRPr="00666326" w:rsidRDefault="00FA6DFB" w:rsidP="00666326">
            <w:pPr>
              <w:pStyle w:val="af1"/>
              <w:numPr>
                <w:ilvl w:val="0"/>
                <w:numId w:val="27"/>
              </w:numPr>
              <w:ind w:left="0" w:firstLine="0"/>
              <w:rPr>
                <w:rFonts w:eastAsia="Times New Roman"/>
                <w:sz w:val="20"/>
                <w:szCs w:val="20"/>
                <w:lang w:val="uk-UA" w:eastAsia="ru-RU"/>
              </w:rPr>
            </w:pPr>
            <w:r w:rsidRPr="00666326">
              <w:rPr>
                <w:rFonts w:eastAsia="Times New Roman"/>
                <w:sz w:val="20"/>
                <w:szCs w:val="20"/>
                <w:lang w:val="uk-UA" w:eastAsia="ru-RU"/>
              </w:rPr>
              <w:t xml:space="preserve"> Які кліше є типовими для польських договорів оренди та купівлі-продажу?</w:t>
            </w:r>
          </w:p>
          <w:p w:rsidR="00FA6DFB" w:rsidRPr="00666326" w:rsidRDefault="00FA6DFB" w:rsidP="00666326">
            <w:pPr>
              <w:pStyle w:val="af1"/>
              <w:numPr>
                <w:ilvl w:val="0"/>
                <w:numId w:val="27"/>
              </w:numPr>
              <w:ind w:left="0" w:firstLine="0"/>
              <w:rPr>
                <w:rFonts w:eastAsia="Times New Roman"/>
                <w:sz w:val="20"/>
                <w:szCs w:val="20"/>
                <w:lang w:val="uk-UA" w:eastAsia="ru-RU"/>
              </w:rPr>
            </w:pPr>
            <w:r w:rsidRPr="00666326">
              <w:rPr>
                <w:rFonts w:eastAsia="Times New Roman"/>
                <w:sz w:val="20"/>
                <w:szCs w:val="20"/>
                <w:lang w:val="uk-UA" w:eastAsia="ru-RU"/>
              </w:rPr>
              <w:t xml:space="preserve"> </w:t>
            </w:r>
            <w:r w:rsidR="00BF570D" w:rsidRPr="00666326">
              <w:rPr>
                <w:rFonts w:eastAsia="Times New Roman"/>
                <w:sz w:val="20"/>
                <w:szCs w:val="20"/>
                <w:lang w:val="uk-UA" w:eastAsia="ru-RU"/>
              </w:rPr>
              <w:t xml:space="preserve">Способи перекладу назв </w:t>
            </w:r>
            <w:r w:rsidRPr="00666326">
              <w:rPr>
                <w:rFonts w:eastAsia="Times New Roman"/>
                <w:sz w:val="20"/>
                <w:szCs w:val="20"/>
                <w:lang w:val="uk-UA" w:eastAsia="ru-RU"/>
              </w:rPr>
              <w:t>організаційно-правових форм підприємств (</w:t>
            </w:r>
            <w:proofErr w:type="spellStart"/>
            <w:r w:rsidRPr="00666326">
              <w:rPr>
                <w:rFonts w:eastAsia="Times New Roman"/>
                <w:sz w:val="20"/>
                <w:szCs w:val="20"/>
                <w:lang w:val="uk-UA" w:eastAsia="ru-RU"/>
              </w:rPr>
              <w:t>sp</w:t>
            </w:r>
            <w:proofErr w:type="spellEnd"/>
            <w:r w:rsidRPr="00666326">
              <w:rPr>
                <w:rFonts w:eastAsia="Times New Roman"/>
                <w:sz w:val="20"/>
                <w:szCs w:val="20"/>
                <w:lang w:val="uk-UA" w:eastAsia="ru-RU"/>
              </w:rPr>
              <w:t xml:space="preserve">. z </w:t>
            </w:r>
            <w:proofErr w:type="spellStart"/>
            <w:r w:rsidRPr="00666326">
              <w:rPr>
                <w:rFonts w:eastAsia="Times New Roman"/>
                <w:sz w:val="20"/>
                <w:szCs w:val="20"/>
                <w:lang w:val="uk-UA" w:eastAsia="ru-RU"/>
              </w:rPr>
              <w:t>o.o</w:t>
            </w:r>
            <w:proofErr w:type="spellEnd"/>
            <w:r w:rsidRPr="00666326">
              <w:rPr>
                <w:rFonts w:eastAsia="Times New Roman"/>
                <w:sz w:val="20"/>
                <w:szCs w:val="20"/>
                <w:lang w:val="uk-UA" w:eastAsia="ru-RU"/>
              </w:rPr>
              <w:t xml:space="preserve">., S.A., </w:t>
            </w:r>
            <w:proofErr w:type="spellStart"/>
            <w:r w:rsidRPr="00666326">
              <w:rPr>
                <w:rFonts w:eastAsia="Times New Roman"/>
                <w:sz w:val="20"/>
                <w:szCs w:val="20"/>
                <w:lang w:val="uk-UA" w:eastAsia="ru-RU"/>
              </w:rPr>
              <w:t>sp</w:t>
            </w:r>
            <w:proofErr w:type="spellEnd"/>
            <w:r w:rsidRPr="00666326">
              <w:rPr>
                <w:rFonts w:eastAsia="Times New Roman"/>
                <w:sz w:val="20"/>
                <w:szCs w:val="20"/>
                <w:lang w:val="uk-UA" w:eastAsia="ru-RU"/>
              </w:rPr>
              <w:t>. j.)?</w:t>
            </w:r>
          </w:p>
          <w:p w:rsidR="00BF570D" w:rsidRPr="00666326" w:rsidRDefault="00FA6DFB" w:rsidP="00666326">
            <w:pPr>
              <w:widowControl/>
              <w:suppressAutoHyphens w:val="0"/>
              <w:rPr>
                <w:rFonts w:ascii="Times New Roman" w:eastAsia="Times New Roman" w:hAnsi="Times New Roman" w:cs="Times New Roman"/>
                <w:kern w:val="0"/>
                <w:sz w:val="20"/>
                <w:szCs w:val="20"/>
                <w:lang w:eastAsia="ru-RU" w:bidi="ar-SA"/>
              </w:rPr>
            </w:pPr>
            <w:r w:rsidRPr="00FA6DFB">
              <w:rPr>
                <w:rFonts w:ascii="Times New Roman" w:eastAsia="Times New Roman" w:hAnsi="Times New Roman" w:cs="Times New Roman"/>
                <w:b/>
                <w:bCs/>
                <w:kern w:val="0"/>
                <w:sz w:val="20"/>
                <w:szCs w:val="20"/>
                <w:lang w:eastAsia="ru-RU" w:bidi="ar-SA"/>
              </w:rPr>
              <w:t>Завдання:</w:t>
            </w:r>
            <w:r w:rsidRPr="00FA6DFB">
              <w:rPr>
                <w:rFonts w:ascii="Times New Roman" w:eastAsia="Times New Roman" w:hAnsi="Times New Roman" w:cs="Times New Roman"/>
                <w:kern w:val="0"/>
                <w:sz w:val="20"/>
                <w:szCs w:val="20"/>
                <w:lang w:eastAsia="ru-RU" w:bidi="ar-SA"/>
              </w:rPr>
              <w:t xml:space="preserve"> </w:t>
            </w:r>
            <w:r w:rsidR="00BF570D" w:rsidRPr="00666326">
              <w:rPr>
                <w:rFonts w:ascii="Times New Roman" w:eastAsia="Times New Roman" w:hAnsi="Times New Roman" w:cs="Times New Roman"/>
                <w:kern w:val="0"/>
                <w:sz w:val="20"/>
                <w:szCs w:val="20"/>
                <w:lang w:eastAsia="ru-RU" w:bidi="ar-SA"/>
              </w:rPr>
              <w:t xml:space="preserve">1) </w:t>
            </w:r>
            <w:r w:rsidRPr="00FA6DFB">
              <w:rPr>
                <w:rFonts w:ascii="Times New Roman" w:eastAsia="Times New Roman" w:hAnsi="Times New Roman" w:cs="Times New Roman"/>
                <w:kern w:val="0"/>
                <w:sz w:val="20"/>
                <w:szCs w:val="20"/>
                <w:lang w:eastAsia="ru-RU" w:bidi="ar-SA"/>
              </w:rPr>
              <w:t>Перекладіть фрагмент контракту.</w:t>
            </w:r>
            <w:r w:rsidR="00BF570D" w:rsidRPr="00666326">
              <w:rPr>
                <w:rFonts w:ascii="Times New Roman" w:eastAsia="Times New Roman" w:hAnsi="Times New Roman" w:cs="Times New Roman"/>
                <w:kern w:val="0"/>
                <w:sz w:val="20"/>
                <w:szCs w:val="20"/>
                <w:lang w:eastAsia="ru-RU" w:bidi="ar-SA"/>
              </w:rPr>
              <w:t xml:space="preserve"> </w:t>
            </w:r>
          </w:p>
          <w:p w:rsidR="007F3708" w:rsidRPr="00666326" w:rsidRDefault="00BF570D" w:rsidP="00AA5671">
            <w:pPr>
              <w:widowControl/>
              <w:suppressAutoHyphens w:val="0"/>
              <w:rPr>
                <w:rFonts w:ascii="Times New Roman" w:hAnsi="Times New Roman" w:cs="Times New Roman"/>
                <w:sz w:val="20"/>
                <w:szCs w:val="20"/>
              </w:rPr>
            </w:pPr>
            <w:r w:rsidRPr="00666326">
              <w:rPr>
                <w:rFonts w:ascii="Times New Roman" w:eastAsia="Times New Roman" w:hAnsi="Times New Roman" w:cs="Times New Roman"/>
                <w:kern w:val="0"/>
                <w:sz w:val="20"/>
                <w:szCs w:val="20"/>
                <w:lang w:eastAsia="ru-RU" w:bidi="ar-SA"/>
              </w:rPr>
              <w:t xml:space="preserve">2) </w:t>
            </w:r>
            <w:r w:rsidR="00FA6DFB" w:rsidRPr="00FA6DFB">
              <w:rPr>
                <w:rFonts w:ascii="Times New Roman" w:eastAsia="Times New Roman" w:hAnsi="Times New Roman" w:cs="Times New Roman"/>
                <w:kern w:val="0"/>
                <w:sz w:val="20"/>
                <w:szCs w:val="20"/>
                <w:lang w:eastAsia="ru-RU" w:bidi="ar-SA"/>
              </w:rPr>
              <w:t xml:space="preserve">Складіть польською мовою офіційний запит до бізнес-партнера про затримку постачання товару. </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7</w:t>
            </w:r>
            <w:r w:rsidR="00E64A8E" w:rsidRPr="00666326">
              <w:rPr>
                <w:rFonts w:ascii="Times New Roman" w:hAnsi="Times New Roman" w:cs="Times New Roman"/>
                <w:i/>
                <w:sz w:val="20"/>
                <w:szCs w:val="20"/>
              </w:rPr>
              <w:t xml:space="preserve"> тиждень</w:t>
            </w:r>
          </w:p>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F570D" w:rsidRPr="00666326" w:rsidRDefault="00FA6DFB" w:rsidP="00666326">
            <w:pPr>
              <w:pStyle w:val="af1"/>
              <w:numPr>
                <w:ilvl w:val="0"/>
                <w:numId w:val="28"/>
              </w:numPr>
              <w:ind w:left="0" w:firstLine="0"/>
              <w:rPr>
                <w:rFonts w:eastAsia="Times New Roman"/>
                <w:sz w:val="20"/>
                <w:szCs w:val="20"/>
                <w:lang w:val="uk-UA" w:eastAsia="ru-RU"/>
              </w:rPr>
            </w:pPr>
            <w:r w:rsidRPr="00666326">
              <w:rPr>
                <w:rFonts w:eastAsia="Times New Roman"/>
                <w:sz w:val="20"/>
                <w:szCs w:val="20"/>
                <w:lang w:val="uk-UA" w:eastAsia="ru-RU"/>
              </w:rPr>
              <w:t>Чому в діловому перекладі важливо уникати синонімії в межах одного документа?</w:t>
            </w:r>
          </w:p>
          <w:p w:rsidR="007F3708" w:rsidRPr="00666326" w:rsidRDefault="00FA6DFB" w:rsidP="00AA5671">
            <w:pPr>
              <w:pStyle w:val="af1"/>
              <w:numPr>
                <w:ilvl w:val="0"/>
                <w:numId w:val="28"/>
              </w:numPr>
              <w:ind w:left="0" w:firstLine="0"/>
              <w:rPr>
                <w:b/>
                <w:sz w:val="20"/>
                <w:szCs w:val="20"/>
                <w:lang w:val="uk-UA"/>
              </w:rPr>
            </w:pPr>
            <w:r w:rsidRPr="00666326">
              <w:rPr>
                <w:rFonts w:eastAsia="Times New Roman"/>
                <w:sz w:val="20"/>
                <w:szCs w:val="20"/>
                <w:lang w:val="uk-UA" w:eastAsia="ru-RU"/>
              </w:rPr>
              <w:t>Знайдіть оригінал польського Статуту товариства (</w:t>
            </w:r>
            <w:proofErr w:type="spellStart"/>
            <w:r w:rsidRPr="00666326">
              <w:rPr>
                <w:rFonts w:eastAsia="Times New Roman"/>
                <w:sz w:val="20"/>
                <w:szCs w:val="20"/>
                <w:lang w:val="uk-UA" w:eastAsia="ru-RU"/>
              </w:rPr>
              <w:t>Statut</w:t>
            </w:r>
            <w:proofErr w:type="spellEnd"/>
            <w:r w:rsidRPr="00666326">
              <w:rPr>
                <w:rFonts w:eastAsia="Times New Roman"/>
                <w:sz w:val="20"/>
                <w:szCs w:val="20"/>
                <w:lang w:val="uk-UA" w:eastAsia="ru-RU"/>
              </w:rPr>
              <w:t xml:space="preserve"> </w:t>
            </w:r>
            <w:proofErr w:type="spellStart"/>
            <w:r w:rsidRPr="00666326">
              <w:rPr>
                <w:rFonts w:eastAsia="Times New Roman"/>
                <w:sz w:val="20"/>
                <w:szCs w:val="20"/>
                <w:lang w:val="uk-UA" w:eastAsia="ru-RU"/>
              </w:rPr>
              <w:t>spółki</w:t>
            </w:r>
            <w:proofErr w:type="spellEnd"/>
            <w:r w:rsidRPr="00666326">
              <w:rPr>
                <w:rFonts w:eastAsia="Times New Roman"/>
                <w:sz w:val="20"/>
                <w:szCs w:val="20"/>
                <w:lang w:val="uk-UA" w:eastAsia="ru-RU"/>
              </w:rPr>
              <w:t>) та перекладіть перші два розділи.</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8</w:t>
            </w:r>
          </w:p>
        </w:tc>
        <w:tc>
          <w:tcPr>
            <w:tcW w:w="4678" w:type="dxa"/>
            <w:tcBorders>
              <w:top w:val="single" w:sz="4" w:space="0" w:color="auto"/>
              <w:left w:val="single" w:sz="4" w:space="0" w:color="auto"/>
              <w:bottom w:val="single" w:sz="4" w:space="0" w:color="auto"/>
              <w:right w:val="single" w:sz="4" w:space="0" w:color="auto"/>
            </w:tcBorders>
          </w:tcPr>
          <w:p w:rsidR="00FA6DFB" w:rsidRPr="00666326" w:rsidRDefault="00FA6DFB" w:rsidP="00666326">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t>Еквівалентність у юридичному перекладі. Відмінності між правовими системами Польщі та України та їх відображення в мові.</w:t>
            </w:r>
          </w:p>
          <w:p w:rsidR="00BF570D" w:rsidRPr="00666326" w:rsidRDefault="00FA6DFB" w:rsidP="00666326">
            <w:pPr>
              <w:pStyle w:val="af1"/>
              <w:numPr>
                <w:ilvl w:val="0"/>
                <w:numId w:val="29"/>
              </w:numPr>
              <w:ind w:left="0" w:firstLine="0"/>
              <w:rPr>
                <w:rFonts w:eastAsia="Times New Roman"/>
                <w:sz w:val="20"/>
                <w:szCs w:val="20"/>
                <w:lang w:val="uk-UA" w:eastAsia="ru-RU"/>
              </w:rPr>
            </w:pPr>
            <w:r w:rsidRPr="00666326">
              <w:rPr>
                <w:rFonts w:eastAsia="Times New Roman"/>
                <w:sz w:val="20"/>
                <w:szCs w:val="20"/>
                <w:lang w:val="uk-UA" w:eastAsia="ru-RU"/>
              </w:rPr>
              <w:t>Як перекласти терміни, що не мають прямих</w:t>
            </w:r>
            <w:r w:rsidR="00BF570D" w:rsidRPr="00666326">
              <w:rPr>
                <w:rFonts w:eastAsia="Times New Roman"/>
                <w:sz w:val="20"/>
                <w:szCs w:val="20"/>
                <w:lang w:val="uk-UA" w:eastAsia="ru-RU"/>
              </w:rPr>
              <w:t xml:space="preserve"> аналогів в українському праві</w:t>
            </w:r>
            <w:r w:rsidRPr="00666326">
              <w:rPr>
                <w:rFonts w:eastAsia="Times New Roman"/>
                <w:sz w:val="20"/>
                <w:szCs w:val="20"/>
                <w:lang w:val="uk-UA" w:eastAsia="ru-RU"/>
              </w:rPr>
              <w:t>?</w:t>
            </w:r>
          </w:p>
          <w:p w:rsidR="00FA6DFB" w:rsidRPr="00666326" w:rsidRDefault="00FA6DFB" w:rsidP="00666326">
            <w:pPr>
              <w:pStyle w:val="af1"/>
              <w:numPr>
                <w:ilvl w:val="0"/>
                <w:numId w:val="29"/>
              </w:numPr>
              <w:ind w:left="0" w:firstLine="0"/>
              <w:rPr>
                <w:rFonts w:eastAsia="Times New Roman"/>
                <w:sz w:val="20"/>
                <w:szCs w:val="20"/>
                <w:lang w:val="uk-UA" w:eastAsia="ru-RU"/>
              </w:rPr>
            </w:pPr>
            <w:r w:rsidRPr="00666326">
              <w:rPr>
                <w:rFonts w:eastAsia="Times New Roman"/>
                <w:sz w:val="20"/>
                <w:szCs w:val="20"/>
                <w:lang w:val="uk-UA" w:eastAsia="ru-RU"/>
              </w:rPr>
              <w:t>Що таке «функціональний еквівалент» у юридичному перекладі?</w:t>
            </w:r>
          </w:p>
          <w:p w:rsidR="00BF570D" w:rsidRPr="00666326" w:rsidRDefault="00FA6DFB" w:rsidP="00666326">
            <w:pPr>
              <w:widowControl/>
              <w:suppressAutoHyphens w:val="0"/>
              <w:rPr>
                <w:rFonts w:ascii="Times New Roman" w:eastAsia="Times New Roman" w:hAnsi="Times New Roman" w:cs="Times New Roman"/>
                <w:kern w:val="0"/>
                <w:sz w:val="20"/>
                <w:szCs w:val="20"/>
                <w:lang w:eastAsia="ru-RU" w:bidi="ar-SA"/>
              </w:rPr>
            </w:pPr>
            <w:r w:rsidRPr="00FA6DFB">
              <w:rPr>
                <w:rFonts w:ascii="Times New Roman" w:eastAsia="Times New Roman" w:hAnsi="Times New Roman" w:cs="Times New Roman"/>
                <w:b/>
                <w:bCs/>
                <w:kern w:val="0"/>
                <w:sz w:val="20"/>
                <w:szCs w:val="20"/>
                <w:lang w:eastAsia="ru-RU" w:bidi="ar-SA"/>
              </w:rPr>
              <w:t>Завдання:</w:t>
            </w:r>
            <w:r w:rsidRPr="00FA6DFB">
              <w:rPr>
                <w:rFonts w:ascii="Times New Roman" w:eastAsia="Times New Roman" w:hAnsi="Times New Roman" w:cs="Times New Roman"/>
                <w:kern w:val="0"/>
                <w:sz w:val="20"/>
                <w:szCs w:val="20"/>
                <w:lang w:eastAsia="ru-RU" w:bidi="ar-SA"/>
              </w:rPr>
              <w:t xml:space="preserve"> </w:t>
            </w:r>
            <w:r w:rsidR="00BF570D" w:rsidRPr="00666326">
              <w:rPr>
                <w:rFonts w:ascii="Times New Roman" w:eastAsia="Times New Roman" w:hAnsi="Times New Roman" w:cs="Times New Roman"/>
                <w:kern w:val="0"/>
                <w:sz w:val="20"/>
                <w:szCs w:val="20"/>
                <w:lang w:eastAsia="ru-RU" w:bidi="ar-SA"/>
              </w:rPr>
              <w:t xml:space="preserve">1) </w:t>
            </w:r>
            <w:r w:rsidRPr="00FA6DFB">
              <w:rPr>
                <w:rFonts w:ascii="Times New Roman" w:eastAsia="Times New Roman" w:hAnsi="Times New Roman" w:cs="Times New Roman"/>
                <w:kern w:val="0"/>
                <w:sz w:val="20"/>
                <w:szCs w:val="20"/>
                <w:lang w:eastAsia="ru-RU" w:bidi="ar-SA"/>
              </w:rPr>
              <w:t>Порівняйте</w:t>
            </w:r>
            <w:r w:rsidR="00144F7D">
              <w:rPr>
                <w:rFonts w:ascii="Times New Roman" w:eastAsia="Times New Roman" w:hAnsi="Times New Roman" w:cs="Times New Roman"/>
                <w:kern w:val="0"/>
                <w:sz w:val="20"/>
                <w:szCs w:val="20"/>
                <w:lang w:eastAsia="ru-RU" w:bidi="ar-SA"/>
              </w:rPr>
              <w:t xml:space="preserve"> терміни «позика» та «кредит» </w:t>
            </w:r>
            <w:r w:rsidRPr="00FA6DFB">
              <w:rPr>
                <w:rFonts w:ascii="Times New Roman" w:eastAsia="Times New Roman" w:hAnsi="Times New Roman" w:cs="Times New Roman"/>
                <w:kern w:val="0"/>
                <w:sz w:val="20"/>
                <w:szCs w:val="20"/>
                <w:lang w:eastAsia="ru-RU" w:bidi="ar-SA"/>
              </w:rPr>
              <w:t xml:space="preserve"> в українській мові </w:t>
            </w:r>
            <w:r w:rsidR="00BF570D" w:rsidRPr="00666326">
              <w:rPr>
                <w:rFonts w:ascii="Times New Roman" w:eastAsia="Times New Roman" w:hAnsi="Times New Roman" w:cs="Times New Roman"/>
                <w:kern w:val="0"/>
                <w:sz w:val="20"/>
                <w:szCs w:val="20"/>
                <w:lang w:eastAsia="ru-RU" w:bidi="ar-SA"/>
              </w:rPr>
              <w:t xml:space="preserve">з їх польськими відповідниками. </w:t>
            </w:r>
          </w:p>
          <w:p w:rsidR="007F3708" w:rsidRPr="00666326" w:rsidRDefault="00BF570D" w:rsidP="00666326">
            <w:pPr>
              <w:widowControl/>
              <w:suppressAutoHyphens w:val="0"/>
              <w:rPr>
                <w:rFonts w:ascii="Times New Roman" w:eastAsia="Times New Roman" w:hAnsi="Times New Roman" w:cs="Times New Roman"/>
                <w:kern w:val="0"/>
                <w:sz w:val="20"/>
                <w:szCs w:val="20"/>
                <w:lang w:eastAsia="ru-RU" w:bidi="ar-SA"/>
              </w:rPr>
            </w:pPr>
            <w:r w:rsidRPr="00666326">
              <w:rPr>
                <w:rFonts w:ascii="Times New Roman" w:eastAsia="Times New Roman" w:hAnsi="Times New Roman" w:cs="Times New Roman"/>
                <w:kern w:val="0"/>
                <w:sz w:val="20"/>
                <w:szCs w:val="20"/>
                <w:lang w:eastAsia="ru-RU" w:bidi="ar-SA"/>
              </w:rPr>
              <w:t xml:space="preserve">2) </w:t>
            </w:r>
            <w:r w:rsidR="00FA6DFB" w:rsidRPr="00FA6DFB">
              <w:rPr>
                <w:rFonts w:ascii="Times New Roman" w:eastAsia="Times New Roman" w:hAnsi="Times New Roman" w:cs="Times New Roman"/>
                <w:kern w:val="0"/>
                <w:sz w:val="20"/>
                <w:szCs w:val="20"/>
                <w:lang w:eastAsia="ru-RU" w:bidi="ar-SA"/>
              </w:rPr>
              <w:t>Перекладіть юридичну консультацію щодо процедури отримання «</w:t>
            </w:r>
            <w:proofErr w:type="spellStart"/>
            <w:r w:rsidR="00FA6DFB" w:rsidRPr="00FA6DFB">
              <w:rPr>
                <w:rFonts w:ascii="Times New Roman" w:eastAsia="Times New Roman" w:hAnsi="Times New Roman" w:cs="Times New Roman"/>
                <w:kern w:val="0"/>
                <w:sz w:val="20"/>
                <w:szCs w:val="20"/>
                <w:lang w:eastAsia="ru-RU" w:bidi="ar-SA"/>
              </w:rPr>
              <w:t>Karty</w:t>
            </w:r>
            <w:proofErr w:type="spellEnd"/>
            <w:r w:rsidR="00FA6DFB" w:rsidRPr="00FA6DFB">
              <w:rPr>
                <w:rFonts w:ascii="Times New Roman" w:eastAsia="Times New Roman" w:hAnsi="Times New Roman" w:cs="Times New Roman"/>
                <w:kern w:val="0"/>
                <w:sz w:val="20"/>
                <w:szCs w:val="20"/>
                <w:lang w:eastAsia="ru-RU" w:bidi="ar-SA"/>
              </w:rPr>
              <w:t xml:space="preserve"> </w:t>
            </w:r>
            <w:proofErr w:type="spellStart"/>
            <w:r w:rsidR="00FA6DFB" w:rsidRPr="00FA6DFB">
              <w:rPr>
                <w:rFonts w:ascii="Times New Roman" w:eastAsia="Times New Roman" w:hAnsi="Times New Roman" w:cs="Times New Roman"/>
                <w:kern w:val="0"/>
                <w:sz w:val="20"/>
                <w:szCs w:val="20"/>
                <w:lang w:eastAsia="ru-RU" w:bidi="ar-SA"/>
              </w:rPr>
              <w:t>Pobytu</w:t>
            </w:r>
            <w:proofErr w:type="spellEnd"/>
            <w:r w:rsidR="00FA6DFB" w:rsidRPr="00FA6DFB">
              <w:rPr>
                <w:rFonts w:ascii="Times New Roman" w:eastAsia="Times New Roman" w:hAnsi="Times New Roman" w:cs="Times New Roman"/>
                <w:kern w:val="0"/>
                <w:sz w:val="20"/>
                <w:szCs w:val="20"/>
                <w:lang w:eastAsia="ru-RU" w:bidi="ar-SA"/>
              </w:rPr>
              <w:t xml:space="preserve">». </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8</w:t>
            </w:r>
            <w:r w:rsidR="00E64A8E" w:rsidRPr="00666326">
              <w:rPr>
                <w:rFonts w:ascii="Times New Roman" w:hAnsi="Times New Roman" w:cs="Times New Roman"/>
                <w:i/>
                <w:sz w:val="20"/>
                <w:szCs w:val="20"/>
              </w:rPr>
              <w:t xml:space="preserve"> тиждень</w:t>
            </w:r>
          </w:p>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65D0C" w:rsidRPr="00666326" w:rsidRDefault="00B65D0C" w:rsidP="00666326">
            <w:pPr>
              <w:pStyle w:val="af1"/>
              <w:numPr>
                <w:ilvl w:val="0"/>
                <w:numId w:val="30"/>
              </w:numPr>
              <w:ind w:left="0" w:firstLine="0"/>
              <w:rPr>
                <w:rFonts w:eastAsia="Times New Roman"/>
                <w:sz w:val="20"/>
                <w:szCs w:val="20"/>
                <w:lang w:val="uk-UA" w:eastAsia="ru-RU"/>
              </w:rPr>
            </w:pPr>
            <w:r w:rsidRPr="00666326">
              <w:rPr>
                <w:rFonts w:eastAsia="Times New Roman"/>
                <w:sz w:val="20"/>
                <w:szCs w:val="20"/>
                <w:lang w:val="uk-UA" w:eastAsia="ru-RU"/>
              </w:rPr>
              <w:t>У</w:t>
            </w:r>
            <w:r w:rsidR="00FA6DFB" w:rsidRPr="00666326">
              <w:rPr>
                <w:rFonts w:eastAsia="Times New Roman"/>
                <w:sz w:val="20"/>
                <w:szCs w:val="20"/>
                <w:lang w:val="uk-UA" w:eastAsia="ru-RU"/>
              </w:rPr>
              <w:t xml:space="preserve"> чому полягає складність перекладу назв судових інстанцій Польщі (</w:t>
            </w:r>
            <w:proofErr w:type="spellStart"/>
            <w:r w:rsidR="00FA6DFB" w:rsidRPr="00666326">
              <w:rPr>
                <w:rFonts w:eastAsia="Times New Roman"/>
                <w:sz w:val="20"/>
                <w:szCs w:val="20"/>
                <w:lang w:val="uk-UA" w:eastAsia="ru-RU"/>
              </w:rPr>
              <w:t>Sąd</w:t>
            </w:r>
            <w:proofErr w:type="spellEnd"/>
            <w:r w:rsidR="00FA6DFB" w:rsidRPr="00666326">
              <w:rPr>
                <w:rFonts w:eastAsia="Times New Roman"/>
                <w:sz w:val="20"/>
                <w:szCs w:val="20"/>
                <w:lang w:val="uk-UA" w:eastAsia="ru-RU"/>
              </w:rPr>
              <w:t xml:space="preserve"> </w:t>
            </w:r>
            <w:proofErr w:type="spellStart"/>
            <w:r w:rsidR="00FA6DFB" w:rsidRPr="00666326">
              <w:rPr>
                <w:rFonts w:eastAsia="Times New Roman"/>
                <w:sz w:val="20"/>
                <w:szCs w:val="20"/>
                <w:lang w:val="uk-UA" w:eastAsia="ru-RU"/>
              </w:rPr>
              <w:t>Okręgowy</w:t>
            </w:r>
            <w:proofErr w:type="spellEnd"/>
            <w:r w:rsidR="00FA6DFB" w:rsidRPr="00666326">
              <w:rPr>
                <w:rFonts w:eastAsia="Times New Roman"/>
                <w:sz w:val="20"/>
                <w:szCs w:val="20"/>
                <w:lang w:val="uk-UA" w:eastAsia="ru-RU"/>
              </w:rPr>
              <w:t xml:space="preserve">, </w:t>
            </w:r>
            <w:proofErr w:type="spellStart"/>
            <w:r w:rsidR="00FA6DFB" w:rsidRPr="00666326">
              <w:rPr>
                <w:rFonts w:eastAsia="Times New Roman"/>
                <w:sz w:val="20"/>
                <w:szCs w:val="20"/>
                <w:lang w:val="uk-UA" w:eastAsia="ru-RU"/>
              </w:rPr>
              <w:t>Sąd</w:t>
            </w:r>
            <w:proofErr w:type="spellEnd"/>
            <w:r w:rsidR="00FA6DFB" w:rsidRPr="00666326">
              <w:rPr>
                <w:rFonts w:eastAsia="Times New Roman"/>
                <w:sz w:val="20"/>
                <w:szCs w:val="20"/>
                <w:lang w:val="uk-UA" w:eastAsia="ru-RU"/>
              </w:rPr>
              <w:t xml:space="preserve"> </w:t>
            </w:r>
            <w:proofErr w:type="spellStart"/>
            <w:r w:rsidR="00FA6DFB" w:rsidRPr="00666326">
              <w:rPr>
                <w:rFonts w:eastAsia="Times New Roman"/>
                <w:sz w:val="20"/>
                <w:szCs w:val="20"/>
                <w:lang w:val="uk-UA" w:eastAsia="ru-RU"/>
              </w:rPr>
              <w:t>Apelacyjny</w:t>
            </w:r>
            <w:proofErr w:type="spellEnd"/>
            <w:r w:rsidR="00FA6DFB" w:rsidRPr="00666326">
              <w:rPr>
                <w:rFonts w:eastAsia="Times New Roman"/>
                <w:sz w:val="20"/>
                <w:szCs w:val="20"/>
                <w:lang w:val="uk-UA" w:eastAsia="ru-RU"/>
              </w:rPr>
              <w:t xml:space="preserve"> тощо)?</w:t>
            </w:r>
          </w:p>
          <w:p w:rsidR="007F3708" w:rsidRPr="00666326" w:rsidRDefault="00FA6DFB" w:rsidP="00AA5671">
            <w:pPr>
              <w:pStyle w:val="af1"/>
              <w:numPr>
                <w:ilvl w:val="0"/>
                <w:numId w:val="30"/>
              </w:numPr>
              <w:ind w:left="0" w:firstLine="0"/>
              <w:rPr>
                <w:b/>
                <w:sz w:val="20"/>
                <w:szCs w:val="20"/>
                <w:lang w:val="uk-UA"/>
              </w:rPr>
            </w:pPr>
            <w:r w:rsidRPr="00666326">
              <w:rPr>
                <w:rFonts w:eastAsia="Times New Roman"/>
                <w:sz w:val="20"/>
                <w:szCs w:val="20"/>
                <w:lang w:val="uk-UA" w:eastAsia="ru-RU"/>
              </w:rPr>
              <w:t>Підготуйте порівняльну таб</w:t>
            </w:r>
            <w:r w:rsidR="00B65D0C" w:rsidRPr="00666326">
              <w:rPr>
                <w:rFonts w:eastAsia="Times New Roman"/>
                <w:sz w:val="20"/>
                <w:szCs w:val="20"/>
                <w:lang w:val="uk-UA" w:eastAsia="ru-RU"/>
              </w:rPr>
              <w:t>лицю термінів (15 прикладів) цивільного права</w:t>
            </w:r>
            <w:r w:rsidRPr="00666326">
              <w:rPr>
                <w:rFonts w:eastAsia="Times New Roman"/>
                <w:sz w:val="20"/>
                <w:szCs w:val="20"/>
                <w:lang w:val="uk-UA" w:eastAsia="ru-RU"/>
              </w:rPr>
              <w:t>.</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9</w:t>
            </w:r>
          </w:p>
        </w:tc>
        <w:tc>
          <w:tcPr>
            <w:tcW w:w="4678" w:type="dxa"/>
            <w:tcBorders>
              <w:top w:val="single" w:sz="4" w:space="0" w:color="auto"/>
              <w:left w:val="single" w:sz="4" w:space="0" w:color="auto"/>
              <w:bottom w:val="single" w:sz="4" w:space="0" w:color="auto"/>
              <w:right w:val="single" w:sz="4" w:space="0" w:color="auto"/>
            </w:tcBorders>
          </w:tcPr>
          <w:p w:rsidR="00FA6DFB" w:rsidRPr="00666326" w:rsidRDefault="00FA6DFB" w:rsidP="00666326">
            <w:pPr>
              <w:jc w:val="center"/>
              <w:rPr>
                <w:rFonts w:ascii="Times New Roman" w:hAnsi="Times New Roman" w:cs="Times New Roman"/>
                <w:b/>
                <w:sz w:val="20"/>
                <w:szCs w:val="20"/>
              </w:rPr>
            </w:pPr>
            <w:r w:rsidRPr="00666326">
              <w:rPr>
                <w:rFonts w:ascii="Times New Roman" w:hAnsi="Times New Roman" w:cs="Times New Roman"/>
                <w:b/>
                <w:sz w:val="20"/>
                <w:szCs w:val="20"/>
              </w:rPr>
              <w:t>Термінологічна робота в науковому тексті. Переклад наукових статей, анотацій, рецензій. Робота з галузевими словниками та базами даних.</w:t>
            </w:r>
          </w:p>
          <w:p w:rsidR="00B65D0C" w:rsidRPr="00666326" w:rsidRDefault="00FA6DFB" w:rsidP="00666326">
            <w:pPr>
              <w:pStyle w:val="af1"/>
              <w:numPr>
                <w:ilvl w:val="0"/>
                <w:numId w:val="31"/>
              </w:numPr>
              <w:ind w:left="0" w:firstLine="0"/>
              <w:rPr>
                <w:rFonts w:eastAsia="Times New Roman"/>
                <w:sz w:val="20"/>
                <w:szCs w:val="20"/>
                <w:lang w:val="uk-UA" w:eastAsia="ru-RU"/>
              </w:rPr>
            </w:pPr>
            <w:r w:rsidRPr="00666326">
              <w:rPr>
                <w:rFonts w:eastAsia="Times New Roman"/>
                <w:sz w:val="20"/>
                <w:szCs w:val="20"/>
                <w:lang w:val="uk-UA" w:eastAsia="ru-RU"/>
              </w:rPr>
              <w:t xml:space="preserve">Як забезпечити єдність термінології у великому науковому </w:t>
            </w:r>
            <w:proofErr w:type="spellStart"/>
            <w:r w:rsidRPr="00666326">
              <w:rPr>
                <w:rFonts w:eastAsia="Times New Roman"/>
                <w:sz w:val="20"/>
                <w:szCs w:val="20"/>
                <w:lang w:val="uk-UA" w:eastAsia="ru-RU"/>
              </w:rPr>
              <w:t>проєкті</w:t>
            </w:r>
            <w:proofErr w:type="spellEnd"/>
            <w:r w:rsidRPr="00666326">
              <w:rPr>
                <w:rFonts w:eastAsia="Times New Roman"/>
                <w:sz w:val="20"/>
                <w:szCs w:val="20"/>
                <w:lang w:val="uk-UA" w:eastAsia="ru-RU"/>
              </w:rPr>
              <w:t>?</w:t>
            </w:r>
          </w:p>
          <w:p w:rsidR="00FA6DFB" w:rsidRPr="00666326" w:rsidRDefault="00FA6DFB" w:rsidP="00666326">
            <w:pPr>
              <w:pStyle w:val="af1"/>
              <w:numPr>
                <w:ilvl w:val="0"/>
                <w:numId w:val="31"/>
              </w:numPr>
              <w:ind w:left="0" w:firstLine="0"/>
              <w:rPr>
                <w:rFonts w:eastAsia="Times New Roman"/>
                <w:sz w:val="20"/>
                <w:szCs w:val="20"/>
                <w:lang w:val="uk-UA" w:eastAsia="ru-RU"/>
              </w:rPr>
            </w:pPr>
            <w:r w:rsidRPr="00666326">
              <w:rPr>
                <w:rFonts w:eastAsia="Times New Roman"/>
                <w:sz w:val="20"/>
                <w:szCs w:val="20"/>
                <w:lang w:val="uk-UA" w:eastAsia="ru-RU"/>
              </w:rPr>
              <w:t>Які особливості вживання пасивних конструкцій у польському науковому стилі порівняно з українським?</w:t>
            </w:r>
          </w:p>
          <w:p w:rsidR="007F3708" w:rsidRPr="00666326" w:rsidRDefault="00FA6DFB" w:rsidP="00666326">
            <w:pPr>
              <w:widowControl/>
              <w:suppressAutoHyphens w:val="0"/>
              <w:rPr>
                <w:rFonts w:ascii="Times New Roman" w:eastAsia="Times New Roman" w:hAnsi="Times New Roman" w:cs="Times New Roman"/>
                <w:kern w:val="0"/>
                <w:sz w:val="20"/>
                <w:szCs w:val="20"/>
                <w:lang w:eastAsia="ru-RU" w:bidi="ar-SA"/>
              </w:rPr>
            </w:pPr>
            <w:r w:rsidRPr="00FA6DFB">
              <w:rPr>
                <w:rFonts w:ascii="Times New Roman" w:eastAsia="Times New Roman" w:hAnsi="Times New Roman" w:cs="Times New Roman"/>
                <w:b/>
                <w:bCs/>
                <w:kern w:val="0"/>
                <w:sz w:val="20"/>
                <w:szCs w:val="20"/>
                <w:lang w:eastAsia="ru-RU" w:bidi="ar-SA"/>
              </w:rPr>
              <w:t>Завдання:</w:t>
            </w:r>
            <w:r w:rsidRPr="00FA6DFB">
              <w:rPr>
                <w:rFonts w:ascii="Times New Roman" w:eastAsia="Times New Roman" w:hAnsi="Times New Roman" w:cs="Times New Roman"/>
                <w:kern w:val="0"/>
                <w:sz w:val="20"/>
                <w:szCs w:val="20"/>
                <w:lang w:eastAsia="ru-RU" w:bidi="ar-SA"/>
              </w:rPr>
              <w:t xml:space="preserve"> </w:t>
            </w:r>
            <w:r w:rsidR="00B65D0C" w:rsidRPr="00666326">
              <w:rPr>
                <w:rFonts w:ascii="Times New Roman" w:eastAsia="Times New Roman" w:hAnsi="Times New Roman" w:cs="Times New Roman"/>
                <w:kern w:val="0"/>
                <w:sz w:val="20"/>
                <w:szCs w:val="20"/>
                <w:lang w:eastAsia="ru-RU" w:bidi="ar-SA"/>
              </w:rPr>
              <w:t xml:space="preserve">1) </w:t>
            </w:r>
            <w:r w:rsidRPr="00FA6DFB">
              <w:rPr>
                <w:rFonts w:ascii="Times New Roman" w:eastAsia="Times New Roman" w:hAnsi="Times New Roman" w:cs="Times New Roman"/>
                <w:kern w:val="0"/>
                <w:sz w:val="20"/>
                <w:szCs w:val="20"/>
                <w:lang w:eastAsia="ru-RU" w:bidi="ar-SA"/>
              </w:rPr>
              <w:t xml:space="preserve">Перекладіть анотацію до вашої </w:t>
            </w:r>
            <w:r w:rsidR="00B65D0C" w:rsidRPr="00666326">
              <w:rPr>
                <w:rFonts w:ascii="Times New Roman" w:eastAsia="Times New Roman" w:hAnsi="Times New Roman" w:cs="Times New Roman"/>
                <w:kern w:val="0"/>
                <w:sz w:val="20"/>
                <w:szCs w:val="20"/>
                <w:lang w:eastAsia="ru-RU" w:bidi="ar-SA"/>
              </w:rPr>
              <w:t>наукової</w:t>
            </w:r>
            <w:r w:rsidRPr="00FA6DFB">
              <w:rPr>
                <w:rFonts w:ascii="Times New Roman" w:eastAsia="Times New Roman" w:hAnsi="Times New Roman" w:cs="Times New Roman"/>
                <w:kern w:val="0"/>
                <w:sz w:val="20"/>
                <w:szCs w:val="20"/>
                <w:lang w:eastAsia="ru-RU" w:bidi="ar-SA"/>
              </w:rPr>
              <w:t xml:space="preserve"> роботи польською мовою.</w:t>
            </w:r>
            <w:r w:rsidR="00B65D0C" w:rsidRPr="00666326">
              <w:rPr>
                <w:rFonts w:ascii="Times New Roman" w:eastAsia="Times New Roman" w:hAnsi="Times New Roman" w:cs="Times New Roman"/>
                <w:kern w:val="0"/>
                <w:sz w:val="20"/>
                <w:szCs w:val="20"/>
                <w:lang w:eastAsia="ru-RU" w:bidi="ar-SA"/>
              </w:rPr>
              <w:t xml:space="preserve"> 2) </w:t>
            </w:r>
            <w:r w:rsidRPr="00FA6DFB">
              <w:rPr>
                <w:rFonts w:ascii="Times New Roman" w:eastAsia="Times New Roman" w:hAnsi="Times New Roman" w:cs="Times New Roman"/>
                <w:kern w:val="0"/>
                <w:sz w:val="20"/>
                <w:szCs w:val="20"/>
                <w:lang w:eastAsia="ru-RU" w:bidi="ar-SA"/>
              </w:rPr>
              <w:t xml:space="preserve">Складіть перелік із 15 вставних конструкцій, типових для польських наукових рецензій. </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9</w:t>
            </w:r>
            <w:r w:rsidR="00E64A8E" w:rsidRPr="00666326">
              <w:rPr>
                <w:rFonts w:ascii="Times New Roman" w:hAnsi="Times New Roman" w:cs="Times New Roman"/>
                <w:i/>
                <w:sz w:val="20"/>
                <w:szCs w:val="20"/>
              </w:rPr>
              <w:t xml:space="preserve"> тиждень</w:t>
            </w:r>
          </w:p>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65D0C" w:rsidRPr="00666326" w:rsidRDefault="00B65D0C" w:rsidP="00666326">
            <w:pPr>
              <w:pStyle w:val="af1"/>
              <w:numPr>
                <w:ilvl w:val="0"/>
                <w:numId w:val="32"/>
              </w:numPr>
              <w:ind w:left="0" w:firstLine="0"/>
              <w:rPr>
                <w:rFonts w:eastAsia="Times New Roman"/>
                <w:sz w:val="20"/>
                <w:szCs w:val="20"/>
                <w:lang w:val="uk-UA" w:eastAsia="ru-RU"/>
              </w:rPr>
            </w:pPr>
            <w:r w:rsidRPr="00666326">
              <w:rPr>
                <w:rFonts w:eastAsia="Times New Roman"/>
                <w:sz w:val="20"/>
                <w:szCs w:val="20"/>
                <w:lang w:val="uk-UA" w:eastAsia="ru-RU"/>
              </w:rPr>
              <w:t>Ознайомтеся з використанням</w:t>
            </w:r>
            <w:r w:rsidR="00FA6DFB" w:rsidRPr="00666326">
              <w:rPr>
                <w:rFonts w:eastAsia="Times New Roman"/>
                <w:sz w:val="20"/>
                <w:szCs w:val="20"/>
                <w:lang w:val="uk-UA" w:eastAsia="ru-RU"/>
              </w:rPr>
              <w:t xml:space="preserve"> корпус</w:t>
            </w:r>
            <w:r w:rsidRPr="00666326">
              <w:rPr>
                <w:rFonts w:eastAsia="Times New Roman"/>
                <w:sz w:val="20"/>
                <w:szCs w:val="20"/>
                <w:lang w:val="uk-UA" w:eastAsia="ru-RU"/>
              </w:rPr>
              <w:t>у</w:t>
            </w:r>
            <w:r w:rsidR="00FA6DFB" w:rsidRPr="00666326">
              <w:rPr>
                <w:rFonts w:eastAsia="Times New Roman"/>
                <w:sz w:val="20"/>
                <w:szCs w:val="20"/>
                <w:lang w:val="uk-UA" w:eastAsia="ru-RU"/>
              </w:rPr>
              <w:t xml:space="preserve"> мови (наприклад, NKJP) для перевірки вживання наукових термінів?</w:t>
            </w:r>
          </w:p>
          <w:p w:rsidR="007F3708" w:rsidRPr="00666326" w:rsidRDefault="00FA6DFB" w:rsidP="00666326">
            <w:pPr>
              <w:pStyle w:val="af1"/>
              <w:numPr>
                <w:ilvl w:val="0"/>
                <w:numId w:val="32"/>
              </w:numPr>
              <w:ind w:left="0" w:firstLine="0"/>
              <w:rPr>
                <w:rFonts w:eastAsia="Times New Roman"/>
                <w:sz w:val="20"/>
                <w:szCs w:val="20"/>
                <w:lang w:val="uk-UA" w:eastAsia="ru-RU"/>
              </w:rPr>
            </w:pPr>
            <w:r w:rsidRPr="00666326">
              <w:rPr>
                <w:rFonts w:eastAsia="Times New Roman"/>
                <w:sz w:val="20"/>
                <w:szCs w:val="20"/>
                <w:lang w:val="uk-UA" w:eastAsia="ru-RU"/>
              </w:rPr>
              <w:t>Перекладіть наукову замітку за фахом (філологія/лінгвістика) обсягом 1500 знаків.</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10</w:t>
            </w:r>
          </w:p>
        </w:tc>
        <w:tc>
          <w:tcPr>
            <w:tcW w:w="4678" w:type="dxa"/>
            <w:tcBorders>
              <w:top w:val="single" w:sz="4" w:space="0" w:color="auto"/>
              <w:left w:val="single" w:sz="4" w:space="0" w:color="auto"/>
              <w:bottom w:val="single" w:sz="4" w:space="0" w:color="auto"/>
              <w:right w:val="single" w:sz="4" w:space="0" w:color="auto"/>
            </w:tcBorders>
          </w:tcPr>
          <w:p w:rsidR="00FA6DFB" w:rsidRPr="00666326" w:rsidRDefault="00FA6DFB" w:rsidP="00666326">
            <w:pPr>
              <w:jc w:val="center"/>
              <w:rPr>
                <w:rFonts w:ascii="Times New Roman" w:hAnsi="Times New Roman" w:cs="Times New Roman"/>
                <w:b/>
                <w:sz w:val="20"/>
                <w:szCs w:val="20"/>
              </w:rPr>
            </w:pPr>
            <w:r w:rsidRPr="00666326">
              <w:rPr>
                <w:rFonts w:ascii="Times New Roman" w:hAnsi="Times New Roman" w:cs="Times New Roman"/>
                <w:b/>
                <w:sz w:val="20"/>
                <w:szCs w:val="20"/>
              </w:rPr>
              <w:t xml:space="preserve">Технічний переклад та стандартизація. Особливості перекладу інструкцій з експлуатації, патентів, специфікацій </w:t>
            </w:r>
            <w:r w:rsidRPr="00666326">
              <w:rPr>
                <w:rFonts w:ascii="Times New Roman" w:hAnsi="Times New Roman" w:cs="Times New Roman"/>
                <w:b/>
                <w:sz w:val="20"/>
                <w:szCs w:val="20"/>
              </w:rPr>
              <w:lastRenderedPageBreak/>
              <w:t>обладнання. Вимоги до точності та однозначності.</w:t>
            </w:r>
          </w:p>
          <w:p w:rsidR="00B65D0C" w:rsidRPr="00666326" w:rsidRDefault="00FA6DFB" w:rsidP="00666326">
            <w:pPr>
              <w:pStyle w:val="af1"/>
              <w:numPr>
                <w:ilvl w:val="0"/>
                <w:numId w:val="33"/>
              </w:numPr>
              <w:ind w:left="0" w:firstLine="0"/>
              <w:rPr>
                <w:rFonts w:eastAsia="Times New Roman"/>
                <w:sz w:val="20"/>
                <w:szCs w:val="20"/>
                <w:lang w:val="uk-UA" w:eastAsia="ru-RU"/>
              </w:rPr>
            </w:pPr>
            <w:r w:rsidRPr="00666326">
              <w:rPr>
                <w:rFonts w:eastAsia="Times New Roman"/>
                <w:sz w:val="20"/>
                <w:szCs w:val="20"/>
                <w:lang w:val="uk-UA" w:eastAsia="ru-RU"/>
              </w:rPr>
              <w:t xml:space="preserve"> Які основні вимоги до мови технічних інструкцій (імперативність, лаконічність)?</w:t>
            </w:r>
          </w:p>
          <w:p w:rsidR="00FA6DFB" w:rsidRPr="00666326" w:rsidRDefault="00FA6DFB" w:rsidP="00666326">
            <w:pPr>
              <w:pStyle w:val="af1"/>
              <w:numPr>
                <w:ilvl w:val="0"/>
                <w:numId w:val="33"/>
              </w:numPr>
              <w:ind w:left="0" w:firstLine="0"/>
              <w:rPr>
                <w:rFonts w:eastAsia="Times New Roman"/>
                <w:sz w:val="20"/>
                <w:szCs w:val="20"/>
                <w:lang w:val="uk-UA" w:eastAsia="ru-RU"/>
              </w:rPr>
            </w:pPr>
            <w:r w:rsidRPr="00666326">
              <w:rPr>
                <w:rFonts w:eastAsia="Times New Roman"/>
                <w:sz w:val="20"/>
                <w:szCs w:val="20"/>
                <w:lang w:val="uk-UA" w:eastAsia="ru-RU"/>
              </w:rPr>
              <w:t>Як перекладати абревіатури в технічних специфікаціях обладнання?</w:t>
            </w:r>
          </w:p>
          <w:p w:rsidR="00B65D0C" w:rsidRPr="00666326" w:rsidRDefault="00FA6DFB" w:rsidP="00666326">
            <w:pPr>
              <w:widowControl/>
              <w:suppressAutoHyphens w:val="0"/>
              <w:rPr>
                <w:rFonts w:ascii="Times New Roman" w:eastAsia="Times New Roman" w:hAnsi="Times New Roman" w:cs="Times New Roman"/>
                <w:kern w:val="0"/>
                <w:sz w:val="20"/>
                <w:szCs w:val="20"/>
                <w:lang w:eastAsia="ru-RU" w:bidi="ar-SA"/>
              </w:rPr>
            </w:pPr>
            <w:r w:rsidRPr="00FA6DFB">
              <w:rPr>
                <w:rFonts w:ascii="Times New Roman" w:eastAsia="Times New Roman" w:hAnsi="Times New Roman" w:cs="Times New Roman"/>
                <w:b/>
                <w:bCs/>
                <w:kern w:val="0"/>
                <w:sz w:val="20"/>
                <w:szCs w:val="20"/>
                <w:lang w:eastAsia="ru-RU" w:bidi="ar-SA"/>
              </w:rPr>
              <w:t>Завдання:</w:t>
            </w:r>
            <w:r w:rsidRPr="00FA6DFB">
              <w:rPr>
                <w:rFonts w:ascii="Times New Roman" w:eastAsia="Times New Roman" w:hAnsi="Times New Roman" w:cs="Times New Roman"/>
                <w:kern w:val="0"/>
                <w:sz w:val="20"/>
                <w:szCs w:val="20"/>
                <w:lang w:eastAsia="ru-RU" w:bidi="ar-SA"/>
              </w:rPr>
              <w:t xml:space="preserve"> </w:t>
            </w:r>
            <w:r w:rsidR="00B65D0C" w:rsidRPr="00666326">
              <w:rPr>
                <w:rFonts w:ascii="Times New Roman" w:eastAsia="Times New Roman" w:hAnsi="Times New Roman" w:cs="Times New Roman"/>
                <w:kern w:val="0"/>
                <w:sz w:val="20"/>
                <w:szCs w:val="20"/>
                <w:lang w:eastAsia="ru-RU" w:bidi="ar-SA"/>
              </w:rPr>
              <w:t xml:space="preserve">1) </w:t>
            </w:r>
            <w:r w:rsidRPr="00FA6DFB">
              <w:rPr>
                <w:rFonts w:ascii="Times New Roman" w:eastAsia="Times New Roman" w:hAnsi="Times New Roman" w:cs="Times New Roman"/>
                <w:kern w:val="0"/>
                <w:sz w:val="20"/>
                <w:szCs w:val="20"/>
                <w:lang w:eastAsia="ru-RU" w:bidi="ar-SA"/>
              </w:rPr>
              <w:t>Перекладіть фрагмент інструкції до побутової техніки.</w:t>
            </w:r>
            <w:r w:rsidR="00B65D0C" w:rsidRPr="00666326">
              <w:rPr>
                <w:rFonts w:ascii="Times New Roman" w:eastAsia="Times New Roman" w:hAnsi="Times New Roman" w:cs="Times New Roman"/>
                <w:kern w:val="0"/>
                <w:sz w:val="20"/>
                <w:szCs w:val="20"/>
                <w:lang w:eastAsia="ru-RU" w:bidi="ar-SA"/>
              </w:rPr>
              <w:t xml:space="preserve"> </w:t>
            </w:r>
          </w:p>
          <w:p w:rsidR="007F3708" w:rsidRPr="00666326" w:rsidRDefault="00B65D0C" w:rsidP="00666326">
            <w:pPr>
              <w:widowControl/>
              <w:suppressAutoHyphens w:val="0"/>
              <w:rPr>
                <w:rFonts w:ascii="Times New Roman" w:eastAsia="Times New Roman" w:hAnsi="Times New Roman" w:cs="Times New Roman"/>
                <w:kern w:val="0"/>
                <w:sz w:val="20"/>
                <w:szCs w:val="20"/>
                <w:lang w:eastAsia="ru-RU" w:bidi="ar-SA"/>
              </w:rPr>
            </w:pPr>
            <w:r w:rsidRPr="00666326">
              <w:rPr>
                <w:rFonts w:ascii="Times New Roman" w:eastAsia="Times New Roman" w:hAnsi="Times New Roman" w:cs="Times New Roman"/>
                <w:kern w:val="0"/>
                <w:sz w:val="20"/>
                <w:szCs w:val="20"/>
                <w:lang w:eastAsia="ru-RU" w:bidi="ar-SA"/>
              </w:rPr>
              <w:t xml:space="preserve">2) </w:t>
            </w:r>
            <w:r w:rsidR="00FA6DFB" w:rsidRPr="00FA6DFB">
              <w:rPr>
                <w:rFonts w:ascii="Times New Roman" w:eastAsia="Times New Roman" w:hAnsi="Times New Roman" w:cs="Times New Roman"/>
                <w:kern w:val="0"/>
                <w:sz w:val="20"/>
                <w:szCs w:val="20"/>
                <w:lang w:eastAsia="ru-RU" w:bidi="ar-SA"/>
              </w:rPr>
              <w:t xml:space="preserve">Знайдіть та </w:t>
            </w:r>
            <w:proofErr w:type="spellStart"/>
            <w:r w:rsidR="00FA6DFB" w:rsidRPr="00FA6DFB">
              <w:rPr>
                <w:rFonts w:ascii="Times New Roman" w:eastAsia="Times New Roman" w:hAnsi="Times New Roman" w:cs="Times New Roman"/>
                <w:kern w:val="0"/>
                <w:sz w:val="20"/>
                <w:szCs w:val="20"/>
                <w:lang w:eastAsia="ru-RU" w:bidi="ar-SA"/>
              </w:rPr>
              <w:t>виправте</w:t>
            </w:r>
            <w:proofErr w:type="spellEnd"/>
            <w:r w:rsidR="00FA6DFB" w:rsidRPr="00FA6DFB">
              <w:rPr>
                <w:rFonts w:ascii="Times New Roman" w:eastAsia="Times New Roman" w:hAnsi="Times New Roman" w:cs="Times New Roman"/>
                <w:kern w:val="0"/>
                <w:sz w:val="20"/>
                <w:szCs w:val="20"/>
                <w:lang w:eastAsia="ru-RU" w:bidi="ar-SA"/>
              </w:rPr>
              <w:t xml:space="preserve"> помилки у «машинному» перекладі технічного опису товару. </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lastRenderedPageBreak/>
              <w:t>4</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10</w:t>
            </w:r>
            <w:r w:rsidR="00E64A8E" w:rsidRPr="00666326">
              <w:rPr>
                <w:rFonts w:ascii="Times New Roman" w:hAnsi="Times New Roman" w:cs="Times New Roman"/>
                <w:i/>
                <w:sz w:val="20"/>
                <w:szCs w:val="20"/>
              </w:rPr>
              <w:t xml:space="preserve"> тиждень</w:t>
            </w:r>
          </w:p>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65D0C" w:rsidRPr="00666326" w:rsidRDefault="00FA6DFB" w:rsidP="00666326">
            <w:pPr>
              <w:pStyle w:val="af1"/>
              <w:numPr>
                <w:ilvl w:val="0"/>
                <w:numId w:val="34"/>
              </w:numPr>
              <w:ind w:left="0" w:firstLine="0"/>
              <w:rPr>
                <w:rFonts w:eastAsia="Times New Roman"/>
                <w:sz w:val="20"/>
                <w:szCs w:val="20"/>
                <w:lang w:val="uk-UA" w:eastAsia="ru-RU"/>
              </w:rPr>
            </w:pPr>
            <w:r w:rsidRPr="00666326">
              <w:rPr>
                <w:rFonts w:eastAsia="Times New Roman"/>
                <w:sz w:val="20"/>
                <w:szCs w:val="20"/>
                <w:lang w:val="uk-UA" w:eastAsia="ru-RU"/>
              </w:rPr>
              <w:t>Які джерела (словники, сайти виробників) є найбільш релевантними для технічного перекладача?</w:t>
            </w:r>
          </w:p>
          <w:p w:rsidR="007F3708" w:rsidRPr="00666326" w:rsidRDefault="00666326" w:rsidP="00666326">
            <w:pPr>
              <w:pStyle w:val="af1"/>
              <w:numPr>
                <w:ilvl w:val="0"/>
                <w:numId w:val="34"/>
              </w:numPr>
              <w:ind w:left="0" w:firstLine="0"/>
              <w:rPr>
                <w:rFonts w:eastAsia="Times New Roman"/>
                <w:sz w:val="20"/>
                <w:szCs w:val="20"/>
                <w:lang w:val="uk-UA" w:eastAsia="ru-RU"/>
              </w:rPr>
            </w:pPr>
            <w:r w:rsidRPr="00666326">
              <w:rPr>
                <w:rFonts w:eastAsia="Times New Roman"/>
                <w:sz w:val="20"/>
                <w:szCs w:val="20"/>
                <w:lang w:val="uk-UA" w:eastAsia="ru-RU"/>
              </w:rPr>
              <w:t>Перекладіть обрану інструкцію польською мовою.</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11</w:t>
            </w:r>
          </w:p>
        </w:tc>
        <w:tc>
          <w:tcPr>
            <w:tcW w:w="4678" w:type="dxa"/>
            <w:tcBorders>
              <w:top w:val="single" w:sz="4" w:space="0" w:color="auto"/>
              <w:left w:val="single" w:sz="4" w:space="0" w:color="auto"/>
              <w:bottom w:val="single" w:sz="4" w:space="0" w:color="auto"/>
              <w:right w:val="single" w:sz="4" w:space="0" w:color="auto"/>
            </w:tcBorders>
          </w:tcPr>
          <w:p w:rsidR="00FA6DFB" w:rsidRPr="00666326" w:rsidRDefault="00FA6DFB" w:rsidP="00666326">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t>Використання CAT-інструментів (</w:t>
            </w:r>
            <w:proofErr w:type="spellStart"/>
            <w:r w:rsidRPr="00666326">
              <w:rPr>
                <w:rFonts w:ascii="Times New Roman" w:hAnsi="Times New Roman" w:cs="Times New Roman"/>
                <w:b/>
                <w:sz w:val="20"/>
                <w:szCs w:val="20"/>
              </w:rPr>
              <w:t>Computer-Assisted</w:t>
            </w:r>
            <w:proofErr w:type="spellEnd"/>
            <w:r w:rsidRPr="00666326">
              <w:rPr>
                <w:rFonts w:ascii="Times New Roman" w:hAnsi="Times New Roman" w:cs="Times New Roman"/>
                <w:b/>
                <w:sz w:val="20"/>
                <w:szCs w:val="20"/>
              </w:rPr>
              <w:t xml:space="preserve"> </w:t>
            </w:r>
            <w:proofErr w:type="spellStart"/>
            <w:r w:rsidRPr="00666326">
              <w:rPr>
                <w:rFonts w:ascii="Times New Roman" w:hAnsi="Times New Roman" w:cs="Times New Roman"/>
                <w:b/>
                <w:sz w:val="20"/>
                <w:szCs w:val="20"/>
              </w:rPr>
              <w:t>Translation</w:t>
            </w:r>
            <w:proofErr w:type="spellEnd"/>
            <w:r w:rsidRPr="00666326">
              <w:rPr>
                <w:rFonts w:ascii="Times New Roman" w:hAnsi="Times New Roman" w:cs="Times New Roman"/>
                <w:b/>
                <w:sz w:val="20"/>
                <w:szCs w:val="20"/>
              </w:rPr>
              <w:t>). Огляд програм для автоматизації перекладу та управління термінологією.</w:t>
            </w:r>
          </w:p>
          <w:p w:rsidR="00666326" w:rsidRPr="00666326" w:rsidRDefault="007271DE" w:rsidP="00666326">
            <w:pPr>
              <w:pStyle w:val="af1"/>
              <w:numPr>
                <w:ilvl w:val="0"/>
                <w:numId w:val="35"/>
              </w:numPr>
              <w:ind w:left="0" w:firstLine="0"/>
              <w:rPr>
                <w:rFonts w:eastAsia="Times New Roman"/>
                <w:sz w:val="20"/>
                <w:szCs w:val="20"/>
                <w:lang w:val="uk-UA" w:eastAsia="ru-RU"/>
              </w:rPr>
            </w:pPr>
            <w:r w:rsidRPr="00666326">
              <w:rPr>
                <w:rFonts w:eastAsia="Times New Roman"/>
                <w:sz w:val="20"/>
                <w:szCs w:val="20"/>
                <w:lang w:val="uk-UA" w:eastAsia="ru-RU"/>
              </w:rPr>
              <w:t>Яка різниця між машинним перекладом (MT) та автоматизованим перекладом (CAT)?</w:t>
            </w:r>
          </w:p>
          <w:p w:rsidR="007271DE" w:rsidRPr="00666326" w:rsidRDefault="007271DE" w:rsidP="00666326">
            <w:pPr>
              <w:pStyle w:val="af1"/>
              <w:numPr>
                <w:ilvl w:val="0"/>
                <w:numId w:val="35"/>
              </w:numPr>
              <w:ind w:left="0" w:firstLine="0"/>
              <w:rPr>
                <w:rFonts w:eastAsia="Times New Roman"/>
                <w:sz w:val="20"/>
                <w:szCs w:val="20"/>
                <w:lang w:val="uk-UA" w:eastAsia="ru-RU"/>
              </w:rPr>
            </w:pPr>
            <w:r w:rsidRPr="00666326">
              <w:rPr>
                <w:rFonts w:eastAsia="Times New Roman"/>
                <w:sz w:val="20"/>
                <w:szCs w:val="20"/>
                <w:lang w:val="uk-UA" w:eastAsia="ru-RU"/>
              </w:rPr>
              <w:t>Що таке «база пам’яті перекладів» (TM) і як вона підвищує рентабельність роботи?</w:t>
            </w:r>
          </w:p>
          <w:p w:rsidR="007F3708" w:rsidRPr="00666326" w:rsidRDefault="007271DE" w:rsidP="00666326">
            <w:pPr>
              <w:widowControl/>
              <w:suppressAutoHyphens w:val="0"/>
              <w:rPr>
                <w:rFonts w:ascii="Times New Roman" w:eastAsia="Times New Roman" w:hAnsi="Times New Roman" w:cs="Times New Roman"/>
                <w:kern w:val="0"/>
                <w:sz w:val="20"/>
                <w:szCs w:val="20"/>
                <w:lang w:eastAsia="ru-RU" w:bidi="ar-SA"/>
              </w:rPr>
            </w:pPr>
            <w:r w:rsidRPr="007271DE">
              <w:rPr>
                <w:rFonts w:ascii="Times New Roman" w:eastAsia="Times New Roman" w:hAnsi="Times New Roman" w:cs="Times New Roman"/>
                <w:b/>
                <w:bCs/>
                <w:kern w:val="0"/>
                <w:sz w:val="20"/>
                <w:szCs w:val="20"/>
                <w:lang w:eastAsia="ru-RU" w:bidi="ar-SA"/>
              </w:rPr>
              <w:t>Завдання:</w:t>
            </w:r>
            <w:r w:rsidRPr="007271DE">
              <w:rPr>
                <w:rFonts w:ascii="Times New Roman" w:eastAsia="Times New Roman" w:hAnsi="Times New Roman" w:cs="Times New Roman"/>
                <w:kern w:val="0"/>
                <w:sz w:val="20"/>
                <w:szCs w:val="20"/>
                <w:lang w:eastAsia="ru-RU" w:bidi="ar-SA"/>
              </w:rPr>
              <w:t xml:space="preserve"> </w:t>
            </w:r>
            <w:r w:rsidR="00666326" w:rsidRPr="00666326">
              <w:rPr>
                <w:rFonts w:ascii="Times New Roman" w:eastAsia="Times New Roman" w:hAnsi="Times New Roman" w:cs="Times New Roman"/>
                <w:kern w:val="0"/>
                <w:sz w:val="20"/>
                <w:szCs w:val="20"/>
                <w:lang w:eastAsia="ru-RU" w:bidi="ar-SA"/>
              </w:rPr>
              <w:t xml:space="preserve">1) </w:t>
            </w:r>
            <w:r w:rsidRPr="007271DE">
              <w:rPr>
                <w:rFonts w:ascii="Times New Roman" w:eastAsia="Times New Roman" w:hAnsi="Times New Roman" w:cs="Times New Roman"/>
                <w:kern w:val="0"/>
                <w:sz w:val="20"/>
                <w:szCs w:val="20"/>
                <w:lang w:eastAsia="ru-RU" w:bidi="ar-SA"/>
              </w:rPr>
              <w:t xml:space="preserve">Ознайомтеся з інтерфейсом однієї з безкоштовних систем (наприклад, </w:t>
            </w:r>
            <w:proofErr w:type="spellStart"/>
            <w:r w:rsidRPr="007271DE">
              <w:rPr>
                <w:rFonts w:ascii="Times New Roman" w:eastAsia="Times New Roman" w:hAnsi="Times New Roman" w:cs="Times New Roman"/>
                <w:kern w:val="0"/>
                <w:sz w:val="20"/>
                <w:szCs w:val="20"/>
                <w:lang w:eastAsia="ru-RU" w:bidi="ar-SA"/>
              </w:rPr>
              <w:t>Smartcat</w:t>
            </w:r>
            <w:proofErr w:type="spellEnd"/>
            <w:r w:rsidRPr="007271DE">
              <w:rPr>
                <w:rFonts w:ascii="Times New Roman" w:eastAsia="Times New Roman" w:hAnsi="Times New Roman" w:cs="Times New Roman"/>
                <w:kern w:val="0"/>
                <w:sz w:val="20"/>
                <w:szCs w:val="20"/>
                <w:lang w:eastAsia="ru-RU" w:bidi="ar-SA"/>
              </w:rPr>
              <w:t xml:space="preserve"> або </w:t>
            </w:r>
            <w:proofErr w:type="spellStart"/>
            <w:r w:rsidRPr="007271DE">
              <w:rPr>
                <w:rFonts w:ascii="Times New Roman" w:eastAsia="Times New Roman" w:hAnsi="Times New Roman" w:cs="Times New Roman"/>
                <w:kern w:val="0"/>
                <w:sz w:val="20"/>
                <w:szCs w:val="20"/>
                <w:lang w:eastAsia="ru-RU" w:bidi="ar-SA"/>
              </w:rPr>
              <w:t>OmegaT</w:t>
            </w:r>
            <w:proofErr w:type="spellEnd"/>
            <w:r w:rsidRPr="007271DE">
              <w:rPr>
                <w:rFonts w:ascii="Times New Roman" w:eastAsia="Times New Roman" w:hAnsi="Times New Roman" w:cs="Times New Roman"/>
                <w:kern w:val="0"/>
                <w:sz w:val="20"/>
                <w:szCs w:val="20"/>
                <w:lang w:eastAsia="ru-RU" w:bidi="ar-SA"/>
              </w:rPr>
              <w:t>).</w:t>
            </w:r>
            <w:r w:rsidR="00666326" w:rsidRPr="00666326">
              <w:rPr>
                <w:rFonts w:ascii="Times New Roman" w:eastAsia="Times New Roman" w:hAnsi="Times New Roman" w:cs="Times New Roman"/>
                <w:kern w:val="0"/>
                <w:sz w:val="20"/>
                <w:szCs w:val="20"/>
                <w:lang w:eastAsia="ru-RU" w:bidi="ar-SA"/>
              </w:rPr>
              <w:t xml:space="preserve"> 2) </w:t>
            </w:r>
            <w:r w:rsidRPr="007271DE">
              <w:rPr>
                <w:rFonts w:ascii="Times New Roman" w:eastAsia="Times New Roman" w:hAnsi="Times New Roman" w:cs="Times New Roman"/>
                <w:kern w:val="0"/>
                <w:sz w:val="20"/>
                <w:szCs w:val="20"/>
                <w:lang w:eastAsia="ru-RU" w:bidi="ar-SA"/>
              </w:rPr>
              <w:t>Створіть невеликий термінологічний глосарій (TB) у форматі Excel для імпорту в CAT-систему.</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11</w:t>
            </w:r>
            <w:r w:rsidR="00E64A8E" w:rsidRPr="00666326">
              <w:rPr>
                <w:rFonts w:ascii="Times New Roman" w:hAnsi="Times New Roman" w:cs="Times New Roman"/>
                <w:i/>
                <w:sz w:val="20"/>
                <w:szCs w:val="20"/>
              </w:rPr>
              <w:t xml:space="preserve"> тиждень</w:t>
            </w:r>
          </w:p>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666326" w:rsidRPr="00666326" w:rsidRDefault="007271DE" w:rsidP="00666326">
            <w:pPr>
              <w:pStyle w:val="af1"/>
              <w:numPr>
                <w:ilvl w:val="0"/>
                <w:numId w:val="36"/>
              </w:numPr>
              <w:ind w:left="0" w:firstLine="0"/>
              <w:rPr>
                <w:rFonts w:eastAsia="Times New Roman"/>
                <w:sz w:val="20"/>
                <w:szCs w:val="20"/>
                <w:lang w:val="uk-UA" w:eastAsia="ru-RU"/>
              </w:rPr>
            </w:pPr>
            <w:r w:rsidRPr="00666326">
              <w:rPr>
                <w:rFonts w:eastAsia="Times New Roman"/>
                <w:sz w:val="20"/>
                <w:szCs w:val="20"/>
                <w:lang w:val="uk-UA" w:eastAsia="ru-RU"/>
              </w:rPr>
              <w:t>Які переваги та ризики використання нейронного машинного перекладу (</w:t>
            </w:r>
            <w:proofErr w:type="spellStart"/>
            <w:r w:rsidRPr="00666326">
              <w:rPr>
                <w:rFonts w:eastAsia="Times New Roman"/>
                <w:sz w:val="20"/>
                <w:szCs w:val="20"/>
                <w:lang w:val="uk-UA" w:eastAsia="ru-RU"/>
              </w:rPr>
              <w:t>DeepL</w:t>
            </w:r>
            <w:proofErr w:type="spellEnd"/>
            <w:r w:rsidRPr="00666326">
              <w:rPr>
                <w:rFonts w:eastAsia="Times New Roman"/>
                <w:sz w:val="20"/>
                <w:szCs w:val="20"/>
                <w:lang w:val="uk-UA" w:eastAsia="ru-RU"/>
              </w:rPr>
              <w:t>) для професіонала?</w:t>
            </w:r>
          </w:p>
          <w:p w:rsidR="007F3708" w:rsidRPr="00666326" w:rsidRDefault="007271DE" w:rsidP="00AA5671">
            <w:pPr>
              <w:pStyle w:val="af1"/>
              <w:numPr>
                <w:ilvl w:val="0"/>
                <w:numId w:val="36"/>
              </w:numPr>
              <w:ind w:left="0" w:firstLine="0"/>
              <w:rPr>
                <w:b/>
                <w:sz w:val="20"/>
                <w:szCs w:val="20"/>
                <w:lang w:val="uk-UA"/>
              </w:rPr>
            </w:pPr>
            <w:r w:rsidRPr="007271DE">
              <w:rPr>
                <w:rFonts w:eastAsia="Times New Roman"/>
                <w:sz w:val="20"/>
                <w:szCs w:val="20"/>
                <w:lang w:val="uk-UA" w:eastAsia="ru-RU"/>
              </w:rPr>
              <w:t xml:space="preserve">Протестуйте переклад одного технічного абзацу в </w:t>
            </w:r>
            <w:proofErr w:type="spellStart"/>
            <w:r w:rsidRPr="007271DE">
              <w:rPr>
                <w:rFonts w:eastAsia="Times New Roman"/>
                <w:sz w:val="20"/>
                <w:szCs w:val="20"/>
                <w:lang w:val="uk-UA" w:eastAsia="ru-RU"/>
              </w:rPr>
              <w:t>Google</w:t>
            </w:r>
            <w:proofErr w:type="spellEnd"/>
            <w:r w:rsidRPr="007271DE">
              <w:rPr>
                <w:rFonts w:eastAsia="Times New Roman"/>
                <w:sz w:val="20"/>
                <w:szCs w:val="20"/>
                <w:lang w:val="uk-UA" w:eastAsia="ru-RU"/>
              </w:rPr>
              <w:t xml:space="preserve"> </w:t>
            </w:r>
            <w:proofErr w:type="spellStart"/>
            <w:r w:rsidRPr="007271DE">
              <w:rPr>
                <w:rFonts w:eastAsia="Times New Roman"/>
                <w:sz w:val="20"/>
                <w:szCs w:val="20"/>
                <w:lang w:val="uk-UA" w:eastAsia="ru-RU"/>
              </w:rPr>
              <w:t>Translate</w:t>
            </w:r>
            <w:proofErr w:type="spellEnd"/>
            <w:r w:rsidRPr="007271DE">
              <w:rPr>
                <w:rFonts w:eastAsia="Times New Roman"/>
                <w:sz w:val="20"/>
                <w:szCs w:val="20"/>
                <w:lang w:val="uk-UA" w:eastAsia="ru-RU"/>
              </w:rPr>
              <w:t xml:space="preserve"> та </w:t>
            </w:r>
            <w:proofErr w:type="spellStart"/>
            <w:r w:rsidRPr="007271DE">
              <w:rPr>
                <w:rFonts w:eastAsia="Times New Roman"/>
                <w:sz w:val="20"/>
                <w:szCs w:val="20"/>
                <w:lang w:val="uk-UA" w:eastAsia="ru-RU"/>
              </w:rPr>
              <w:t>DeepL</w:t>
            </w:r>
            <w:proofErr w:type="spellEnd"/>
            <w:r w:rsidRPr="007271DE">
              <w:rPr>
                <w:rFonts w:eastAsia="Times New Roman"/>
                <w:sz w:val="20"/>
                <w:szCs w:val="20"/>
                <w:lang w:val="uk-UA" w:eastAsia="ru-RU"/>
              </w:rPr>
              <w:t>, порівняйте результати.</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FA6DFB"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12</w:t>
            </w:r>
          </w:p>
        </w:tc>
        <w:tc>
          <w:tcPr>
            <w:tcW w:w="4678"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jc w:val="center"/>
              <w:rPr>
                <w:rFonts w:ascii="Times New Roman" w:hAnsi="Times New Roman" w:cs="Times New Roman"/>
                <w:b/>
                <w:sz w:val="20"/>
                <w:szCs w:val="20"/>
              </w:rPr>
            </w:pPr>
            <w:r w:rsidRPr="00666326">
              <w:rPr>
                <w:rFonts w:ascii="Times New Roman" w:hAnsi="Times New Roman" w:cs="Times New Roman"/>
                <w:b/>
                <w:sz w:val="20"/>
                <w:szCs w:val="20"/>
              </w:rPr>
              <w:t>Критика та оцінка якості перекладу. Критерії</w:t>
            </w:r>
            <w:r w:rsidR="0072623C">
              <w:rPr>
                <w:rFonts w:ascii="Times New Roman" w:hAnsi="Times New Roman" w:cs="Times New Roman"/>
                <w:b/>
                <w:sz w:val="20"/>
                <w:szCs w:val="20"/>
              </w:rPr>
              <w:t xml:space="preserve"> перекладацької помилки: буквалі</w:t>
            </w:r>
            <w:r w:rsidRPr="00666326">
              <w:rPr>
                <w:rFonts w:ascii="Times New Roman" w:hAnsi="Times New Roman" w:cs="Times New Roman"/>
                <w:b/>
                <w:sz w:val="20"/>
                <w:szCs w:val="20"/>
              </w:rPr>
              <w:t>зм, волюнтаризм, стилістична невідповідність.</w:t>
            </w:r>
          </w:p>
          <w:p w:rsidR="00666326" w:rsidRPr="00666326" w:rsidRDefault="007271DE" w:rsidP="00666326">
            <w:pPr>
              <w:pStyle w:val="af1"/>
              <w:numPr>
                <w:ilvl w:val="0"/>
                <w:numId w:val="37"/>
              </w:numPr>
              <w:ind w:left="0" w:firstLine="0"/>
              <w:rPr>
                <w:rFonts w:eastAsia="Times New Roman"/>
                <w:sz w:val="20"/>
                <w:szCs w:val="20"/>
                <w:lang w:val="uk-UA" w:eastAsia="ru-RU"/>
              </w:rPr>
            </w:pPr>
            <w:r w:rsidRPr="00666326">
              <w:rPr>
                <w:rFonts w:eastAsia="Times New Roman"/>
                <w:sz w:val="20"/>
                <w:szCs w:val="20"/>
                <w:lang w:val="uk-UA" w:eastAsia="ru-RU"/>
              </w:rPr>
              <w:t xml:space="preserve"> У чому полягає небезпека «волюнтаризму» у технічному та юридичному перекладах?</w:t>
            </w:r>
          </w:p>
          <w:p w:rsidR="007271DE" w:rsidRPr="00666326" w:rsidRDefault="007271DE" w:rsidP="00666326">
            <w:pPr>
              <w:pStyle w:val="af1"/>
              <w:numPr>
                <w:ilvl w:val="0"/>
                <w:numId w:val="37"/>
              </w:numPr>
              <w:ind w:left="0" w:firstLine="0"/>
              <w:rPr>
                <w:rFonts w:eastAsia="Times New Roman"/>
                <w:sz w:val="20"/>
                <w:szCs w:val="20"/>
                <w:lang w:val="uk-UA" w:eastAsia="ru-RU"/>
              </w:rPr>
            </w:pPr>
            <w:r w:rsidRPr="00666326">
              <w:rPr>
                <w:rFonts w:eastAsia="Times New Roman"/>
                <w:sz w:val="20"/>
                <w:szCs w:val="20"/>
                <w:lang w:val="uk-UA" w:eastAsia="ru-RU"/>
              </w:rPr>
              <w:t>Як класифікувати помилку, яка не спотворює зміст, але порушує стилістику тексту?</w:t>
            </w:r>
          </w:p>
          <w:p w:rsidR="007F3708" w:rsidRPr="00666326" w:rsidRDefault="007271DE" w:rsidP="00AA5671">
            <w:pPr>
              <w:widowControl/>
              <w:suppressAutoHyphens w:val="0"/>
              <w:rPr>
                <w:rFonts w:ascii="Times New Roman" w:hAnsi="Times New Roman" w:cs="Times New Roman"/>
                <w:sz w:val="20"/>
                <w:szCs w:val="20"/>
              </w:rPr>
            </w:pPr>
            <w:r w:rsidRPr="007271DE">
              <w:rPr>
                <w:rFonts w:ascii="Times New Roman" w:eastAsia="Times New Roman" w:hAnsi="Times New Roman" w:cs="Times New Roman"/>
                <w:b/>
                <w:bCs/>
                <w:kern w:val="0"/>
                <w:sz w:val="20"/>
                <w:szCs w:val="20"/>
                <w:lang w:eastAsia="ru-RU" w:bidi="ar-SA"/>
              </w:rPr>
              <w:t>Завдання:</w:t>
            </w:r>
            <w:r w:rsidRPr="007271DE">
              <w:rPr>
                <w:rFonts w:ascii="Times New Roman" w:eastAsia="Times New Roman" w:hAnsi="Times New Roman" w:cs="Times New Roman"/>
                <w:kern w:val="0"/>
                <w:sz w:val="20"/>
                <w:szCs w:val="20"/>
                <w:lang w:eastAsia="ru-RU" w:bidi="ar-SA"/>
              </w:rPr>
              <w:t xml:space="preserve"> </w:t>
            </w:r>
            <w:r w:rsidR="00666326" w:rsidRPr="00666326">
              <w:rPr>
                <w:rFonts w:ascii="Times New Roman" w:eastAsia="Times New Roman" w:hAnsi="Times New Roman" w:cs="Times New Roman"/>
                <w:kern w:val="0"/>
                <w:sz w:val="20"/>
                <w:szCs w:val="20"/>
                <w:lang w:eastAsia="ru-RU" w:bidi="ar-SA"/>
              </w:rPr>
              <w:t xml:space="preserve">1) </w:t>
            </w:r>
            <w:r w:rsidRPr="007271DE">
              <w:rPr>
                <w:rFonts w:ascii="Times New Roman" w:eastAsia="Times New Roman" w:hAnsi="Times New Roman" w:cs="Times New Roman"/>
                <w:kern w:val="0"/>
                <w:sz w:val="20"/>
                <w:szCs w:val="20"/>
                <w:lang w:eastAsia="ru-RU" w:bidi="ar-SA"/>
              </w:rPr>
              <w:t>Оцініть якість наданого перекладу за 5-бальною шкалою, вказавши на всі логічні пропуски.</w:t>
            </w:r>
            <w:r w:rsidR="00666326" w:rsidRPr="00666326">
              <w:rPr>
                <w:rFonts w:ascii="Times New Roman" w:eastAsia="Times New Roman" w:hAnsi="Times New Roman" w:cs="Times New Roman"/>
                <w:kern w:val="0"/>
                <w:sz w:val="20"/>
                <w:szCs w:val="20"/>
                <w:lang w:eastAsia="ru-RU" w:bidi="ar-SA"/>
              </w:rPr>
              <w:t xml:space="preserve"> 2) </w:t>
            </w:r>
            <w:r w:rsidR="002C209D">
              <w:rPr>
                <w:rFonts w:ascii="Times New Roman" w:eastAsia="Times New Roman" w:hAnsi="Times New Roman" w:cs="Times New Roman"/>
                <w:kern w:val="0"/>
                <w:sz w:val="20"/>
                <w:szCs w:val="20"/>
                <w:lang w:eastAsia="ru-RU" w:bidi="ar-SA"/>
              </w:rPr>
              <w:t>Проаналізуйте явище буквалі</w:t>
            </w:r>
            <w:r w:rsidRPr="007271DE">
              <w:rPr>
                <w:rFonts w:ascii="Times New Roman" w:eastAsia="Times New Roman" w:hAnsi="Times New Roman" w:cs="Times New Roman"/>
                <w:kern w:val="0"/>
                <w:sz w:val="20"/>
                <w:szCs w:val="20"/>
                <w:lang w:eastAsia="ru-RU" w:bidi="ar-SA"/>
              </w:rPr>
              <w:t xml:space="preserve">зму на прикладі перекладу польських конструкцій з дієсловом </w:t>
            </w:r>
            <w:proofErr w:type="spellStart"/>
            <w:r w:rsidRPr="007271DE">
              <w:rPr>
                <w:rFonts w:ascii="Times New Roman" w:eastAsia="Times New Roman" w:hAnsi="Times New Roman" w:cs="Times New Roman"/>
                <w:i/>
                <w:iCs/>
                <w:kern w:val="0"/>
                <w:sz w:val="20"/>
                <w:szCs w:val="20"/>
                <w:lang w:eastAsia="ru-RU" w:bidi="ar-SA"/>
              </w:rPr>
              <w:t>mieć</w:t>
            </w:r>
            <w:proofErr w:type="spellEnd"/>
            <w:r w:rsidRPr="007271DE">
              <w:rPr>
                <w:rFonts w:ascii="Times New Roman" w:eastAsia="Times New Roman"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12</w:t>
            </w:r>
            <w:r w:rsidR="00E64A8E" w:rsidRPr="00666326">
              <w:rPr>
                <w:rFonts w:ascii="Times New Roman" w:hAnsi="Times New Roman" w:cs="Times New Roman"/>
                <w:i/>
                <w:sz w:val="20"/>
                <w:szCs w:val="20"/>
              </w:rPr>
              <w:t xml:space="preserve"> тиждень</w:t>
            </w:r>
          </w:p>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666326" w:rsidRPr="00666326" w:rsidRDefault="007271DE" w:rsidP="00666326">
            <w:pPr>
              <w:pStyle w:val="af1"/>
              <w:numPr>
                <w:ilvl w:val="0"/>
                <w:numId w:val="38"/>
              </w:numPr>
              <w:ind w:left="0" w:firstLine="0"/>
              <w:rPr>
                <w:rFonts w:eastAsia="Times New Roman"/>
                <w:sz w:val="20"/>
                <w:szCs w:val="20"/>
                <w:lang w:val="uk-UA" w:eastAsia="ru-RU"/>
              </w:rPr>
            </w:pPr>
            <w:r w:rsidRPr="00666326">
              <w:rPr>
                <w:rFonts w:eastAsia="Times New Roman"/>
                <w:sz w:val="20"/>
                <w:szCs w:val="20"/>
                <w:lang w:val="uk-UA" w:eastAsia="ru-RU"/>
              </w:rPr>
              <w:t>Які існують міжнародні стандарти якості перекладацьких послуг (наприклад, ISO 17100)?</w:t>
            </w:r>
          </w:p>
          <w:p w:rsidR="007F3708" w:rsidRPr="00666326" w:rsidRDefault="007271DE" w:rsidP="00666326">
            <w:pPr>
              <w:pStyle w:val="af1"/>
              <w:numPr>
                <w:ilvl w:val="0"/>
                <w:numId w:val="38"/>
              </w:numPr>
              <w:ind w:left="0" w:firstLine="0"/>
              <w:rPr>
                <w:b/>
                <w:sz w:val="20"/>
                <w:szCs w:val="20"/>
                <w:lang w:val="uk-UA"/>
              </w:rPr>
            </w:pPr>
            <w:r w:rsidRPr="00666326">
              <w:rPr>
                <w:rFonts w:eastAsia="Times New Roman"/>
                <w:sz w:val="20"/>
                <w:szCs w:val="20"/>
                <w:lang w:val="uk-UA" w:eastAsia="ru-RU"/>
              </w:rPr>
              <w:t>Напишіть критичну р</w:t>
            </w:r>
            <w:r w:rsidR="00666326" w:rsidRPr="00666326">
              <w:rPr>
                <w:rFonts w:eastAsia="Times New Roman"/>
                <w:sz w:val="20"/>
                <w:szCs w:val="20"/>
                <w:lang w:val="uk-UA" w:eastAsia="ru-RU"/>
              </w:rPr>
              <w:t>ецензію на професійний переклад.</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13</w:t>
            </w:r>
          </w:p>
        </w:tc>
        <w:tc>
          <w:tcPr>
            <w:tcW w:w="4678"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jc w:val="center"/>
              <w:rPr>
                <w:rFonts w:ascii="Times New Roman" w:hAnsi="Times New Roman" w:cs="Times New Roman"/>
                <w:b/>
                <w:sz w:val="20"/>
                <w:szCs w:val="20"/>
              </w:rPr>
            </w:pPr>
            <w:r w:rsidRPr="00666326">
              <w:rPr>
                <w:rFonts w:ascii="Times New Roman" w:hAnsi="Times New Roman" w:cs="Times New Roman"/>
                <w:b/>
                <w:sz w:val="20"/>
                <w:szCs w:val="20"/>
              </w:rPr>
              <w:t>Редагування та коректура перекладеного тексту. Методика перевірки термінологічної єдності. Усунення міжмовної інтерференції.</w:t>
            </w:r>
          </w:p>
          <w:p w:rsidR="00666326" w:rsidRPr="00666326" w:rsidRDefault="00E41A1D" w:rsidP="00666326">
            <w:pPr>
              <w:pStyle w:val="af1"/>
              <w:numPr>
                <w:ilvl w:val="0"/>
                <w:numId w:val="39"/>
              </w:numPr>
              <w:ind w:left="0" w:firstLine="0"/>
              <w:rPr>
                <w:rFonts w:eastAsia="Times New Roman"/>
                <w:sz w:val="20"/>
                <w:szCs w:val="20"/>
                <w:lang w:val="uk-UA" w:eastAsia="ru-RU"/>
              </w:rPr>
            </w:pPr>
            <w:r>
              <w:rPr>
                <w:rFonts w:eastAsia="Times New Roman"/>
                <w:sz w:val="20"/>
                <w:szCs w:val="20"/>
                <w:lang w:val="uk-UA" w:eastAsia="ru-RU"/>
              </w:rPr>
              <w:t>Як виявити</w:t>
            </w:r>
            <w:r w:rsidR="007271DE" w:rsidRPr="00666326">
              <w:rPr>
                <w:rFonts w:eastAsia="Times New Roman"/>
                <w:sz w:val="20"/>
                <w:szCs w:val="20"/>
                <w:lang w:val="uk-UA" w:eastAsia="ru-RU"/>
              </w:rPr>
              <w:t xml:space="preserve"> </w:t>
            </w:r>
            <w:r w:rsidR="00666326" w:rsidRPr="00666326">
              <w:rPr>
                <w:rFonts w:eastAsia="Times New Roman"/>
                <w:sz w:val="20"/>
                <w:szCs w:val="20"/>
                <w:lang w:val="uk-UA" w:eastAsia="ru-RU"/>
              </w:rPr>
              <w:t>міжмовну інтерференцію</w:t>
            </w:r>
            <w:r w:rsidR="007271DE" w:rsidRPr="00666326">
              <w:rPr>
                <w:rFonts w:eastAsia="Times New Roman"/>
                <w:sz w:val="20"/>
                <w:szCs w:val="20"/>
                <w:lang w:val="uk-UA" w:eastAsia="ru-RU"/>
              </w:rPr>
              <w:t xml:space="preserve"> </w:t>
            </w:r>
            <w:r w:rsidR="00666326" w:rsidRPr="00666326">
              <w:rPr>
                <w:rFonts w:eastAsia="Times New Roman"/>
                <w:sz w:val="20"/>
                <w:szCs w:val="20"/>
                <w:lang w:val="uk-UA" w:eastAsia="ru-RU"/>
              </w:rPr>
              <w:t>в українському тексті перекладу?</w:t>
            </w:r>
          </w:p>
          <w:p w:rsidR="007271DE" w:rsidRPr="00666326" w:rsidRDefault="007271DE" w:rsidP="00666326">
            <w:pPr>
              <w:pStyle w:val="af1"/>
              <w:numPr>
                <w:ilvl w:val="0"/>
                <w:numId w:val="39"/>
              </w:numPr>
              <w:ind w:left="0" w:firstLine="0"/>
              <w:rPr>
                <w:rFonts w:eastAsia="Times New Roman"/>
                <w:sz w:val="20"/>
                <w:szCs w:val="20"/>
                <w:lang w:val="uk-UA" w:eastAsia="ru-RU"/>
              </w:rPr>
            </w:pPr>
            <w:r w:rsidRPr="00666326">
              <w:rPr>
                <w:rFonts w:eastAsia="Times New Roman"/>
                <w:sz w:val="20"/>
                <w:szCs w:val="20"/>
                <w:lang w:val="uk-UA" w:eastAsia="ru-RU"/>
              </w:rPr>
              <w:t>У чому полягає різниця між обов’язками редактора та коректора в перекладацькій агенції?</w:t>
            </w:r>
          </w:p>
          <w:p w:rsidR="007F3708" w:rsidRPr="00666326" w:rsidRDefault="007271DE" w:rsidP="00666326">
            <w:pPr>
              <w:widowControl/>
              <w:suppressAutoHyphens w:val="0"/>
              <w:rPr>
                <w:rFonts w:ascii="Times New Roman" w:eastAsia="Times New Roman" w:hAnsi="Times New Roman" w:cs="Times New Roman"/>
                <w:kern w:val="0"/>
                <w:sz w:val="20"/>
                <w:szCs w:val="20"/>
                <w:lang w:eastAsia="ru-RU" w:bidi="ar-SA"/>
              </w:rPr>
            </w:pPr>
            <w:r w:rsidRPr="007271DE">
              <w:rPr>
                <w:rFonts w:ascii="Times New Roman" w:eastAsia="Times New Roman" w:hAnsi="Times New Roman" w:cs="Times New Roman"/>
                <w:b/>
                <w:bCs/>
                <w:kern w:val="0"/>
                <w:sz w:val="20"/>
                <w:szCs w:val="20"/>
                <w:lang w:eastAsia="ru-RU" w:bidi="ar-SA"/>
              </w:rPr>
              <w:t>Завдання:</w:t>
            </w:r>
            <w:r w:rsidRPr="007271DE">
              <w:rPr>
                <w:rFonts w:ascii="Times New Roman" w:eastAsia="Times New Roman" w:hAnsi="Times New Roman" w:cs="Times New Roman"/>
                <w:kern w:val="0"/>
                <w:sz w:val="20"/>
                <w:szCs w:val="20"/>
                <w:lang w:eastAsia="ru-RU" w:bidi="ar-SA"/>
              </w:rPr>
              <w:t xml:space="preserve"> </w:t>
            </w:r>
            <w:r w:rsidR="00666326" w:rsidRPr="00666326">
              <w:rPr>
                <w:rFonts w:ascii="Times New Roman" w:eastAsia="Times New Roman" w:hAnsi="Times New Roman" w:cs="Times New Roman"/>
                <w:kern w:val="0"/>
                <w:sz w:val="20"/>
                <w:szCs w:val="20"/>
                <w:lang w:eastAsia="ru-RU" w:bidi="ar-SA"/>
              </w:rPr>
              <w:t xml:space="preserve">1) </w:t>
            </w:r>
            <w:r w:rsidRPr="007271DE">
              <w:rPr>
                <w:rFonts w:ascii="Times New Roman" w:eastAsia="Times New Roman" w:hAnsi="Times New Roman" w:cs="Times New Roman"/>
                <w:kern w:val="0"/>
                <w:sz w:val="20"/>
                <w:szCs w:val="20"/>
                <w:lang w:eastAsia="ru-RU" w:bidi="ar-SA"/>
              </w:rPr>
              <w:t xml:space="preserve">Відредагуйте </w:t>
            </w:r>
            <w:r w:rsidR="00666326" w:rsidRPr="00666326">
              <w:rPr>
                <w:rFonts w:ascii="Times New Roman" w:eastAsia="Times New Roman" w:hAnsi="Times New Roman" w:cs="Times New Roman"/>
                <w:kern w:val="0"/>
                <w:sz w:val="20"/>
                <w:szCs w:val="20"/>
                <w:lang w:eastAsia="ru-RU" w:bidi="ar-SA"/>
              </w:rPr>
              <w:t xml:space="preserve">запропонований текст. 2) </w:t>
            </w:r>
            <w:r w:rsidRPr="007271DE">
              <w:rPr>
                <w:rFonts w:ascii="Times New Roman" w:eastAsia="Times New Roman" w:hAnsi="Times New Roman" w:cs="Times New Roman"/>
                <w:kern w:val="0"/>
                <w:sz w:val="20"/>
                <w:szCs w:val="20"/>
                <w:lang w:eastAsia="ru-RU" w:bidi="ar-SA"/>
              </w:rPr>
              <w:t xml:space="preserve">Перевірте перекладений список літератури на відповідність ДСТУ та </w:t>
            </w:r>
            <w:proofErr w:type="spellStart"/>
            <w:r w:rsidRPr="007271DE">
              <w:rPr>
                <w:rFonts w:ascii="Times New Roman" w:eastAsia="Times New Roman" w:hAnsi="Times New Roman" w:cs="Times New Roman"/>
                <w:kern w:val="0"/>
                <w:sz w:val="20"/>
                <w:szCs w:val="20"/>
                <w:lang w:eastAsia="ru-RU" w:bidi="ar-SA"/>
              </w:rPr>
              <w:t>виправте</w:t>
            </w:r>
            <w:proofErr w:type="spellEnd"/>
            <w:r w:rsidRPr="007271DE">
              <w:rPr>
                <w:rFonts w:ascii="Times New Roman" w:eastAsia="Times New Roman" w:hAnsi="Times New Roman" w:cs="Times New Roman"/>
                <w:kern w:val="0"/>
                <w:sz w:val="20"/>
                <w:szCs w:val="20"/>
                <w:lang w:eastAsia="ru-RU" w:bidi="ar-SA"/>
              </w:rPr>
              <w:t xml:space="preserve"> помилки.</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13</w:t>
            </w:r>
            <w:r w:rsidR="00E64A8E" w:rsidRPr="00666326">
              <w:rPr>
                <w:rFonts w:ascii="Times New Roman" w:hAnsi="Times New Roman" w:cs="Times New Roman"/>
                <w:i/>
                <w:sz w:val="20"/>
                <w:szCs w:val="20"/>
              </w:rPr>
              <w:t xml:space="preserve"> тиждень</w:t>
            </w: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666326" w:rsidRPr="00666326" w:rsidRDefault="007271DE" w:rsidP="00666326">
            <w:pPr>
              <w:pStyle w:val="af1"/>
              <w:numPr>
                <w:ilvl w:val="0"/>
                <w:numId w:val="40"/>
              </w:numPr>
              <w:ind w:left="0" w:firstLine="0"/>
              <w:rPr>
                <w:rFonts w:eastAsia="Times New Roman"/>
                <w:sz w:val="20"/>
                <w:szCs w:val="20"/>
                <w:lang w:val="uk-UA" w:eastAsia="ru-RU"/>
              </w:rPr>
            </w:pPr>
            <w:r w:rsidRPr="00666326">
              <w:rPr>
                <w:rFonts w:eastAsia="Times New Roman"/>
                <w:sz w:val="20"/>
                <w:szCs w:val="20"/>
                <w:lang w:val="uk-UA" w:eastAsia="ru-RU"/>
              </w:rPr>
              <w:t xml:space="preserve">Чому </w:t>
            </w:r>
            <w:proofErr w:type="spellStart"/>
            <w:r w:rsidRPr="00666326">
              <w:rPr>
                <w:rFonts w:eastAsia="Times New Roman"/>
                <w:sz w:val="20"/>
                <w:szCs w:val="20"/>
                <w:lang w:val="uk-UA" w:eastAsia="ru-RU"/>
              </w:rPr>
              <w:t>саморедагування</w:t>
            </w:r>
            <w:proofErr w:type="spellEnd"/>
            <w:r w:rsidRPr="00666326">
              <w:rPr>
                <w:rFonts w:eastAsia="Times New Roman"/>
                <w:sz w:val="20"/>
                <w:szCs w:val="20"/>
                <w:lang w:val="uk-UA" w:eastAsia="ru-RU"/>
              </w:rPr>
              <w:t xml:space="preserve"> є обов'язковим етапом роботи перекладача?</w:t>
            </w:r>
          </w:p>
          <w:p w:rsidR="007F3708" w:rsidRPr="00666326" w:rsidRDefault="007271DE" w:rsidP="00AA5671">
            <w:pPr>
              <w:pStyle w:val="af1"/>
              <w:numPr>
                <w:ilvl w:val="0"/>
                <w:numId w:val="40"/>
              </w:numPr>
              <w:ind w:left="0" w:firstLine="0"/>
              <w:rPr>
                <w:b/>
                <w:sz w:val="20"/>
                <w:szCs w:val="20"/>
                <w:lang w:val="uk-UA"/>
              </w:rPr>
            </w:pPr>
            <w:r w:rsidRPr="00666326">
              <w:rPr>
                <w:rFonts w:eastAsia="Times New Roman"/>
                <w:sz w:val="20"/>
                <w:szCs w:val="20"/>
                <w:lang w:val="uk-UA" w:eastAsia="ru-RU"/>
              </w:rPr>
              <w:t>Візьміть свій пере</w:t>
            </w:r>
            <w:r w:rsidR="00666326" w:rsidRPr="00666326">
              <w:rPr>
                <w:rFonts w:eastAsia="Times New Roman"/>
                <w:sz w:val="20"/>
                <w:szCs w:val="20"/>
                <w:lang w:val="uk-UA" w:eastAsia="ru-RU"/>
              </w:rPr>
              <w:t>клад з Модуля 2 і зробіть його редагування</w:t>
            </w:r>
            <w:r w:rsidRPr="00666326">
              <w:rPr>
                <w:rFonts w:eastAsia="Times New Roman"/>
                <w:sz w:val="20"/>
                <w:szCs w:val="20"/>
                <w:lang w:val="uk-UA" w:eastAsia="ru-RU"/>
              </w:rPr>
              <w:t>.</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14</w:t>
            </w:r>
          </w:p>
        </w:tc>
        <w:tc>
          <w:tcPr>
            <w:tcW w:w="4678"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proofErr w:type="spellStart"/>
            <w:r w:rsidRPr="00666326">
              <w:rPr>
                <w:rFonts w:ascii="Times New Roman" w:hAnsi="Times New Roman" w:cs="Times New Roman"/>
                <w:b/>
                <w:sz w:val="20"/>
                <w:szCs w:val="20"/>
              </w:rPr>
              <w:t>Передперекладацький</w:t>
            </w:r>
            <w:proofErr w:type="spellEnd"/>
            <w:r w:rsidRPr="00666326">
              <w:rPr>
                <w:rFonts w:ascii="Times New Roman" w:hAnsi="Times New Roman" w:cs="Times New Roman"/>
                <w:b/>
                <w:sz w:val="20"/>
                <w:szCs w:val="20"/>
              </w:rPr>
              <w:t xml:space="preserve"> та </w:t>
            </w:r>
            <w:proofErr w:type="spellStart"/>
            <w:r w:rsidRPr="00666326">
              <w:rPr>
                <w:rFonts w:ascii="Times New Roman" w:hAnsi="Times New Roman" w:cs="Times New Roman"/>
                <w:b/>
                <w:sz w:val="20"/>
                <w:szCs w:val="20"/>
              </w:rPr>
              <w:t>післяперекладацький</w:t>
            </w:r>
            <w:proofErr w:type="spellEnd"/>
            <w:r w:rsidRPr="00666326">
              <w:rPr>
                <w:rFonts w:ascii="Times New Roman" w:hAnsi="Times New Roman" w:cs="Times New Roman"/>
                <w:b/>
                <w:sz w:val="20"/>
                <w:szCs w:val="20"/>
              </w:rPr>
              <w:t xml:space="preserve"> аналіз тексту. Порівняльний аналіз декількох варіантів перекладу одного джерела</w:t>
            </w:r>
            <w:r w:rsidRPr="00666326">
              <w:rPr>
                <w:rFonts w:ascii="Times New Roman" w:hAnsi="Times New Roman" w:cs="Times New Roman"/>
                <w:sz w:val="20"/>
                <w:szCs w:val="20"/>
              </w:rPr>
              <w:t>.</w:t>
            </w:r>
          </w:p>
          <w:p w:rsidR="00666326" w:rsidRPr="00666326" w:rsidRDefault="007271DE" w:rsidP="00666326">
            <w:pPr>
              <w:pStyle w:val="af1"/>
              <w:numPr>
                <w:ilvl w:val="0"/>
                <w:numId w:val="41"/>
              </w:numPr>
              <w:ind w:left="0" w:firstLine="0"/>
              <w:rPr>
                <w:rFonts w:eastAsia="Times New Roman"/>
                <w:sz w:val="20"/>
                <w:szCs w:val="20"/>
                <w:lang w:val="uk-UA" w:eastAsia="ru-RU"/>
              </w:rPr>
            </w:pPr>
            <w:r w:rsidRPr="00666326">
              <w:rPr>
                <w:rFonts w:eastAsia="Times New Roman"/>
                <w:sz w:val="20"/>
                <w:szCs w:val="20"/>
                <w:lang w:val="uk-UA" w:eastAsia="ru-RU"/>
              </w:rPr>
              <w:t xml:space="preserve"> Які параметри тексту (цільова аудиторія, інтенція, канал зв'язку) потрібно визначити перед початком роботи?</w:t>
            </w:r>
          </w:p>
          <w:p w:rsidR="007271DE" w:rsidRPr="00666326" w:rsidRDefault="007271DE" w:rsidP="00666326">
            <w:pPr>
              <w:pStyle w:val="af1"/>
              <w:numPr>
                <w:ilvl w:val="0"/>
                <w:numId w:val="41"/>
              </w:numPr>
              <w:ind w:left="0" w:firstLine="0"/>
              <w:rPr>
                <w:rFonts w:eastAsia="Times New Roman"/>
                <w:sz w:val="20"/>
                <w:szCs w:val="20"/>
                <w:lang w:val="uk-UA" w:eastAsia="ru-RU"/>
              </w:rPr>
            </w:pPr>
            <w:r w:rsidRPr="00666326">
              <w:rPr>
                <w:rFonts w:eastAsia="Times New Roman"/>
                <w:sz w:val="20"/>
                <w:szCs w:val="20"/>
                <w:lang w:val="uk-UA" w:eastAsia="ru-RU"/>
              </w:rPr>
              <w:t>Як порівняльний аналіз декількох перекладів допомагає у формуванні власного стилю?</w:t>
            </w:r>
          </w:p>
          <w:p w:rsidR="007271DE" w:rsidRPr="007271DE" w:rsidRDefault="007271DE" w:rsidP="00666326">
            <w:pPr>
              <w:widowControl/>
              <w:suppressAutoHyphens w:val="0"/>
              <w:rPr>
                <w:rFonts w:ascii="Times New Roman" w:eastAsia="Times New Roman" w:hAnsi="Times New Roman" w:cs="Times New Roman"/>
                <w:kern w:val="0"/>
                <w:sz w:val="20"/>
                <w:szCs w:val="20"/>
                <w:lang w:eastAsia="ru-RU" w:bidi="ar-SA"/>
              </w:rPr>
            </w:pPr>
            <w:r w:rsidRPr="007271DE">
              <w:rPr>
                <w:rFonts w:ascii="Times New Roman" w:eastAsia="Times New Roman" w:hAnsi="Times New Roman" w:cs="Times New Roman"/>
                <w:b/>
                <w:bCs/>
                <w:kern w:val="0"/>
                <w:sz w:val="20"/>
                <w:szCs w:val="20"/>
                <w:lang w:eastAsia="ru-RU" w:bidi="ar-SA"/>
              </w:rPr>
              <w:t>Завдання:</w:t>
            </w:r>
            <w:r w:rsidRPr="007271DE">
              <w:rPr>
                <w:rFonts w:ascii="Times New Roman" w:eastAsia="Times New Roman" w:hAnsi="Times New Roman" w:cs="Times New Roman"/>
                <w:kern w:val="0"/>
                <w:sz w:val="20"/>
                <w:szCs w:val="20"/>
                <w:lang w:eastAsia="ru-RU" w:bidi="ar-SA"/>
              </w:rPr>
              <w:t xml:space="preserve"> </w:t>
            </w:r>
            <w:r w:rsidR="00666326" w:rsidRPr="00666326">
              <w:rPr>
                <w:rFonts w:ascii="Times New Roman" w:eastAsia="Times New Roman" w:hAnsi="Times New Roman" w:cs="Times New Roman"/>
                <w:kern w:val="0"/>
                <w:sz w:val="20"/>
                <w:szCs w:val="20"/>
                <w:lang w:eastAsia="ru-RU" w:bidi="ar-SA"/>
              </w:rPr>
              <w:t xml:space="preserve">1) </w:t>
            </w:r>
            <w:r w:rsidRPr="007271DE">
              <w:rPr>
                <w:rFonts w:ascii="Times New Roman" w:eastAsia="Times New Roman" w:hAnsi="Times New Roman" w:cs="Times New Roman"/>
                <w:kern w:val="0"/>
                <w:sz w:val="20"/>
                <w:szCs w:val="20"/>
                <w:lang w:eastAsia="ru-RU" w:bidi="ar-SA"/>
              </w:rPr>
              <w:t>Проведіть лінгвістичний аналіз складного тексту для визначення потенційних «точок труднощів».</w:t>
            </w:r>
            <w:r w:rsidR="00666326" w:rsidRPr="00666326">
              <w:rPr>
                <w:rFonts w:ascii="Times New Roman" w:eastAsia="Times New Roman" w:hAnsi="Times New Roman" w:cs="Times New Roman"/>
                <w:kern w:val="0"/>
                <w:sz w:val="20"/>
                <w:szCs w:val="20"/>
                <w:lang w:eastAsia="ru-RU" w:bidi="ar-SA"/>
              </w:rPr>
              <w:t xml:space="preserve"> 2)</w:t>
            </w:r>
            <w:r w:rsidRPr="007271DE">
              <w:rPr>
                <w:rFonts w:ascii="Times New Roman" w:eastAsia="Times New Roman" w:hAnsi="Times New Roman" w:cs="Times New Roman"/>
                <w:kern w:val="0"/>
                <w:sz w:val="20"/>
                <w:szCs w:val="20"/>
                <w:lang w:eastAsia="ru-RU" w:bidi="ar-SA"/>
              </w:rPr>
              <w:t xml:space="preserve"> Порівняйте польський оригінал та два українські переклади однієї поезії: знайдіть втрати та надбання.</w:t>
            </w:r>
          </w:p>
          <w:p w:rsidR="007F3708" w:rsidRPr="00666326" w:rsidRDefault="007F3708" w:rsidP="00666326">
            <w:pPr>
              <w:autoSpaceDE w:val="0"/>
              <w:autoSpaceDN w:val="0"/>
              <w:jc w:val="center"/>
              <w:rPr>
                <w:rFonts w:ascii="Times New Roman" w:hAnsi="Times New Roman" w:cs="Times New Roman"/>
                <w:b/>
                <w:sz w:val="20"/>
                <w:szCs w:val="20"/>
              </w:rPr>
            </w:pP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14</w:t>
            </w:r>
            <w:r w:rsidR="00E64A8E" w:rsidRPr="00666326">
              <w:rPr>
                <w:rFonts w:ascii="Times New Roman" w:hAnsi="Times New Roman" w:cs="Times New Roman"/>
                <w:i/>
                <w:sz w:val="20"/>
                <w:szCs w:val="20"/>
              </w:rPr>
              <w:t xml:space="preserve"> тиждень</w:t>
            </w:r>
          </w:p>
          <w:p w:rsidR="007F3708" w:rsidRPr="00666326" w:rsidRDefault="007F3708" w:rsidP="00666326">
            <w:pPr>
              <w:autoSpaceDE w:val="0"/>
              <w:autoSpaceDN w:val="0"/>
              <w:jc w:val="center"/>
              <w:rPr>
                <w:rFonts w:ascii="Times New Roman" w:hAnsi="Times New Roman" w:cs="Times New Roman"/>
                <w:i/>
                <w:sz w:val="20"/>
                <w:szCs w:val="20"/>
              </w:rPr>
            </w:pPr>
          </w:p>
        </w:tc>
      </w:tr>
      <w:tr w:rsidR="007F3708"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666326" w:rsidRPr="00666326" w:rsidRDefault="007271DE" w:rsidP="00666326">
            <w:pPr>
              <w:pStyle w:val="af1"/>
              <w:numPr>
                <w:ilvl w:val="0"/>
                <w:numId w:val="42"/>
              </w:numPr>
              <w:ind w:left="0" w:firstLine="0"/>
              <w:rPr>
                <w:rFonts w:eastAsia="Times New Roman"/>
                <w:sz w:val="20"/>
                <w:szCs w:val="20"/>
                <w:lang w:val="uk-UA" w:eastAsia="ru-RU"/>
              </w:rPr>
            </w:pPr>
            <w:r w:rsidRPr="00666326">
              <w:rPr>
                <w:rFonts w:eastAsia="Times New Roman"/>
                <w:sz w:val="20"/>
                <w:szCs w:val="20"/>
                <w:lang w:val="uk-UA" w:eastAsia="ru-RU"/>
              </w:rPr>
              <w:t xml:space="preserve">Що входить до поняття «глосарій </w:t>
            </w:r>
            <w:proofErr w:type="spellStart"/>
            <w:r w:rsidRPr="00666326">
              <w:rPr>
                <w:rFonts w:eastAsia="Times New Roman"/>
                <w:sz w:val="20"/>
                <w:szCs w:val="20"/>
                <w:lang w:val="uk-UA" w:eastAsia="ru-RU"/>
              </w:rPr>
              <w:t>проєкту</w:t>
            </w:r>
            <w:proofErr w:type="spellEnd"/>
            <w:r w:rsidRPr="00666326">
              <w:rPr>
                <w:rFonts w:eastAsia="Times New Roman"/>
                <w:sz w:val="20"/>
                <w:szCs w:val="20"/>
                <w:lang w:val="uk-UA" w:eastAsia="ru-RU"/>
              </w:rPr>
              <w:t>» та навіщо він потрібен замовнику?</w:t>
            </w:r>
          </w:p>
          <w:p w:rsidR="007F3708" w:rsidRPr="00666326" w:rsidRDefault="007271DE" w:rsidP="00AA5671">
            <w:pPr>
              <w:pStyle w:val="af1"/>
              <w:numPr>
                <w:ilvl w:val="0"/>
                <w:numId w:val="42"/>
              </w:numPr>
              <w:ind w:left="0" w:firstLine="0"/>
              <w:rPr>
                <w:b/>
                <w:sz w:val="20"/>
                <w:szCs w:val="20"/>
                <w:lang w:val="uk-UA"/>
              </w:rPr>
            </w:pPr>
            <w:r w:rsidRPr="00666326">
              <w:rPr>
                <w:rFonts w:eastAsia="Times New Roman"/>
                <w:sz w:val="20"/>
                <w:szCs w:val="20"/>
                <w:lang w:val="uk-UA" w:eastAsia="ru-RU"/>
              </w:rPr>
              <w:t>Складіть «паспорт перекладу» для наукової статті: опис стратегії, викликів та використаних джерел.</w:t>
            </w:r>
          </w:p>
        </w:tc>
        <w:tc>
          <w:tcPr>
            <w:tcW w:w="850" w:type="dxa"/>
            <w:tcBorders>
              <w:top w:val="single" w:sz="4" w:space="0" w:color="auto"/>
              <w:left w:val="single" w:sz="4" w:space="0" w:color="auto"/>
              <w:bottom w:val="single" w:sz="4" w:space="0" w:color="auto"/>
              <w:right w:val="single" w:sz="4" w:space="0" w:color="auto"/>
            </w:tcBorders>
          </w:tcPr>
          <w:p w:rsidR="007F3708"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666326" w:rsidRDefault="007F3708" w:rsidP="00666326">
            <w:pPr>
              <w:autoSpaceDE w:val="0"/>
              <w:autoSpaceDN w:val="0"/>
              <w:jc w:val="center"/>
              <w:rPr>
                <w:rFonts w:ascii="Times New Roman" w:hAnsi="Times New Roman" w:cs="Times New Roman"/>
                <w:i/>
                <w:sz w:val="20"/>
                <w:szCs w:val="20"/>
              </w:rPr>
            </w:pPr>
          </w:p>
        </w:tc>
      </w:tr>
      <w:tr w:rsidR="007271DE"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15</w:t>
            </w:r>
          </w:p>
        </w:tc>
        <w:tc>
          <w:tcPr>
            <w:tcW w:w="4678"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jc w:val="center"/>
              <w:rPr>
                <w:rFonts w:ascii="Times New Roman" w:hAnsi="Times New Roman" w:cs="Times New Roman"/>
                <w:b/>
                <w:sz w:val="20"/>
                <w:szCs w:val="20"/>
              </w:rPr>
            </w:pPr>
            <w:r w:rsidRPr="00666326">
              <w:rPr>
                <w:rFonts w:ascii="Times New Roman" w:hAnsi="Times New Roman" w:cs="Times New Roman"/>
                <w:b/>
                <w:sz w:val="20"/>
                <w:szCs w:val="20"/>
              </w:rPr>
              <w:t xml:space="preserve">Психологічні та лінгвістичні аспекти усного перекладу. Види усного перекладу: послідовний, синхронний, </w:t>
            </w:r>
            <w:proofErr w:type="spellStart"/>
            <w:r w:rsidRPr="00666326">
              <w:rPr>
                <w:rFonts w:ascii="Times New Roman" w:hAnsi="Times New Roman" w:cs="Times New Roman"/>
                <w:b/>
                <w:sz w:val="20"/>
                <w:szCs w:val="20"/>
              </w:rPr>
              <w:t>шушотаж</w:t>
            </w:r>
            <w:proofErr w:type="spellEnd"/>
            <w:r w:rsidRPr="00666326">
              <w:rPr>
                <w:rFonts w:ascii="Times New Roman" w:hAnsi="Times New Roman" w:cs="Times New Roman"/>
                <w:b/>
                <w:sz w:val="20"/>
                <w:szCs w:val="20"/>
              </w:rPr>
              <w:t xml:space="preserve"> (шепотіння).</w:t>
            </w:r>
          </w:p>
          <w:p w:rsidR="00666326" w:rsidRPr="00666326" w:rsidRDefault="00666326" w:rsidP="00666326">
            <w:pPr>
              <w:pStyle w:val="af1"/>
              <w:numPr>
                <w:ilvl w:val="0"/>
                <w:numId w:val="43"/>
              </w:numPr>
              <w:ind w:left="0" w:firstLine="0"/>
              <w:rPr>
                <w:rFonts w:eastAsia="Times New Roman"/>
                <w:sz w:val="20"/>
                <w:szCs w:val="20"/>
                <w:lang w:val="uk-UA" w:eastAsia="ru-RU"/>
              </w:rPr>
            </w:pPr>
            <w:r w:rsidRPr="00666326">
              <w:rPr>
                <w:rFonts w:eastAsia="Times New Roman"/>
                <w:sz w:val="20"/>
                <w:szCs w:val="20"/>
                <w:lang w:val="uk-UA" w:eastAsia="ru-RU"/>
              </w:rPr>
              <w:t>Які когнітивні механізми</w:t>
            </w:r>
            <w:r w:rsidR="007271DE" w:rsidRPr="00666326">
              <w:rPr>
                <w:rFonts w:eastAsia="Times New Roman"/>
                <w:sz w:val="20"/>
                <w:szCs w:val="20"/>
                <w:lang w:val="uk-UA" w:eastAsia="ru-RU"/>
              </w:rPr>
              <w:t xml:space="preserve"> задіяні під час синхронного перекладу?</w:t>
            </w:r>
          </w:p>
          <w:p w:rsidR="007271DE" w:rsidRPr="00666326" w:rsidRDefault="002F755F" w:rsidP="00666326">
            <w:pPr>
              <w:pStyle w:val="af1"/>
              <w:numPr>
                <w:ilvl w:val="0"/>
                <w:numId w:val="43"/>
              </w:numPr>
              <w:ind w:left="0" w:firstLine="0"/>
              <w:rPr>
                <w:rFonts w:eastAsia="Times New Roman"/>
                <w:sz w:val="20"/>
                <w:szCs w:val="20"/>
                <w:lang w:val="uk-UA" w:eastAsia="ru-RU"/>
              </w:rPr>
            </w:pPr>
            <w:r>
              <w:rPr>
                <w:rFonts w:eastAsia="Times New Roman"/>
                <w:sz w:val="20"/>
                <w:szCs w:val="20"/>
                <w:lang w:val="uk-UA" w:eastAsia="ru-RU"/>
              </w:rPr>
              <w:t>Вид</w:t>
            </w:r>
            <w:r w:rsidR="00666326" w:rsidRPr="00666326">
              <w:rPr>
                <w:rFonts w:eastAsia="Times New Roman"/>
                <w:sz w:val="20"/>
                <w:szCs w:val="20"/>
                <w:lang w:val="uk-UA" w:eastAsia="ru-RU"/>
              </w:rPr>
              <w:t>и усного перекладу</w:t>
            </w:r>
            <w:r w:rsidR="007271DE" w:rsidRPr="00666326">
              <w:rPr>
                <w:rFonts w:eastAsia="Times New Roman"/>
                <w:sz w:val="20"/>
                <w:szCs w:val="20"/>
                <w:lang w:val="uk-UA" w:eastAsia="ru-RU"/>
              </w:rPr>
              <w:t>?</w:t>
            </w:r>
          </w:p>
          <w:p w:rsidR="007271DE" w:rsidRPr="00666326" w:rsidRDefault="007271DE" w:rsidP="00AA5671">
            <w:pPr>
              <w:widowControl/>
              <w:suppressAutoHyphens w:val="0"/>
              <w:rPr>
                <w:rFonts w:ascii="Times New Roman" w:hAnsi="Times New Roman" w:cs="Times New Roman"/>
                <w:sz w:val="20"/>
                <w:szCs w:val="20"/>
              </w:rPr>
            </w:pPr>
            <w:r w:rsidRPr="007271DE">
              <w:rPr>
                <w:rFonts w:ascii="Times New Roman" w:eastAsia="Times New Roman" w:hAnsi="Times New Roman" w:cs="Times New Roman"/>
                <w:b/>
                <w:bCs/>
                <w:kern w:val="0"/>
                <w:sz w:val="20"/>
                <w:szCs w:val="20"/>
                <w:lang w:eastAsia="ru-RU" w:bidi="ar-SA"/>
              </w:rPr>
              <w:t>Завдання:</w:t>
            </w:r>
            <w:r w:rsidRPr="007271DE">
              <w:rPr>
                <w:rFonts w:ascii="Times New Roman" w:eastAsia="Times New Roman" w:hAnsi="Times New Roman" w:cs="Times New Roman"/>
                <w:kern w:val="0"/>
                <w:sz w:val="20"/>
                <w:szCs w:val="20"/>
                <w:lang w:eastAsia="ru-RU" w:bidi="ar-SA"/>
              </w:rPr>
              <w:t xml:space="preserve"> </w:t>
            </w:r>
            <w:r w:rsidR="00666326" w:rsidRPr="00666326">
              <w:rPr>
                <w:rFonts w:ascii="Times New Roman" w:eastAsia="Times New Roman" w:hAnsi="Times New Roman" w:cs="Times New Roman"/>
                <w:kern w:val="0"/>
                <w:sz w:val="20"/>
                <w:szCs w:val="20"/>
                <w:lang w:eastAsia="ru-RU" w:bidi="ar-SA"/>
              </w:rPr>
              <w:t xml:space="preserve">1) </w:t>
            </w:r>
            <w:r w:rsidRPr="007271DE">
              <w:rPr>
                <w:rFonts w:ascii="Times New Roman" w:eastAsia="Times New Roman" w:hAnsi="Times New Roman" w:cs="Times New Roman"/>
                <w:kern w:val="0"/>
                <w:sz w:val="20"/>
                <w:szCs w:val="20"/>
                <w:lang w:eastAsia="ru-RU" w:bidi="ar-SA"/>
              </w:rPr>
              <w:t>Спробуйте виконати повторення</w:t>
            </w:r>
            <w:r w:rsidR="00666326" w:rsidRPr="00666326">
              <w:rPr>
                <w:rFonts w:ascii="Times New Roman" w:eastAsia="Times New Roman" w:hAnsi="Times New Roman" w:cs="Times New Roman"/>
                <w:kern w:val="0"/>
                <w:sz w:val="20"/>
                <w:szCs w:val="20"/>
                <w:lang w:eastAsia="ru-RU" w:bidi="ar-SA"/>
              </w:rPr>
              <w:t xml:space="preserve"> </w:t>
            </w:r>
            <w:r w:rsidRPr="007271DE">
              <w:rPr>
                <w:rFonts w:ascii="Times New Roman" w:eastAsia="Times New Roman" w:hAnsi="Times New Roman" w:cs="Times New Roman"/>
                <w:kern w:val="0"/>
                <w:sz w:val="20"/>
                <w:szCs w:val="20"/>
                <w:lang w:eastAsia="ru-RU" w:bidi="ar-SA"/>
              </w:rPr>
              <w:t>за польським диктором протягом 2 хвилин.</w:t>
            </w:r>
            <w:r w:rsidR="00666326" w:rsidRPr="00666326">
              <w:rPr>
                <w:rFonts w:ascii="Times New Roman" w:eastAsia="Times New Roman" w:hAnsi="Times New Roman" w:cs="Times New Roman"/>
                <w:kern w:val="0"/>
                <w:sz w:val="20"/>
                <w:szCs w:val="20"/>
                <w:lang w:eastAsia="ru-RU" w:bidi="ar-SA"/>
              </w:rPr>
              <w:t xml:space="preserve"> 2) </w:t>
            </w:r>
            <w:r w:rsidRPr="007271DE">
              <w:rPr>
                <w:rFonts w:ascii="Times New Roman" w:eastAsia="Times New Roman" w:hAnsi="Times New Roman" w:cs="Times New Roman"/>
                <w:kern w:val="0"/>
                <w:sz w:val="20"/>
                <w:szCs w:val="20"/>
                <w:lang w:eastAsia="ru-RU" w:bidi="ar-SA"/>
              </w:rPr>
              <w:t xml:space="preserve">Моделювання ситуації: послідовний переклад короткого привітання офіційної делегації. </w:t>
            </w:r>
          </w:p>
        </w:tc>
        <w:tc>
          <w:tcPr>
            <w:tcW w:w="850"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271DE"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15 тиждень</w:t>
            </w:r>
          </w:p>
        </w:tc>
      </w:tr>
      <w:tr w:rsidR="007271DE"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666326" w:rsidRPr="00666326" w:rsidRDefault="007271DE" w:rsidP="00666326">
            <w:pPr>
              <w:pStyle w:val="af1"/>
              <w:numPr>
                <w:ilvl w:val="0"/>
                <w:numId w:val="44"/>
              </w:numPr>
              <w:ind w:left="0" w:firstLine="0"/>
              <w:rPr>
                <w:rFonts w:eastAsia="Times New Roman"/>
                <w:sz w:val="20"/>
                <w:szCs w:val="20"/>
                <w:lang w:val="uk-UA" w:eastAsia="ru-RU"/>
              </w:rPr>
            </w:pPr>
            <w:r w:rsidRPr="00666326">
              <w:rPr>
                <w:rFonts w:eastAsia="Times New Roman"/>
                <w:sz w:val="20"/>
                <w:szCs w:val="20"/>
                <w:lang w:val="uk-UA" w:eastAsia="ru-RU"/>
              </w:rPr>
              <w:t>У чому полягає специфіка перекладу «</w:t>
            </w:r>
            <w:proofErr w:type="spellStart"/>
            <w:r w:rsidRPr="00666326">
              <w:rPr>
                <w:rFonts w:eastAsia="Times New Roman"/>
                <w:sz w:val="20"/>
                <w:szCs w:val="20"/>
                <w:lang w:val="uk-UA" w:eastAsia="ru-RU"/>
              </w:rPr>
              <w:t>шушотаж</w:t>
            </w:r>
            <w:proofErr w:type="spellEnd"/>
            <w:r w:rsidRPr="00666326">
              <w:rPr>
                <w:rFonts w:eastAsia="Times New Roman"/>
                <w:sz w:val="20"/>
                <w:szCs w:val="20"/>
                <w:lang w:val="uk-UA" w:eastAsia="ru-RU"/>
              </w:rPr>
              <w:t>»</w:t>
            </w:r>
            <w:r w:rsidR="00666326" w:rsidRPr="00666326">
              <w:rPr>
                <w:rFonts w:eastAsia="Times New Roman"/>
                <w:sz w:val="20"/>
                <w:szCs w:val="20"/>
                <w:lang w:val="uk-UA" w:eastAsia="ru-RU"/>
              </w:rPr>
              <w:t xml:space="preserve"> (шепотіння)</w:t>
            </w:r>
            <w:r w:rsidRPr="00666326">
              <w:rPr>
                <w:rFonts w:eastAsia="Times New Roman"/>
                <w:sz w:val="20"/>
                <w:szCs w:val="20"/>
                <w:lang w:val="uk-UA" w:eastAsia="ru-RU"/>
              </w:rPr>
              <w:t xml:space="preserve"> та коли він застосовується?</w:t>
            </w:r>
          </w:p>
          <w:p w:rsidR="007271DE" w:rsidRPr="00666326" w:rsidRDefault="007271DE" w:rsidP="00AA5671">
            <w:pPr>
              <w:pStyle w:val="af1"/>
              <w:numPr>
                <w:ilvl w:val="0"/>
                <w:numId w:val="44"/>
              </w:numPr>
              <w:ind w:left="0" w:firstLine="0"/>
              <w:rPr>
                <w:sz w:val="20"/>
                <w:szCs w:val="20"/>
                <w:lang w:val="uk-UA"/>
              </w:rPr>
            </w:pPr>
            <w:r w:rsidRPr="00666326">
              <w:rPr>
                <w:rFonts w:eastAsia="Times New Roman"/>
                <w:sz w:val="20"/>
                <w:szCs w:val="20"/>
                <w:lang w:val="uk-UA" w:eastAsia="ru-RU"/>
              </w:rPr>
              <w:t xml:space="preserve">Перегляньте виступ на TED польською мовою та спробуйте усно перекласти його </w:t>
            </w:r>
            <w:proofErr w:type="spellStart"/>
            <w:r w:rsidRPr="00666326">
              <w:rPr>
                <w:rFonts w:eastAsia="Times New Roman"/>
                <w:sz w:val="20"/>
                <w:szCs w:val="20"/>
                <w:lang w:val="uk-UA" w:eastAsia="ru-RU"/>
              </w:rPr>
              <w:t>тезисно</w:t>
            </w:r>
            <w:proofErr w:type="spellEnd"/>
            <w:r w:rsidRPr="00666326">
              <w:rPr>
                <w:rFonts w:eastAsia="Times New Roman"/>
                <w:sz w:val="20"/>
                <w:szCs w:val="20"/>
                <w:lang w:val="uk-UA" w:eastAsia="ru-RU"/>
              </w:rPr>
              <w:t xml:space="preserve"> (з паузами)</w:t>
            </w:r>
            <w:r w:rsidR="00AA5671">
              <w:rPr>
                <w:rFonts w:eastAsia="Times New Roman"/>
                <w:sz w:val="20"/>
                <w:szCs w:val="20"/>
                <w:lang w:val="uk-UA" w:eastAsia="ru-RU"/>
              </w:rPr>
              <w:t>.</w:t>
            </w:r>
          </w:p>
        </w:tc>
        <w:tc>
          <w:tcPr>
            <w:tcW w:w="850"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i/>
                <w:sz w:val="20"/>
                <w:szCs w:val="20"/>
              </w:rPr>
            </w:pPr>
          </w:p>
        </w:tc>
      </w:tr>
      <w:tr w:rsidR="007271DE"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Практичне заняття 16</w:t>
            </w:r>
          </w:p>
        </w:tc>
        <w:tc>
          <w:tcPr>
            <w:tcW w:w="4678"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jc w:val="center"/>
              <w:rPr>
                <w:rFonts w:ascii="Times New Roman" w:hAnsi="Times New Roman" w:cs="Times New Roman"/>
                <w:b/>
                <w:sz w:val="20"/>
                <w:szCs w:val="20"/>
              </w:rPr>
            </w:pPr>
            <w:r w:rsidRPr="00666326">
              <w:rPr>
                <w:rFonts w:ascii="Times New Roman" w:hAnsi="Times New Roman" w:cs="Times New Roman"/>
                <w:b/>
                <w:sz w:val="20"/>
                <w:szCs w:val="20"/>
              </w:rPr>
              <w:t>Техніка перекладацького скоропису (нотації). Система символів та скорочень для фіксації змісту під час послідовного перекладу.</w:t>
            </w:r>
          </w:p>
          <w:p w:rsidR="00666326" w:rsidRPr="00666326" w:rsidRDefault="00666326" w:rsidP="00666326">
            <w:pPr>
              <w:pStyle w:val="af1"/>
              <w:numPr>
                <w:ilvl w:val="0"/>
                <w:numId w:val="45"/>
              </w:numPr>
              <w:ind w:left="0" w:firstLine="0"/>
              <w:rPr>
                <w:rFonts w:eastAsia="Times New Roman"/>
                <w:sz w:val="20"/>
                <w:szCs w:val="20"/>
                <w:lang w:val="uk-UA" w:eastAsia="ru-RU"/>
              </w:rPr>
            </w:pPr>
            <w:r w:rsidRPr="00666326">
              <w:rPr>
                <w:rFonts w:eastAsia="Times New Roman"/>
                <w:sz w:val="20"/>
                <w:szCs w:val="20"/>
                <w:lang w:val="uk-UA" w:eastAsia="ru-RU"/>
              </w:rPr>
              <w:t>Особливості перекладацького скоропису</w:t>
            </w:r>
            <w:r w:rsidR="007271DE" w:rsidRPr="00666326">
              <w:rPr>
                <w:rFonts w:eastAsia="Times New Roman"/>
                <w:sz w:val="20"/>
                <w:szCs w:val="20"/>
                <w:lang w:val="uk-UA" w:eastAsia="ru-RU"/>
              </w:rPr>
              <w:t>?</w:t>
            </w:r>
          </w:p>
          <w:p w:rsidR="00AA5671" w:rsidRPr="00AA5671" w:rsidRDefault="007271DE" w:rsidP="00666326">
            <w:pPr>
              <w:pStyle w:val="af1"/>
              <w:numPr>
                <w:ilvl w:val="0"/>
                <w:numId w:val="45"/>
              </w:numPr>
              <w:ind w:left="0" w:firstLine="0"/>
              <w:rPr>
                <w:rFonts w:eastAsia="Times New Roman"/>
                <w:sz w:val="20"/>
                <w:szCs w:val="20"/>
                <w:lang w:val="uk-UA" w:eastAsia="ru-RU"/>
              </w:rPr>
            </w:pPr>
            <w:r w:rsidRPr="00666326">
              <w:rPr>
                <w:rFonts w:eastAsia="Times New Roman"/>
                <w:sz w:val="20"/>
                <w:szCs w:val="20"/>
                <w:lang w:val="uk-UA" w:eastAsia="ru-RU"/>
              </w:rPr>
              <w:t>Які базові символи (наприклад, для понять «час», «гроші», «країна») ви можете запропонувати?</w:t>
            </w:r>
            <w:r w:rsidR="00AA5671" w:rsidRPr="0072623C">
              <w:rPr>
                <w:lang w:val="ru-RU"/>
              </w:rPr>
              <w:t xml:space="preserve"> </w:t>
            </w:r>
          </w:p>
          <w:p w:rsidR="007271DE" w:rsidRPr="00AA5671" w:rsidRDefault="00AA5671" w:rsidP="00666326">
            <w:pPr>
              <w:pStyle w:val="af1"/>
              <w:numPr>
                <w:ilvl w:val="0"/>
                <w:numId w:val="45"/>
              </w:numPr>
              <w:ind w:left="0" w:firstLine="0"/>
              <w:rPr>
                <w:rFonts w:eastAsia="Times New Roman"/>
                <w:sz w:val="18"/>
                <w:szCs w:val="20"/>
                <w:lang w:val="uk-UA" w:eastAsia="ru-RU"/>
              </w:rPr>
            </w:pPr>
            <w:proofErr w:type="spellStart"/>
            <w:r w:rsidRPr="00AA5671">
              <w:rPr>
                <w:sz w:val="22"/>
                <w:lang w:val="ru-RU"/>
              </w:rPr>
              <w:t>Якою</w:t>
            </w:r>
            <w:proofErr w:type="spellEnd"/>
            <w:r w:rsidRPr="00AA5671">
              <w:rPr>
                <w:sz w:val="22"/>
                <w:lang w:val="ru-RU"/>
              </w:rPr>
              <w:t xml:space="preserve"> </w:t>
            </w:r>
            <w:proofErr w:type="spellStart"/>
            <w:r w:rsidRPr="00AA5671">
              <w:rPr>
                <w:sz w:val="22"/>
                <w:lang w:val="ru-RU"/>
              </w:rPr>
              <w:t>мовою</w:t>
            </w:r>
            <w:proofErr w:type="spellEnd"/>
            <w:r w:rsidRPr="00AA5671">
              <w:rPr>
                <w:sz w:val="22"/>
                <w:lang w:val="ru-RU"/>
              </w:rPr>
              <w:t xml:space="preserve"> </w:t>
            </w:r>
            <w:proofErr w:type="spellStart"/>
            <w:r w:rsidRPr="00AA5671">
              <w:rPr>
                <w:sz w:val="22"/>
                <w:lang w:val="ru-RU"/>
              </w:rPr>
              <w:t>доцільніш</w:t>
            </w:r>
            <w:r>
              <w:rPr>
                <w:sz w:val="22"/>
                <w:lang w:val="ru-RU"/>
              </w:rPr>
              <w:t>е</w:t>
            </w:r>
            <w:proofErr w:type="spellEnd"/>
            <w:r>
              <w:rPr>
                <w:sz w:val="22"/>
                <w:lang w:val="ru-RU"/>
              </w:rPr>
              <w:t xml:space="preserve"> вести записи </w:t>
            </w:r>
            <w:proofErr w:type="spellStart"/>
            <w:r>
              <w:rPr>
                <w:sz w:val="22"/>
                <w:lang w:val="ru-RU"/>
              </w:rPr>
              <w:t>під</w:t>
            </w:r>
            <w:proofErr w:type="spellEnd"/>
            <w:r>
              <w:rPr>
                <w:sz w:val="22"/>
                <w:lang w:val="ru-RU"/>
              </w:rPr>
              <w:t xml:space="preserve"> час </w:t>
            </w:r>
            <w:proofErr w:type="spellStart"/>
            <w:r>
              <w:rPr>
                <w:sz w:val="22"/>
                <w:lang w:val="ru-RU"/>
              </w:rPr>
              <w:t>нотації</w:t>
            </w:r>
            <w:proofErr w:type="spellEnd"/>
            <w:r>
              <w:rPr>
                <w:sz w:val="22"/>
                <w:lang w:val="ru-RU"/>
              </w:rPr>
              <w:t xml:space="preserve"> –</w:t>
            </w:r>
            <w:r w:rsidRPr="00AA5671">
              <w:rPr>
                <w:sz w:val="22"/>
                <w:lang w:val="ru-RU"/>
              </w:rPr>
              <w:t xml:space="preserve"> </w:t>
            </w:r>
            <w:proofErr w:type="spellStart"/>
            <w:r w:rsidRPr="00AA5671">
              <w:rPr>
                <w:sz w:val="22"/>
                <w:lang w:val="ru-RU"/>
              </w:rPr>
              <w:t>мовою</w:t>
            </w:r>
            <w:proofErr w:type="spellEnd"/>
            <w:r w:rsidRPr="00AA5671">
              <w:rPr>
                <w:sz w:val="22"/>
                <w:lang w:val="ru-RU"/>
              </w:rPr>
              <w:t xml:space="preserve"> </w:t>
            </w:r>
            <w:proofErr w:type="spellStart"/>
            <w:r w:rsidRPr="00AA5671">
              <w:rPr>
                <w:sz w:val="22"/>
                <w:lang w:val="ru-RU"/>
              </w:rPr>
              <w:t>оригіналу</w:t>
            </w:r>
            <w:proofErr w:type="spellEnd"/>
            <w:r w:rsidRPr="00AA5671">
              <w:rPr>
                <w:sz w:val="22"/>
                <w:lang w:val="ru-RU"/>
              </w:rPr>
              <w:t xml:space="preserve"> </w:t>
            </w:r>
            <w:proofErr w:type="spellStart"/>
            <w:r w:rsidRPr="00AA5671">
              <w:rPr>
                <w:sz w:val="22"/>
                <w:lang w:val="ru-RU"/>
              </w:rPr>
              <w:t>чи</w:t>
            </w:r>
            <w:proofErr w:type="spellEnd"/>
            <w:r w:rsidRPr="00AA5671">
              <w:rPr>
                <w:sz w:val="22"/>
                <w:lang w:val="ru-RU"/>
              </w:rPr>
              <w:t xml:space="preserve"> </w:t>
            </w:r>
            <w:proofErr w:type="spellStart"/>
            <w:r w:rsidRPr="00AA5671">
              <w:rPr>
                <w:sz w:val="22"/>
                <w:lang w:val="ru-RU"/>
              </w:rPr>
              <w:t>мовою</w:t>
            </w:r>
            <w:proofErr w:type="spellEnd"/>
            <w:r w:rsidRPr="00AA5671">
              <w:rPr>
                <w:sz w:val="22"/>
                <w:lang w:val="ru-RU"/>
              </w:rPr>
              <w:t xml:space="preserve"> перекладу? </w:t>
            </w:r>
            <w:proofErr w:type="spellStart"/>
            <w:r w:rsidRPr="00AA5671">
              <w:rPr>
                <w:sz w:val="22"/>
                <w:lang w:val="ru-RU"/>
              </w:rPr>
              <w:t>Проаналізуйте</w:t>
            </w:r>
            <w:proofErr w:type="spellEnd"/>
            <w:r w:rsidRPr="00AA5671">
              <w:rPr>
                <w:sz w:val="22"/>
                <w:lang w:val="ru-RU"/>
              </w:rPr>
              <w:t xml:space="preserve"> </w:t>
            </w:r>
            <w:proofErr w:type="spellStart"/>
            <w:r w:rsidRPr="00AA5671">
              <w:rPr>
                <w:sz w:val="22"/>
                <w:lang w:val="ru-RU"/>
              </w:rPr>
              <w:t>переваги</w:t>
            </w:r>
            <w:proofErr w:type="spellEnd"/>
            <w:r w:rsidRPr="00AA5671">
              <w:rPr>
                <w:sz w:val="22"/>
                <w:lang w:val="ru-RU"/>
              </w:rPr>
              <w:t xml:space="preserve"> та </w:t>
            </w:r>
            <w:proofErr w:type="spellStart"/>
            <w:r w:rsidRPr="00AA5671">
              <w:rPr>
                <w:sz w:val="22"/>
                <w:lang w:val="ru-RU"/>
              </w:rPr>
              <w:t>ризики</w:t>
            </w:r>
            <w:proofErr w:type="spellEnd"/>
            <w:r w:rsidRPr="00AA5671">
              <w:rPr>
                <w:sz w:val="22"/>
                <w:lang w:val="ru-RU"/>
              </w:rPr>
              <w:t xml:space="preserve"> </w:t>
            </w:r>
            <w:proofErr w:type="spellStart"/>
            <w:r w:rsidRPr="00AA5671">
              <w:rPr>
                <w:sz w:val="22"/>
                <w:lang w:val="ru-RU"/>
              </w:rPr>
              <w:t>обох</w:t>
            </w:r>
            <w:proofErr w:type="spellEnd"/>
            <w:r w:rsidRPr="00AA5671">
              <w:rPr>
                <w:sz w:val="22"/>
                <w:lang w:val="ru-RU"/>
              </w:rPr>
              <w:t xml:space="preserve"> </w:t>
            </w:r>
            <w:proofErr w:type="spellStart"/>
            <w:r w:rsidRPr="00AA5671">
              <w:rPr>
                <w:sz w:val="22"/>
                <w:lang w:val="ru-RU"/>
              </w:rPr>
              <w:t>підходів</w:t>
            </w:r>
            <w:proofErr w:type="spellEnd"/>
            <w:r w:rsidRPr="00AA5671">
              <w:rPr>
                <w:sz w:val="22"/>
                <w:lang w:val="ru-RU"/>
              </w:rPr>
              <w:t xml:space="preserve"> з точки </w:t>
            </w:r>
            <w:proofErr w:type="spellStart"/>
            <w:r w:rsidRPr="00AA5671">
              <w:rPr>
                <w:sz w:val="22"/>
                <w:lang w:val="ru-RU"/>
              </w:rPr>
              <w:t>зору</w:t>
            </w:r>
            <w:proofErr w:type="spellEnd"/>
            <w:r w:rsidRPr="00AA5671">
              <w:rPr>
                <w:sz w:val="22"/>
                <w:lang w:val="ru-RU"/>
              </w:rPr>
              <w:t xml:space="preserve"> </w:t>
            </w:r>
            <w:proofErr w:type="spellStart"/>
            <w:r w:rsidRPr="00AA5671">
              <w:rPr>
                <w:sz w:val="22"/>
                <w:lang w:val="ru-RU"/>
              </w:rPr>
              <w:t>когнітивного</w:t>
            </w:r>
            <w:proofErr w:type="spellEnd"/>
            <w:r w:rsidRPr="00AA5671">
              <w:rPr>
                <w:sz w:val="22"/>
                <w:lang w:val="ru-RU"/>
              </w:rPr>
              <w:t xml:space="preserve"> </w:t>
            </w:r>
            <w:proofErr w:type="spellStart"/>
            <w:r w:rsidRPr="00AA5671">
              <w:rPr>
                <w:sz w:val="22"/>
                <w:lang w:val="ru-RU"/>
              </w:rPr>
              <w:t>навантаження</w:t>
            </w:r>
            <w:proofErr w:type="spellEnd"/>
            <w:r w:rsidRPr="00AA5671">
              <w:rPr>
                <w:sz w:val="22"/>
                <w:lang w:val="ru-RU"/>
              </w:rPr>
              <w:t>.</w:t>
            </w:r>
          </w:p>
          <w:p w:rsidR="007271DE" w:rsidRPr="00666326" w:rsidRDefault="007271DE" w:rsidP="00AA5671">
            <w:pPr>
              <w:widowControl/>
              <w:suppressAutoHyphens w:val="0"/>
              <w:rPr>
                <w:rFonts w:ascii="Times New Roman" w:eastAsia="Times New Roman" w:hAnsi="Times New Roman" w:cs="Times New Roman"/>
                <w:kern w:val="0"/>
                <w:sz w:val="20"/>
                <w:szCs w:val="20"/>
                <w:lang w:eastAsia="ru-RU" w:bidi="ar-SA"/>
              </w:rPr>
            </w:pPr>
          </w:p>
        </w:tc>
        <w:tc>
          <w:tcPr>
            <w:tcW w:w="850"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271DE" w:rsidRPr="00666326" w:rsidRDefault="00AA5671" w:rsidP="0066632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16 тиждень</w:t>
            </w:r>
          </w:p>
        </w:tc>
      </w:tr>
      <w:tr w:rsidR="007271DE" w:rsidRPr="0066632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A5671" w:rsidRPr="00AA5671" w:rsidRDefault="00AA5671" w:rsidP="00AA5671">
            <w:pPr>
              <w:pStyle w:val="af1"/>
              <w:numPr>
                <w:ilvl w:val="0"/>
                <w:numId w:val="46"/>
              </w:numPr>
              <w:ind w:left="0" w:firstLine="0"/>
              <w:rPr>
                <w:sz w:val="20"/>
                <w:szCs w:val="20"/>
                <w:lang w:val="uk-UA"/>
              </w:rPr>
            </w:pPr>
            <w:r w:rsidRPr="007271DE">
              <w:rPr>
                <w:rFonts w:eastAsia="Times New Roman"/>
                <w:sz w:val="20"/>
                <w:szCs w:val="20"/>
                <w:lang w:val="uk-UA" w:eastAsia="ru-RU"/>
              </w:rPr>
              <w:t>Прослухайте текст (3 хвилини) та зафіксуйте його основні тези за допомогою власної системи символів.</w:t>
            </w:r>
          </w:p>
          <w:p w:rsidR="007271DE" w:rsidRPr="00666326" w:rsidRDefault="00AA5671" w:rsidP="00AA5671">
            <w:pPr>
              <w:pStyle w:val="af1"/>
              <w:numPr>
                <w:ilvl w:val="0"/>
                <w:numId w:val="46"/>
              </w:numPr>
              <w:ind w:left="0" w:firstLine="0"/>
              <w:rPr>
                <w:sz w:val="20"/>
                <w:szCs w:val="20"/>
                <w:lang w:val="uk-UA"/>
              </w:rPr>
            </w:pPr>
            <w:r w:rsidRPr="00666326">
              <w:rPr>
                <w:rFonts w:eastAsia="Times New Roman"/>
                <w:sz w:val="20"/>
                <w:szCs w:val="20"/>
                <w:lang w:val="uk-UA" w:eastAsia="ru-RU"/>
              </w:rPr>
              <w:t xml:space="preserve">2) </w:t>
            </w:r>
            <w:r w:rsidRPr="007271DE">
              <w:rPr>
                <w:rFonts w:eastAsia="Times New Roman"/>
                <w:sz w:val="20"/>
                <w:szCs w:val="20"/>
                <w:lang w:val="uk-UA" w:eastAsia="ru-RU"/>
              </w:rPr>
              <w:t>Відтворіть усний текст, спираючись виключно на свої записи в блокноті.</w:t>
            </w:r>
          </w:p>
        </w:tc>
        <w:tc>
          <w:tcPr>
            <w:tcW w:w="850"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3,5</w:t>
            </w:r>
          </w:p>
        </w:tc>
        <w:tc>
          <w:tcPr>
            <w:tcW w:w="851"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271DE" w:rsidRPr="00666326" w:rsidRDefault="007271DE" w:rsidP="00666326">
            <w:pPr>
              <w:autoSpaceDE w:val="0"/>
              <w:autoSpaceDN w:val="0"/>
              <w:jc w:val="center"/>
              <w:rPr>
                <w:rFonts w:ascii="Times New Roman" w:hAnsi="Times New Roman" w:cs="Times New Roman"/>
                <w:i/>
                <w:sz w:val="20"/>
                <w:szCs w:val="20"/>
              </w:rPr>
            </w:pPr>
          </w:p>
        </w:tc>
      </w:tr>
    </w:tbl>
    <w:p w:rsidR="00F0750B" w:rsidRPr="00666326" w:rsidRDefault="00F0750B" w:rsidP="00F0750B">
      <w:pPr>
        <w:autoSpaceDN w:val="0"/>
        <w:ind w:left="927"/>
        <w:jc w:val="center"/>
        <w:rPr>
          <w:rFonts w:ascii="Times New Roman" w:hAnsi="Times New Roman" w:cs="Times New Roman"/>
          <w:b/>
          <w:sz w:val="28"/>
          <w:szCs w:val="28"/>
        </w:rPr>
      </w:pPr>
    </w:p>
    <w:p w:rsidR="00F0750B" w:rsidRPr="00666326" w:rsidRDefault="00F0750B" w:rsidP="00F0750B">
      <w:pPr>
        <w:autoSpaceDN w:val="0"/>
        <w:ind w:left="927"/>
        <w:jc w:val="center"/>
        <w:rPr>
          <w:rFonts w:ascii="Times New Roman" w:hAnsi="Times New Roman" w:cs="Times New Roman"/>
          <w:b/>
          <w:sz w:val="28"/>
          <w:szCs w:val="28"/>
        </w:rPr>
      </w:pPr>
      <w:r w:rsidRPr="00666326">
        <w:rPr>
          <w:rFonts w:ascii="Times New Roman" w:hAnsi="Times New Roman" w:cs="Times New Roman"/>
          <w:b/>
          <w:sz w:val="28"/>
          <w:szCs w:val="28"/>
        </w:rPr>
        <w:t xml:space="preserve">5. Види і зміст контрольних заходів </w:t>
      </w:r>
    </w:p>
    <w:p w:rsidR="00F0750B" w:rsidRPr="00666326" w:rsidRDefault="00F0750B" w:rsidP="00F0750B">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F0750B" w:rsidRPr="00666326" w:rsidTr="008528C7">
        <w:trPr>
          <w:trHeight w:val="575"/>
        </w:trPr>
        <w:tc>
          <w:tcPr>
            <w:tcW w:w="1384"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t>Вид заняття/</w:t>
            </w:r>
          </w:p>
          <w:p w:rsidR="00F0750B" w:rsidRPr="00666326" w:rsidRDefault="00F0750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rPr>
              <w:t>роботи</w:t>
            </w: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t>Критерії оцінювання</w:t>
            </w:r>
          </w:p>
          <w:p w:rsidR="00F0750B" w:rsidRPr="00666326" w:rsidRDefault="00F0750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t>Усього балів</w:t>
            </w:r>
          </w:p>
        </w:tc>
      </w:tr>
      <w:tr w:rsidR="00F0750B" w:rsidRPr="00666326" w:rsidTr="008528C7">
        <w:trPr>
          <w:trHeight w:val="96"/>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b/>
                <w:i/>
                <w:sz w:val="20"/>
                <w:szCs w:val="20"/>
              </w:rPr>
            </w:pPr>
            <w:r w:rsidRPr="00666326">
              <w:rPr>
                <w:rFonts w:ascii="Times New Roman" w:hAnsi="Times New Roman" w:cs="Times New Roman"/>
                <w:b/>
                <w:i/>
                <w:sz w:val="20"/>
                <w:szCs w:val="20"/>
              </w:rPr>
              <w:t>1</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b/>
                <w:i/>
                <w:sz w:val="20"/>
                <w:szCs w:val="20"/>
              </w:rPr>
            </w:pPr>
            <w:r w:rsidRPr="00666326">
              <w:rPr>
                <w:rFonts w:ascii="Times New Roman" w:hAnsi="Times New Roman" w:cs="Times New Roman"/>
                <w:b/>
                <w:i/>
                <w:sz w:val="20"/>
                <w:szCs w:val="20"/>
              </w:rPr>
              <w:t>2</w:t>
            </w:r>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b/>
                <w:i/>
                <w:sz w:val="20"/>
                <w:szCs w:val="20"/>
              </w:rPr>
            </w:pPr>
            <w:r w:rsidRPr="00666326">
              <w:rPr>
                <w:rFonts w:ascii="Times New Roman" w:hAnsi="Times New Roman" w:cs="Times New Roman"/>
                <w:b/>
                <w:i/>
                <w:sz w:val="20"/>
                <w:szCs w:val="20"/>
              </w:rPr>
              <w:t>3</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b/>
                <w:i/>
                <w:sz w:val="20"/>
                <w:szCs w:val="20"/>
              </w:rPr>
            </w:pPr>
            <w:r w:rsidRPr="00666326">
              <w:rPr>
                <w:rFonts w:ascii="Times New Roman" w:hAnsi="Times New Roman" w:cs="Times New Roman"/>
                <w:b/>
                <w:i/>
                <w:sz w:val="20"/>
                <w:szCs w:val="20"/>
              </w:rPr>
              <w:t>4</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b/>
                <w:i/>
                <w:sz w:val="20"/>
                <w:szCs w:val="20"/>
              </w:rPr>
            </w:pPr>
            <w:r w:rsidRPr="00666326">
              <w:rPr>
                <w:rFonts w:ascii="Times New Roman" w:hAnsi="Times New Roman" w:cs="Times New Roman"/>
                <w:b/>
                <w:i/>
                <w:sz w:val="20"/>
                <w:szCs w:val="20"/>
              </w:rPr>
              <w:t>5</w:t>
            </w:r>
          </w:p>
        </w:tc>
      </w:tr>
      <w:tr w:rsidR="00F0750B" w:rsidRPr="00666326" w:rsidTr="008528C7">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F0750B" w:rsidRPr="00666326" w:rsidRDefault="00F0750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Поточний контроль</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1</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ind w:left="34" w:hanging="34"/>
              <w:jc w:val="center"/>
              <w:rPr>
                <w:rFonts w:ascii="Times New Roman" w:hAnsi="Times New Roman" w:cs="Times New Roman"/>
                <w:sz w:val="20"/>
                <w:szCs w:val="20"/>
                <w:lang w:eastAsia="en-US"/>
              </w:rPr>
            </w:pPr>
            <w:r>
              <w:rPr>
                <w:rFonts w:ascii="Times New Roman" w:hAnsi="Times New Roman" w:cs="Times New Roman"/>
                <w:sz w:val="20"/>
                <w:szCs w:val="20"/>
              </w:rPr>
              <w:t>Усне опитування</w:t>
            </w:r>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w:t>
            </w:r>
          </w:p>
        </w:tc>
        <w:tc>
          <w:tcPr>
            <w:tcW w:w="1842"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w:t>
            </w:r>
            <w:r w:rsidR="00AF48E4" w:rsidRPr="00666326">
              <w:rPr>
                <w:rFonts w:ascii="Times New Roman" w:hAnsi="Times New Roman" w:cs="Times New Roman"/>
                <w:sz w:val="20"/>
                <w:szCs w:val="20"/>
              </w:rPr>
              <w:t xml:space="preserve"> відповідно до критеріїв</w:t>
            </w:r>
            <w:r w:rsidRPr="00666326">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72623C" w:rsidP="00AF48E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2</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186A78" w:rsidP="0072623C">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Усне опитува</w:t>
            </w:r>
            <w:r w:rsidR="0072623C">
              <w:rPr>
                <w:rFonts w:ascii="Times New Roman" w:hAnsi="Times New Roman" w:cs="Times New Roman"/>
                <w:sz w:val="20"/>
                <w:szCs w:val="20"/>
              </w:rPr>
              <w:t xml:space="preserve">ння, завдання на закріплення матеріалу і переклад у системі </w:t>
            </w:r>
            <w:proofErr w:type="spellStart"/>
            <w:r w:rsidR="0072623C">
              <w:rPr>
                <w:rFonts w:ascii="Times New Roman" w:hAnsi="Times New Roman" w:cs="Times New Roman"/>
                <w:sz w:val="20"/>
                <w:szCs w:val="20"/>
              </w:rPr>
              <w:t>Moodle</w:t>
            </w:r>
            <w:proofErr w:type="spellEnd"/>
            <w:r w:rsidR="0072623C">
              <w:rPr>
                <w:rFonts w:ascii="Times New Roman" w:hAnsi="Times New Roman" w:cs="Times New Roman"/>
                <w:sz w:val="20"/>
                <w:szCs w:val="20"/>
              </w:rPr>
              <w:t>.</w:t>
            </w:r>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hideMark/>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3</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4</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r w:rsidR="00F0750B" w:rsidRPr="00666326">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72623C">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5</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6</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7</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8</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lastRenderedPageBreak/>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 xml:space="preserve">Завдання оцінюється з урахуванням повноти виконаної роботи студента </w:t>
            </w:r>
            <w:r w:rsidRPr="00666326">
              <w:rPr>
                <w:rFonts w:ascii="Times New Roman" w:hAnsi="Times New Roman" w:cs="Times New Roman"/>
                <w:sz w:val="20"/>
                <w:szCs w:val="20"/>
              </w:rPr>
              <w:lastRenderedPageBreak/>
              <w:t>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lastRenderedPageBreak/>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9</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10</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BA666B">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11</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12</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13</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F0750B"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14</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666326" w:rsidRDefault="00BA666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lang w:eastAsia="en-US"/>
              </w:rPr>
              <w:t>4</w:t>
            </w:r>
          </w:p>
        </w:tc>
      </w:tr>
      <w:tr w:rsidR="00AA5671"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AA5671" w:rsidRPr="00666326" w:rsidRDefault="00AA5671" w:rsidP="00AA5671">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1</w:t>
            </w:r>
            <w:r>
              <w:rPr>
                <w:rFonts w:ascii="Times New Roman" w:hAnsi="Times New Roman" w:cs="Times New Roman"/>
                <w:sz w:val="20"/>
                <w:szCs w:val="20"/>
                <w:lang w:eastAsia="en-US"/>
              </w:rPr>
              <w:t>5</w:t>
            </w:r>
          </w:p>
        </w:tc>
        <w:tc>
          <w:tcPr>
            <w:tcW w:w="1843" w:type="dxa"/>
            <w:tcBorders>
              <w:top w:val="single" w:sz="4" w:space="0" w:color="auto"/>
              <w:left w:val="single" w:sz="4" w:space="0" w:color="auto"/>
              <w:bottom w:val="single" w:sz="4" w:space="0" w:color="auto"/>
              <w:right w:val="single" w:sz="4" w:space="0" w:color="auto"/>
            </w:tcBorders>
          </w:tcPr>
          <w:p w:rsidR="00AA5671" w:rsidRPr="00666326" w:rsidRDefault="0072623C"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 xml:space="preserve">ння, завдання на закріплення матеріалу і переклад у системі </w:t>
            </w:r>
            <w:proofErr w:type="spellStart"/>
            <w:r>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AA5671" w:rsidRPr="00666326"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AA5671" w:rsidRPr="00666326" w:rsidRDefault="00AA5671"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AA5671" w:rsidRPr="00666326" w:rsidRDefault="0072623C" w:rsidP="00AF48E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AA5671" w:rsidRPr="0066632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AA5671" w:rsidRPr="00666326" w:rsidRDefault="00AA5671" w:rsidP="00AA5671">
            <w:pPr>
              <w:autoSpaceDE w:val="0"/>
              <w:autoSpaceDN w:val="0"/>
              <w:jc w:val="center"/>
              <w:rPr>
                <w:rFonts w:ascii="Times New Roman" w:hAnsi="Times New Roman" w:cs="Times New Roman"/>
                <w:sz w:val="20"/>
                <w:szCs w:val="20"/>
                <w:lang w:eastAsia="en-US"/>
              </w:rPr>
            </w:pPr>
            <w:r w:rsidRPr="00666326">
              <w:rPr>
                <w:rFonts w:ascii="Times New Roman" w:hAnsi="Times New Roman" w:cs="Times New Roman"/>
                <w:sz w:val="20"/>
                <w:szCs w:val="20"/>
                <w:lang w:eastAsia="en-US"/>
              </w:rPr>
              <w:t>Практичне заняття 1</w:t>
            </w:r>
            <w:r>
              <w:rPr>
                <w:rFonts w:ascii="Times New Roman" w:hAnsi="Times New Roman" w:cs="Times New Roman"/>
                <w:sz w:val="20"/>
                <w:szCs w:val="20"/>
                <w:lang w:eastAsia="en-US"/>
              </w:rPr>
              <w:t>6</w:t>
            </w:r>
          </w:p>
        </w:tc>
        <w:tc>
          <w:tcPr>
            <w:tcW w:w="1843" w:type="dxa"/>
            <w:tcBorders>
              <w:top w:val="single" w:sz="4" w:space="0" w:color="auto"/>
              <w:left w:val="single" w:sz="4" w:space="0" w:color="auto"/>
              <w:bottom w:val="single" w:sz="4" w:space="0" w:color="auto"/>
              <w:right w:val="single" w:sz="4" w:space="0" w:color="auto"/>
            </w:tcBorders>
          </w:tcPr>
          <w:p w:rsidR="00AA5671" w:rsidRPr="00666326" w:rsidRDefault="0072623C" w:rsidP="0072623C">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Усне опитува</w:t>
            </w:r>
            <w:r>
              <w:rPr>
                <w:rFonts w:ascii="Times New Roman" w:hAnsi="Times New Roman" w:cs="Times New Roman"/>
                <w:sz w:val="20"/>
                <w:szCs w:val="20"/>
              </w:rPr>
              <w:t>ння.</w:t>
            </w:r>
          </w:p>
        </w:tc>
        <w:tc>
          <w:tcPr>
            <w:tcW w:w="2835" w:type="dxa"/>
            <w:tcBorders>
              <w:top w:val="single" w:sz="4" w:space="0" w:color="auto"/>
              <w:left w:val="single" w:sz="4" w:space="0" w:color="auto"/>
              <w:bottom w:val="single" w:sz="4" w:space="0" w:color="auto"/>
              <w:right w:val="single" w:sz="4" w:space="0" w:color="auto"/>
            </w:tcBorders>
          </w:tcPr>
          <w:p w:rsidR="00AA5671" w:rsidRPr="00666326" w:rsidRDefault="002C209D" w:rsidP="002C209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Відповіді на питання підготовки до практичного завдання.</w:t>
            </w:r>
          </w:p>
        </w:tc>
        <w:tc>
          <w:tcPr>
            <w:tcW w:w="1842" w:type="dxa"/>
            <w:tcBorders>
              <w:top w:val="single" w:sz="4" w:space="0" w:color="auto"/>
              <w:left w:val="single" w:sz="4" w:space="0" w:color="auto"/>
              <w:bottom w:val="single" w:sz="4" w:space="0" w:color="auto"/>
              <w:right w:val="single" w:sz="4" w:space="0" w:color="auto"/>
            </w:tcBorders>
          </w:tcPr>
          <w:p w:rsidR="00AA5671" w:rsidRPr="00666326" w:rsidRDefault="00AA5671" w:rsidP="00AF48E4">
            <w:pPr>
              <w:autoSpaceDE w:val="0"/>
              <w:autoSpaceDN w:val="0"/>
              <w:jc w:val="center"/>
              <w:rPr>
                <w:rFonts w:ascii="Times New Roman" w:hAnsi="Times New Roman" w:cs="Times New Roman"/>
                <w:sz w:val="20"/>
                <w:szCs w:val="20"/>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AA5671" w:rsidRPr="00666326" w:rsidRDefault="0072623C" w:rsidP="00AF48E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F0750B" w:rsidRPr="00666326" w:rsidTr="008528C7">
        <w:tc>
          <w:tcPr>
            <w:tcW w:w="1384"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jc w:val="center"/>
              <w:rPr>
                <w:rFonts w:ascii="Times New Roman" w:hAnsi="Times New Roman" w:cs="Times New Roman"/>
                <w:b/>
                <w:sz w:val="20"/>
                <w:szCs w:val="20"/>
                <w:lang w:eastAsia="en-US"/>
              </w:rPr>
            </w:pPr>
            <w:r w:rsidRPr="00666326">
              <w:rPr>
                <w:rFonts w:ascii="Times New Roman" w:hAnsi="Times New Roman" w:cs="Times New Roman"/>
                <w:b/>
                <w:sz w:val="20"/>
                <w:szCs w:val="20"/>
              </w:rPr>
              <w:t>Усього за поточний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rPr>
              <w:t>60</w:t>
            </w:r>
          </w:p>
        </w:tc>
      </w:tr>
      <w:tr w:rsidR="00F0750B" w:rsidRPr="00666326" w:rsidTr="008528C7">
        <w:tc>
          <w:tcPr>
            <w:tcW w:w="9747" w:type="dxa"/>
            <w:gridSpan w:val="5"/>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lastRenderedPageBreak/>
              <w:t>Підсумковий контроль</w:t>
            </w:r>
          </w:p>
        </w:tc>
      </w:tr>
      <w:tr w:rsidR="00F0750B" w:rsidRPr="00666326" w:rsidTr="008528C7">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F0750B" w:rsidRPr="00666326" w:rsidRDefault="00F0750B" w:rsidP="00AF48E4">
            <w:pPr>
              <w:ind w:left="113"/>
              <w:jc w:val="center"/>
              <w:rPr>
                <w:rFonts w:ascii="Times New Roman" w:hAnsi="Times New Roman" w:cs="Times New Roman"/>
                <w:b/>
                <w:sz w:val="20"/>
                <w:szCs w:val="20"/>
              </w:rPr>
            </w:pPr>
          </w:p>
          <w:p w:rsidR="00F0750B" w:rsidRPr="00666326" w:rsidRDefault="003D5C91" w:rsidP="00AF48E4">
            <w:pPr>
              <w:autoSpaceDE w:val="0"/>
              <w:autoSpaceDN w:val="0"/>
              <w:ind w:left="113"/>
              <w:jc w:val="center"/>
              <w:rPr>
                <w:rFonts w:ascii="Times New Roman" w:hAnsi="Times New Roman" w:cs="Times New Roman"/>
                <w:b/>
                <w:sz w:val="20"/>
                <w:szCs w:val="20"/>
                <w:lang w:eastAsia="en-US"/>
              </w:rPr>
            </w:pPr>
            <w:r w:rsidRPr="00666326">
              <w:rPr>
                <w:rFonts w:ascii="Times New Roman" w:hAnsi="Times New Roman" w:cs="Times New Roman"/>
                <w:b/>
                <w:sz w:val="20"/>
                <w:szCs w:val="20"/>
              </w:rPr>
              <w:t>Екзамен</w:t>
            </w: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ind w:firstLine="34"/>
              <w:jc w:val="center"/>
              <w:rPr>
                <w:rFonts w:ascii="Times New Roman" w:hAnsi="Times New Roman" w:cs="Times New Roman"/>
                <w:sz w:val="20"/>
                <w:szCs w:val="20"/>
                <w:lang w:eastAsia="en-US"/>
              </w:rPr>
            </w:pPr>
            <w:r w:rsidRPr="00666326">
              <w:rPr>
                <w:rFonts w:ascii="Times New Roman" w:hAnsi="Times New Roman" w:cs="Times New Roman"/>
                <w:sz w:val="20"/>
                <w:szCs w:val="20"/>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rsidR="00F0750B" w:rsidRDefault="002C209D" w:rsidP="00AF48E4">
            <w:pPr>
              <w:autoSpaceDE w:val="0"/>
              <w:autoSpaceDN w:val="0"/>
              <w:jc w:val="center"/>
              <w:rPr>
                <w:rFonts w:ascii="Times New Roman" w:hAnsi="Times New Roman" w:cs="Times New Roman"/>
                <w:sz w:val="20"/>
                <w:szCs w:val="20"/>
              </w:rPr>
            </w:pPr>
            <w:r>
              <w:rPr>
                <w:rFonts w:ascii="Times New Roman" w:hAnsi="Times New Roman" w:cs="Times New Roman"/>
                <w:sz w:val="20"/>
                <w:szCs w:val="20"/>
              </w:rPr>
              <w:t xml:space="preserve">1) Усна співбесіда. </w:t>
            </w:r>
            <w:r w:rsidR="00F0750B" w:rsidRPr="00666326">
              <w:rPr>
                <w:rFonts w:ascii="Times New Roman" w:hAnsi="Times New Roman" w:cs="Times New Roman"/>
                <w:sz w:val="20"/>
                <w:szCs w:val="20"/>
              </w:rPr>
              <w:t xml:space="preserve">Питання для підготовки: </w:t>
            </w:r>
            <w:r w:rsidR="00287FE3" w:rsidRPr="00666326">
              <w:rPr>
                <w:rFonts w:ascii="Times New Roman" w:hAnsi="Times New Roman" w:cs="Times New Roman"/>
                <w:sz w:val="20"/>
                <w:szCs w:val="20"/>
              </w:rPr>
              <w:t xml:space="preserve">викладені у системі </w:t>
            </w:r>
            <w:proofErr w:type="spellStart"/>
            <w:r w:rsidR="00287FE3" w:rsidRPr="00666326">
              <w:rPr>
                <w:rFonts w:ascii="Times New Roman" w:hAnsi="Times New Roman" w:cs="Times New Roman"/>
                <w:sz w:val="20"/>
                <w:szCs w:val="20"/>
              </w:rPr>
              <w:t>Moodle</w:t>
            </w:r>
            <w:proofErr w:type="spellEnd"/>
            <w:r w:rsidR="00287FE3" w:rsidRPr="00666326">
              <w:rPr>
                <w:rFonts w:ascii="Times New Roman" w:hAnsi="Times New Roman" w:cs="Times New Roman"/>
                <w:sz w:val="20"/>
                <w:szCs w:val="20"/>
              </w:rPr>
              <w:t xml:space="preserve">: </w:t>
            </w:r>
            <w:hyperlink r:id="rId7" w:history="1">
              <w:r w:rsidRPr="00F24ABE">
                <w:rPr>
                  <w:rStyle w:val="a3"/>
                  <w:rFonts w:ascii="Times New Roman" w:hAnsi="Times New Roman" w:cs="Times New Roman"/>
                  <w:sz w:val="20"/>
                  <w:szCs w:val="20"/>
                </w:rPr>
                <w:t>https://moodle.znu.edu.ua/course/view.php?id=9561</w:t>
              </w:r>
            </w:hyperlink>
          </w:p>
          <w:p w:rsidR="002C209D" w:rsidRPr="002C209D" w:rsidRDefault="002C209D" w:rsidP="00AF48E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2)</w:t>
            </w:r>
            <w:r w:rsidRPr="002C209D">
              <w:rPr>
                <w:rFonts w:ascii="Times New Roman" w:hAnsi="Times New Roman" w:cs="Times New Roman"/>
                <w:sz w:val="20"/>
                <w:szCs w:val="20"/>
                <w:lang w:eastAsia="en-US"/>
              </w:rPr>
              <w:t>Теоретичний тест</w:t>
            </w:r>
            <w:r>
              <w:rPr>
                <w:rFonts w:ascii="Times New Roman" w:hAnsi="Times New Roman" w:cs="Times New Roman"/>
                <w:sz w:val="20"/>
                <w:szCs w:val="20"/>
                <w:lang w:eastAsia="en-US"/>
              </w:rPr>
              <w:t xml:space="preserve"> у системі </w:t>
            </w:r>
            <w:proofErr w:type="spellStart"/>
            <w:r w:rsidRPr="00666326">
              <w:rPr>
                <w:rFonts w:ascii="Times New Roman" w:hAnsi="Times New Roman" w:cs="Times New Roman"/>
                <w:sz w:val="20"/>
                <w:szCs w:val="20"/>
              </w:rPr>
              <w:t>Moodle</w:t>
            </w:r>
            <w:proofErr w:type="spellEnd"/>
            <w:r>
              <w:rPr>
                <w:rFonts w:ascii="Times New Roman" w:hAnsi="Times New Roman" w:cs="Times New Roman"/>
                <w:sz w:val="20"/>
                <w:szCs w:val="20"/>
                <w:lang w:eastAsia="en-US"/>
              </w:rPr>
              <w:t>:</w:t>
            </w:r>
            <w:r w:rsidRPr="00666326">
              <w:rPr>
                <w:rFonts w:ascii="Times New Roman" w:hAnsi="Times New Roman" w:cs="Times New Roman"/>
                <w:sz w:val="20"/>
                <w:szCs w:val="20"/>
              </w:rPr>
              <w:t xml:space="preserve"> Питання для підготовки: викладені у системі </w:t>
            </w:r>
            <w:proofErr w:type="spellStart"/>
            <w:r w:rsidRPr="00666326">
              <w:rPr>
                <w:rFonts w:ascii="Times New Roman" w:hAnsi="Times New Roman" w:cs="Times New Roman"/>
                <w:sz w:val="20"/>
                <w:szCs w:val="20"/>
              </w:rPr>
              <w:t>Moodle</w:t>
            </w:r>
            <w:proofErr w:type="spellEnd"/>
            <w:r w:rsidRPr="00666326">
              <w:rPr>
                <w:rFonts w:ascii="Times New Roman" w:hAnsi="Times New Roman" w:cs="Times New Roman"/>
                <w:sz w:val="20"/>
                <w:szCs w:val="20"/>
              </w:rPr>
              <w:t xml:space="preserve">: </w:t>
            </w:r>
            <w:hyperlink r:id="rId8" w:history="1">
              <w:r w:rsidRPr="00F24ABE">
                <w:rPr>
                  <w:rStyle w:val="a3"/>
                  <w:rFonts w:ascii="Times New Roman" w:hAnsi="Times New Roman" w:cs="Times New Roman"/>
                  <w:sz w:val="20"/>
                  <w:szCs w:val="20"/>
                </w:rPr>
                <w:t>https://moodle.znu.edu.ua/course/view.php?id=9561</w:t>
              </w:r>
            </w:hyperlink>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992629" w:rsidP="00AF48E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r w:rsidR="002C209D">
              <w:rPr>
                <w:rFonts w:ascii="Times New Roman" w:hAnsi="Times New Roman" w:cs="Times New Roman"/>
                <w:b/>
                <w:sz w:val="20"/>
                <w:szCs w:val="20"/>
                <w:lang w:eastAsia="en-US"/>
              </w:rPr>
              <w:t>+10=20</w:t>
            </w:r>
          </w:p>
        </w:tc>
      </w:tr>
      <w:tr w:rsidR="00F0750B" w:rsidRPr="00666326" w:rsidTr="008528C7">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F0750B" w:rsidRPr="00666326" w:rsidRDefault="00F0750B" w:rsidP="00AF48E4">
            <w:pPr>
              <w:suppressAutoHyphens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ind w:firstLine="69"/>
              <w:jc w:val="center"/>
              <w:rPr>
                <w:rFonts w:ascii="Times New Roman" w:hAnsi="Times New Roman" w:cs="Times New Roman"/>
                <w:sz w:val="20"/>
                <w:szCs w:val="20"/>
                <w:lang w:eastAsia="en-US"/>
              </w:rPr>
            </w:pPr>
            <w:r w:rsidRPr="00666326">
              <w:rPr>
                <w:rFonts w:ascii="Times New Roman" w:hAnsi="Times New Roman" w:cs="Times New Roman"/>
                <w:sz w:val="20"/>
                <w:szCs w:val="20"/>
              </w:rPr>
              <w:t>Практичне завдання</w:t>
            </w:r>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665A91" w:rsidP="00665A91">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rPr>
              <w:t>П</w:t>
            </w:r>
            <w:r w:rsidR="00F0750B" w:rsidRPr="00666326">
              <w:rPr>
                <w:rFonts w:ascii="Times New Roman" w:hAnsi="Times New Roman" w:cs="Times New Roman"/>
                <w:sz w:val="20"/>
                <w:szCs w:val="20"/>
              </w:rPr>
              <w:t>ереклад тексту</w:t>
            </w:r>
            <w:r w:rsidR="00D57D8D" w:rsidRPr="00666326">
              <w:rPr>
                <w:rFonts w:ascii="Times New Roman" w:hAnsi="Times New Roman" w:cs="Times New Roman"/>
                <w:sz w:val="20"/>
                <w:szCs w:val="20"/>
              </w:rPr>
              <w:t xml:space="preserve">, виконання </w:t>
            </w:r>
            <w:r>
              <w:rPr>
                <w:rFonts w:ascii="Times New Roman" w:hAnsi="Times New Roman" w:cs="Times New Roman"/>
                <w:sz w:val="20"/>
                <w:szCs w:val="20"/>
              </w:rPr>
              <w:t>аналізу перекладу</w:t>
            </w:r>
            <w:r w:rsidR="00D57D8D" w:rsidRPr="00666326">
              <w:rPr>
                <w:rFonts w:ascii="Times New Roman" w:hAnsi="Times New Roman" w:cs="Times New Roman"/>
                <w:sz w:val="20"/>
                <w:szCs w:val="20"/>
              </w:rPr>
              <w:t>. Приклад</w:t>
            </w:r>
            <w:r>
              <w:rPr>
                <w:rFonts w:ascii="Times New Roman" w:hAnsi="Times New Roman" w:cs="Times New Roman"/>
                <w:sz w:val="20"/>
                <w:szCs w:val="20"/>
              </w:rPr>
              <w:t>и</w:t>
            </w:r>
            <w:r w:rsidR="00D57D8D" w:rsidRPr="00666326">
              <w:rPr>
                <w:rFonts w:ascii="Times New Roman" w:hAnsi="Times New Roman" w:cs="Times New Roman"/>
                <w:sz w:val="20"/>
                <w:szCs w:val="20"/>
              </w:rPr>
              <w:t xml:space="preserve"> текстів перек</w:t>
            </w:r>
            <w:r>
              <w:rPr>
                <w:rFonts w:ascii="Times New Roman" w:hAnsi="Times New Roman" w:cs="Times New Roman"/>
                <w:sz w:val="20"/>
                <w:szCs w:val="20"/>
              </w:rPr>
              <w:t xml:space="preserve">ладу та аналізу </w:t>
            </w:r>
            <w:r w:rsidR="00D57D8D" w:rsidRPr="00666326">
              <w:rPr>
                <w:rFonts w:ascii="Times New Roman" w:hAnsi="Times New Roman" w:cs="Times New Roman"/>
                <w:sz w:val="20"/>
                <w:szCs w:val="20"/>
              </w:rPr>
              <w:t xml:space="preserve">викладені у системі </w:t>
            </w:r>
            <w:proofErr w:type="spellStart"/>
            <w:r w:rsidR="00D57D8D" w:rsidRPr="00666326">
              <w:rPr>
                <w:rFonts w:ascii="Times New Roman" w:hAnsi="Times New Roman" w:cs="Times New Roman"/>
                <w:sz w:val="20"/>
                <w:szCs w:val="20"/>
              </w:rPr>
              <w:t>Moodle</w:t>
            </w:r>
            <w:proofErr w:type="spellEnd"/>
            <w:r w:rsidR="00D57D8D" w:rsidRPr="00666326">
              <w:rPr>
                <w:rFonts w:ascii="Times New Roman" w:hAnsi="Times New Roman" w:cs="Times New Roman"/>
                <w:sz w:val="20"/>
                <w:szCs w:val="20"/>
              </w:rPr>
              <w:t xml:space="preserve">: </w:t>
            </w:r>
            <w:r w:rsidR="002C209D" w:rsidRPr="002C209D">
              <w:rPr>
                <w:rFonts w:ascii="Times New Roman" w:hAnsi="Times New Roman" w:cs="Times New Roman"/>
                <w:sz w:val="20"/>
                <w:szCs w:val="20"/>
              </w:rPr>
              <w:t>https://moodle.znu.edu.ua/course/view.php?id=9561</w:t>
            </w: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AF48E4"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992629" w:rsidP="00AF48E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12+8=</w:t>
            </w:r>
            <w:r w:rsidR="00F0750B" w:rsidRPr="00666326">
              <w:rPr>
                <w:rFonts w:ascii="Times New Roman" w:hAnsi="Times New Roman" w:cs="Times New Roman"/>
                <w:b/>
                <w:sz w:val="20"/>
                <w:szCs w:val="20"/>
                <w:lang w:eastAsia="en-US"/>
              </w:rPr>
              <w:t>20</w:t>
            </w:r>
          </w:p>
        </w:tc>
      </w:tr>
      <w:tr w:rsidR="00F0750B" w:rsidRPr="00666326" w:rsidTr="008528C7">
        <w:tc>
          <w:tcPr>
            <w:tcW w:w="1384"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t>Усього за</w:t>
            </w:r>
          </w:p>
          <w:p w:rsidR="00F0750B" w:rsidRPr="00666326" w:rsidRDefault="00F0750B" w:rsidP="00AF48E4">
            <w:pPr>
              <w:autoSpaceDE w:val="0"/>
              <w:autoSpaceDN w:val="0"/>
              <w:jc w:val="center"/>
              <w:rPr>
                <w:rFonts w:ascii="Times New Roman" w:hAnsi="Times New Roman" w:cs="Times New Roman"/>
                <w:b/>
                <w:sz w:val="20"/>
                <w:szCs w:val="20"/>
                <w:lang w:eastAsia="en-US"/>
              </w:rPr>
            </w:pPr>
            <w:r w:rsidRPr="00666326">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F0750B" w:rsidRPr="00666326" w:rsidRDefault="00F0750B" w:rsidP="00AF48E4">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F0750B" w:rsidRPr="00666326" w:rsidRDefault="00F0750B" w:rsidP="00AF48E4">
            <w:pPr>
              <w:autoSpaceDE w:val="0"/>
              <w:autoSpaceDN w:val="0"/>
              <w:jc w:val="center"/>
              <w:rPr>
                <w:rFonts w:ascii="Times New Roman" w:hAnsi="Times New Roman" w:cs="Times New Roman"/>
                <w:b/>
                <w:sz w:val="20"/>
                <w:szCs w:val="20"/>
              </w:rPr>
            </w:pPr>
            <w:r w:rsidRPr="00666326">
              <w:rPr>
                <w:rFonts w:ascii="Times New Roman" w:hAnsi="Times New Roman" w:cs="Times New Roman"/>
                <w:b/>
                <w:sz w:val="20"/>
                <w:szCs w:val="20"/>
              </w:rPr>
              <w:t>40</w:t>
            </w:r>
          </w:p>
        </w:tc>
      </w:tr>
    </w:tbl>
    <w:p w:rsidR="00D57D8D" w:rsidRPr="00666326" w:rsidRDefault="00D57D8D" w:rsidP="00D57D8D">
      <w:pPr>
        <w:ind w:firstLine="709"/>
        <w:jc w:val="both"/>
        <w:rPr>
          <w:rFonts w:ascii="Times New Roman" w:hAnsi="Times New Roman" w:cs="Times New Roman"/>
          <w:b/>
          <w:bCs/>
          <w:iCs/>
        </w:rPr>
      </w:pPr>
    </w:p>
    <w:p w:rsidR="00145AA3" w:rsidRPr="00666326" w:rsidRDefault="00145AA3" w:rsidP="005368B8">
      <w:pPr>
        <w:widowControl/>
        <w:suppressAutoHyphens w:val="0"/>
        <w:ind w:firstLine="709"/>
        <w:jc w:val="center"/>
        <w:rPr>
          <w:rFonts w:ascii="Times New Roman" w:eastAsia="Times New Roman" w:hAnsi="Times New Roman" w:cs="Times New Roman"/>
          <w:b/>
          <w:bCs/>
          <w:kern w:val="0"/>
          <w:lang w:eastAsia="ru-RU" w:bidi="ar-SA"/>
        </w:rPr>
      </w:pPr>
      <w:r w:rsidRPr="00666326">
        <w:rPr>
          <w:rFonts w:ascii="Times New Roman" w:hAnsi="Times New Roman" w:cs="Times New Roman"/>
          <w:b/>
          <w:bCs/>
          <w:iCs/>
        </w:rPr>
        <w:t>Критерії оцінювання усної відповід</w:t>
      </w:r>
      <w:bookmarkStart w:id="0" w:name="_GoBack"/>
      <w:bookmarkEnd w:id="0"/>
      <w:r w:rsidRPr="00666326">
        <w:rPr>
          <w:rFonts w:ascii="Times New Roman" w:hAnsi="Times New Roman" w:cs="Times New Roman"/>
          <w:b/>
          <w:bCs/>
          <w:iCs/>
        </w:rPr>
        <w:t>і на практичному занятті</w:t>
      </w:r>
    </w:p>
    <w:p w:rsidR="00F972F6" w:rsidRPr="00666326" w:rsidRDefault="00F972F6" w:rsidP="00D555E6">
      <w:pPr>
        <w:ind w:firstLine="709"/>
        <w:jc w:val="both"/>
      </w:pPr>
      <w:r w:rsidRPr="00666326">
        <w:rPr>
          <w:b/>
          <w:bCs/>
        </w:rPr>
        <w:t>0 балів.</w:t>
      </w:r>
      <w:r w:rsidRPr="00666326">
        <w:t xml:space="preserve"> </w:t>
      </w:r>
      <w:r w:rsidR="002C209D">
        <w:t>Відсутність відповіді або повне нерозуміння змісту питання. Студент не володіє базовою термінологією, допускає грубі помилки, що спотворюють сенс повідомлення.</w:t>
      </w:r>
    </w:p>
    <w:p w:rsidR="00F972F6" w:rsidRPr="00666326" w:rsidRDefault="00F972F6" w:rsidP="00D555E6">
      <w:pPr>
        <w:ind w:firstLine="709"/>
        <w:jc w:val="both"/>
      </w:pPr>
      <w:r w:rsidRPr="00666326">
        <w:rPr>
          <w:b/>
          <w:bCs/>
        </w:rPr>
        <w:t xml:space="preserve">0,5 </w:t>
      </w:r>
      <w:proofErr w:type="spellStart"/>
      <w:r w:rsidRPr="00666326">
        <w:rPr>
          <w:b/>
          <w:bCs/>
        </w:rPr>
        <w:t>бала</w:t>
      </w:r>
      <w:proofErr w:type="spellEnd"/>
      <w:r w:rsidRPr="00666326">
        <w:rPr>
          <w:b/>
          <w:bCs/>
        </w:rPr>
        <w:t>.</w:t>
      </w:r>
      <w:r w:rsidRPr="00666326">
        <w:t xml:space="preserve"> </w:t>
      </w:r>
      <w:r w:rsidR="002C209D">
        <w:t>Студент має загальне уявлення про тему, але не вол</w:t>
      </w:r>
      <w:r w:rsidR="00665A91">
        <w:t>одіє професійною термінологією</w:t>
      </w:r>
      <w:r w:rsidR="002C209D">
        <w:t>. Відповідь фрагментарна, потребує постійних навідних запитань.</w:t>
      </w:r>
    </w:p>
    <w:p w:rsidR="00F972F6" w:rsidRPr="00666326" w:rsidRDefault="00F972F6" w:rsidP="00D555E6">
      <w:pPr>
        <w:ind w:firstLine="709"/>
        <w:jc w:val="both"/>
      </w:pPr>
      <w:r w:rsidRPr="00666326">
        <w:rPr>
          <w:b/>
          <w:bCs/>
        </w:rPr>
        <w:t>1 бал.</w:t>
      </w:r>
      <w:r w:rsidRPr="00666326">
        <w:t xml:space="preserve"> </w:t>
      </w:r>
      <w:r w:rsidR="00665A91">
        <w:t>Студент має уявлення про тему, володіє професійною термінологією. Відповідь частково структурована, потребує постійних навідних запитань.</w:t>
      </w:r>
    </w:p>
    <w:p w:rsidR="00665A91" w:rsidRPr="00666326" w:rsidRDefault="00F972F6" w:rsidP="00665A91">
      <w:pPr>
        <w:ind w:firstLine="709"/>
        <w:jc w:val="both"/>
      </w:pPr>
      <w:r w:rsidRPr="00666326">
        <w:rPr>
          <w:b/>
          <w:bCs/>
        </w:rPr>
        <w:t xml:space="preserve">1,5 </w:t>
      </w:r>
      <w:proofErr w:type="spellStart"/>
      <w:r w:rsidRPr="00666326">
        <w:rPr>
          <w:b/>
          <w:bCs/>
        </w:rPr>
        <w:t>бала</w:t>
      </w:r>
      <w:proofErr w:type="spellEnd"/>
      <w:r w:rsidRPr="00666326">
        <w:rPr>
          <w:b/>
          <w:bCs/>
        </w:rPr>
        <w:t>.</w:t>
      </w:r>
      <w:r w:rsidRPr="00666326">
        <w:t xml:space="preserve"> </w:t>
      </w:r>
      <w:r w:rsidR="00665A91">
        <w:t xml:space="preserve">Студент правильно викладає теоретичний матеріал, впевнено використовує терміни. Відповідь самостійна, </w:t>
      </w:r>
      <w:proofErr w:type="spellStart"/>
      <w:r w:rsidR="00665A91">
        <w:t>логічно</w:t>
      </w:r>
      <w:proofErr w:type="spellEnd"/>
      <w:r w:rsidR="00665A91">
        <w:t xml:space="preserve"> побудована. Проте бракує власних прикладів або глибинного аналізу нюансів</w:t>
      </w:r>
      <w:r w:rsidR="00665A91" w:rsidRPr="00666326">
        <w:t>.</w:t>
      </w:r>
    </w:p>
    <w:p w:rsidR="002C209D" w:rsidRPr="00666326" w:rsidRDefault="002C209D" w:rsidP="00D555E6">
      <w:pPr>
        <w:ind w:firstLine="709"/>
        <w:jc w:val="both"/>
      </w:pPr>
      <w:r w:rsidRPr="00665A91">
        <w:rPr>
          <w:b/>
        </w:rPr>
        <w:t xml:space="preserve">2 </w:t>
      </w:r>
      <w:proofErr w:type="spellStart"/>
      <w:r w:rsidRPr="00665A91">
        <w:rPr>
          <w:b/>
        </w:rPr>
        <w:t>бала</w:t>
      </w:r>
      <w:proofErr w:type="spellEnd"/>
      <w:r w:rsidRPr="00665A91">
        <w:rPr>
          <w:b/>
        </w:rPr>
        <w:t>.</w:t>
      </w:r>
      <w:r>
        <w:t xml:space="preserve"> Глибоке розуміння теми. Студент не лише відтворює теорію, а й ілюструє її власними прикладами з перекладацької практики. Висловлює власну позицію щодо дискусійних питань, демонструє критичне мислення.</w:t>
      </w:r>
    </w:p>
    <w:p w:rsidR="00D57D8D" w:rsidRPr="00666326" w:rsidRDefault="00D57D8D" w:rsidP="005368B8">
      <w:pPr>
        <w:ind w:firstLine="709"/>
        <w:jc w:val="center"/>
        <w:rPr>
          <w:rFonts w:ascii="Times New Roman" w:hAnsi="Times New Roman" w:cs="Times New Roman"/>
          <w:b/>
          <w:bCs/>
          <w:iCs/>
        </w:rPr>
      </w:pPr>
      <w:r w:rsidRPr="00666326">
        <w:rPr>
          <w:rFonts w:ascii="Times New Roman" w:hAnsi="Times New Roman" w:cs="Times New Roman"/>
          <w:b/>
          <w:bCs/>
          <w:iCs/>
        </w:rPr>
        <w:t xml:space="preserve">Критерії оцінювання завдань </w:t>
      </w:r>
      <w:r w:rsidRPr="00666326">
        <w:rPr>
          <w:rFonts w:ascii="Times New Roman" w:hAnsi="Times New Roman" w:cs="Times New Roman"/>
          <w:b/>
          <w:lang w:eastAsia="en-US"/>
        </w:rPr>
        <w:t>на закріплення матеріалу</w:t>
      </w:r>
      <w:r w:rsidR="00665A91">
        <w:rPr>
          <w:rFonts w:ascii="Times New Roman" w:hAnsi="Times New Roman" w:cs="Times New Roman"/>
          <w:b/>
          <w:lang w:eastAsia="en-US"/>
        </w:rPr>
        <w:t xml:space="preserve"> та перекладу</w:t>
      </w:r>
      <w:r w:rsidRPr="00666326">
        <w:rPr>
          <w:rFonts w:ascii="Times New Roman" w:hAnsi="Times New Roman" w:cs="Times New Roman"/>
          <w:b/>
          <w:bCs/>
          <w:iCs/>
        </w:rPr>
        <w:t>:</w:t>
      </w:r>
    </w:p>
    <w:p w:rsidR="00F972F6" w:rsidRPr="00666326" w:rsidRDefault="00F972F6" w:rsidP="00D555E6">
      <w:pPr>
        <w:ind w:firstLine="709"/>
        <w:jc w:val="both"/>
      </w:pPr>
      <w:r w:rsidRPr="00666326">
        <w:rPr>
          <w:b/>
          <w:bCs/>
        </w:rPr>
        <w:t>0 балів.</w:t>
      </w:r>
      <w:r w:rsidRPr="00666326">
        <w:t xml:space="preserve"> </w:t>
      </w:r>
      <w:r w:rsidR="00665A91">
        <w:t>Завдання не виконане або виконане менш ніж на 30%. Зміст оригіналу повністю викривлений. Велика кількість грубих помилок (граматичних, лексичних, правописних).</w:t>
      </w:r>
    </w:p>
    <w:p w:rsidR="00665A91" w:rsidRDefault="00F972F6" w:rsidP="00D555E6">
      <w:pPr>
        <w:ind w:firstLine="709"/>
        <w:jc w:val="both"/>
      </w:pPr>
      <w:r w:rsidRPr="00666326">
        <w:rPr>
          <w:b/>
          <w:bCs/>
        </w:rPr>
        <w:t xml:space="preserve">0,5 </w:t>
      </w:r>
      <w:proofErr w:type="spellStart"/>
      <w:r w:rsidRPr="00666326">
        <w:rPr>
          <w:b/>
          <w:bCs/>
        </w:rPr>
        <w:t>бала</w:t>
      </w:r>
      <w:proofErr w:type="spellEnd"/>
      <w:r w:rsidRPr="00666326">
        <w:rPr>
          <w:b/>
          <w:bCs/>
        </w:rPr>
        <w:t>.</w:t>
      </w:r>
      <w:r w:rsidRPr="00666326">
        <w:t xml:space="preserve"> </w:t>
      </w:r>
      <w:r w:rsidR="00665A91">
        <w:t>Завдання виконане частково. Переклад не редагувався: наявні грубі буквалізми, порушення норм української мови. Неправильно вжита фахова термінологія.</w:t>
      </w:r>
    </w:p>
    <w:p w:rsidR="00665A91" w:rsidRDefault="00F972F6" w:rsidP="00D555E6">
      <w:pPr>
        <w:ind w:firstLine="709"/>
        <w:jc w:val="both"/>
      </w:pPr>
      <w:r w:rsidRPr="00666326">
        <w:rPr>
          <w:b/>
          <w:bCs/>
        </w:rPr>
        <w:t xml:space="preserve">1 бал. </w:t>
      </w:r>
      <w:r w:rsidR="00665A91">
        <w:t>Текст перекладено, основний зміст збережено, проте переклад потребує стилістичного редагування. Є поодинокі термінологічні неточності, що частково впливають на загальний сенс.</w:t>
      </w:r>
    </w:p>
    <w:p w:rsidR="00D57D8D" w:rsidRDefault="00F972F6" w:rsidP="00D555E6">
      <w:pPr>
        <w:ind w:firstLine="709"/>
        <w:jc w:val="both"/>
      </w:pPr>
      <w:r w:rsidRPr="00666326">
        <w:rPr>
          <w:b/>
          <w:bCs/>
        </w:rPr>
        <w:t xml:space="preserve">1,5 </w:t>
      </w:r>
      <w:proofErr w:type="spellStart"/>
      <w:r w:rsidRPr="00666326">
        <w:rPr>
          <w:b/>
          <w:bCs/>
        </w:rPr>
        <w:t>бала</w:t>
      </w:r>
      <w:proofErr w:type="spellEnd"/>
      <w:r w:rsidRPr="00666326">
        <w:rPr>
          <w:b/>
          <w:bCs/>
        </w:rPr>
        <w:t>.</w:t>
      </w:r>
      <w:r w:rsidRPr="00666326">
        <w:t xml:space="preserve"> </w:t>
      </w:r>
      <w:r w:rsidR="00665A91">
        <w:t>Текст перекладено правильно, основний зміст збережено, переклад не потребує стилістичного редагування. Є поодинокі термінологічні неточності, що не впливають на загальний сенс.</w:t>
      </w:r>
    </w:p>
    <w:p w:rsidR="00665A91" w:rsidRPr="00666326" w:rsidRDefault="00665A91" w:rsidP="00D555E6">
      <w:pPr>
        <w:ind w:firstLine="709"/>
        <w:jc w:val="both"/>
        <w:rPr>
          <w:rFonts w:ascii="Times New Roman" w:hAnsi="Times New Roman" w:cs="Times New Roman"/>
          <w:b/>
          <w:bCs/>
          <w:iCs/>
        </w:rPr>
      </w:pPr>
      <w:r w:rsidRPr="00665A91">
        <w:rPr>
          <w:b/>
        </w:rPr>
        <w:t xml:space="preserve">2 </w:t>
      </w:r>
      <w:proofErr w:type="spellStart"/>
      <w:r w:rsidRPr="00665A91">
        <w:rPr>
          <w:b/>
        </w:rPr>
        <w:t>бала</w:t>
      </w:r>
      <w:proofErr w:type="spellEnd"/>
      <w:r>
        <w:t>. Якісний переклад з використанням відповідних трансформацій. Студент дотримується термінологічної єдності. Відсутні граматичні помилки. Добре передано функціональний стиль (науковий, технічний тощо).</w:t>
      </w:r>
    </w:p>
    <w:p w:rsidR="00624529" w:rsidRPr="00666326" w:rsidRDefault="00624529" w:rsidP="005368B8">
      <w:pPr>
        <w:ind w:firstLine="709"/>
        <w:jc w:val="center"/>
        <w:rPr>
          <w:rFonts w:ascii="Times New Roman" w:hAnsi="Times New Roman" w:cs="Times New Roman"/>
          <w:b/>
          <w:bCs/>
          <w:iCs/>
        </w:rPr>
      </w:pPr>
      <w:r w:rsidRPr="00666326">
        <w:rPr>
          <w:rFonts w:ascii="Times New Roman" w:hAnsi="Times New Roman" w:cs="Times New Roman"/>
          <w:b/>
          <w:bCs/>
          <w:iCs/>
        </w:rPr>
        <w:t xml:space="preserve">Критерії оцінювання </w:t>
      </w:r>
      <w:r w:rsidR="00665A91">
        <w:rPr>
          <w:rFonts w:ascii="Times New Roman" w:hAnsi="Times New Roman" w:cs="Times New Roman"/>
          <w:b/>
          <w:bCs/>
          <w:iCs/>
        </w:rPr>
        <w:t xml:space="preserve">усної </w:t>
      </w:r>
      <w:r w:rsidRPr="00666326">
        <w:rPr>
          <w:rFonts w:ascii="Times New Roman" w:hAnsi="Times New Roman" w:cs="Times New Roman"/>
          <w:b/>
          <w:bCs/>
          <w:iCs/>
        </w:rPr>
        <w:t>відповіді на екзамені:</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lastRenderedPageBreak/>
        <w:t>10 балів</w:t>
      </w:r>
      <w:r w:rsidRPr="00666326">
        <w:rPr>
          <w:rFonts w:ascii="Times New Roman" w:eastAsia="Times New Roman" w:hAnsi="Times New Roman" w:cs="Times New Roman"/>
          <w:kern w:val="0"/>
          <w:lang w:eastAsia="ru-RU" w:bidi="ar-SA"/>
        </w:rPr>
        <w:t xml:space="preserve"> – відповідь повна, логічна й аргументована; здобувач освіти впевнено відповідає на додаткові запитання та демонструє розуміння взаємозв’язку теми з теоретичними засадами всієї навчальної дисципліни.</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9 балів</w:t>
      </w:r>
      <w:r w:rsidRPr="00666326">
        <w:rPr>
          <w:rFonts w:ascii="Times New Roman" w:eastAsia="Times New Roman" w:hAnsi="Times New Roman" w:cs="Times New Roman"/>
          <w:kern w:val="0"/>
          <w:lang w:eastAsia="ru-RU" w:bidi="ar-SA"/>
        </w:rPr>
        <w:t xml:space="preserve"> – питання розкрито повністю; надано відповіді на додаткові запитання; простежується усвідомлення зв’язку теми з основним теоретичним матеріалом курсу.</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8 балів</w:t>
      </w:r>
      <w:r w:rsidRPr="00666326">
        <w:rPr>
          <w:rFonts w:ascii="Times New Roman" w:eastAsia="Times New Roman" w:hAnsi="Times New Roman" w:cs="Times New Roman"/>
          <w:kern w:val="0"/>
          <w:lang w:eastAsia="ru-RU" w:bidi="ar-SA"/>
        </w:rPr>
        <w:t xml:space="preserve"> – відповідь повна за змістом, однак здобувач освіти не дає відповідей на додаткові запитання, проте розуміє місце теми в загальній системі курсу.</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7 балів</w:t>
      </w:r>
      <w:r w:rsidRPr="00666326">
        <w:rPr>
          <w:rFonts w:ascii="Times New Roman" w:eastAsia="Times New Roman" w:hAnsi="Times New Roman" w:cs="Times New Roman"/>
          <w:kern w:val="0"/>
          <w:lang w:eastAsia="ru-RU" w:bidi="ar-SA"/>
        </w:rPr>
        <w:t xml:space="preserve"> – питання висвітлено повністю, додаткові запитання залишилися без відповіді; зв’язок теми з теоретичною базою дисципліни усвідомлюється частково.</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6 балів</w:t>
      </w:r>
      <w:r w:rsidRPr="00666326">
        <w:rPr>
          <w:rFonts w:ascii="Times New Roman" w:eastAsia="Times New Roman" w:hAnsi="Times New Roman" w:cs="Times New Roman"/>
          <w:kern w:val="0"/>
          <w:lang w:eastAsia="ru-RU" w:bidi="ar-SA"/>
        </w:rPr>
        <w:t xml:space="preserve"> – основний зміст питання подано, однак без відповідей на додаткові запитання; розуміння теоретичного контексту курсу є поверховим.</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5 балів</w:t>
      </w:r>
      <w:r w:rsidRPr="00666326">
        <w:rPr>
          <w:rFonts w:ascii="Times New Roman" w:eastAsia="Times New Roman" w:hAnsi="Times New Roman" w:cs="Times New Roman"/>
          <w:kern w:val="0"/>
          <w:lang w:eastAsia="ru-RU" w:bidi="ar-SA"/>
        </w:rPr>
        <w:t xml:space="preserve"> – питання розкрито неповно, додаткові запитання не опрацьовані; зв’язок із загальною теорією дисципліни майже не простежується.</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4 бали</w:t>
      </w:r>
      <w:r w:rsidRPr="00666326">
        <w:rPr>
          <w:rFonts w:ascii="Times New Roman" w:eastAsia="Times New Roman" w:hAnsi="Times New Roman" w:cs="Times New Roman"/>
          <w:kern w:val="0"/>
          <w:lang w:eastAsia="ru-RU" w:bidi="ar-SA"/>
        </w:rPr>
        <w:t xml:space="preserve"> – відповідь фрагментарна, без відповідей на додаткові запитання; відсутнє розуміння зв’язку теми з теоретичною системою курсу.</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3 бали</w:t>
      </w:r>
      <w:r w:rsidRPr="00666326">
        <w:rPr>
          <w:rFonts w:ascii="Times New Roman" w:eastAsia="Times New Roman" w:hAnsi="Times New Roman" w:cs="Times New Roman"/>
          <w:kern w:val="0"/>
          <w:lang w:eastAsia="ru-RU" w:bidi="ar-SA"/>
        </w:rPr>
        <w:t xml:space="preserve"> – питання висвітлено частково, на окремі додаткові запитання надано неповні відповіді; теоретичні зв’язки не усвідомлюються.</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2 бали</w:t>
      </w:r>
      <w:r w:rsidRPr="00666326">
        <w:rPr>
          <w:rFonts w:ascii="Times New Roman" w:eastAsia="Times New Roman" w:hAnsi="Times New Roman" w:cs="Times New Roman"/>
          <w:kern w:val="0"/>
          <w:lang w:eastAsia="ru-RU" w:bidi="ar-SA"/>
        </w:rPr>
        <w:t xml:space="preserve"> – відповідь неповна й несистемна, більшість додаткових запитань залишилися без відповіді; зв’язок із теоретичними основами дисципліни не простежується.</w:t>
      </w:r>
    </w:p>
    <w:p w:rsidR="00D555E6" w:rsidRPr="0066632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1 бал</w:t>
      </w:r>
      <w:r w:rsidRPr="00666326">
        <w:rPr>
          <w:rFonts w:ascii="Times New Roman" w:eastAsia="Times New Roman" w:hAnsi="Times New Roman" w:cs="Times New Roman"/>
          <w:kern w:val="0"/>
          <w:lang w:eastAsia="ru-RU" w:bidi="ar-SA"/>
        </w:rPr>
        <w:t xml:space="preserve"> – подано дуже коротку відповідь, надано окремі елементарні пояснення або часткові відповіді на додаткові запитання.</w:t>
      </w:r>
    </w:p>
    <w:p w:rsidR="00D555E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666326">
        <w:rPr>
          <w:rFonts w:ascii="Times New Roman" w:eastAsia="Times New Roman" w:hAnsi="Times New Roman" w:cs="Times New Roman"/>
          <w:b/>
          <w:bCs/>
          <w:kern w:val="0"/>
          <w:lang w:eastAsia="ru-RU" w:bidi="ar-SA"/>
        </w:rPr>
        <w:t>0 балів</w:t>
      </w:r>
      <w:r w:rsidRPr="00666326">
        <w:rPr>
          <w:rFonts w:ascii="Times New Roman" w:eastAsia="Times New Roman" w:hAnsi="Times New Roman" w:cs="Times New Roman"/>
          <w:kern w:val="0"/>
          <w:lang w:eastAsia="ru-RU" w:bidi="ar-SA"/>
        </w:rPr>
        <w:t xml:space="preserve"> – відповідь відсутня.</w:t>
      </w:r>
    </w:p>
    <w:p w:rsidR="00665A91" w:rsidRPr="00666326" w:rsidRDefault="00665A91" w:rsidP="005368B8">
      <w:pPr>
        <w:ind w:firstLine="709"/>
        <w:jc w:val="center"/>
        <w:rPr>
          <w:rFonts w:ascii="Times New Roman" w:hAnsi="Times New Roman" w:cs="Times New Roman"/>
          <w:b/>
          <w:bCs/>
          <w:iCs/>
        </w:rPr>
      </w:pPr>
      <w:r w:rsidRPr="00666326">
        <w:rPr>
          <w:rFonts w:ascii="Times New Roman" w:hAnsi="Times New Roman" w:cs="Times New Roman"/>
          <w:b/>
          <w:bCs/>
          <w:iCs/>
        </w:rPr>
        <w:t xml:space="preserve">Критерії оцінювання </w:t>
      </w:r>
      <w:r>
        <w:rPr>
          <w:rFonts w:ascii="Times New Roman" w:hAnsi="Times New Roman" w:cs="Times New Roman"/>
          <w:b/>
          <w:bCs/>
          <w:iCs/>
        </w:rPr>
        <w:t>теоретичного тесту (10 балів)</w:t>
      </w:r>
      <w:r w:rsidRPr="00666326">
        <w:rPr>
          <w:rFonts w:ascii="Times New Roman" w:hAnsi="Times New Roman" w:cs="Times New Roman"/>
          <w:b/>
          <w:bCs/>
          <w:iCs/>
        </w:rPr>
        <w:t>:</w:t>
      </w:r>
    </w:p>
    <w:p w:rsidR="00665A91" w:rsidRPr="00666326" w:rsidRDefault="00665A91" w:rsidP="00D555E6">
      <w:pPr>
        <w:widowControl/>
        <w:suppressAutoHyphens w:val="0"/>
        <w:ind w:firstLine="709"/>
        <w:jc w:val="both"/>
        <w:rPr>
          <w:rFonts w:ascii="Times New Roman" w:eastAsia="Times New Roman" w:hAnsi="Times New Roman" w:cs="Times New Roman"/>
          <w:kern w:val="0"/>
          <w:lang w:eastAsia="ru-RU" w:bidi="ar-SA"/>
        </w:rPr>
      </w:pPr>
      <w:r>
        <w:rPr>
          <w:rFonts w:ascii="Times New Roman" w:eastAsia="Times New Roman" w:hAnsi="Times New Roman" w:cs="Times New Roman"/>
          <w:kern w:val="0"/>
          <w:lang w:eastAsia="ru-RU" w:bidi="ar-SA"/>
        </w:rPr>
        <w:t xml:space="preserve">Кожна правильна відповідь оцінюється в </w:t>
      </w:r>
      <w:r w:rsidRPr="00665A91">
        <w:rPr>
          <w:rFonts w:ascii="Times New Roman" w:eastAsia="Times New Roman" w:hAnsi="Times New Roman" w:cs="Times New Roman"/>
          <w:b/>
          <w:kern w:val="0"/>
          <w:lang w:eastAsia="ru-RU" w:bidi="ar-SA"/>
        </w:rPr>
        <w:t>1 бал</w:t>
      </w:r>
      <w:r>
        <w:rPr>
          <w:rFonts w:ascii="Times New Roman" w:eastAsia="Times New Roman" w:hAnsi="Times New Roman" w:cs="Times New Roman"/>
          <w:kern w:val="0"/>
          <w:lang w:eastAsia="ru-RU" w:bidi="ar-SA"/>
        </w:rPr>
        <w:t>.</w:t>
      </w:r>
    </w:p>
    <w:p w:rsidR="00624529" w:rsidRPr="00666326" w:rsidRDefault="00624529" w:rsidP="005368B8">
      <w:pPr>
        <w:widowControl/>
        <w:suppressAutoHyphens w:val="0"/>
        <w:ind w:firstLine="709"/>
        <w:jc w:val="center"/>
        <w:rPr>
          <w:rFonts w:ascii="Times New Roman" w:eastAsia="Times New Roman" w:hAnsi="Times New Roman" w:cs="Times New Roman"/>
          <w:kern w:val="0"/>
          <w:lang w:eastAsia="ru-RU" w:bidi="ar-SA"/>
        </w:rPr>
      </w:pPr>
      <w:r w:rsidRPr="00666326">
        <w:rPr>
          <w:rFonts w:ascii="Times New Roman" w:eastAsia="Times New Roman" w:hAnsi="Times New Roman" w:cs="Times New Roman"/>
          <w:b/>
          <w:kern w:val="0"/>
          <w:lang w:eastAsia="ru-RU" w:bidi="ar-SA"/>
        </w:rPr>
        <w:t>Критерії оцінювання практичного завдання на екзамені</w:t>
      </w:r>
      <w:r w:rsidR="00992629">
        <w:rPr>
          <w:rFonts w:ascii="Times New Roman" w:eastAsia="Times New Roman" w:hAnsi="Times New Roman" w:cs="Times New Roman"/>
          <w:b/>
          <w:kern w:val="0"/>
          <w:lang w:eastAsia="ru-RU" w:bidi="ar-SA"/>
        </w:rPr>
        <w:t xml:space="preserve"> (переклад)</w:t>
      </w:r>
      <w:r w:rsidRPr="00666326">
        <w:rPr>
          <w:rFonts w:ascii="Times New Roman" w:eastAsia="Times New Roman" w:hAnsi="Times New Roman" w:cs="Times New Roman"/>
          <w:kern w:val="0"/>
          <w:lang w:eastAsia="ru-RU" w:bidi="ar-SA"/>
        </w:rPr>
        <w:t>:</w:t>
      </w:r>
    </w:p>
    <w:p w:rsidR="00992629" w:rsidRDefault="00665A91" w:rsidP="00D555E6">
      <w:pPr>
        <w:widowControl/>
        <w:suppressAutoHyphens w:val="0"/>
        <w:ind w:firstLine="709"/>
        <w:jc w:val="both"/>
      </w:pPr>
      <w:r>
        <w:rPr>
          <w:b/>
          <w:bCs/>
        </w:rPr>
        <w:t>11–12</w:t>
      </w:r>
      <w:r w:rsidR="00992629">
        <w:rPr>
          <w:b/>
          <w:bCs/>
        </w:rPr>
        <w:t xml:space="preserve"> балів.</w:t>
      </w:r>
      <w:r>
        <w:t xml:space="preserve"> Повна еквівалентність змісту. </w:t>
      </w:r>
      <w:r w:rsidR="00992629">
        <w:t>Д</w:t>
      </w:r>
      <w:r>
        <w:t>отримання стилістичних норм (наукового, технічного чи ділового стилю). Відсутність ле</w:t>
      </w:r>
      <w:r w:rsidR="00992629">
        <w:t>ксичних та граматичних помилок.</w:t>
      </w:r>
    </w:p>
    <w:p w:rsidR="00992629" w:rsidRDefault="00665A91" w:rsidP="00D555E6">
      <w:pPr>
        <w:widowControl/>
        <w:suppressAutoHyphens w:val="0"/>
        <w:ind w:firstLine="709"/>
        <w:jc w:val="both"/>
      </w:pPr>
      <w:r>
        <w:rPr>
          <w:b/>
          <w:bCs/>
        </w:rPr>
        <w:t>9–10</w:t>
      </w:r>
      <w:r w:rsidR="00992629">
        <w:rPr>
          <w:b/>
          <w:bCs/>
        </w:rPr>
        <w:t xml:space="preserve"> балів. </w:t>
      </w:r>
      <w:r>
        <w:t xml:space="preserve">Зміст передано повністю. Використано адекватні перекладацькі трансформації. Присутні 1–2 незначні стилістичні </w:t>
      </w:r>
      <w:r w:rsidR="00992629">
        <w:t>помилки</w:t>
      </w:r>
      <w:r>
        <w:t>, які не впливають на сприйняття тексту та точність термінології.</w:t>
      </w:r>
    </w:p>
    <w:p w:rsidR="00992629" w:rsidRDefault="00665A91" w:rsidP="00D555E6">
      <w:pPr>
        <w:widowControl/>
        <w:suppressAutoHyphens w:val="0"/>
        <w:ind w:firstLine="709"/>
        <w:jc w:val="both"/>
      </w:pPr>
      <w:r>
        <w:rPr>
          <w:b/>
          <w:bCs/>
        </w:rPr>
        <w:t>7–8</w:t>
      </w:r>
      <w:r w:rsidR="00992629">
        <w:rPr>
          <w:b/>
          <w:bCs/>
        </w:rPr>
        <w:t xml:space="preserve"> балів.</w:t>
      </w:r>
      <w:r>
        <w:t xml:space="preserve"> Зміст передано правильно, але текст має </w:t>
      </w:r>
      <w:r w:rsidR="00992629">
        <w:t>стилістичні неточності</w:t>
      </w:r>
      <w:r>
        <w:t>. Є поодинокі термінологічні неточності або 1–2 помилки в пунктуації</w:t>
      </w:r>
      <w:r w:rsidR="00992629">
        <w:t xml:space="preserve"> </w:t>
      </w:r>
      <w:r>
        <w:t>/</w:t>
      </w:r>
      <w:r w:rsidR="00992629">
        <w:t xml:space="preserve"> </w:t>
      </w:r>
      <w:r>
        <w:t>орфографії.</w:t>
      </w:r>
    </w:p>
    <w:p w:rsidR="00992629" w:rsidRDefault="00665A91" w:rsidP="00D555E6">
      <w:pPr>
        <w:widowControl/>
        <w:suppressAutoHyphens w:val="0"/>
        <w:ind w:firstLine="709"/>
        <w:jc w:val="both"/>
      </w:pPr>
      <w:r>
        <w:rPr>
          <w:b/>
          <w:bCs/>
        </w:rPr>
        <w:t>4–6</w:t>
      </w:r>
      <w:r w:rsidR="00992629">
        <w:rPr>
          <w:b/>
          <w:bCs/>
        </w:rPr>
        <w:t xml:space="preserve"> балів. </w:t>
      </w:r>
      <w:r>
        <w:t>Зміст передано загалом правильно, проте наявні випадки буквалізму. Допущено помилки у вживанні фахової лексики або порушено вимоги до оформлення офіційних документів.</w:t>
      </w:r>
    </w:p>
    <w:p w:rsidR="00992629" w:rsidRDefault="00665A91" w:rsidP="00D555E6">
      <w:pPr>
        <w:widowControl/>
        <w:suppressAutoHyphens w:val="0"/>
        <w:ind w:firstLine="709"/>
        <w:jc w:val="both"/>
      </w:pPr>
      <w:r>
        <w:rPr>
          <w:b/>
          <w:bCs/>
        </w:rPr>
        <w:t>1–3</w:t>
      </w:r>
      <w:r w:rsidR="005368B8">
        <w:rPr>
          <w:b/>
          <w:bCs/>
        </w:rPr>
        <w:t xml:space="preserve"> бали</w:t>
      </w:r>
      <w:r w:rsidR="00992629">
        <w:rPr>
          <w:b/>
          <w:bCs/>
        </w:rPr>
        <w:t xml:space="preserve">. </w:t>
      </w:r>
      <w:r>
        <w:t xml:space="preserve">Численні помилки, що викривляють зміст. Велика кількість </w:t>
      </w:r>
      <w:r w:rsidR="00992629">
        <w:t>порушень норм української / польської мов</w:t>
      </w:r>
      <w:r>
        <w:t>.</w:t>
      </w:r>
    </w:p>
    <w:p w:rsidR="00624529" w:rsidRPr="00666326" w:rsidRDefault="00665A91" w:rsidP="00992629">
      <w:pPr>
        <w:widowControl/>
        <w:suppressAutoHyphens w:val="0"/>
        <w:ind w:firstLine="709"/>
        <w:jc w:val="both"/>
        <w:rPr>
          <w:rFonts w:ascii="Times New Roman" w:eastAsia="Times New Roman" w:hAnsi="Times New Roman" w:cs="Times New Roman"/>
          <w:kern w:val="0"/>
          <w:lang w:eastAsia="ru-RU" w:bidi="ar-SA"/>
        </w:rPr>
      </w:pPr>
      <w:r>
        <w:rPr>
          <w:b/>
          <w:bCs/>
        </w:rPr>
        <w:t>0</w:t>
      </w:r>
      <w:r w:rsidR="00992629">
        <w:rPr>
          <w:b/>
          <w:bCs/>
        </w:rPr>
        <w:t xml:space="preserve"> балів.</w:t>
      </w:r>
      <w:r w:rsidR="00992629">
        <w:t xml:space="preserve"> Завдання не виконане</w:t>
      </w:r>
      <w:r>
        <w:t>.</w:t>
      </w:r>
      <w:r w:rsidRPr="00666326">
        <w:rPr>
          <w:rFonts w:ascii="Times New Roman" w:eastAsia="Times New Roman" w:hAnsi="Times New Roman" w:cs="Times New Roman"/>
          <w:b/>
          <w:kern w:val="0"/>
          <w:lang w:eastAsia="ru-RU" w:bidi="ar-SA"/>
        </w:rPr>
        <w:t xml:space="preserve"> </w:t>
      </w:r>
    </w:p>
    <w:p w:rsidR="00D57D8D" w:rsidRPr="00992629" w:rsidRDefault="00992629" w:rsidP="005368B8">
      <w:pPr>
        <w:widowControl/>
        <w:suppressAutoHyphens w:val="0"/>
        <w:ind w:firstLine="709"/>
        <w:jc w:val="center"/>
        <w:rPr>
          <w:rFonts w:ascii="Times New Roman" w:eastAsia="Times New Roman" w:hAnsi="Times New Roman" w:cs="Times New Roman"/>
          <w:kern w:val="0"/>
          <w:lang w:eastAsia="ru-RU" w:bidi="ar-SA"/>
        </w:rPr>
      </w:pPr>
      <w:r w:rsidRPr="00666326">
        <w:rPr>
          <w:rFonts w:ascii="Times New Roman" w:eastAsia="Times New Roman" w:hAnsi="Times New Roman" w:cs="Times New Roman"/>
          <w:b/>
          <w:kern w:val="0"/>
          <w:lang w:eastAsia="ru-RU" w:bidi="ar-SA"/>
        </w:rPr>
        <w:t>Критерії оцінювання практичного завдання на екзамені</w:t>
      </w:r>
      <w:r>
        <w:rPr>
          <w:rFonts w:ascii="Times New Roman" w:eastAsia="Times New Roman" w:hAnsi="Times New Roman" w:cs="Times New Roman"/>
          <w:b/>
          <w:kern w:val="0"/>
          <w:lang w:eastAsia="ru-RU" w:bidi="ar-SA"/>
        </w:rPr>
        <w:t xml:space="preserve"> (аналіз перекладу)</w:t>
      </w:r>
      <w:r>
        <w:rPr>
          <w:rFonts w:ascii="Times New Roman" w:eastAsia="Times New Roman" w:hAnsi="Times New Roman" w:cs="Times New Roman"/>
          <w:kern w:val="0"/>
          <w:lang w:eastAsia="ru-RU" w:bidi="ar-SA"/>
        </w:rPr>
        <w:t>:</w:t>
      </w:r>
    </w:p>
    <w:p w:rsidR="005368B8" w:rsidRDefault="00992629" w:rsidP="005368B8">
      <w:pPr>
        <w:ind w:firstLine="709"/>
        <w:jc w:val="both"/>
      </w:pPr>
      <w:r>
        <w:rPr>
          <w:b/>
          <w:bCs/>
        </w:rPr>
        <w:t xml:space="preserve">7–8 балів. </w:t>
      </w:r>
      <w:r>
        <w:t xml:space="preserve">Студент чітко ідентифікував усі перекладацькі труднощі (реалії, терміни, </w:t>
      </w:r>
      <w:proofErr w:type="spellStart"/>
      <w:r>
        <w:t>безеквівалентну</w:t>
      </w:r>
      <w:proofErr w:type="spellEnd"/>
      <w:r>
        <w:t xml:space="preserve"> лексик</w:t>
      </w:r>
      <w:r w:rsidR="005368B8">
        <w:t xml:space="preserve">у). Вибір кожної трансформації </w:t>
      </w:r>
      <w:r>
        <w:t>аргументовано з використанням наукової термінології.</w:t>
      </w:r>
    </w:p>
    <w:p w:rsidR="005368B8" w:rsidRDefault="00992629" w:rsidP="005368B8">
      <w:pPr>
        <w:ind w:firstLine="709"/>
        <w:jc w:val="both"/>
      </w:pPr>
      <w:r>
        <w:rPr>
          <w:b/>
          <w:bCs/>
        </w:rPr>
        <w:t>5–6</w:t>
      </w:r>
      <w:r w:rsidR="005368B8">
        <w:rPr>
          <w:b/>
          <w:bCs/>
        </w:rPr>
        <w:t xml:space="preserve"> балів. </w:t>
      </w:r>
      <w:r>
        <w:t xml:space="preserve">Визначено основні </w:t>
      </w:r>
      <w:r w:rsidR="005368B8">
        <w:t>особливості</w:t>
      </w:r>
      <w:r>
        <w:t xml:space="preserve"> тексту. Наведено приклади трансформацій, проте обґрунтування має описовий характер без глибокого теоретичного підкріплення.</w:t>
      </w:r>
    </w:p>
    <w:p w:rsidR="005368B8" w:rsidRDefault="00992629" w:rsidP="005368B8">
      <w:pPr>
        <w:ind w:firstLine="709"/>
        <w:jc w:val="both"/>
      </w:pPr>
      <w:r>
        <w:rPr>
          <w:b/>
          <w:bCs/>
        </w:rPr>
        <w:t>3–4</w:t>
      </w:r>
      <w:r w:rsidR="005368B8">
        <w:rPr>
          <w:b/>
          <w:bCs/>
        </w:rPr>
        <w:t xml:space="preserve"> бали. </w:t>
      </w:r>
      <w:r>
        <w:t xml:space="preserve">Аналіз поверховий, зводиться до простого переліку </w:t>
      </w:r>
      <w:r w:rsidR="005368B8">
        <w:t>трансформацій</w:t>
      </w:r>
      <w:r>
        <w:t xml:space="preserve">. </w:t>
      </w:r>
    </w:p>
    <w:p w:rsidR="005368B8" w:rsidRDefault="00992629" w:rsidP="005368B8">
      <w:pPr>
        <w:ind w:firstLine="709"/>
        <w:jc w:val="both"/>
      </w:pPr>
      <w:r>
        <w:rPr>
          <w:b/>
          <w:bCs/>
        </w:rPr>
        <w:t>1–2</w:t>
      </w:r>
      <w:r w:rsidR="005368B8">
        <w:rPr>
          <w:b/>
          <w:bCs/>
        </w:rPr>
        <w:t xml:space="preserve"> бали. </w:t>
      </w:r>
      <w:r w:rsidR="005368B8">
        <w:t>Аналіз поверховий, перелік трансформацій неповний</w:t>
      </w:r>
      <w:r>
        <w:t>.</w:t>
      </w:r>
    </w:p>
    <w:p w:rsidR="00992629" w:rsidRPr="00666326" w:rsidRDefault="00992629" w:rsidP="005368B8">
      <w:pPr>
        <w:ind w:firstLine="709"/>
        <w:jc w:val="both"/>
        <w:rPr>
          <w:rFonts w:ascii="Times New Roman" w:hAnsi="Times New Roman" w:cs="Times New Roman"/>
          <w:b/>
        </w:rPr>
      </w:pPr>
      <w:r>
        <w:rPr>
          <w:b/>
          <w:bCs/>
        </w:rPr>
        <w:t>0</w:t>
      </w:r>
      <w:r w:rsidR="005368B8">
        <w:rPr>
          <w:b/>
          <w:bCs/>
        </w:rPr>
        <w:t xml:space="preserve"> балів. </w:t>
      </w:r>
      <w:r>
        <w:t>Коментар до перекладу відсутній.</w:t>
      </w:r>
    </w:p>
    <w:p w:rsidR="00B56C83" w:rsidRPr="00666326" w:rsidRDefault="00B56C83" w:rsidP="006E3321">
      <w:pPr>
        <w:jc w:val="center"/>
        <w:rPr>
          <w:rFonts w:ascii="Times New Roman" w:hAnsi="Times New Roman" w:cs="Times New Roman"/>
          <w:b/>
        </w:rPr>
      </w:pPr>
      <w:r w:rsidRPr="00666326">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666326"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666326" w:rsidRDefault="00B56C83" w:rsidP="006E3321">
            <w:pPr>
              <w:pStyle w:val="2"/>
              <w:spacing w:before="0" w:line="220" w:lineRule="auto"/>
              <w:jc w:val="center"/>
              <w:rPr>
                <w:rFonts w:ascii="Times New Roman" w:hAnsi="Times New Roman" w:cs="Times New Roman"/>
                <w:color w:val="auto"/>
                <w:sz w:val="24"/>
                <w:szCs w:val="24"/>
                <w:lang w:val="uk-UA"/>
              </w:rPr>
            </w:pPr>
            <w:r w:rsidRPr="00666326">
              <w:rPr>
                <w:rFonts w:ascii="Times New Roman" w:hAnsi="Times New Roman" w:cs="Times New Roman"/>
                <w:caps/>
                <w:color w:val="auto"/>
                <w:sz w:val="24"/>
                <w:szCs w:val="24"/>
                <w:lang w:val="uk-UA"/>
              </w:rPr>
              <w:t>З</w:t>
            </w:r>
            <w:r w:rsidRPr="00666326">
              <w:rPr>
                <w:rFonts w:ascii="Times New Roman" w:hAnsi="Times New Roman" w:cs="Times New Roman"/>
                <w:color w:val="auto"/>
                <w:sz w:val="24"/>
                <w:szCs w:val="24"/>
                <w:lang w:val="uk-UA"/>
              </w:rPr>
              <w:t>а шкалою</w:t>
            </w:r>
          </w:p>
          <w:p w:rsidR="00B56C83" w:rsidRPr="00666326" w:rsidRDefault="00B56C83" w:rsidP="006E3321">
            <w:pPr>
              <w:pStyle w:val="6"/>
              <w:spacing w:before="0" w:line="220" w:lineRule="auto"/>
              <w:jc w:val="center"/>
              <w:rPr>
                <w:rFonts w:ascii="Times New Roman" w:hAnsi="Times New Roman" w:cs="Times New Roman"/>
                <w:b/>
                <w:i w:val="0"/>
                <w:color w:val="auto"/>
                <w:szCs w:val="24"/>
              </w:rPr>
            </w:pPr>
            <w:r w:rsidRPr="00666326">
              <w:rPr>
                <w:rFonts w:ascii="Times New Roman" w:hAnsi="Times New Roman" w:cs="Times New Roman"/>
                <w:b/>
                <w:i w:val="0"/>
                <w:color w:val="auto"/>
                <w:szCs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666326" w:rsidRDefault="00B56C83" w:rsidP="006E3321">
            <w:pPr>
              <w:pStyle w:val="5"/>
              <w:spacing w:before="0" w:line="220" w:lineRule="auto"/>
              <w:jc w:val="center"/>
              <w:rPr>
                <w:rFonts w:ascii="Times New Roman" w:hAnsi="Times New Roman" w:cs="Times New Roman"/>
                <w:b/>
                <w:color w:val="auto"/>
                <w:szCs w:val="24"/>
              </w:rPr>
            </w:pPr>
            <w:r w:rsidRPr="00666326">
              <w:rPr>
                <w:rFonts w:ascii="Times New Roman" w:hAnsi="Times New Roman" w:cs="Times New Roman"/>
                <w:b/>
                <w:color w:val="auto"/>
                <w:szCs w:val="24"/>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666326" w:rsidRDefault="00B56C83" w:rsidP="006E3321">
            <w:pPr>
              <w:pStyle w:val="3"/>
              <w:tabs>
                <w:tab w:val="left" w:pos="0"/>
              </w:tabs>
              <w:spacing w:before="0" w:line="220" w:lineRule="auto"/>
              <w:jc w:val="center"/>
              <w:rPr>
                <w:rFonts w:ascii="Times New Roman" w:hAnsi="Times New Roman" w:cs="Times New Roman"/>
                <w:color w:val="auto"/>
                <w:szCs w:val="24"/>
              </w:rPr>
            </w:pPr>
            <w:r w:rsidRPr="00666326">
              <w:rPr>
                <w:rFonts w:ascii="Times New Roman" w:hAnsi="Times New Roman" w:cs="Times New Roman"/>
                <w:color w:val="auto"/>
                <w:szCs w:val="24"/>
              </w:rPr>
              <w:t>За національною шкалою</w:t>
            </w:r>
          </w:p>
        </w:tc>
      </w:tr>
      <w:tr w:rsidR="00B56C83" w:rsidRPr="00666326"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666326" w:rsidRDefault="00B56C83" w:rsidP="006E3321">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666326" w:rsidRDefault="00B56C83" w:rsidP="006E3321">
            <w:pPr>
              <w:pStyle w:val="5"/>
              <w:snapToGrid w:val="0"/>
              <w:spacing w:before="0" w:line="220" w:lineRule="auto"/>
              <w:rPr>
                <w:rFonts w:ascii="Times New Roman" w:hAnsi="Times New Roman" w:cs="Times New Roman"/>
                <w:color w:val="auto"/>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666326" w:rsidRDefault="00B56C83" w:rsidP="006E3321">
            <w:pPr>
              <w:pStyle w:val="3"/>
              <w:spacing w:before="0" w:line="220" w:lineRule="auto"/>
              <w:jc w:val="center"/>
              <w:rPr>
                <w:rFonts w:ascii="Times New Roman" w:hAnsi="Times New Roman" w:cs="Times New Roman"/>
                <w:color w:val="auto"/>
                <w:szCs w:val="24"/>
              </w:rPr>
            </w:pPr>
            <w:r w:rsidRPr="00666326">
              <w:rPr>
                <w:rFonts w:ascii="Times New Roman" w:hAnsi="Times New Roman" w:cs="Times New Roman"/>
                <w:color w:val="auto"/>
                <w:szCs w:val="24"/>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666326" w:rsidRDefault="00B56C83" w:rsidP="006E3321">
            <w:pPr>
              <w:pStyle w:val="3"/>
              <w:spacing w:before="0" w:line="220" w:lineRule="auto"/>
              <w:jc w:val="center"/>
              <w:rPr>
                <w:rFonts w:ascii="Times New Roman" w:hAnsi="Times New Roman" w:cs="Times New Roman"/>
                <w:color w:val="auto"/>
                <w:szCs w:val="24"/>
              </w:rPr>
            </w:pPr>
            <w:r w:rsidRPr="00666326">
              <w:rPr>
                <w:rFonts w:ascii="Times New Roman" w:hAnsi="Times New Roman" w:cs="Times New Roman"/>
                <w:color w:val="auto"/>
                <w:szCs w:val="24"/>
              </w:rPr>
              <w:t>Залік</w:t>
            </w:r>
          </w:p>
        </w:tc>
      </w:tr>
      <w:tr w:rsidR="00B56C83" w:rsidRPr="0066632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pStyle w:val="4"/>
              <w:spacing w:before="0" w:line="220" w:lineRule="auto"/>
              <w:jc w:val="center"/>
              <w:rPr>
                <w:rFonts w:ascii="Times New Roman" w:hAnsi="Times New Roman" w:cs="Times New Roman"/>
                <w:b w:val="0"/>
                <w:color w:val="auto"/>
                <w:szCs w:val="24"/>
              </w:rPr>
            </w:pPr>
            <w:r w:rsidRPr="00666326">
              <w:rPr>
                <w:rFonts w:ascii="Times New Roman" w:hAnsi="Times New Roman" w:cs="Times New Roman"/>
                <w:b w:val="0"/>
                <w:i w:val="0"/>
                <w:color w:val="auto"/>
                <w:szCs w:val="24"/>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pStyle w:val="4"/>
              <w:spacing w:before="0" w:line="220" w:lineRule="auto"/>
              <w:jc w:val="center"/>
              <w:rPr>
                <w:rFonts w:ascii="Times New Roman" w:hAnsi="Times New Roman" w:cs="Times New Roman"/>
                <w:b w:val="0"/>
                <w:color w:val="auto"/>
                <w:szCs w:val="24"/>
              </w:rPr>
            </w:pPr>
            <w:r w:rsidRPr="00666326">
              <w:rPr>
                <w:rFonts w:ascii="Times New Roman" w:hAnsi="Times New Roman" w:cs="Times New Roman"/>
                <w:b w:val="0"/>
                <w:i w:val="0"/>
                <w:color w:val="auto"/>
                <w:szCs w:val="24"/>
              </w:rPr>
              <w:t>Зараховано</w:t>
            </w:r>
          </w:p>
        </w:tc>
      </w:tr>
      <w:tr w:rsidR="00B56C83" w:rsidRPr="0066632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lastRenderedPageBreak/>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napToGrid w:val="0"/>
              <w:spacing w:line="220" w:lineRule="auto"/>
              <w:jc w:val="center"/>
              <w:rPr>
                <w:rFonts w:ascii="Times New Roman" w:hAnsi="Times New Roman" w:cs="Times New Roman"/>
                <w:spacing w:val="-2"/>
              </w:rPr>
            </w:pPr>
          </w:p>
        </w:tc>
      </w:tr>
      <w:tr w:rsidR="00B56C83" w:rsidRPr="0066632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napToGrid w:val="0"/>
              <w:spacing w:line="220" w:lineRule="auto"/>
              <w:jc w:val="center"/>
              <w:rPr>
                <w:rFonts w:ascii="Times New Roman" w:hAnsi="Times New Roman" w:cs="Times New Roman"/>
                <w:spacing w:val="-2"/>
              </w:rPr>
            </w:pPr>
          </w:p>
        </w:tc>
      </w:tr>
      <w:tr w:rsidR="00B56C83" w:rsidRPr="0066632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napToGrid w:val="0"/>
              <w:spacing w:line="220" w:lineRule="auto"/>
              <w:jc w:val="center"/>
              <w:rPr>
                <w:rFonts w:ascii="Times New Roman" w:hAnsi="Times New Roman" w:cs="Times New Roman"/>
                <w:spacing w:val="-2"/>
              </w:rPr>
            </w:pPr>
          </w:p>
        </w:tc>
      </w:tr>
      <w:tr w:rsidR="00B56C83" w:rsidRPr="0066632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napToGrid w:val="0"/>
              <w:spacing w:line="220" w:lineRule="auto"/>
              <w:jc w:val="center"/>
              <w:rPr>
                <w:rFonts w:ascii="Times New Roman" w:hAnsi="Times New Roman" w:cs="Times New Roman"/>
                <w:spacing w:val="-2"/>
              </w:rPr>
            </w:pPr>
          </w:p>
        </w:tc>
      </w:tr>
      <w:tr w:rsidR="00B56C83" w:rsidRPr="0066632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rPr>
                <w:rFonts w:ascii="Times New Roman" w:hAnsi="Times New Roman" w:cs="Times New Roman"/>
              </w:rPr>
            </w:pPr>
            <w:r w:rsidRPr="00666326">
              <w:rPr>
                <w:rFonts w:ascii="Times New Roman" w:hAnsi="Times New Roman" w:cs="Times New Roman"/>
                <w:spacing w:val="-2"/>
              </w:rPr>
              <w:t>Не зараховано</w:t>
            </w:r>
          </w:p>
        </w:tc>
      </w:tr>
      <w:tr w:rsidR="00B56C83" w:rsidRPr="0066632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pacing w:line="220" w:lineRule="auto"/>
              <w:jc w:val="center"/>
              <w:rPr>
                <w:rFonts w:ascii="Times New Roman" w:hAnsi="Times New Roman" w:cs="Times New Roman"/>
              </w:rPr>
            </w:pPr>
            <w:r w:rsidRPr="00666326">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66326" w:rsidRDefault="00B56C83" w:rsidP="006E3321">
            <w:pPr>
              <w:snapToGrid w:val="0"/>
              <w:spacing w:line="220" w:lineRule="auto"/>
              <w:jc w:val="center"/>
              <w:rPr>
                <w:rFonts w:ascii="Times New Roman" w:hAnsi="Times New Roman" w:cs="Times New Roman"/>
                <w:spacing w:val="-2"/>
              </w:rPr>
            </w:pPr>
          </w:p>
        </w:tc>
      </w:tr>
    </w:tbl>
    <w:p w:rsidR="00B56C83" w:rsidRPr="00666326" w:rsidRDefault="00B56C83" w:rsidP="006E3321">
      <w:pPr>
        <w:shd w:val="clear" w:color="auto" w:fill="FFFFFF"/>
        <w:jc w:val="center"/>
        <w:rPr>
          <w:rFonts w:ascii="Times New Roman" w:hAnsi="Times New Roman" w:cs="Times New Roman"/>
          <w:b/>
        </w:rPr>
      </w:pPr>
    </w:p>
    <w:p w:rsidR="00B56C83" w:rsidRPr="00666326" w:rsidRDefault="00B56C83" w:rsidP="006E3321">
      <w:pPr>
        <w:shd w:val="clear" w:color="auto" w:fill="FFFFFF"/>
        <w:jc w:val="center"/>
        <w:rPr>
          <w:rFonts w:ascii="Times New Roman" w:hAnsi="Times New Roman" w:cs="Times New Roman"/>
          <w:b/>
        </w:rPr>
      </w:pPr>
    </w:p>
    <w:p w:rsidR="00B56C83" w:rsidRPr="00666326" w:rsidRDefault="00B56C83" w:rsidP="006E3321">
      <w:pPr>
        <w:shd w:val="clear" w:color="auto" w:fill="FFFFFF"/>
        <w:jc w:val="center"/>
        <w:rPr>
          <w:rFonts w:ascii="Times New Roman" w:hAnsi="Times New Roman" w:cs="Times New Roman"/>
          <w:b/>
        </w:rPr>
      </w:pPr>
      <w:r w:rsidRPr="00666326">
        <w:rPr>
          <w:rFonts w:ascii="Times New Roman" w:hAnsi="Times New Roman" w:cs="Times New Roman"/>
          <w:b/>
        </w:rPr>
        <w:t xml:space="preserve">6.   Основні навчальні ресурси </w:t>
      </w:r>
    </w:p>
    <w:p w:rsidR="00B56C83" w:rsidRPr="00666326" w:rsidRDefault="00B56C83" w:rsidP="006E3321">
      <w:pPr>
        <w:shd w:val="clear" w:color="auto" w:fill="FFFFFF"/>
        <w:jc w:val="center"/>
        <w:rPr>
          <w:rFonts w:ascii="Times New Roman" w:hAnsi="Times New Roman" w:cs="Times New Roman"/>
          <w:b/>
        </w:rPr>
      </w:pPr>
    </w:p>
    <w:p w:rsidR="00B56C83" w:rsidRPr="00666326" w:rsidRDefault="00B56C83" w:rsidP="006E3321">
      <w:pPr>
        <w:shd w:val="clear" w:color="auto" w:fill="FFFFFF"/>
        <w:rPr>
          <w:rFonts w:ascii="Times New Roman" w:hAnsi="Times New Roman" w:cs="Times New Roman"/>
          <w:b/>
        </w:rPr>
      </w:pPr>
      <w:r w:rsidRPr="00666326">
        <w:rPr>
          <w:rFonts w:ascii="Times New Roman" w:hAnsi="Times New Roman" w:cs="Times New Roman"/>
          <w:b/>
        </w:rPr>
        <w:t>Рекомендована література</w:t>
      </w:r>
    </w:p>
    <w:p w:rsidR="001214FB" w:rsidRPr="00666326" w:rsidRDefault="001214FB" w:rsidP="006E3321">
      <w:pPr>
        <w:rPr>
          <w:rFonts w:ascii="Times New Roman" w:hAnsi="Times New Roman" w:cs="Times New Roman"/>
          <w:b/>
          <w:bCs/>
          <w:i/>
        </w:rPr>
      </w:pPr>
      <w:r w:rsidRPr="00666326">
        <w:rPr>
          <w:rFonts w:ascii="Times New Roman" w:hAnsi="Times New Roman" w:cs="Times New Roman"/>
          <w:b/>
          <w:bCs/>
          <w:i/>
        </w:rPr>
        <w:t>Основна:</w:t>
      </w:r>
    </w:p>
    <w:p w:rsidR="000F59AC" w:rsidRPr="00666326" w:rsidRDefault="000F59AC" w:rsidP="00231EDB">
      <w:pPr>
        <w:pStyle w:val="af1"/>
        <w:numPr>
          <w:ilvl w:val="0"/>
          <w:numId w:val="4"/>
        </w:numPr>
        <w:spacing w:before="100" w:beforeAutospacing="1" w:after="100" w:afterAutospacing="1"/>
        <w:rPr>
          <w:rFonts w:eastAsia="Times New Roman"/>
          <w:lang w:val="uk-UA" w:eastAsia="ru-RU"/>
        </w:rPr>
      </w:pPr>
      <w:proofErr w:type="spellStart"/>
      <w:r w:rsidRPr="00666326">
        <w:rPr>
          <w:lang w:val="uk-UA"/>
        </w:rPr>
        <w:t>Mędak</w:t>
      </w:r>
      <w:proofErr w:type="spellEnd"/>
      <w:r w:rsidRPr="00666326">
        <w:rPr>
          <w:lang w:val="uk-UA"/>
        </w:rPr>
        <w:t xml:space="preserve"> S. </w:t>
      </w:r>
      <w:proofErr w:type="spellStart"/>
      <w:r w:rsidRPr="00666326">
        <w:rPr>
          <w:lang w:val="uk-UA"/>
        </w:rPr>
        <w:t>Słownik</w:t>
      </w:r>
      <w:proofErr w:type="spellEnd"/>
      <w:r w:rsidRPr="00666326">
        <w:rPr>
          <w:lang w:val="uk-UA"/>
        </w:rPr>
        <w:t xml:space="preserve"> </w:t>
      </w:r>
      <w:proofErr w:type="spellStart"/>
      <w:r w:rsidRPr="00666326">
        <w:rPr>
          <w:lang w:val="uk-UA"/>
        </w:rPr>
        <w:t>form</w:t>
      </w:r>
      <w:proofErr w:type="spellEnd"/>
      <w:r w:rsidRPr="00666326">
        <w:rPr>
          <w:lang w:val="uk-UA"/>
        </w:rPr>
        <w:t xml:space="preserve"> </w:t>
      </w:r>
      <w:proofErr w:type="spellStart"/>
      <w:r w:rsidRPr="00666326">
        <w:rPr>
          <w:lang w:val="uk-UA"/>
        </w:rPr>
        <w:t>koniugacyjnych</w:t>
      </w:r>
      <w:proofErr w:type="spellEnd"/>
      <w:r w:rsidRPr="00666326">
        <w:rPr>
          <w:lang w:val="uk-UA"/>
        </w:rPr>
        <w:t xml:space="preserve"> </w:t>
      </w:r>
      <w:proofErr w:type="spellStart"/>
      <w:r w:rsidRPr="00666326">
        <w:rPr>
          <w:lang w:val="uk-UA"/>
        </w:rPr>
        <w:t>czasowników</w:t>
      </w:r>
      <w:proofErr w:type="spellEnd"/>
      <w:r w:rsidRPr="00666326">
        <w:rPr>
          <w:lang w:val="uk-UA"/>
        </w:rPr>
        <w:t xml:space="preserve"> </w:t>
      </w:r>
      <w:proofErr w:type="spellStart"/>
      <w:r w:rsidRPr="00666326">
        <w:rPr>
          <w:lang w:val="uk-UA"/>
        </w:rPr>
        <w:t>polskich</w:t>
      </w:r>
      <w:proofErr w:type="spellEnd"/>
      <w:r w:rsidRPr="00666326">
        <w:rPr>
          <w:lang w:val="uk-UA"/>
        </w:rPr>
        <w:t xml:space="preserve">. </w:t>
      </w:r>
      <w:proofErr w:type="spellStart"/>
      <w:r w:rsidRPr="00666326">
        <w:rPr>
          <w:lang w:val="uk-UA"/>
        </w:rPr>
        <w:t>Kraków</w:t>
      </w:r>
      <w:proofErr w:type="spellEnd"/>
      <w:r w:rsidRPr="00666326">
        <w:rPr>
          <w:lang w:val="uk-UA"/>
        </w:rPr>
        <w:t xml:space="preserve"> : </w:t>
      </w:r>
      <w:proofErr w:type="spellStart"/>
      <w:r w:rsidRPr="00666326">
        <w:rPr>
          <w:lang w:val="uk-UA"/>
        </w:rPr>
        <w:t>Universitas</w:t>
      </w:r>
      <w:proofErr w:type="spellEnd"/>
      <w:r w:rsidRPr="00666326">
        <w:rPr>
          <w:lang w:val="uk-UA"/>
        </w:rPr>
        <w:t xml:space="preserve">, 2017. 450 s. </w:t>
      </w:r>
    </w:p>
    <w:p w:rsidR="005368B8" w:rsidRPr="005368B8" w:rsidRDefault="005368B8" w:rsidP="005368B8">
      <w:pPr>
        <w:pStyle w:val="af1"/>
        <w:numPr>
          <w:ilvl w:val="0"/>
          <w:numId w:val="4"/>
        </w:numPr>
        <w:rPr>
          <w:rFonts w:eastAsia="Times New Roman"/>
          <w:iCs/>
          <w:lang w:val="ru-RU" w:eastAsia="ru-RU"/>
        </w:rPr>
      </w:pPr>
      <w:proofErr w:type="spellStart"/>
      <w:r w:rsidRPr="005368B8">
        <w:rPr>
          <w:rFonts w:eastAsia="Times New Roman"/>
          <w:iCs/>
          <w:lang w:val="ru-RU" w:eastAsia="ru-RU"/>
        </w:rPr>
        <w:t>Гудманян</w:t>
      </w:r>
      <w:proofErr w:type="spellEnd"/>
      <w:r w:rsidRPr="005368B8">
        <w:rPr>
          <w:rFonts w:eastAsia="Times New Roman"/>
          <w:iCs/>
          <w:lang w:val="ru-RU" w:eastAsia="ru-RU"/>
        </w:rPr>
        <w:t xml:space="preserve"> А.Г. </w:t>
      </w:r>
      <w:proofErr w:type="spellStart"/>
      <w:r w:rsidRPr="005368B8">
        <w:rPr>
          <w:rFonts w:eastAsia="Times New Roman"/>
          <w:iCs/>
          <w:lang w:val="ru-RU" w:eastAsia="ru-RU"/>
        </w:rPr>
        <w:t>Основи</w:t>
      </w:r>
      <w:proofErr w:type="spellEnd"/>
      <w:r w:rsidRPr="005368B8">
        <w:rPr>
          <w:rFonts w:eastAsia="Times New Roman"/>
          <w:iCs/>
          <w:lang w:val="ru-RU" w:eastAsia="ru-RU"/>
        </w:rPr>
        <w:t xml:space="preserve"> </w:t>
      </w:r>
      <w:proofErr w:type="spellStart"/>
      <w:r w:rsidRPr="005368B8">
        <w:rPr>
          <w:rFonts w:eastAsia="Times New Roman"/>
          <w:iCs/>
          <w:lang w:val="ru-RU" w:eastAsia="ru-RU"/>
        </w:rPr>
        <w:t>перекладознавства</w:t>
      </w:r>
      <w:proofErr w:type="spellEnd"/>
      <w:r w:rsidRPr="005368B8">
        <w:rPr>
          <w:rFonts w:eastAsia="Times New Roman"/>
          <w:iCs/>
          <w:lang w:val="ru-RU" w:eastAsia="ru-RU"/>
        </w:rPr>
        <w:t xml:space="preserve">: </w:t>
      </w:r>
      <w:proofErr w:type="spellStart"/>
      <w:r w:rsidRPr="005368B8">
        <w:rPr>
          <w:rFonts w:eastAsia="Times New Roman"/>
          <w:iCs/>
          <w:lang w:val="ru-RU" w:eastAsia="ru-RU"/>
        </w:rPr>
        <w:t>навчальний</w:t>
      </w:r>
      <w:proofErr w:type="spellEnd"/>
      <w:r w:rsidRPr="005368B8">
        <w:rPr>
          <w:rFonts w:eastAsia="Times New Roman"/>
          <w:iCs/>
          <w:lang w:val="ru-RU" w:eastAsia="ru-RU"/>
        </w:rPr>
        <w:t xml:space="preserve"> </w:t>
      </w:r>
      <w:proofErr w:type="spellStart"/>
      <w:r w:rsidRPr="005368B8">
        <w:rPr>
          <w:rFonts w:eastAsia="Times New Roman"/>
          <w:iCs/>
          <w:lang w:val="ru-RU" w:eastAsia="ru-RU"/>
        </w:rPr>
        <w:t>посібник</w:t>
      </w:r>
      <w:proofErr w:type="spellEnd"/>
      <w:r w:rsidRPr="005368B8">
        <w:rPr>
          <w:rFonts w:eastAsia="Times New Roman"/>
          <w:iCs/>
          <w:lang w:val="ru-RU" w:eastAsia="ru-RU"/>
        </w:rPr>
        <w:t xml:space="preserve"> / А.Г. </w:t>
      </w:r>
      <w:proofErr w:type="spellStart"/>
      <w:r w:rsidRPr="005368B8">
        <w:rPr>
          <w:rFonts w:eastAsia="Times New Roman"/>
          <w:iCs/>
          <w:lang w:val="ru-RU" w:eastAsia="ru-RU"/>
        </w:rPr>
        <w:t>Гудманян</w:t>
      </w:r>
      <w:proofErr w:type="spellEnd"/>
      <w:r w:rsidRPr="005368B8">
        <w:rPr>
          <w:rFonts w:eastAsia="Times New Roman"/>
          <w:iCs/>
          <w:lang w:val="ru-RU" w:eastAsia="ru-RU"/>
        </w:rPr>
        <w:t xml:space="preserve">, А.В. </w:t>
      </w:r>
      <w:proofErr w:type="spellStart"/>
      <w:r w:rsidRPr="005368B8">
        <w:rPr>
          <w:rFonts w:eastAsia="Times New Roman"/>
          <w:iCs/>
          <w:lang w:val="ru-RU" w:eastAsia="ru-RU"/>
        </w:rPr>
        <w:t>Сітко</w:t>
      </w:r>
      <w:proofErr w:type="spellEnd"/>
      <w:r w:rsidRPr="005368B8">
        <w:rPr>
          <w:rFonts w:eastAsia="Times New Roman"/>
          <w:iCs/>
          <w:lang w:val="ru-RU" w:eastAsia="ru-RU"/>
        </w:rPr>
        <w:t xml:space="preserve">, Г.Г. </w:t>
      </w:r>
      <w:proofErr w:type="spellStart"/>
      <w:r w:rsidRPr="005368B8">
        <w:rPr>
          <w:rFonts w:eastAsia="Times New Roman"/>
          <w:iCs/>
          <w:lang w:val="ru-RU" w:eastAsia="ru-RU"/>
        </w:rPr>
        <w:t>Єнчева</w:t>
      </w:r>
      <w:proofErr w:type="spellEnd"/>
      <w:r w:rsidRPr="005368B8">
        <w:rPr>
          <w:rFonts w:eastAsia="Times New Roman"/>
          <w:iCs/>
          <w:lang w:val="ru-RU" w:eastAsia="ru-RU"/>
        </w:rPr>
        <w:t xml:space="preserve">. </w:t>
      </w:r>
      <w:proofErr w:type="spellStart"/>
      <w:r w:rsidRPr="005368B8">
        <w:rPr>
          <w:rFonts w:eastAsia="Times New Roman"/>
          <w:iCs/>
          <w:lang w:val="ru-RU" w:eastAsia="ru-RU"/>
        </w:rPr>
        <w:t>Вінниця</w:t>
      </w:r>
      <w:proofErr w:type="spellEnd"/>
      <w:r w:rsidRPr="005368B8">
        <w:rPr>
          <w:rFonts w:eastAsia="Times New Roman"/>
          <w:iCs/>
          <w:lang w:val="ru-RU" w:eastAsia="ru-RU"/>
        </w:rPr>
        <w:t>: Нова Книга, 2020. 352 с.</w:t>
      </w:r>
    </w:p>
    <w:p w:rsidR="005368B8" w:rsidRPr="005368B8" w:rsidRDefault="005368B8" w:rsidP="005368B8">
      <w:pPr>
        <w:pStyle w:val="af1"/>
        <w:numPr>
          <w:ilvl w:val="0"/>
          <w:numId w:val="4"/>
        </w:numPr>
        <w:rPr>
          <w:bCs/>
        </w:rPr>
      </w:pPr>
      <w:proofErr w:type="spellStart"/>
      <w:r w:rsidRPr="005368B8">
        <w:rPr>
          <w:bCs/>
          <w:lang w:val="ru-RU"/>
        </w:rPr>
        <w:t>Корунець</w:t>
      </w:r>
      <w:proofErr w:type="spellEnd"/>
      <w:r w:rsidRPr="005368B8">
        <w:rPr>
          <w:bCs/>
          <w:lang w:val="ru-RU"/>
        </w:rPr>
        <w:t xml:space="preserve"> І. В. </w:t>
      </w:r>
      <w:proofErr w:type="spellStart"/>
      <w:r w:rsidRPr="005368B8">
        <w:rPr>
          <w:bCs/>
          <w:lang w:val="ru-RU"/>
        </w:rPr>
        <w:t>Теорія</w:t>
      </w:r>
      <w:proofErr w:type="spellEnd"/>
      <w:r w:rsidRPr="005368B8">
        <w:rPr>
          <w:bCs/>
          <w:lang w:val="ru-RU"/>
        </w:rPr>
        <w:t xml:space="preserve"> і практика перекладу (</w:t>
      </w:r>
      <w:proofErr w:type="spellStart"/>
      <w:r w:rsidRPr="005368B8">
        <w:rPr>
          <w:bCs/>
          <w:lang w:val="ru-RU"/>
        </w:rPr>
        <w:t>аспектний</w:t>
      </w:r>
      <w:proofErr w:type="spellEnd"/>
      <w:r w:rsidRPr="005368B8">
        <w:rPr>
          <w:bCs/>
          <w:lang w:val="ru-RU"/>
        </w:rPr>
        <w:t xml:space="preserve"> переклад): [</w:t>
      </w:r>
      <w:proofErr w:type="spellStart"/>
      <w:r w:rsidRPr="005368B8">
        <w:rPr>
          <w:bCs/>
          <w:lang w:val="ru-RU"/>
        </w:rPr>
        <w:t>підручник</w:t>
      </w:r>
      <w:proofErr w:type="spellEnd"/>
      <w:r w:rsidRPr="005368B8">
        <w:rPr>
          <w:bCs/>
          <w:lang w:val="ru-RU"/>
        </w:rPr>
        <w:t xml:space="preserve">].  </w:t>
      </w:r>
      <w:proofErr w:type="spellStart"/>
      <w:r w:rsidRPr="005368B8">
        <w:rPr>
          <w:bCs/>
        </w:rPr>
        <w:t>Вид</w:t>
      </w:r>
      <w:proofErr w:type="spellEnd"/>
      <w:r w:rsidRPr="005368B8">
        <w:rPr>
          <w:bCs/>
        </w:rPr>
        <w:t xml:space="preserve">. 5-те, </w:t>
      </w:r>
      <w:proofErr w:type="spellStart"/>
      <w:r w:rsidRPr="005368B8">
        <w:rPr>
          <w:bCs/>
        </w:rPr>
        <w:t>випр</w:t>
      </w:r>
      <w:proofErr w:type="spellEnd"/>
      <w:r w:rsidRPr="005368B8">
        <w:rPr>
          <w:bCs/>
        </w:rPr>
        <w:t xml:space="preserve">. </w:t>
      </w:r>
      <w:proofErr w:type="gramStart"/>
      <w:r w:rsidRPr="005368B8">
        <w:rPr>
          <w:bCs/>
        </w:rPr>
        <w:t>і</w:t>
      </w:r>
      <w:proofErr w:type="gramEnd"/>
      <w:r w:rsidRPr="005368B8">
        <w:rPr>
          <w:bCs/>
        </w:rPr>
        <w:t xml:space="preserve"> </w:t>
      </w:r>
      <w:proofErr w:type="spellStart"/>
      <w:r w:rsidRPr="005368B8">
        <w:rPr>
          <w:bCs/>
        </w:rPr>
        <w:t>допов</w:t>
      </w:r>
      <w:proofErr w:type="spellEnd"/>
      <w:r w:rsidRPr="005368B8">
        <w:rPr>
          <w:bCs/>
        </w:rPr>
        <w:t xml:space="preserve">. </w:t>
      </w:r>
      <w:proofErr w:type="spellStart"/>
      <w:r w:rsidRPr="005368B8">
        <w:rPr>
          <w:bCs/>
        </w:rPr>
        <w:t>Вінниця</w:t>
      </w:r>
      <w:proofErr w:type="spellEnd"/>
      <w:r w:rsidRPr="005368B8">
        <w:rPr>
          <w:bCs/>
        </w:rPr>
        <w:t xml:space="preserve">: </w:t>
      </w:r>
      <w:proofErr w:type="spellStart"/>
      <w:r w:rsidRPr="005368B8">
        <w:rPr>
          <w:bCs/>
        </w:rPr>
        <w:t>Нова</w:t>
      </w:r>
      <w:proofErr w:type="spellEnd"/>
      <w:r w:rsidRPr="005368B8">
        <w:rPr>
          <w:bCs/>
        </w:rPr>
        <w:t xml:space="preserve"> </w:t>
      </w:r>
      <w:proofErr w:type="spellStart"/>
      <w:r w:rsidRPr="005368B8">
        <w:rPr>
          <w:bCs/>
        </w:rPr>
        <w:t>книга</w:t>
      </w:r>
      <w:proofErr w:type="spellEnd"/>
      <w:r w:rsidRPr="005368B8">
        <w:rPr>
          <w:bCs/>
        </w:rPr>
        <w:t xml:space="preserve">, 2017. </w:t>
      </w:r>
      <w:proofErr w:type="gramStart"/>
      <w:r w:rsidRPr="005368B8">
        <w:rPr>
          <w:bCs/>
        </w:rPr>
        <w:t>447</w:t>
      </w:r>
      <w:proofErr w:type="gramEnd"/>
      <w:r w:rsidRPr="005368B8">
        <w:rPr>
          <w:bCs/>
        </w:rPr>
        <w:t xml:space="preserve"> с.</w:t>
      </w:r>
    </w:p>
    <w:p w:rsidR="005368B8" w:rsidRDefault="005368B8" w:rsidP="005368B8">
      <w:pPr>
        <w:pStyle w:val="af1"/>
        <w:numPr>
          <w:ilvl w:val="0"/>
          <w:numId w:val="4"/>
        </w:numPr>
        <w:rPr>
          <w:bCs/>
        </w:rPr>
      </w:pPr>
      <w:r w:rsidRPr="005368B8">
        <w:rPr>
          <w:bCs/>
          <w:lang w:val="ru-RU"/>
        </w:rPr>
        <w:t xml:space="preserve">Кузенко Г. М. </w:t>
      </w:r>
      <w:proofErr w:type="spellStart"/>
      <w:r w:rsidRPr="005368B8">
        <w:rPr>
          <w:bCs/>
          <w:lang w:val="ru-RU"/>
        </w:rPr>
        <w:t>Особливості</w:t>
      </w:r>
      <w:proofErr w:type="spellEnd"/>
      <w:r w:rsidRPr="005368B8">
        <w:rPr>
          <w:bCs/>
          <w:lang w:val="ru-RU"/>
        </w:rPr>
        <w:t xml:space="preserve"> перекладу </w:t>
      </w:r>
      <w:proofErr w:type="spellStart"/>
      <w:r w:rsidRPr="005368B8">
        <w:rPr>
          <w:bCs/>
          <w:lang w:val="ru-RU"/>
        </w:rPr>
        <w:t>безеквівалентної</w:t>
      </w:r>
      <w:proofErr w:type="spellEnd"/>
      <w:r w:rsidRPr="005368B8">
        <w:rPr>
          <w:bCs/>
          <w:lang w:val="ru-RU"/>
        </w:rPr>
        <w:t xml:space="preserve"> лексики. </w:t>
      </w:r>
      <w:proofErr w:type="spellStart"/>
      <w:r w:rsidRPr="005368B8">
        <w:rPr>
          <w:bCs/>
          <w:lang w:val="ru-RU"/>
        </w:rPr>
        <w:t>Серія</w:t>
      </w:r>
      <w:proofErr w:type="spellEnd"/>
      <w:r w:rsidRPr="005368B8">
        <w:rPr>
          <w:bCs/>
          <w:lang w:val="ru-RU"/>
        </w:rPr>
        <w:t xml:space="preserve"> «</w:t>
      </w:r>
      <w:proofErr w:type="spellStart"/>
      <w:r w:rsidRPr="005368B8">
        <w:rPr>
          <w:bCs/>
          <w:lang w:val="ru-RU"/>
        </w:rPr>
        <w:t>Філологічна</w:t>
      </w:r>
      <w:proofErr w:type="spellEnd"/>
      <w:r w:rsidRPr="005368B8">
        <w:rPr>
          <w:bCs/>
          <w:lang w:val="ru-RU"/>
        </w:rPr>
        <w:t xml:space="preserve">». </w:t>
      </w:r>
      <w:proofErr w:type="spellStart"/>
      <w:r w:rsidRPr="005368B8">
        <w:rPr>
          <w:bCs/>
          <w:lang w:val="ru-RU"/>
        </w:rPr>
        <w:t>Вип</w:t>
      </w:r>
      <w:proofErr w:type="spellEnd"/>
      <w:r w:rsidRPr="005368B8">
        <w:rPr>
          <w:bCs/>
          <w:lang w:val="ru-RU"/>
        </w:rPr>
        <w:t xml:space="preserve">. №59. К.: </w:t>
      </w:r>
      <w:proofErr w:type="spellStart"/>
      <w:r w:rsidRPr="005368B8">
        <w:rPr>
          <w:bCs/>
          <w:lang w:val="ru-RU"/>
        </w:rPr>
        <w:t>Наукові</w:t>
      </w:r>
      <w:proofErr w:type="spellEnd"/>
      <w:r w:rsidRPr="005368B8">
        <w:rPr>
          <w:bCs/>
          <w:lang w:val="ru-RU"/>
        </w:rPr>
        <w:t xml:space="preserve"> записки </w:t>
      </w:r>
      <w:proofErr w:type="spellStart"/>
      <w:r w:rsidRPr="005368B8">
        <w:rPr>
          <w:bCs/>
          <w:lang w:val="ru-RU"/>
        </w:rPr>
        <w:t>Національного</w:t>
      </w:r>
      <w:proofErr w:type="spellEnd"/>
      <w:r w:rsidRPr="005368B8">
        <w:rPr>
          <w:bCs/>
          <w:lang w:val="ru-RU"/>
        </w:rPr>
        <w:t xml:space="preserve"> </w:t>
      </w:r>
      <w:proofErr w:type="spellStart"/>
      <w:r w:rsidRPr="005368B8">
        <w:rPr>
          <w:bCs/>
          <w:lang w:val="ru-RU"/>
        </w:rPr>
        <w:t>університету</w:t>
      </w:r>
      <w:proofErr w:type="spellEnd"/>
      <w:r w:rsidRPr="005368B8">
        <w:rPr>
          <w:bCs/>
          <w:lang w:val="ru-RU"/>
        </w:rPr>
        <w:t xml:space="preserve"> «</w:t>
      </w:r>
      <w:proofErr w:type="spellStart"/>
      <w:r w:rsidRPr="005368B8">
        <w:rPr>
          <w:bCs/>
          <w:lang w:val="ru-RU"/>
        </w:rPr>
        <w:t>Острозька</w:t>
      </w:r>
      <w:proofErr w:type="spellEnd"/>
      <w:r w:rsidRPr="005368B8">
        <w:rPr>
          <w:bCs/>
          <w:lang w:val="ru-RU"/>
        </w:rPr>
        <w:t xml:space="preserve"> </w:t>
      </w:r>
      <w:proofErr w:type="spellStart"/>
      <w:r w:rsidRPr="005368B8">
        <w:rPr>
          <w:bCs/>
          <w:lang w:val="ru-RU"/>
        </w:rPr>
        <w:t>академія</w:t>
      </w:r>
      <w:proofErr w:type="spellEnd"/>
      <w:r w:rsidRPr="005368B8">
        <w:rPr>
          <w:bCs/>
          <w:lang w:val="ru-RU"/>
        </w:rPr>
        <w:t xml:space="preserve">, 2015. </w:t>
      </w:r>
      <w:r w:rsidRPr="005368B8">
        <w:rPr>
          <w:bCs/>
        </w:rPr>
        <w:t>С. 104 –109.</w:t>
      </w:r>
    </w:p>
    <w:p w:rsidR="005368B8" w:rsidRPr="005368B8" w:rsidRDefault="005368B8" w:rsidP="005368B8">
      <w:pPr>
        <w:pStyle w:val="af1"/>
        <w:numPr>
          <w:ilvl w:val="0"/>
          <w:numId w:val="4"/>
        </w:numPr>
        <w:jc w:val="both"/>
        <w:rPr>
          <w:bCs/>
          <w:lang w:val="uk-UA"/>
        </w:rPr>
      </w:pPr>
      <w:r w:rsidRPr="00666326">
        <w:rPr>
          <w:rStyle w:val="af2"/>
          <w:i w:val="0"/>
          <w:lang w:val="uk-UA"/>
        </w:rPr>
        <w:t>Універсальний словник польсько-український і українсько-польський</w:t>
      </w:r>
      <w:r w:rsidRPr="00666326">
        <w:rPr>
          <w:lang w:val="uk-UA"/>
        </w:rPr>
        <w:t>. Київ : Богдан, 2020. – 656 с.</w:t>
      </w:r>
    </w:p>
    <w:p w:rsidR="005368B8" w:rsidRPr="00666326" w:rsidRDefault="005368B8" w:rsidP="005368B8">
      <w:pPr>
        <w:pStyle w:val="af1"/>
        <w:jc w:val="both"/>
        <w:rPr>
          <w:bCs/>
          <w:lang w:val="uk-UA"/>
        </w:rPr>
      </w:pPr>
    </w:p>
    <w:p w:rsidR="001214FB" w:rsidRPr="00666326" w:rsidRDefault="001214FB" w:rsidP="006E3321">
      <w:pPr>
        <w:rPr>
          <w:rFonts w:ascii="Times New Roman" w:hAnsi="Times New Roman" w:cs="Times New Roman"/>
          <w:b/>
          <w:bCs/>
          <w:i/>
        </w:rPr>
      </w:pPr>
    </w:p>
    <w:p w:rsidR="001214FB" w:rsidRPr="00666326" w:rsidRDefault="001214FB" w:rsidP="006E3321">
      <w:pPr>
        <w:rPr>
          <w:rFonts w:ascii="Times New Roman" w:hAnsi="Times New Roman" w:cs="Times New Roman"/>
          <w:b/>
          <w:bCs/>
          <w:i/>
        </w:rPr>
      </w:pPr>
      <w:r w:rsidRPr="00666326">
        <w:rPr>
          <w:rFonts w:ascii="Times New Roman" w:hAnsi="Times New Roman" w:cs="Times New Roman"/>
          <w:b/>
          <w:bCs/>
          <w:i/>
        </w:rPr>
        <w:t>Додаткова:</w:t>
      </w:r>
    </w:p>
    <w:p w:rsidR="00881F1D" w:rsidRDefault="001C40B6" w:rsidP="001C40B6">
      <w:pPr>
        <w:pStyle w:val="af1"/>
        <w:numPr>
          <w:ilvl w:val="0"/>
          <w:numId w:val="47"/>
        </w:numPr>
        <w:jc w:val="both"/>
      </w:pPr>
      <w:r w:rsidRPr="001C40B6">
        <w:rPr>
          <w:lang w:val="pl-PL"/>
        </w:rPr>
        <w:t xml:space="preserve">Kodeks tłumacza przysięgłego / oprac. i red. nauk. Danuta Kierzkowska. Warszawa : Polskie Towarzystwo Tłumaczy Przysięgłych i Specjalistycznych TEPIS, 2011. </w:t>
      </w:r>
      <w:proofErr w:type="gramStart"/>
      <w:r>
        <w:t>118</w:t>
      </w:r>
      <w:proofErr w:type="gramEnd"/>
      <w:r>
        <w:t xml:space="preserve"> s.</w:t>
      </w:r>
    </w:p>
    <w:p w:rsidR="001C40B6" w:rsidRPr="00666326" w:rsidRDefault="001C40B6" w:rsidP="00881F1D">
      <w:pPr>
        <w:pStyle w:val="af1"/>
        <w:ind w:left="0"/>
        <w:jc w:val="both"/>
        <w:rPr>
          <w:bCs/>
          <w:lang w:val="uk-UA"/>
        </w:rPr>
      </w:pPr>
    </w:p>
    <w:p w:rsidR="00B56C83" w:rsidRPr="00666326" w:rsidRDefault="00B56C83" w:rsidP="006E3321">
      <w:pPr>
        <w:tabs>
          <w:tab w:val="left" w:pos="0"/>
          <w:tab w:val="left" w:pos="6135"/>
        </w:tabs>
        <w:overflowPunct w:val="0"/>
        <w:adjustRightInd w:val="0"/>
        <w:textAlignment w:val="baseline"/>
        <w:rPr>
          <w:rFonts w:ascii="Times New Roman" w:hAnsi="Times New Roman" w:cs="Times New Roman"/>
        </w:rPr>
      </w:pPr>
      <w:r w:rsidRPr="00666326">
        <w:rPr>
          <w:rFonts w:ascii="Times New Roman" w:hAnsi="Times New Roman" w:cs="Times New Roman"/>
          <w:b/>
        </w:rPr>
        <w:t>Інформаційні ресурси</w:t>
      </w:r>
    </w:p>
    <w:p w:rsidR="001C40B6" w:rsidRPr="001C40B6" w:rsidRDefault="002F755F" w:rsidP="001C40B6">
      <w:pPr>
        <w:pStyle w:val="af1"/>
        <w:numPr>
          <w:ilvl w:val="0"/>
          <w:numId w:val="3"/>
        </w:numPr>
        <w:tabs>
          <w:tab w:val="left" w:pos="0"/>
        </w:tabs>
        <w:ind w:left="0"/>
        <w:rPr>
          <w:bCs/>
          <w:lang w:val="pl-PL"/>
        </w:rPr>
      </w:pPr>
      <w:hyperlink r:id="rId9" w:history="1">
        <w:r w:rsidR="001C40B6" w:rsidRPr="001C40B6">
          <w:rPr>
            <w:rStyle w:val="a3"/>
            <w:bCs/>
            <w:lang w:val="uk-UA"/>
          </w:rPr>
          <w:t>https://nkjp.pl/</w:t>
        </w:r>
      </w:hyperlink>
      <w:r w:rsidR="001C40B6" w:rsidRPr="001C40B6">
        <w:rPr>
          <w:bCs/>
          <w:lang w:val="pl-PL"/>
        </w:rPr>
        <w:t xml:space="preserve"> –</w:t>
      </w:r>
      <w:r w:rsidR="001C40B6" w:rsidRPr="001C40B6">
        <w:rPr>
          <w:lang w:val="pl-PL"/>
        </w:rPr>
        <w:t xml:space="preserve"> Korpus językowy</w:t>
      </w:r>
    </w:p>
    <w:p w:rsidR="001C40B6" w:rsidRPr="001C40B6" w:rsidRDefault="002F755F" w:rsidP="001C40B6">
      <w:pPr>
        <w:pStyle w:val="af1"/>
        <w:numPr>
          <w:ilvl w:val="0"/>
          <w:numId w:val="3"/>
        </w:numPr>
        <w:tabs>
          <w:tab w:val="left" w:pos="0"/>
        </w:tabs>
        <w:ind w:left="0" w:hanging="426"/>
        <w:rPr>
          <w:rStyle w:val="a3"/>
          <w:bCs/>
          <w:color w:val="auto"/>
          <w:u w:val="none"/>
          <w:lang w:val="uk-UA"/>
        </w:rPr>
      </w:pPr>
      <w:hyperlink r:id="rId10" w:history="1">
        <w:r w:rsidR="001C40B6" w:rsidRPr="000D392A">
          <w:rPr>
            <w:rStyle w:val="a3"/>
          </w:rPr>
          <w:t>https</w:t>
        </w:r>
        <w:r w:rsidR="001C40B6" w:rsidRPr="009C02C8">
          <w:rPr>
            <w:rStyle w:val="a3"/>
            <w:lang w:val="uk-UA"/>
          </w:rPr>
          <w:t>://</w:t>
        </w:r>
        <w:r w:rsidR="001C40B6" w:rsidRPr="000D392A">
          <w:rPr>
            <w:rStyle w:val="a3"/>
          </w:rPr>
          <w:t>www</w:t>
        </w:r>
        <w:r w:rsidR="001C40B6" w:rsidRPr="009C02C8">
          <w:rPr>
            <w:rStyle w:val="a3"/>
            <w:lang w:val="uk-UA"/>
          </w:rPr>
          <w:t>.</w:t>
        </w:r>
        <w:proofErr w:type="spellStart"/>
        <w:r w:rsidR="001C40B6" w:rsidRPr="000D392A">
          <w:rPr>
            <w:rStyle w:val="a3"/>
          </w:rPr>
          <w:t>deepl</w:t>
        </w:r>
        <w:proofErr w:type="spellEnd"/>
        <w:r w:rsidR="001C40B6" w:rsidRPr="009C02C8">
          <w:rPr>
            <w:rStyle w:val="a3"/>
            <w:lang w:val="uk-UA"/>
          </w:rPr>
          <w:t>.</w:t>
        </w:r>
        <w:r w:rsidR="001C40B6" w:rsidRPr="000D392A">
          <w:rPr>
            <w:rStyle w:val="a3"/>
          </w:rPr>
          <w:t>com</w:t>
        </w:r>
        <w:r w:rsidR="001C40B6" w:rsidRPr="009C02C8">
          <w:rPr>
            <w:rStyle w:val="a3"/>
            <w:lang w:val="uk-UA"/>
          </w:rPr>
          <w:t>/</w:t>
        </w:r>
        <w:proofErr w:type="spellStart"/>
        <w:r w:rsidR="001C40B6" w:rsidRPr="000D392A">
          <w:rPr>
            <w:rStyle w:val="a3"/>
          </w:rPr>
          <w:t>en</w:t>
        </w:r>
        <w:proofErr w:type="spellEnd"/>
        <w:r w:rsidR="001C40B6" w:rsidRPr="009C02C8">
          <w:rPr>
            <w:rStyle w:val="a3"/>
            <w:lang w:val="uk-UA"/>
          </w:rPr>
          <w:t>/</w:t>
        </w:r>
        <w:r w:rsidR="001C40B6" w:rsidRPr="000D392A">
          <w:rPr>
            <w:rStyle w:val="a3"/>
          </w:rPr>
          <w:t>translator</w:t>
        </w:r>
      </w:hyperlink>
      <w:r w:rsidR="001C40B6">
        <w:rPr>
          <w:rStyle w:val="a3"/>
          <w:lang w:val="uk-UA"/>
        </w:rPr>
        <w:t xml:space="preserve"> </w:t>
      </w:r>
      <w:r w:rsidR="001C40B6" w:rsidRPr="00666326">
        <w:rPr>
          <w:bCs/>
          <w:lang w:val="uk-UA"/>
        </w:rPr>
        <w:t>–</w:t>
      </w:r>
      <w:r w:rsidR="001C40B6">
        <w:rPr>
          <w:bCs/>
          <w:lang w:val="uk-UA"/>
        </w:rPr>
        <w:t xml:space="preserve"> </w:t>
      </w:r>
      <w:proofErr w:type="spellStart"/>
      <w:r w:rsidR="001C40B6">
        <w:t>Deepl</w:t>
      </w:r>
      <w:proofErr w:type="spellEnd"/>
    </w:p>
    <w:p w:rsidR="00AF48E4" w:rsidRDefault="00231EDB" w:rsidP="001C40B6">
      <w:pPr>
        <w:pStyle w:val="af1"/>
        <w:numPr>
          <w:ilvl w:val="0"/>
          <w:numId w:val="3"/>
        </w:numPr>
        <w:tabs>
          <w:tab w:val="left" w:pos="0"/>
        </w:tabs>
        <w:ind w:left="0" w:hanging="426"/>
        <w:rPr>
          <w:bCs/>
          <w:lang w:val="uk-UA"/>
        </w:rPr>
      </w:pPr>
      <w:r w:rsidRPr="00666326">
        <w:rPr>
          <w:bCs/>
          <w:lang w:val="uk-UA"/>
        </w:rPr>
        <w:t xml:space="preserve">https://wsjp.pl/ </w:t>
      </w:r>
      <w:r w:rsidR="00AF48E4" w:rsidRPr="00666326">
        <w:rPr>
          <w:bCs/>
          <w:lang w:val="uk-UA"/>
        </w:rPr>
        <w:t>– онлайн-словник.</w:t>
      </w:r>
    </w:p>
    <w:p w:rsidR="001C40B6" w:rsidRPr="00666326" w:rsidRDefault="001C40B6" w:rsidP="001C40B6">
      <w:pPr>
        <w:pStyle w:val="af1"/>
        <w:tabs>
          <w:tab w:val="left" w:pos="0"/>
        </w:tabs>
        <w:ind w:left="0"/>
        <w:rPr>
          <w:bCs/>
          <w:lang w:val="uk-UA"/>
        </w:rPr>
      </w:pPr>
    </w:p>
    <w:p w:rsidR="00B56C83" w:rsidRPr="00666326" w:rsidRDefault="00B56C83" w:rsidP="006E3321">
      <w:pPr>
        <w:jc w:val="center"/>
        <w:rPr>
          <w:rFonts w:ascii="Times New Roman" w:hAnsi="Times New Roman" w:cs="Times New Roman"/>
          <w:b/>
          <w:bCs/>
        </w:rPr>
      </w:pPr>
    </w:p>
    <w:p w:rsidR="00B56C83" w:rsidRPr="00666326" w:rsidRDefault="00B56C83" w:rsidP="006E3321">
      <w:pPr>
        <w:jc w:val="center"/>
        <w:rPr>
          <w:rFonts w:ascii="Times New Roman" w:hAnsi="Times New Roman" w:cs="Times New Roman"/>
          <w:b/>
          <w:bCs/>
          <w:highlight w:val="yellow"/>
        </w:rPr>
      </w:pPr>
      <w:r w:rsidRPr="00666326">
        <w:rPr>
          <w:rFonts w:ascii="Times New Roman" w:hAnsi="Times New Roman" w:cs="Times New Roman"/>
          <w:b/>
          <w:bCs/>
        </w:rPr>
        <w:t>7. Регуляції і політики курсу</w:t>
      </w:r>
    </w:p>
    <w:p w:rsidR="00B56C83" w:rsidRPr="00666326" w:rsidRDefault="00B56C83" w:rsidP="006E3321">
      <w:pPr>
        <w:jc w:val="both"/>
        <w:rPr>
          <w:rFonts w:ascii="Times New Roman" w:hAnsi="Times New Roman" w:cs="Times New Roman"/>
        </w:rPr>
      </w:pPr>
    </w:p>
    <w:p w:rsidR="001214FB" w:rsidRPr="00666326" w:rsidRDefault="001214FB" w:rsidP="006E3321">
      <w:pPr>
        <w:jc w:val="both"/>
        <w:rPr>
          <w:rFonts w:ascii="Times New Roman" w:hAnsi="Times New Roman" w:cs="Times New Roman"/>
        </w:rPr>
      </w:pPr>
      <w:r w:rsidRPr="00666326">
        <w:rPr>
          <w:rFonts w:ascii="Times New Roman" w:hAnsi="Times New Roman" w:cs="Times New Roman"/>
        </w:rPr>
        <w:t xml:space="preserve">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214FB" w:rsidRPr="00666326" w:rsidRDefault="001214FB" w:rsidP="006E3321">
      <w:pPr>
        <w:jc w:val="both"/>
        <w:rPr>
          <w:rFonts w:ascii="Times New Roman" w:hAnsi="Times New Roman" w:cs="Times New Roman"/>
        </w:rPr>
      </w:pPr>
      <w:r w:rsidRPr="00666326">
        <w:rPr>
          <w:rFonts w:ascii="Times New Roman" w:hAnsi="Times New Roman" w:cs="Times New Roman"/>
        </w:rPr>
        <w:t xml:space="preserve">Політика академічної доброчесності Усі роботи, що виконуються слухачами під час проходження курсу, перевіряються на наявність плагіату і мають виконуватися самостійно. </w:t>
      </w:r>
    </w:p>
    <w:p w:rsidR="001214FB" w:rsidRPr="00666326" w:rsidRDefault="001214FB" w:rsidP="006E3321">
      <w:pPr>
        <w:jc w:val="both"/>
        <w:rPr>
          <w:rFonts w:ascii="Times New Roman" w:hAnsi="Times New Roman" w:cs="Times New Roman"/>
          <w:bCs/>
          <w:color w:val="000000"/>
        </w:rPr>
      </w:pPr>
      <w:r w:rsidRPr="00666326">
        <w:rPr>
          <w:rFonts w:ascii="Times New Roman" w:hAnsi="Times New Roman" w:cs="Times New Roman"/>
        </w:rPr>
        <w:t xml:space="preserve">Використання комп’ютерів/телефонів на занятті. Використання мобільних телефонів, планшетів та інших </w:t>
      </w:r>
      <w:proofErr w:type="spellStart"/>
      <w:r w:rsidRPr="00666326">
        <w:rPr>
          <w:rFonts w:ascii="Times New Roman" w:hAnsi="Times New Roman" w:cs="Times New Roman"/>
        </w:rPr>
        <w:t>гаджетів</w:t>
      </w:r>
      <w:proofErr w:type="spellEnd"/>
      <w:r w:rsidRPr="00666326">
        <w:rPr>
          <w:rFonts w:ascii="Times New Roman" w:hAnsi="Times New Roman" w:cs="Times New Roman"/>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w:t>
      </w:r>
      <w:r w:rsidRPr="00666326">
        <w:rPr>
          <w:rFonts w:ascii="Times New Roman" w:hAnsi="Times New Roman" w:cs="Times New Roman"/>
        </w:rPr>
        <w:lastRenderedPageBreak/>
        <w:t xml:space="preserve">інформації тощо). Будь ласка, не забувайте активувати режим «без звуку» до початку заняття. </w:t>
      </w:r>
    </w:p>
    <w:p w:rsidR="00B56C83" w:rsidRPr="00666326" w:rsidRDefault="00B56C83" w:rsidP="006E3321">
      <w:pPr>
        <w:jc w:val="both"/>
        <w:rPr>
          <w:rFonts w:ascii="Times New Roman" w:hAnsi="Times New Roman" w:cs="Times New Roman"/>
        </w:rPr>
      </w:pPr>
    </w:p>
    <w:p w:rsidR="003E3AC4" w:rsidRPr="00666326" w:rsidRDefault="003E3AC4" w:rsidP="003E3AC4">
      <w:pPr>
        <w:jc w:val="center"/>
        <w:rPr>
          <w:rFonts w:ascii="Times New Roman" w:hAnsi="Times New Roman" w:cs="Times New Roman"/>
          <w:b/>
          <w:caps/>
        </w:rPr>
      </w:pPr>
      <w:r w:rsidRPr="00666326">
        <w:rPr>
          <w:rFonts w:ascii="Times New Roman" w:hAnsi="Times New Roman" w:cs="Times New Roman"/>
          <w:b/>
          <w:caps/>
        </w:rPr>
        <w:t>Додаткова інформація</w:t>
      </w:r>
    </w:p>
    <w:p w:rsidR="003E3AC4" w:rsidRPr="00666326" w:rsidRDefault="003E3AC4" w:rsidP="003E3AC4">
      <w:pPr>
        <w:jc w:val="both"/>
        <w:rPr>
          <w:rFonts w:ascii="Times New Roman" w:hAnsi="Times New Roman" w:cs="Times New Roman"/>
          <w:b/>
        </w:rPr>
      </w:pPr>
      <w:r w:rsidRPr="00666326">
        <w:rPr>
          <w:rFonts w:ascii="Times New Roman" w:hAnsi="Times New Roman" w:cs="Times New Roman"/>
          <w:b/>
        </w:rPr>
        <w:t xml:space="preserve">ГРАФІК ОСВІТНЬОГО ПРОЦЕСУ НА 2025-2026 </w:t>
      </w:r>
      <w:proofErr w:type="spellStart"/>
      <w:r w:rsidRPr="00666326">
        <w:rPr>
          <w:rFonts w:ascii="Times New Roman" w:hAnsi="Times New Roman" w:cs="Times New Roman"/>
          <w:b/>
        </w:rPr>
        <w:t>н.р</w:t>
      </w:r>
      <w:proofErr w:type="spellEnd"/>
      <w:r w:rsidRPr="00666326">
        <w:rPr>
          <w:rFonts w:ascii="Times New Roman" w:hAnsi="Times New Roman" w:cs="Times New Roman"/>
          <w:b/>
        </w:rPr>
        <w:t xml:space="preserve">. </w:t>
      </w:r>
      <w:r w:rsidRPr="00666326">
        <w:rPr>
          <w:rFonts w:ascii="Times New Roman" w:hAnsi="Times New Roman" w:cs="Times New Roman"/>
        </w:rPr>
        <w:t>доступний за адресою:</w:t>
      </w:r>
      <w:r w:rsidRPr="00666326">
        <w:t xml:space="preserve"> </w:t>
      </w:r>
      <w:hyperlink r:id="rId11" w:history="1">
        <w:r w:rsidRPr="00666326">
          <w:rPr>
            <w:rStyle w:val="a3"/>
            <w:rFonts w:ascii="Times New Roman" w:hAnsi="Times New Roman" w:cs="Times New Roman"/>
          </w:rPr>
          <w:t>https://sites.znu.edu.ua/navchalnyj_viddil/1635.ukr.html</w:t>
        </w:r>
      </w:hyperlink>
      <w:r w:rsidRPr="00666326">
        <w:rPr>
          <w:rFonts w:ascii="Times New Roman" w:hAnsi="Times New Roman" w:cs="Times New Roman"/>
        </w:rPr>
        <w:t xml:space="preserve">. </w:t>
      </w:r>
    </w:p>
    <w:p w:rsidR="003E3AC4" w:rsidRPr="00666326" w:rsidRDefault="003E3AC4" w:rsidP="003E3AC4">
      <w:pPr>
        <w:jc w:val="both"/>
        <w:rPr>
          <w:rFonts w:ascii="Times New Roman" w:hAnsi="Times New Roman" w:cs="Times New Roman"/>
          <w:b/>
        </w:rPr>
      </w:pPr>
    </w:p>
    <w:p w:rsidR="003E3AC4" w:rsidRPr="00666326" w:rsidRDefault="003E3AC4" w:rsidP="003E3AC4">
      <w:pPr>
        <w:jc w:val="both"/>
        <w:rPr>
          <w:rFonts w:ascii="Times New Roman" w:hAnsi="Times New Roman" w:cs="Times New Roman"/>
        </w:rPr>
      </w:pPr>
      <w:r w:rsidRPr="00666326">
        <w:rPr>
          <w:rFonts w:ascii="Times New Roman" w:hAnsi="Times New Roman" w:cs="Times New Roman"/>
          <w:b/>
        </w:rPr>
        <w:t xml:space="preserve">НАВЧАННЯ ТА ЗАБЕЗПЕЧЕННЯ ЯКОСТІ ОСВІТИ. </w:t>
      </w:r>
      <w:r w:rsidRPr="00666326">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2" w:history="1">
        <w:r w:rsidRPr="00666326">
          <w:rPr>
            <w:rStyle w:val="a3"/>
            <w:rFonts w:ascii="Times New Roman" w:hAnsi="Times New Roman" w:cs="Times New Roman"/>
          </w:rPr>
          <w:t>https://lnk.ua/gk4x2wkVy</w:t>
        </w:r>
      </w:hyperlink>
      <w:r w:rsidRPr="00666326">
        <w:rPr>
          <w:rFonts w:ascii="Times New Roman" w:hAnsi="Times New Roman" w:cs="Times New Roman"/>
        </w:rPr>
        <w:t xml:space="preserve"> </w:t>
      </w:r>
      <w:r w:rsidRPr="00666326">
        <w:rPr>
          <w:rFonts w:ascii="Times New Roman" w:hAnsi="Times New Roman" w:cs="Times New Roman"/>
          <w:bCs/>
          <w:shd w:val="clear" w:color="auto" w:fill="FFFFFF"/>
        </w:rPr>
        <w:t>.</w:t>
      </w:r>
    </w:p>
    <w:p w:rsidR="003E3AC4" w:rsidRPr="00666326" w:rsidRDefault="003E3AC4" w:rsidP="003E3AC4">
      <w:pPr>
        <w:jc w:val="both"/>
        <w:rPr>
          <w:rFonts w:ascii="Times New Roman" w:hAnsi="Times New Roman" w:cs="Times New Roman"/>
        </w:rPr>
      </w:pPr>
    </w:p>
    <w:p w:rsidR="003E3AC4" w:rsidRPr="00666326" w:rsidRDefault="003E3AC4" w:rsidP="003E3AC4">
      <w:pPr>
        <w:widowControl/>
        <w:shd w:val="clear" w:color="auto" w:fill="FFFFFF"/>
        <w:suppressAutoHyphens w:val="0"/>
        <w:jc w:val="both"/>
        <w:rPr>
          <w:rFonts w:ascii="Times New Roman" w:hAnsi="Times New Roman" w:cs="Times New Roman"/>
        </w:rPr>
      </w:pPr>
      <w:r w:rsidRPr="00666326">
        <w:rPr>
          <w:rFonts w:ascii="Times New Roman" w:hAnsi="Times New Roman" w:cs="Times New Roman"/>
          <w:b/>
        </w:rPr>
        <w:t xml:space="preserve">ПОВТОРНЕ ВИВЧЕННЯ ДИСЦИПЛІН. </w:t>
      </w:r>
      <w:r w:rsidRPr="00666326">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13" w:history="1">
        <w:r w:rsidRPr="00666326">
          <w:rPr>
            <w:rStyle w:val="a3"/>
            <w:rFonts w:ascii="Times New Roman" w:hAnsi="Times New Roman" w:cs="Times New Roman"/>
            <w:color w:val="auto"/>
            <w:u w:val="none"/>
          </w:rPr>
          <w:t>Положенням  про порядок повторного вивчення навчальних дисциплін та повторного навчання у ЗНУ</w:t>
        </w:r>
      </w:hyperlink>
      <w:r w:rsidRPr="00666326">
        <w:rPr>
          <w:rFonts w:ascii="Times New Roman" w:hAnsi="Times New Roman" w:cs="Times New Roman"/>
        </w:rPr>
        <w:t xml:space="preserve">: </w:t>
      </w:r>
      <w:hyperlink r:id="rId14" w:history="1">
        <w:r w:rsidRPr="00666326">
          <w:rPr>
            <w:rStyle w:val="a3"/>
            <w:rFonts w:ascii="Times New Roman" w:hAnsi="Times New Roman" w:cs="Times New Roman"/>
          </w:rPr>
          <w:t>https://lnk.ua/9MVwgEpVz</w:t>
        </w:r>
      </w:hyperlink>
      <w:r w:rsidRPr="00666326">
        <w:rPr>
          <w:rFonts w:ascii="Times New Roman" w:hAnsi="Times New Roman" w:cs="Times New Roman"/>
        </w:rPr>
        <w:t xml:space="preserve"> . </w:t>
      </w:r>
    </w:p>
    <w:p w:rsidR="003E3AC4" w:rsidRPr="00666326" w:rsidRDefault="003E3AC4" w:rsidP="003E3AC4">
      <w:pPr>
        <w:jc w:val="both"/>
        <w:rPr>
          <w:rFonts w:ascii="Times New Roman" w:hAnsi="Times New Roman" w:cs="Times New Roman"/>
        </w:rPr>
      </w:pPr>
    </w:p>
    <w:p w:rsidR="003E3AC4" w:rsidRPr="00666326" w:rsidRDefault="003E3AC4" w:rsidP="003E3AC4">
      <w:pPr>
        <w:jc w:val="both"/>
        <w:rPr>
          <w:rFonts w:ascii="Times New Roman" w:hAnsi="Times New Roman" w:cs="Times New Roman"/>
        </w:rPr>
      </w:pPr>
      <w:r w:rsidRPr="00666326">
        <w:rPr>
          <w:rFonts w:ascii="Times New Roman" w:hAnsi="Times New Roman" w:cs="Times New Roman"/>
          <w:b/>
        </w:rPr>
        <w:t xml:space="preserve">ВИРІШЕННЯ КОНФЛІКТІВ. </w:t>
      </w:r>
      <w:r w:rsidRPr="00666326">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5" w:history="1">
        <w:r w:rsidRPr="00666326">
          <w:rPr>
            <w:rStyle w:val="a3"/>
            <w:rFonts w:ascii="Times New Roman" w:hAnsi="Times New Roman" w:cs="Times New Roman"/>
          </w:rPr>
          <w:t>https://lnk.ua/EYNg6GpVZ</w:t>
        </w:r>
      </w:hyperlink>
      <w:r w:rsidRPr="00666326">
        <w:rPr>
          <w:rFonts w:ascii="Times New Roman" w:hAnsi="Times New Roman" w:cs="Times New Roman"/>
        </w:rPr>
        <w:t xml:space="preserve"> . </w:t>
      </w:r>
    </w:p>
    <w:p w:rsidR="003E3AC4" w:rsidRPr="00666326" w:rsidRDefault="003E3AC4" w:rsidP="003E3AC4">
      <w:pPr>
        <w:jc w:val="both"/>
        <w:rPr>
          <w:rFonts w:ascii="Times New Roman" w:hAnsi="Times New Roman" w:cs="Times New Roman"/>
        </w:rPr>
      </w:pPr>
      <w:r w:rsidRPr="00666326">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6" w:history="1">
        <w:r w:rsidRPr="00666326">
          <w:rPr>
            <w:rStyle w:val="a3"/>
            <w:rFonts w:ascii="Times New Roman" w:hAnsi="Times New Roman" w:cs="Times New Roman"/>
          </w:rPr>
          <w:t>https://lnk.ua/QRVdWGwe3</w:t>
        </w:r>
      </w:hyperlink>
      <w:r w:rsidRPr="00666326">
        <w:rPr>
          <w:rFonts w:ascii="Times New Roman" w:hAnsi="Times New Roman" w:cs="Times New Roman"/>
        </w:rPr>
        <w:t xml:space="preserve">; </w:t>
      </w:r>
      <w:r w:rsidRPr="00666326">
        <w:rPr>
          <w:rFonts w:ascii="Times New Roman" w:hAnsi="Times New Roman" w:cs="Times New Roman"/>
          <w:iCs/>
        </w:rPr>
        <w:t>Положення про призначення та виплату соціальних стипендій у ЗНУ</w:t>
      </w:r>
      <w:r w:rsidRPr="00666326">
        <w:rPr>
          <w:rFonts w:ascii="Times New Roman" w:hAnsi="Times New Roman" w:cs="Times New Roman"/>
        </w:rPr>
        <w:t xml:space="preserve">: </w:t>
      </w:r>
      <w:hyperlink r:id="rId17" w:history="1">
        <w:r w:rsidRPr="00666326">
          <w:rPr>
            <w:rStyle w:val="a3"/>
            <w:rFonts w:ascii="Times New Roman" w:hAnsi="Times New Roman" w:cs="Times New Roman"/>
          </w:rPr>
          <w:t>https://lnk.ua/3R4avGqeJ</w:t>
        </w:r>
      </w:hyperlink>
      <w:r w:rsidRPr="00666326">
        <w:rPr>
          <w:rFonts w:ascii="Times New Roman" w:hAnsi="Times New Roman" w:cs="Times New Roman"/>
        </w:rPr>
        <w:t xml:space="preserve">. </w:t>
      </w:r>
    </w:p>
    <w:p w:rsidR="003E3AC4" w:rsidRPr="00666326" w:rsidRDefault="003E3AC4" w:rsidP="003E3AC4">
      <w:pPr>
        <w:jc w:val="both"/>
        <w:rPr>
          <w:rFonts w:ascii="Times New Roman" w:hAnsi="Times New Roman" w:cs="Times New Roman"/>
          <w:b/>
        </w:rPr>
      </w:pPr>
    </w:p>
    <w:p w:rsidR="003E3AC4" w:rsidRPr="00666326" w:rsidRDefault="003E3AC4" w:rsidP="003E3AC4">
      <w:pPr>
        <w:jc w:val="both"/>
        <w:rPr>
          <w:rFonts w:ascii="Times New Roman" w:hAnsi="Times New Roman" w:cs="Times New Roman"/>
        </w:rPr>
      </w:pPr>
      <w:r w:rsidRPr="00666326">
        <w:rPr>
          <w:rFonts w:ascii="Times New Roman" w:hAnsi="Times New Roman" w:cs="Times New Roman"/>
          <w:b/>
        </w:rPr>
        <w:t xml:space="preserve">ПСИХОЛОГІЧНА ДОПОМОГА. </w:t>
      </w:r>
      <w:r w:rsidRPr="00666326">
        <w:rPr>
          <w:rFonts w:ascii="Times New Roman" w:hAnsi="Times New Roman" w:cs="Times New Roman"/>
        </w:rPr>
        <w:t xml:space="preserve">Телефон довіри практичного психолога </w:t>
      </w:r>
      <w:r w:rsidRPr="00666326">
        <w:rPr>
          <w:rFonts w:ascii="Times New Roman" w:hAnsi="Times New Roman" w:cs="Times New Roman"/>
          <w:b/>
        </w:rPr>
        <w:t>Марті Ірини Вадимівни</w:t>
      </w:r>
      <w:r w:rsidRPr="00666326">
        <w:rPr>
          <w:rFonts w:ascii="Times New Roman" w:hAnsi="Times New Roman" w:cs="Times New Roman"/>
        </w:rPr>
        <w:t xml:space="preserve"> (061) 228-15-84, (099) 253-78-73 (щоденно з 9 до 21). </w:t>
      </w:r>
    </w:p>
    <w:p w:rsidR="003E3AC4" w:rsidRPr="00666326" w:rsidRDefault="003E3AC4" w:rsidP="003E3AC4">
      <w:pPr>
        <w:jc w:val="both"/>
        <w:rPr>
          <w:rFonts w:ascii="Times New Roman" w:eastAsia="Times New Roman" w:hAnsi="Times New Roman" w:cs="Times New Roman"/>
          <w:b/>
          <w:bCs/>
          <w:lang w:eastAsia="uk-UA"/>
        </w:rPr>
      </w:pPr>
      <w:bookmarkStart w:id="1" w:name="_Hlk142433006"/>
    </w:p>
    <w:p w:rsidR="003E3AC4" w:rsidRPr="00666326" w:rsidRDefault="003E3AC4" w:rsidP="003E3AC4">
      <w:pPr>
        <w:jc w:val="both"/>
        <w:rPr>
          <w:rFonts w:ascii="Times New Roman" w:eastAsia="Times New Roman" w:hAnsi="Times New Roman" w:cs="Times New Roman"/>
          <w:b/>
          <w:bCs/>
          <w:lang w:eastAsia="uk-UA"/>
        </w:rPr>
      </w:pPr>
      <w:r w:rsidRPr="00666326">
        <w:rPr>
          <w:rFonts w:ascii="Times New Roman" w:eastAsia="Times New Roman" w:hAnsi="Times New Roman" w:cs="Times New Roman"/>
          <w:b/>
          <w:bCs/>
          <w:lang w:eastAsia="uk-UA"/>
        </w:rPr>
        <w:t>УПОВНОВАЖЕНА ОСОБА З ПИТАНЬ ЗАПОБІГАННЯ ТА ВИЯВЛЕННЯ КОРУПЦІЇ</w:t>
      </w:r>
      <w:r w:rsidRPr="00666326">
        <w:rPr>
          <w:rFonts w:ascii="Times New Roman" w:eastAsia="Times New Roman" w:hAnsi="Times New Roman" w:cs="Times New Roman"/>
          <w:lang w:eastAsia="uk-UA"/>
        </w:rPr>
        <w:t xml:space="preserve"> Запорізького національного університету: </w:t>
      </w:r>
      <w:r w:rsidRPr="00666326">
        <w:rPr>
          <w:rFonts w:ascii="Times New Roman" w:eastAsia="Times New Roman" w:hAnsi="Times New Roman" w:cs="Times New Roman"/>
          <w:b/>
          <w:bCs/>
          <w:lang w:eastAsia="uk-UA"/>
        </w:rPr>
        <w:t>Банах Віктор Аркадійович</w:t>
      </w:r>
    </w:p>
    <w:p w:rsidR="003E3AC4" w:rsidRPr="00666326" w:rsidRDefault="003E3AC4" w:rsidP="003E3AC4">
      <w:pPr>
        <w:jc w:val="both"/>
        <w:rPr>
          <w:rFonts w:ascii="Times New Roman" w:eastAsia="Times New Roman" w:hAnsi="Times New Roman" w:cs="Times New Roman"/>
          <w:lang w:eastAsia="uk-UA"/>
        </w:rPr>
      </w:pPr>
      <w:r w:rsidRPr="00666326">
        <w:rPr>
          <w:rFonts w:ascii="Times New Roman" w:eastAsia="Times New Roman" w:hAnsi="Times New Roman" w:cs="Times New Roman"/>
          <w:lang w:eastAsia="uk-UA"/>
        </w:rPr>
        <w:t>Електронна адреса: </w:t>
      </w:r>
      <w:hyperlink r:id="rId18" w:history="1">
        <w:r w:rsidRPr="00666326">
          <w:rPr>
            <w:rStyle w:val="a3"/>
            <w:rFonts w:ascii="Times New Roman" w:hAnsi="Times New Roman" w:cs="Times New Roman"/>
            <w:color w:val="auto"/>
            <w:u w:val="none"/>
            <w:shd w:val="clear" w:color="auto" w:fill="FFFFFF"/>
          </w:rPr>
          <w:t>v_banakh@znu.edu.ua</w:t>
        </w:r>
      </w:hyperlink>
    </w:p>
    <w:p w:rsidR="003E3AC4" w:rsidRPr="00666326" w:rsidRDefault="003E3AC4" w:rsidP="003E3AC4">
      <w:pPr>
        <w:jc w:val="both"/>
        <w:rPr>
          <w:rFonts w:ascii="Times New Roman" w:eastAsia="Times New Roman" w:hAnsi="Times New Roman" w:cs="Times New Roman"/>
          <w:lang w:eastAsia="uk-UA"/>
        </w:rPr>
      </w:pPr>
      <w:r w:rsidRPr="00666326">
        <w:rPr>
          <w:rFonts w:ascii="Times New Roman" w:eastAsia="Times New Roman" w:hAnsi="Times New Roman" w:cs="Times New Roman"/>
          <w:lang w:eastAsia="uk-UA"/>
        </w:rPr>
        <w:t xml:space="preserve">Гаряча лінія: </w:t>
      </w:r>
      <w:proofErr w:type="spellStart"/>
      <w:r w:rsidRPr="00666326">
        <w:rPr>
          <w:rFonts w:ascii="Times New Roman" w:eastAsia="Times New Roman" w:hAnsi="Times New Roman" w:cs="Times New Roman"/>
          <w:lang w:eastAsia="uk-UA"/>
        </w:rPr>
        <w:t>тел</w:t>
      </w:r>
      <w:proofErr w:type="spellEnd"/>
      <w:r w:rsidRPr="00666326">
        <w:rPr>
          <w:rFonts w:ascii="Times New Roman" w:eastAsia="Times New Roman" w:hAnsi="Times New Roman" w:cs="Times New Roman"/>
          <w:lang w:eastAsia="uk-UA"/>
        </w:rPr>
        <w:t>. </w:t>
      </w:r>
      <w:bookmarkEnd w:id="1"/>
      <w:r w:rsidRPr="00666326">
        <w:rPr>
          <w:rFonts w:ascii="Times New Roman" w:eastAsia="Times New Roman" w:hAnsi="Times New Roman" w:cs="Times New Roman"/>
          <w:lang w:eastAsia="uk-UA"/>
        </w:rPr>
        <w:t xml:space="preserve"> (</w:t>
      </w:r>
      <w:r w:rsidRPr="00666326">
        <w:rPr>
          <w:rFonts w:ascii="Times New Roman" w:hAnsi="Times New Roman" w:cs="Times New Roman"/>
          <w:shd w:val="clear" w:color="auto" w:fill="FFFFFF"/>
        </w:rPr>
        <w:t>061) 227-12-76, факс 227-12-88</w:t>
      </w:r>
    </w:p>
    <w:p w:rsidR="003E3AC4" w:rsidRPr="00666326" w:rsidRDefault="003E3AC4" w:rsidP="003E3AC4">
      <w:pPr>
        <w:jc w:val="both"/>
        <w:rPr>
          <w:rFonts w:ascii="Times New Roman" w:eastAsia="Times New Roman" w:hAnsi="Times New Roman" w:cs="Times New Roman"/>
          <w:lang w:eastAsia="uk-UA"/>
        </w:rPr>
      </w:pPr>
    </w:p>
    <w:p w:rsidR="003E3AC4" w:rsidRPr="00666326" w:rsidRDefault="003E3AC4" w:rsidP="003E3AC4">
      <w:pPr>
        <w:jc w:val="both"/>
        <w:rPr>
          <w:rFonts w:ascii="Times New Roman" w:hAnsi="Times New Roman" w:cs="Times New Roman"/>
        </w:rPr>
      </w:pPr>
      <w:r w:rsidRPr="00666326">
        <w:rPr>
          <w:rFonts w:ascii="Times New Roman" w:hAnsi="Times New Roman" w:cs="Times New Roman"/>
          <w:b/>
        </w:rPr>
        <w:t xml:space="preserve">РІВНІ МОЖЛИВОСТІ ТА ІНКЛЮЗИВНЕ ОСВІТНЄ СЕРЕДОВИЩЕ. </w:t>
      </w:r>
      <w:r w:rsidRPr="00666326">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666326">
        <w:rPr>
          <w:rFonts w:ascii="Times New Roman" w:hAnsi="Times New Roman" w:cs="Times New Roman"/>
        </w:rPr>
        <w:t>маломобільних</w:t>
      </w:r>
      <w:proofErr w:type="spellEnd"/>
      <w:r w:rsidRPr="00666326">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666326">
        <w:rPr>
          <w:rFonts w:ascii="Times New Roman" w:hAnsi="Times New Roman" w:cs="Times New Roman"/>
        </w:rPr>
        <w:t>маломобільних</w:t>
      </w:r>
      <w:proofErr w:type="spellEnd"/>
      <w:r w:rsidRPr="00666326">
        <w:rPr>
          <w:rFonts w:ascii="Times New Roman" w:hAnsi="Times New Roman" w:cs="Times New Roman"/>
        </w:rPr>
        <w:t xml:space="preserve"> груп населення у ЗНУ: </w:t>
      </w:r>
      <w:hyperlink r:id="rId19" w:history="1">
        <w:r w:rsidRPr="00666326">
          <w:rPr>
            <w:rStyle w:val="a3"/>
            <w:rFonts w:ascii="Times New Roman" w:hAnsi="Times New Roman" w:cs="Times New Roman"/>
          </w:rPr>
          <w:t>https://lnk.ua/5pVJr17VP</w:t>
        </w:r>
      </w:hyperlink>
      <w:r w:rsidRPr="00666326">
        <w:rPr>
          <w:rFonts w:ascii="Times New Roman" w:hAnsi="Times New Roman" w:cs="Times New Roman"/>
        </w:rPr>
        <w:t xml:space="preserve">. </w:t>
      </w:r>
    </w:p>
    <w:p w:rsidR="003E3AC4" w:rsidRPr="00666326" w:rsidRDefault="003E3AC4" w:rsidP="003E3AC4">
      <w:pPr>
        <w:jc w:val="both"/>
        <w:rPr>
          <w:rFonts w:ascii="Times New Roman" w:hAnsi="Times New Roman" w:cs="Times New Roman"/>
          <w:b/>
        </w:rPr>
      </w:pPr>
    </w:p>
    <w:p w:rsidR="003E3AC4" w:rsidRPr="00666326" w:rsidRDefault="003E3AC4" w:rsidP="003E3AC4">
      <w:pPr>
        <w:jc w:val="center"/>
        <w:rPr>
          <w:rFonts w:ascii="Times New Roman" w:hAnsi="Times New Roman" w:cs="Times New Roman"/>
          <w:b/>
        </w:rPr>
      </w:pPr>
      <w:r w:rsidRPr="00666326">
        <w:rPr>
          <w:rFonts w:ascii="Times New Roman" w:hAnsi="Times New Roman" w:cs="Times New Roman"/>
          <w:b/>
        </w:rPr>
        <w:t>РЕСУРСИ ДЛЯ НАВЧАННЯ</w:t>
      </w:r>
    </w:p>
    <w:p w:rsidR="003E3AC4" w:rsidRPr="00666326" w:rsidRDefault="003E3AC4" w:rsidP="003E3AC4">
      <w:pPr>
        <w:jc w:val="both"/>
        <w:rPr>
          <w:rFonts w:ascii="Times New Roman" w:hAnsi="Times New Roman" w:cs="Times New Roman"/>
        </w:rPr>
      </w:pPr>
      <w:r w:rsidRPr="00666326">
        <w:rPr>
          <w:rFonts w:ascii="Times New Roman" w:hAnsi="Times New Roman" w:cs="Times New Roman"/>
          <w:b/>
          <w:caps/>
        </w:rPr>
        <w:t>Наукова бібліотека</w:t>
      </w:r>
      <w:r w:rsidRPr="00666326">
        <w:rPr>
          <w:rFonts w:ascii="Times New Roman" w:hAnsi="Times New Roman" w:cs="Times New Roman"/>
        </w:rPr>
        <w:t xml:space="preserve">: </w:t>
      </w:r>
      <w:hyperlink r:id="rId20" w:history="1">
        <w:r w:rsidRPr="00666326">
          <w:rPr>
            <w:rStyle w:val="a3"/>
            <w:rFonts w:ascii="Times New Roman" w:hAnsi="Times New Roman" w:cs="Times New Roman"/>
          </w:rPr>
          <w:t>https://library.znu.edu.ua/</w:t>
        </w:r>
      </w:hyperlink>
      <w:r w:rsidRPr="00666326">
        <w:rPr>
          <w:rFonts w:ascii="Times New Roman" w:hAnsi="Times New Roman" w:cs="Times New Roman"/>
        </w:rPr>
        <w:t>. Графік роботи абонементів: понеділок-п`ятниця з 08.00 до 16.00; вихідні дні: субота і неділя.</w:t>
      </w:r>
    </w:p>
    <w:p w:rsidR="003E3AC4" w:rsidRPr="00666326" w:rsidRDefault="003E3AC4" w:rsidP="003E3AC4">
      <w:pPr>
        <w:jc w:val="both"/>
        <w:rPr>
          <w:rFonts w:ascii="Times New Roman" w:hAnsi="Times New Roman" w:cs="Times New Roman"/>
        </w:rPr>
      </w:pPr>
    </w:p>
    <w:p w:rsidR="003E3AC4" w:rsidRPr="00666326" w:rsidRDefault="003E3AC4" w:rsidP="003E3AC4">
      <w:pPr>
        <w:jc w:val="both"/>
        <w:rPr>
          <w:rFonts w:ascii="Times New Roman" w:hAnsi="Times New Roman" w:cs="Times New Roman"/>
          <w:b/>
        </w:rPr>
      </w:pPr>
      <w:r w:rsidRPr="00666326">
        <w:rPr>
          <w:rFonts w:ascii="Times New Roman" w:hAnsi="Times New Roman" w:cs="Times New Roman"/>
          <w:b/>
          <w:caps/>
        </w:rPr>
        <w:t>Система ЕЛЕКТРОННого</w:t>
      </w:r>
      <w:r w:rsidRPr="00666326">
        <w:rPr>
          <w:rFonts w:ascii="Times New Roman" w:hAnsi="Times New Roman" w:cs="Times New Roman"/>
          <w:b/>
        </w:rPr>
        <w:t xml:space="preserve"> ЗАБЕЗПЕЧЕННЯ НАВЧАННЯ ЗАПОРІЗЬКОГО НАЦІОНАЛЬНОГО УНІВЕРСИТЕТУ  (СЕЗН ЗНУ): </w:t>
      </w:r>
      <w:hyperlink r:id="rId21" w:history="1">
        <w:r w:rsidRPr="00666326">
          <w:rPr>
            <w:rStyle w:val="a3"/>
            <w:rFonts w:ascii="Times New Roman" w:hAnsi="Times New Roman" w:cs="Times New Roman"/>
          </w:rPr>
          <w:t>https://moodle.znu.edu.ua/</w:t>
        </w:r>
      </w:hyperlink>
      <w:r w:rsidRPr="00666326">
        <w:rPr>
          <w:rFonts w:ascii="Times New Roman" w:hAnsi="Times New Roman" w:cs="Times New Roman"/>
        </w:rPr>
        <w:t>.</w:t>
      </w:r>
      <w:r w:rsidRPr="00666326">
        <w:rPr>
          <w:rFonts w:ascii="Times New Roman" w:hAnsi="Times New Roman" w:cs="Times New Roman"/>
          <w:u w:val="single"/>
        </w:rPr>
        <w:t xml:space="preserve"> </w:t>
      </w:r>
    </w:p>
    <w:p w:rsidR="003E3AC4" w:rsidRPr="00666326" w:rsidRDefault="003E3AC4" w:rsidP="003E3AC4">
      <w:pPr>
        <w:jc w:val="both"/>
        <w:rPr>
          <w:rFonts w:ascii="Times New Roman" w:hAnsi="Times New Roman" w:cs="Times New Roman"/>
        </w:rPr>
      </w:pPr>
      <w:r w:rsidRPr="00666326">
        <w:rPr>
          <w:rFonts w:ascii="Times New Roman" w:hAnsi="Times New Roman" w:cs="Times New Roman"/>
        </w:rPr>
        <w:t xml:space="preserve">Посилання для відновлення паролю: </w:t>
      </w:r>
      <w:hyperlink r:id="rId22" w:history="1">
        <w:r w:rsidRPr="00666326">
          <w:rPr>
            <w:rStyle w:val="a3"/>
            <w:rFonts w:ascii="Times New Roman" w:hAnsi="Times New Roman" w:cs="Times New Roman"/>
          </w:rPr>
          <w:t>https://moodle.znu.edu.ua/mod/page/view.php?id=133015</w:t>
        </w:r>
      </w:hyperlink>
      <w:r w:rsidRPr="00666326">
        <w:rPr>
          <w:rFonts w:ascii="Times New Roman" w:hAnsi="Times New Roman" w:cs="Times New Roman"/>
          <w:u w:val="single"/>
        </w:rPr>
        <w:t>.</w:t>
      </w:r>
    </w:p>
    <w:p w:rsidR="003E3AC4" w:rsidRPr="00666326" w:rsidRDefault="003E3AC4" w:rsidP="003E3AC4">
      <w:pPr>
        <w:jc w:val="both"/>
        <w:rPr>
          <w:rFonts w:ascii="Times New Roman" w:hAnsi="Times New Roman" w:cs="Times New Roman"/>
          <w:b/>
          <w:caps/>
        </w:rPr>
      </w:pPr>
    </w:p>
    <w:p w:rsidR="003E3AC4" w:rsidRPr="00666326" w:rsidRDefault="003E3AC4" w:rsidP="003E3AC4">
      <w:pPr>
        <w:jc w:val="both"/>
        <w:rPr>
          <w:rFonts w:ascii="Times New Roman" w:hAnsi="Times New Roman" w:cs="Times New Roman"/>
        </w:rPr>
      </w:pPr>
      <w:r w:rsidRPr="00666326">
        <w:rPr>
          <w:rFonts w:ascii="Times New Roman" w:hAnsi="Times New Roman" w:cs="Times New Roman"/>
          <w:b/>
          <w:caps/>
        </w:rPr>
        <w:t>Центр інтенсивного вивчення іноземних мов</w:t>
      </w:r>
      <w:r w:rsidRPr="00666326">
        <w:rPr>
          <w:rFonts w:ascii="Times New Roman" w:hAnsi="Times New Roman" w:cs="Times New Roman"/>
          <w:caps/>
        </w:rPr>
        <w:t xml:space="preserve">: </w:t>
      </w:r>
      <w:hyperlink r:id="rId23" w:history="1">
        <w:r w:rsidRPr="00666326">
          <w:rPr>
            <w:rStyle w:val="a3"/>
            <w:rFonts w:ascii="Times New Roman" w:hAnsi="Times New Roman" w:cs="Times New Roman"/>
          </w:rPr>
          <w:t>https://sites.znu.edu.ua/child-advance/</w:t>
        </w:r>
      </w:hyperlink>
      <w:r w:rsidRPr="00666326">
        <w:rPr>
          <w:rFonts w:ascii="Times New Roman" w:hAnsi="Times New Roman" w:cs="Times New Roman"/>
          <w:u w:val="single"/>
        </w:rPr>
        <w:t xml:space="preserve">. </w:t>
      </w:r>
    </w:p>
    <w:p w:rsidR="0059267C" w:rsidRPr="00666326" w:rsidRDefault="0059267C" w:rsidP="003E3AC4">
      <w:pPr>
        <w:jc w:val="center"/>
        <w:rPr>
          <w:rFonts w:ascii="Times New Roman" w:hAnsi="Times New Roman" w:cs="Times New Roman"/>
        </w:rPr>
      </w:pPr>
    </w:p>
    <w:sectPr w:rsidR="0059267C" w:rsidRPr="00666326" w:rsidSect="00EF37CB">
      <w:headerReference w:type="default" r:id="rId24"/>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3EA" w:rsidRDefault="00EA63EA" w:rsidP="00304790">
      <w:r>
        <w:separator/>
      </w:r>
    </w:p>
  </w:endnote>
  <w:endnote w:type="continuationSeparator" w:id="0">
    <w:p w:rsidR="00EA63EA" w:rsidRDefault="00EA63EA"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CC"/>
    <w:family w:val="roman"/>
    <w:pitch w:val="variable"/>
    <w:sig w:usb0="00000201" w:usb1="00000000" w:usb2="00000000" w:usb3="00000000" w:csb0="00000004" w:csb1="00000000"/>
  </w:font>
  <w:font w:name="Droid Sans Fallback">
    <w:altName w:val="Yu Gothic"/>
    <w:charset w:val="80"/>
    <w:family w:val="swiss"/>
    <w:pitch w:val="variable"/>
  </w:font>
  <w:font w:name="FreeSans">
    <w:altName w:val="Arial"/>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3EA" w:rsidRDefault="00EA63EA" w:rsidP="00304790">
      <w:r>
        <w:separator/>
      </w:r>
    </w:p>
  </w:footnote>
  <w:footnote w:type="continuationSeparator" w:id="0">
    <w:p w:rsidR="00EA63EA" w:rsidRDefault="00EA63EA"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755F" w:rsidRPr="00EF37CB" w:rsidRDefault="002F755F"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2F755F" w:rsidRPr="00EF37CB" w:rsidRDefault="002F755F"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2F755F" w:rsidRPr="00EF37CB" w:rsidRDefault="002F755F" w:rsidP="00EF37CB">
    <w:pPr>
      <w:tabs>
        <w:tab w:val="center" w:pos="4680"/>
        <w:tab w:val="right" w:pos="9360"/>
      </w:tabs>
      <w:suppressAutoHyphens w:val="0"/>
      <w:jc w:val="center"/>
      <w:rPr>
        <w:rFonts w:ascii="Gotham Pro" w:hAnsi="Gotham Pro" w:cs="Tahoma"/>
        <w:i/>
        <w:sz w:val="22"/>
        <w:lang w:val="ru-RU" w:eastAsia="en-US"/>
      </w:rPr>
    </w:pPr>
    <w:r>
      <w:rPr>
        <w:rFonts w:ascii="Gotham Pro" w:hAnsi="Gotham Pro" w:cs="Tahoma"/>
        <w:i/>
        <w:sz w:val="22"/>
        <w:lang w:val="ru-RU" w:eastAsia="en-US"/>
      </w:rPr>
      <w:t xml:space="preserve">Практика перекладу з </w:t>
    </w:r>
    <w:proofErr w:type="spellStart"/>
    <w:r>
      <w:rPr>
        <w:rFonts w:ascii="Gotham Pro" w:hAnsi="Gotham Pro" w:cs="Tahoma"/>
        <w:i/>
        <w:sz w:val="22"/>
        <w:lang w:val="ru-RU" w:eastAsia="en-US"/>
      </w:rPr>
      <w:t>польської</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мови</w:t>
    </w:r>
    <w:proofErr w:type="spellEnd"/>
  </w:p>
  <w:p w:rsidR="002F755F" w:rsidRDefault="002F755F"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F1E00"/>
    <w:multiLevelType w:val="hybridMultilevel"/>
    <w:tmpl w:val="17B00E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823706"/>
    <w:multiLevelType w:val="hybridMultilevel"/>
    <w:tmpl w:val="FC9CB372"/>
    <w:lvl w:ilvl="0" w:tplc="0F384254">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648345F"/>
    <w:multiLevelType w:val="hybridMultilevel"/>
    <w:tmpl w:val="2DDA6B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4B1CF1"/>
    <w:multiLevelType w:val="multilevel"/>
    <w:tmpl w:val="15665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F84806"/>
    <w:multiLevelType w:val="multilevel"/>
    <w:tmpl w:val="838C2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240DC2"/>
    <w:multiLevelType w:val="hybridMultilevel"/>
    <w:tmpl w:val="188612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8B055EE"/>
    <w:multiLevelType w:val="hybridMultilevel"/>
    <w:tmpl w:val="04B01F66"/>
    <w:lvl w:ilvl="0" w:tplc="086C858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BE1449A"/>
    <w:multiLevelType w:val="hybridMultilevel"/>
    <w:tmpl w:val="C21AFC68"/>
    <w:lvl w:ilvl="0" w:tplc="152E041A">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C220CF6"/>
    <w:multiLevelType w:val="hybridMultilevel"/>
    <w:tmpl w:val="1826D54C"/>
    <w:lvl w:ilvl="0" w:tplc="8C0E572E">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0255B96"/>
    <w:multiLevelType w:val="multilevel"/>
    <w:tmpl w:val="C35A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2E5EEF"/>
    <w:multiLevelType w:val="hybridMultilevel"/>
    <w:tmpl w:val="2B6A093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6595B4F"/>
    <w:multiLevelType w:val="hybridMultilevel"/>
    <w:tmpl w:val="E6C6D48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6BC2F81"/>
    <w:multiLevelType w:val="multilevel"/>
    <w:tmpl w:val="322C1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DF3EFF"/>
    <w:multiLevelType w:val="hybridMultilevel"/>
    <w:tmpl w:val="301C1B86"/>
    <w:lvl w:ilvl="0" w:tplc="5A7484EE">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BA34DB4"/>
    <w:multiLevelType w:val="hybridMultilevel"/>
    <w:tmpl w:val="BA0ABEFA"/>
    <w:lvl w:ilvl="0" w:tplc="3528B446">
      <w:start w:val="1"/>
      <w:numFmt w:val="decimal"/>
      <w:lvlText w:val="%1."/>
      <w:lvlJc w:val="left"/>
      <w:pPr>
        <w:ind w:left="644" w:hanging="360"/>
      </w:pPr>
      <w:rPr>
        <w:rFonts w:ascii="Liberation Serif" w:eastAsia="Droid Sans Fallback" w:hAnsi="Liberation Serif" w:cs="FreeSans"/>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5" w15:restartNumberingAfterBreak="0">
    <w:nsid w:val="2D3912B1"/>
    <w:multiLevelType w:val="hybridMultilevel"/>
    <w:tmpl w:val="35B02090"/>
    <w:lvl w:ilvl="0" w:tplc="03F2BE0A">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DD0460E"/>
    <w:multiLevelType w:val="hybridMultilevel"/>
    <w:tmpl w:val="1A0229DE"/>
    <w:lvl w:ilvl="0" w:tplc="13B0A2C6">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E605D0E"/>
    <w:multiLevelType w:val="multilevel"/>
    <w:tmpl w:val="5F723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A726C5"/>
    <w:multiLevelType w:val="hybridMultilevel"/>
    <w:tmpl w:val="D5A810C2"/>
    <w:lvl w:ilvl="0" w:tplc="B7CA6A64">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20E7583"/>
    <w:multiLevelType w:val="hybridMultilevel"/>
    <w:tmpl w:val="4D3EA9C8"/>
    <w:lvl w:ilvl="0" w:tplc="EA1AA2FC">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58D275B"/>
    <w:multiLevelType w:val="multilevel"/>
    <w:tmpl w:val="2EC25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4B0C7B"/>
    <w:multiLevelType w:val="hybridMultilevel"/>
    <w:tmpl w:val="DCEE22DC"/>
    <w:lvl w:ilvl="0" w:tplc="28C8C79A">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36D78FA"/>
    <w:multiLevelType w:val="hybridMultilevel"/>
    <w:tmpl w:val="F97A8A0A"/>
    <w:lvl w:ilvl="0" w:tplc="46C46402">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3F438D2"/>
    <w:multiLevelType w:val="hybridMultilevel"/>
    <w:tmpl w:val="BA9CACF0"/>
    <w:lvl w:ilvl="0" w:tplc="505C57C6">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6F27F13"/>
    <w:multiLevelType w:val="hybridMultilevel"/>
    <w:tmpl w:val="428C7810"/>
    <w:lvl w:ilvl="0" w:tplc="D8BA1970">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8F92ED4"/>
    <w:multiLevelType w:val="hybridMultilevel"/>
    <w:tmpl w:val="57968C1C"/>
    <w:lvl w:ilvl="0" w:tplc="CEB468EA">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6553AC"/>
    <w:multiLevelType w:val="hybridMultilevel"/>
    <w:tmpl w:val="84B0E62C"/>
    <w:lvl w:ilvl="0" w:tplc="F36279F8">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C760DF1"/>
    <w:multiLevelType w:val="hybridMultilevel"/>
    <w:tmpl w:val="DD046D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E472E59"/>
    <w:multiLevelType w:val="hybridMultilevel"/>
    <w:tmpl w:val="392481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4EB01F8"/>
    <w:multiLevelType w:val="hybridMultilevel"/>
    <w:tmpl w:val="754EA1D0"/>
    <w:lvl w:ilvl="0" w:tplc="C4CA08B6">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75A72A7"/>
    <w:multiLevelType w:val="hybridMultilevel"/>
    <w:tmpl w:val="F2E4B74C"/>
    <w:lvl w:ilvl="0" w:tplc="70865A12">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819051A"/>
    <w:multiLevelType w:val="hybridMultilevel"/>
    <w:tmpl w:val="D980B03C"/>
    <w:lvl w:ilvl="0" w:tplc="C9CC47DA">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92C23B3"/>
    <w:multiLevelType w:val="hybridMultilevel"/>
    <w:tmpl w:val="F2100278"/>
    <w:lvl w:ilvl="0" w:tplc="E340B1F8">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9A7162B"/>
    <w:multiLevelType w:val="hybridMultilevel"/>
    <w:tmpl w:val="6B74DAC0"/>
    <w:lvl w:ilvl="0" w:tplc="957E7560">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1F41D74"/>
    <w:multiLevelType w:val="multilevel"/>
    <w:tmpl w:val="527CB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741A8F"/>
    <w:multiLevelType w:val="hybridMultilevel"/>
    <w:tmpl w:val="F756437C"/>
    <w:lvl w:ilvl="0" w:tplc="76FACF6C">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B737400"/>
    <w:multiLevelType w:val="hybridMultilevel"/>
    <w:tmpl w:val="3CC26FD0"/>
    <w:lvl w:ilvl="0" w:tplc="69A09B2A">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C3C12E2"/>
    <w:multiLevelType w:val="hybridMultilevel"/>
    <w:tmpl w:val="868C29EE"/>
    <w:lvl w:ilvl="0" w:tplc="9F400AB8">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D273D99"/>
    <w:multiLevelType w:val="hybridMultilevel"/>
    <w:tmpl w:val="FD46102E"/>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E95078E"/>
    <w:multiLevelType w:val="hybridMultilevel"/>
    <w:tmpl w:val="77CEA5A8"/>
    <w:lvl w:ilvl="0" w:tplc="64EABBBA">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F641854"/>
    <w:multiLevelType w:val="hybridMultilevel"/>
    <w:tmpl w:val="A9E2D02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6637726"/>
    <w:multiLevelType w:val="hybridMultilevel"/>
    <w:tmpl w:val="774C312C"/>
    <w:lvl w:ilvl="0" w:tplc="3CFE4C02">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8A104BC"/>
    <w:multiLevelType w:val="hybridMultilevel"/>
    <w:tmpl w:val="A68A90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A3108D9"/>
    <w:multiLevelType w:val="hybridMultilevel"/>
    <w:tmpl w:val="5414F6D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A4903B4"/>
    <w:multiLevelType w:val="multilevel"/>
    <w:tmpl w:val="677EE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5B4586"/>
    <w:multiLevelType w:val="hybridMultilevel"/>
    <w:tmpl w:val="C53646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E845F4E"/>
    <w:multiLevelType w:val="hybridMultilevel"/>
    <w:tmpl w:val="1C72AAA2"/>
    <w:lvl w:ilvl="0" w:tplc="4EDEF0B6">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2"/>
  </w:num>
  <w:num w:numId="3">
    <w:abstractNumId w:val="14"/>
  </w:num>
  <w:num w:numId="4">
    <w:abstractNumId w:val="5"/>
  </w:num>
  <w:num w:numId="5">
    <w:abstractNumId w:val="38"/>
  </w:num>
  <w:num w:numId="6">
    <w:abstractNumId w:val="3"/>
  </w:num>
  <w:num w:numId="7">
    <w:abstractNumId w:val="43"/>
  </w:num>
  <w:num w:numId="8">
    <w:abstractNumId w:val="12"/>
  </w:num>
  <w:num w:numId="9">
    <w:abstractNumId w:val="20"/>
  </w:num>
  <w:num w:numId="10">
    <w:abstractNumId w:val="44"/>
  </w:num>
  <w:num w:numId="11">
    <w:abstractNumId w:val="17"/>
  </w:num>
  <w:num w:numId="12">
    <w:abstractNumId w:val="34"/>
  </w:num>
  <w:num w:numId="13">
    <w:abstractNumId w:val="4"/>
  </w:num>
  <w:num w:numId="14">
    <w:abstractNumId w:val="9"/>
  </w:num>
  <w:num w:numId="15">
    <w:abstractNumId w:val="1"/>
  </w:num>
  <w:num w:numId="16">
    <w:abstractNumId w:val="25"/>
  </w:num>
  <w:num w:numId="17">
    <w:abstractNumId w:val="28"/>
  </w:num>
  <w:num w:numId="18">
    <w:abstractNumId w:val="24"/>
  </w:num>
  <w:num w:numId="19">
    <w:abstractNumId w:val="23"/>
  </w:num>
  <w:num w:numId="20">
    <w:abstractNumId w:val="35"/>
  </w:num>
  <w:num w:numId="21">
    <w:abstractNumId w:val="30"/>
  </w:num>
  <w:num w:numId="22">
    <w:abstractNumId w:val="31"/>
  </w:num>
  <w:num w:numId="23">
    <w:abstractNumId w:val="41"/>
  </w:num>
  <w:num w:numId="24">
    <w:abstractNumId w:val="15"/>
  </w:num>
  <w:num w:numId="25">
    <w:abstractNumId w:val="33"/>
  </w:num>
  <w:num w:numId="26">
    <w:abstractNumId w:val="10"/>
  </w:num>
  <w:num w:numId="27">
    <w:abstractNumId w:val="21"/>
  </w:num>
  <w:num w:numId="28">
    <w:abstractNumId w:val="39"/>
  </w:num>
  <w:num w:numId="29">
    <w:abstractNumId w:val="26"/>
  </w:num>
  <w:num w:numId="30">
    <w:abstractNumId w:val="40"/>
  </w:num>
  <w:num w:numId="31">
    <w:abstractNumId w:val="6"/>
  </w:num>
  <w:num w:numId="32">
    <w:abstractNumId w:val="29"/>
  </w:num>
  <w:num w:numId="33">
    <w:abstractNumId w:val="18"/>
  </w:num>
  <w:num w:numId="34">
    <w:abstractNumId w:val="8"/>
  </w:num>
  <w:num w:numId="35">
    <w:abstractNumId w:val="46"/>
  </w:num>
  <w:num w:numId="36">
    <w:abstractNumId w:val="36"/>
  </w:num>
  <w:num w:numId="37">
    <w:abstractNumId w:val="19"/>
  </w:num>
  <w:num w:numId="38">
    <w:abstractNumId w:val="7"/>
  </w:num>
  <w:num w:numId="39">
    <w:abstractNumId w:val="37"/>
  </w:num>
  <w:num w:numId="40">
    <w:abstractNumId w:val="16"/>
  </w:num>
  <w:num w:numId="41">
    <w:abstractNumId w:val="32"/>
  </w:num>
  <w:num w:numId="42">
    <w:abstractNumId w:val="22"/>
  </w:num>
  <w:num w:numId="43">
    <w:abstractNumId w:val="27"/>
  </w:num>
  <w:num w:numId="44">
    <w:abstractNumId w:val="11"/>
  </w:num>
  <w:num w:numId="45">
    <w:abstractNumId w:val="2"/>
  </w:num>
  <w:num w:numId="46">
    <w:abstractNumId w:val="13"/>
  </w:num>
  <w:num w:numId="47">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04D24"/>
    <w:rsid w:val="000325BA"/>
    <w:rsid w:val="00063F2C"/>
    <w:rsid w:val="00075FBE"/>
    <w:rsid w:val="00085060"/>
    <w:rsid w:val="00097B65"/>
    <w:rsid w:val="000A5907"/>
    <w:rsid w:val="000E3B62"/>
    <w:rsid w:val="000E4B11"/>
    <w:rsid w:val="000F59AC"/>
    <w:rsid w:val="000F6E76"/>
    <w:rsid w:val="001214FB"/>
    <w:rsid w:val="00125FDD"/>
    <w:rsid w:val="001316DC"/>
    <w:rsid w:val="00144F7D"/>
    <w:rsid w:val="00145AA3"/>
    <w:rsid w:val="00151A02"/>
    <w:rsid w:val="00186A78"/>
    <w:rsid w:val="001B303C"/>
    <w:rsid w:val="001C40B6"/>
    <w:rsid w:val="001D7302"/>
    <w:rsid w:val="001E547C"/>
    <w:rsid w:val="00203895"/>
    <w:rsid w:val="00231EDB"/>
    <w:rsid w:val="00235EB6"/>
    <w:rsid w:val="002458AD"/>
    <w:rsid w:val="0025572A"/>
    <w:rsid w:val="0026080F"/>
    <w:rsid w:val="0026229B"/>
    <w:rsid w:val="00287FE3"/>
    <w:rsid w:val="002A54EE"/>
    <w:rsid w:val="002C209D"/>
    <w:rsid w:val="002F26AB"/>
    <w:rsid w:val="002F755F"/>
    <w:rsid w:val="00300FD0"/>
    <w:rsid w:val="00304790"/>
    <w:rsid w:val="00311A7D"/>
    <w:rsid w:val="0035310E"/>
    <w:rsid w:val="003550D3"/>
    <w:rsid w:val="00381852"/>
    <w:rsid w:val="003B23E2"/>
    <w:rsid w:val="003C3FDD"/>
    <w:rsid w:val="003D5C91"/>
    <w:rsid w:val="003E3AC4"/>
    <w:rsid w:val="003F2016"/>
    <w:rsid w:val="003F589B"/>
    <w:rsid w:val="00415D3A"/>
    <w:rsid w:val="0042623D"/>
    <w:rsid w:val="00432CF9"/>
    <w:rsid w:val="00495C0C"/>
    <w:rsid w:val="004A513D"/>
    <w:rsid w:val="004C2AC6"/>
    <w:rsid w:val="004C61FE"/>
    <w:rsid w:val="004F00EC"/>
    <w:rsid w:val="00503106"/>
    <w:rsid w:val="00504D24"/>
    <w:rsid w:val="005368B8"/>
    <w:rsid w:val="00562128"/>
    <w:rsid w:val="00586392"/>
    <w:rsid w:val="0059267C"/>
    <w:rsid w:val="005C6065"/>
    <w:rsid w:val="00600B1C"/>
    <w:rsid w:val="00606E6A"/>
    <w:rsid w:val="00624529"/>
    <w:rsid w:val="00630475"/>
    <w:rsid w:val="00645AE1"/>
    <w:rsid w:val="00663C2C"/>
    <w:rsid w:val="00665A91"/>
    <w:rsid w:val="00666326"/>
    <w:rsid w:val="006966CE"/>
    <w:rsid w:val="006B0EDA"/>
    <w:rsid w:val="006E148C"/>
    <w:rsid w:val="006E3321"/>
    <w:rsid w:val="00710C9C"/>
    <w:rsid w:val="007116A0"/>
    <w:rsid w:val="007135AE"/>
    <w:rsid w:val="0072623C"/>
    <w:rsid w:val="007271DE"/>
    <w:rsid w:val="0073147D"/>
    <w:rsid w:val="007B60E6"/>
    <w:rsid w:val="007C6CA9"/>
    <w:rsid w:val="007F3708"/>
    <w:rsid w:val="0081091C"/>
    <w:rsid w:val="008263C3"/>
    <w:rsid w:val="008436FD"/>
    <w:rsid w:val="00846AAE"/>
    <w:rsid w:val="00852520"/>
    <w:rsid w:val="008528C7"/>
    <w:rsid w:val="00853CB2"/>
    <w:rsid w:val="00863E10"/>
    <w:rsid w:val="008700BC"/>
    <w:rsid w:val="00881F1D"/>
    <w:rsid w:val="008A5495"/>
    <w:rsid w:val="008A69C1"/>
    <w:rsid w:val="008D5B71"/>
    <w:rsid w:val="00917C72"/>
    <w:rsid w:val="009469F5"/>
    <w:rsid w:val="00992629"/>
    <w:rsid w:val="009D7817"/>
    <w:rsid w:val="009E44B6"/>
    <w:rsid w:val="009F22A0"/>
    <w:rsid w:val="00A510AF"/>
    <w:rsid w:val="00A65B79"/>
    <w:rsid w:val="00A66DCD"/>
    <w:rsid w:val="00A718E2"/>
    <w:rsid w:val="00AA5671"/>
    <w:rsid w:val="00AB0A41"/>
    <w:rsid w:val="00AB3794"/>
    <w:rsid w:val="00AE478C"/>
    <w:rsid w:val="00AF39B7"/>
    <w:rsid w:val="00AF48E4"/>
    <w:rsid w:val="00B2544C"/>
    <w:rsid w:val="00B41528"/>
    <w:rsid w:val="00B56C83"/>
    <w:rsid w:val="00B65D0C"/>
    <w:rsid w:val="00B954D5"/>
    <w:rsid w:val="00BA666B"/>
    <w:rsid w:val="00BE1393"/>
    <w:rsid w:val="00BF570D"/>
    <w:rsid w:val="00C24AC0"/>
    <w:rsid w:val="00C55449"/>
    <w:rsid w:val="00C7179D"/>
    <w:rsid w:val="00C740BA"/>
    <w:rsid w:val="00C86EE3"/>
    <w:rsid w:val="00C871DD"/>
    <w:rsid w:val="00C9353E"/>
    <w:rsid w:val="00C975EB"/>
    <w:rsid w:val="00CC011E"/>
    <w:rsid w:val="00CC3CBD"/>
    <w:rsid w:val="00D43289"/>
    <w:rsid w:val="00D555E6"/>
    <w:rsid w:val="00D57D8D"/>
    <w:rsid w:val="00D70FD8"/>
    <w:rsid w:val="00D875A4"/>
    <w:rsid w:val="00DA2F5D"/>
    <w:rsid w:val="00DB2A77"/>
    <w:rsid w:val="00DB787A"/>
    <w:rsid w:val="00E03739"/>
    <w:rsid w:val="00E037B0"/>
    <w:rsid w:val="00E070EE"/>
    <w:rsid w:val="00E41A1D"/>
    <w:rsid w:val="00E64A8E"/>
    <w:rsid w:val="00E751C5"/>
    <w:rsid w:val="00EA63EA"/>
    <w:rsid w:val="00ED613B"/>
    <w:rsid w:val="00EE0ACC"/>
    <w:rsid w:val="00EE0D08"/>
    <w:rsid w:val="00EF37CB"/>
    <w:rsid w:val="00F0750B"/>
    <w:rsid w:val="00F20AAE"/>
    <w:rsid w:val="00F7113F"/>
    <w:rsid w:val="00F7328A"/>
    <w:rsid w:val="00F972F6"/>
    <w:rsid w:val="00FA6DFB"/>
    <w:rsid w:val="00FB7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F3ADF51-55B0-4672-B3C6-0C3E4731C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Normal (Web)"/>
    <w:basedOn w:val="a"/>
    <w:uiPriority w:val="99"/>
    <w:unhideWhenUsed/>
    <w:rsid w:val="000E3B62"/>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styleId="af1">
    <w:name w:val="List Paragraph"/>
    <w:basedOn w:val="a"/>
    <w:uiPriority w:val="99"/>
    <w:qFormat/>
    <w:rsid w:val="001214FB"/>
    <w:pPr>
      <w:widowControl/>
      <w:suppressAutoHyphens w:val="0"/>
      <w:ind w:left="720"/>
      <w:contextualSpacing/>
    </w:pPr>
    <w:rPr>
      <w:rFonts w:ascii="Times New Roman" w:eastAsia="MS Mincho" w:hAnsi="Times New Roman" w:cs="Times New Roman"/>
      <w:kern w:val="0"/>
      <w:lang w:val="en-US" w:eastAsia="en-US" w:bidi="ar-SA"/>
    </w:rPr>
  </w:style>
  <w:style w:type="character" w:customStyle="1" w:styleId="fontstyle01">
    <w:name w:val="fontstyle01"/>
    <w:basedOn w:val="a0"/>
    <w:rsid w:val="004C61FE"/>
    <w:rPr>
      <w:rFonts w:ascii="Times New Roman" w:hAnsi="Times New Roman" w:cs="Times New Roman" w:hint="default"/>
      <w:b w:val="0"/>
      <w:bCs w:val="0"/>
      <w:i w:val="0"/>
      <w:iCs w:val="0"/>
      <w:color w:val="000000"/>
      <w:sz w:val="24"/>
      <w:szCs w:val="24"/>
    </w:rPr>
  </w:style>
  <w:style w:type="character" w:styleId="af2">
    <w:name w:val="Emphasis"/>
    <w:basedOn w:val="a0"/>
    <w:uiPriority w:val="20"/>
    <w:qFormat/>
    <w:rsid w:val="00231EDB"/>
    <w:rPr>
      <w:i/>
      <w:iCs/>
    </w:rPr>
  </w:style>
  <w:style w:type="character" w:styleId="af3">
    <w:name w:val="Strong"/>
    <w:basedOn w:val="a0"/>
    <w:uiPriority w:val="22"/>
    <w:qFormat/>
    <w:rsid w:val="00145A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08181">
      <w:bodyDiv w:val="1"/>
      <w:marLeft w:val="0"/>
      <w:marRight w:val="0"/>
      <w:marTop w:val="0"/>
      <w:marBottom w:val="0"/>
      <w:divBdr>
        <w:top w:val="none" w:sz="0" w:space="0" w:color="auto"/>
        <w:left w:val="none" w:sz="0" w:space="0" w:color="auto"/>
        <w:bottom w:val="none" w:sz="0" w:space="0" w:color="auto"/>
        <w:right w:val="none" w:sz="0" w:space="0" w:color="auto"/>
      </w:divBdr>
    </w:div>
    <w:div w:id="87310644">
      <w:bodyDiv w:val="1"/>
      <w:marLeft w:val="0"/>
      <w:marRight w:val="0"/>
      <w:marTop w:val="0"/>
      <w:marBottom w:val="0"/>
      <w:divBdr>
        <w:top w:val="none" w:sz="0" w:space="0" w:color="auto"/>
        <w:left w:val="none" w:sz="0" w:space="0" w:color="auto"/>
        <w:bottom w:val="none" w:sz="0" w:space="0" w:color="auto"/>
        <w:right w:val="none" w:sz="0" w:space="0" w:color="auto"/>
      </w:divBdr>
    </w:div>
    <w:div w:id="126317735">
      <w:bodyDiv w:val="1"/>
      <w:marLeft w:val="0"/>
      <w:marRight w:val="0"/>
      <w:marTop w:val="0"/>
      <w:marBottom w:val="0"/>
      <w:divBdr>
        <w:top w:val="none" w:sz="0" w:space="0" w:color="auto"/>
        <w:left w:val="none" w:sz="0" w:space="0" w:color="auto"/>
        <w:bottom w:val="none" w:sz="0" w:space="0" w:color="auto"/>
        <w:right w:val="none" w:sz="0" w:space="0" w:color="auto"/>
      </w:divBdr>
    </w:div>
    <w:div w:id="146366514">
      <w:bodyDiv w:val="1"/>
      <w:marLeft w:val="0"/>
      <w:marRight w:val="0"/>
      <w:marTop w:val="0"/>
      <w:marBottom w:val="0"/>
      <w:divBdr>
        <w:top w:val="none" w:sz="0" w:space="0" w:color="auto"/>
        <w:left w:val="none" w:sz="0" w:space="0" w:color="auto"/>
        <w:bottom w:val="none" w:sz="0" w:space="0" w:color="auto"/>
        <w:right w:val="none" w:sz="0" w:space="0" w:color="auto"/>
      </w:divBdr>
    </w:div>
    <w:div w:id="172036416">
      <w:bodyDiv w:val="1"/>
      <w:marLeft w:val="0"/>
      <w:marRight w:val="0"/>
      <w:marTop w:val="0"/>
      <w:marBottom w:val="0"/>
      <w:divBdr>
        <w:top w:val="none" w:sz="0" w:space="0" w:color="auto"/>
        <w:left w:val="none" w:sz="0" w:space="0" w:color="auto"/>
        <w:bottom w:val="none" w:sz="0" w:space="0" w:color="auto"/>
        <w:right w:val="none" w:sz="0" w:space="0" w:color="auto"/>
      </w:divBdr>
    </w:div>
    <w:div w:id="192770924">
      <w:bodyDiv w:val="1"/>
      <w:marLeft w:val="0"/>
      <w:marRight w:val="0"/>
      <w:marTop w:val="0"/>
      <w:marBottom w:val="0"/>
      <w:divBdr>
        <w:top w:val="none" w:sz="0" w:space="0" w:color="auto"/>
        <w:left w:val="none" w:sz="0" w:space="0" w:color="auto"/>
        <w:bottom w:val="none" w:sz="0" w:space="0" w:color="auto"/>
        <w:right w:val="none" w:sz="0" w:space="0" w:color="auto"/>
      </w:divBdr>
    </w:div>
    <w:div w:id="209848658">
      <w:bodyDiv w:val="1"/>
      <w:marLeft w:val="0"/>
      <w:marRight w:val="0"/>
      <w:marTop w:val="0"/>
      <w:marBottom w:val="0"/>
      <w:divBdr>
        <w:top w:val="none" w:sz="0" w:space="0" w:color="auto"/>
        <w:left w:val="none" w:sz="0" w:space="0" w:color="auto"/>
        <w:bottom w:val="none" w:sz="0" w:space="0" w:color="auto"/>
        <w:right w:val="none" w:sz="0" w:space="0" w:color="auto"/>
      </w:divBdr>
    </w:div>
    <w:div w:id="230121024">
      <w:bodyDiv w:val="1"/>
      <w:marLeft w:val="0"/>
      <w:marRight w:val="0"/>
      <w:marTop w:val="0"/>
      <w:marBottom w:val="0"/>
      <w:divBdr>
        <w:top w:val="none" w:sz="0" w:space="0" w:color="auto"/>
        <w:left w:val="none" w:sz="0" w:space="0" w:color="auto"/>
        <w:bottom w:val="none" w:sz="0" w:space="0" w:color="auto"/>
        <w:right w:val="none" w:sz="0" w:space="0" w:color="auto"/>
      </w:divBdr>
    </w:div>
    <w:div w:id="313072192">
      <w:bodyDiv w:val="1"/>
      <w:marLeft w:val="0"/>
      <w:marRight w:val="0"/>
      <w:marTop w:val="0"/>
      <w:marBottom w:val="0"/>
      <w:divBdr>
        <w:top w:val="none" w:sz="0" w:space="0" w:color="auto"/>
        <w:left w:val="none" w:sz="0" w:space="0" w:color="auto"/>
        <w:bottom w:val="none" w:sz="0" w:space="0" w:color="auto"/>
        <w:right w:val="none" w:sz="0" w:space="0" w:color="auto"/>
      </w:divBdr>
    </w:div>
    <w:div w:id="350646092">
      <w:bodyDiv w:val="1"/>
      <w:marLeft w:val="0"/>
      <w:marRight w:val="0"/>
      <w:marTop w:val="0"/>
      <w:marBottom w:val="0"/>
      <w:divBdr>
        <w:top w:val="none" w:sz="0" w:space="0" w:color="auto"/>
        <w:left w:val="none" w:sz="0" w:space="0" w:color="auto"/>
        <w:bottom w:val="none" w:sz="0" w:space="0" w:color="auto"/>
        <w:right w:val="none" w:sz="0" w:space="0" w:color="auto"/>
      </w:divBdr>
    </w:div>
    <w:div w:id="354966738">
      <w:bodyDiv w:val="1"/>
      <w:marLeft w:val="0"/>
      <w:marRight w:val="0"/>
      <w:marTop w:val="0"/>
      <w:marBottom w:val="0"/>
      <w:divBdr>
        <w:top w:val="none" w:sz="0" w:space="0" w:color="auto"/>
        <w:left w:val="none" w:sz="0" w:space="0" w:color="auto"/>
        <w:bottom w:val="none" w:sz="0" w:space="0" w:color="auto"/>
        <w:right w:val="none" w:sz="0" w:space="0" w:color="auto"/>
      </w:divBdr>
    </w:div>
    <w:div w:id="416706123">
      <w:bodyDiv w:val="1"/>
      <w:marLeft w:val="0"/>
      <w:marRight w:val="0"/>
      <w:marTop w:val="0"/>
      <w:marBottom w:val="0"/>
      <w:divBdr>
        <w:top w:val="none" w:sz="0" w:space="0" w:color="auto"/>
        <w:left w:val="none" w:sz="0" w:space="0" w:color="auto"/>
        <w:bottom w:val="none" w:sz="0" w:space="0" w:color="auto"/>
        <w:right w:val="none" w:sz="0" w:space="0" w:color="auto"/>
      </w:divBdr>
    </w:div>
    <w:div w:id="550001333">
      <w:bodyDiv w:val="1"/>
      <w:marLeft w:val="0"/>
      <w:marRight w:val="0"/>
      <w:marTop w:val="0"/>
      <w:marBottom w:val="0"/>
      <w:divBdr>
        <w:top w:val="none" w:sz="0" w:space="0" w:color="auto"/>
        <w:left w:val="none" w:sz="0" w:space="0" w:color="auto"/>
        <w:bottom w:val="none" w:sz="0" w:space="0" w:color="auto"/>
        <w:right w:val="none" w:sz="0" w:space="0" w:color="auto"/>
      </w:divBdr>
    </w:div>
    <w:div w:id="578636159">
      <w:bodyDiv w:val="1"/>
      <w:marLeft w:val="0"/>
      <w:marRight w:val="0"/>
      <w:marTop w:val="0"/>
      <w:marBottom w:val="0"/>
      <w:divBdr>
        <w:top w:val="none" w:sz="0" w:space="0" w:color="auto"/>
        <w:left w:val="none" w:sz="0" w:space="0" w:color="auto"/>
        <w:bottom w:val="none" w:sz="0" w:space="0" w:color="auto"/>
        <w:right w:val="none" w:sz="0" w:space="0" w:color="auto"/>
      </w:divBdr>
    </w:div>
    <w:div w:id="589581314">
      <w:bodyDiv w:val="1"/>
      <w:marLeft w:val="0"/>
      <w:marRight w:val="0"/>
      <w:marTop w:val="0"/>
      <w:marBottom w:val="0"/>
      <w:divBdr>
        <w:top w:val="none" w:sz="0" w:space="0" w:color="auto"/>
        <w:left w:val="none" w:sz="0" w:space="0" w:color="auto"/>
        <w:bottom w:val="none" w:sz="0" w:space="0" w:color="auto"/>
        <w:right w:val="none" w:sz="0" w:space="0" w:color="auto"/>
      </w:divBdr>
    </w:div>
    <w:div w:id="633877761">
      <w:bodyDiv w:val="1"/>
      <w:marLeft w:val="0"/>
      <w:marRight w:val="0"/>
      <w:marTop w:val="0"/>
      <w:marBottom w:val="0"/>
      <w:divBdr>
        <w:top w:val="none" w:sz="0" w:space="0" w:color="auto"/>
        <w:left w:val="none" w:sz="0" w:space="0" w:color="auto"/>
        <w:bottom w:val="none" w:sz="0" w:space="0" w:color="auto"/>
        <w:right w:val="none" w:sz="0" w:space="0" w:color="auto"/>
      </w:divBdr>
    </w:div>
    <w:div w:id="638924805">
      <w:bodyDiv w:val="1"/>
      <w:marLeft w:val="0"/>
      <w:marRight w:val="0"/>
      <w:marTop w:val="0"/>
      <w:marBottom w:val="0"/>
      <w:divBdr>
        <w:top w:val="none" w:sz="0" w:space="0" w:color="auto"/>
        <w:left w:val="none" w:sz="0" w:space="0" w:color="auto"/>
        <w:bottom w:val="none" w:sz="0" w:space="0" w:color="auto"/>
        <w:right w:val="none" w:sz="0" w:space="0" w:color="auto"/>
      </w:divBdr>
    </w:div>
    <w:div w:id="643241273">
      <w:bodyDiv w:val="1"/>
      <w:marLeft w:val="0"/>
      <w:marRight w:val="0"/>
      <w:marTop w:val="0"/>
      <w:marBottom w:val="0"/>
      <w:divBdr>
        <w:top w:val="none" w:sz="0" w:space="0" w:color="auto"/>
        <w:left w:val="none" w:sz="0" w:space="0" w:color="auto"/>
        <w:bottom w:val="none" w:sz="0" w:space="0" w:color="auto"/>
        <w:right w:val="none" w:sz="0" w:space="0" w:color="auto"/>
      </w:divBdr>
    </w:div>
    <w:div w:id="665321600">
      <w:bodyDiv w:val="1"/>
      <w:marLeft w:val="0"/>
      <w:marRight w:val="0"/>
      <w:marTop w:val="0"/>
      <w:marBottom w:val="0"/>
      <w:divBdr>
        <w:top w:val="none" w:sz="0" w:space="0" w:color="auto"/>
        <w:left w:val="none" w:sz="0" w:space="0" w:color="auto"/>
        <w:bottom w:val="none" w:sz="0" w:space="0" w:color="auto"/>
        <w:right w:val="none" w:sz="0" w:space="0" w:color="auto"/>
      </w:divBdr>
    </w:div>
    <w:div w:id="934746893">
      <w:bodyDiv w:val="1"/>
      <w:marLeft w:val="0"/>
      <w:marRight w:val="0"/>
      <w:marTop w:val="0"/>
      <w:marBottom w:val="0"/>
      <w:divBdr>
        <w:top w:val="none" w:sz="0" w:space="0" w:color="auto"/>
        <w:left w:val="none" w:sz="0" w:space="0" w:color="auto"/>
        <w:bottom w:val="none" w:sz="0" w:space="0" w:color="auto"/>
        <w:right w:val="none" w:sz="0" w:space="0" w:color="auto"/>
      </w:divBdr>
    </w:div>
    <w:div w:id="940726952">
      <w:bodyDiv w:val="1"/>
      <w:marLeft w:val="0"/>
      <w:marRight w:val="0"/>
      <w:marTop w:val="0"/>
      <w:marBottom w:val="0"/>
      <w:divBdr>
        <w:top w:val="none" w:sz="0" w:space="0" w:color="auto"/>
        <w:left w:val="none" w:sz="0" w:space="0" w:color="auto"/>
        <w:bottom w:val="none" w:sz="0" w:space="0" w:color="auto"/>
        <w:right w:val="none" w:sz="0" w:space="0" w:color="auto"/>
      </w:divBdr>
    </w:div>
    <w:div w:id="969282156">
      <w:bodyDiv w:val="1"/>
      <w:marLeft w:val="0"/>
      <w:marRight w:val="0"/>
      <w:marTop w:val="0"/>
      <w:marBottom w:val="0"/>
      <w:divBdr>
        <w:top w:val="none" w:sz="0" w:space="0" w:color="auto"/>
        <w:left w:val="none" w:sz="0" w:space="0" w:color="auto"/>
        <w:bottom w:val="none" w:sz="0" w:space="0" w:color="auto"/>
        <w:right w:val="none" w:sz="0" w:space="0" w:color="auto"/>
      </w:divBdr>
    </w:div>
    <w:div w:id="1015569844">
      <w:bodyDiv w:val="1"/>
      <w:marLeft w:val="0"/>
      <w:marRight w:val="0"/>
      <w:marTop w:val="0"/>
      <w:marBottom w:val="0"/>
      <w:divBdr>
        <w:top w:val="none" w:sz="0" w:space="0" w:color="auto"/>
        <w:left w:val="none" w:sz="0" w:space="0" w:color="auto"/>
        <w:bottom w:val="none" w:sz="0" w:space="0" w:color="auto"/>
        <w:right w:val="none" w:sz="0" w:space="0" w:color="auto"/>
      </w:divBdr>
    </w:div>
    <w:div w:id="1035303845">
      <w:bodyDiv w:val="1"/>
      <w:marLeft w:val="0"/>
      <w:marRight w:val="0"/>
      <w:marTop w:val="0"/>
      <w:marBottom w:val="0"/>
      <w:divBdr>
        <w:top w:val="none" w:sz="0" w:space="0" w:color="auto"/>
        <w:left w:val="none" w:sz="0" w:space="0" w:color="auto"/>
        <w:bottom w:val="none" w:sz="0" w:space="0" w:color="auto"/>
        <w:right w:val="none" w:sz="0" w:space="0" w:color="auto"/>
      </w:divBdr>
    </w:div>
    <w:div w:id="1114591919">
      <w:bodyDiv w:val="1"/>
      <w:marLeft w:val="0"/>
      <w:marRight w:val="0"/>
      <w:marTop w:val="0"/>
      <w:marBottom w:val="0"/>
      <w:divBdr>
        <w:top w:val="none" w:sz="0" w:space="0" w:color="auto"/>
        <w:left w:val="none" w:sz="0" w:space="0" w:color="auto"/>
        <w:bottom w:val="none" w:sz="0" w:space="0" w:color="auto"/>
        <w:right w:val="none" w:sz="0" w:space="0" w:color="auto"/>
      </w:divBdr>
    </w:div>
    <w:div w:id="1140730795">
      <w:bodyDiv w:val="1"/>
      <w:marLeft w:val="0"/>
      <w:marRight w:val="0"/>
      <w:marTop w:val="0"/>
      <w:marBottom w:val="0"/>
      <w:divBdr>
        <w:top w:val="none" w:sz="0" w:space="0" w:color="auto"/>
        <w:left w:val="none" w:sz="0" w:space="0" w:color="auto"/>
        <w:bottom w:val="none" w:sz="0" w:space="0" w:color="auto"/>
        <w:right w:val="none" w:sz="0" w:space="0" w:color="auto"/>
      </w:divBdr>
    </w:div>
    <w:div w:id="1142847671">
      <w:bodyDiv w:val="1"/>
      <w:marLeft w:val="0"/>
      <w:marRight w:val="0"/>
      <w:marTop w:val="0"/>
      <w:marBottom w:val="0"/>
      <w:divBdr>
        <w:top w:val="none" w:sz="0" w:space="0" w:color="auto"/>
        <w:left w:val="none" w:sz="0" w:space="0" w:color="auto"/>
        <w:bottom w:val="none" w:sz="0" w:space="0" w:color="auto"/>
        <w:right w:val="none" w:sz="0" w:space="0" w:color="auto"/>
      </w:divBdr>
    </w:div>
    <w:div w:id="1208758711">
      <w:bodyDiv w:val="1"/>
      <w:marLeft w:val="0"/>
      <w:marRight w:val="0"/>
      <w:marTop w:val="0"/>
      <w:marBottom w:val="0"/>
      <w:divBdr>
        <w:top w:val="none" w:sz="0" w:space="0" w:color="auto"/>
        <w:left w:val="none" w:sz="0" w:space="0" w:color="auto"/>
        <w:bottom w:val="none" w:sz="0" w:space="0" w:color="auto"/>
        <w:right w:val="none" w:sz="0" w:space="0" w:color="auto"/>
      </w:divBdr>
    </w:div>
    <w:div w:id="1226454815">
      <w:bodyDiv w:val="1"/>
      <w:marLeft w:val="0"/>
      <w:marRight w:val="0"/>
      <w:marTop w:val="0"/>
      <w:marBottom w:val="0"/>
      <w:divBdr>
        <w:top w:val="none" w:sz="0" w:space="0" w:color="auto"/>
        <w:left w:val="none" w:sz="0" w:space="0" w:color="auto"/>
        <w:bottom w:val="none" w:sz="0" w:space="0" w:color="auto"/>
        <w:right w:val="none" w:sz="0" w:space="0" w:color="auto"/>
      </w:divBdr>
    </w:div>
    <w:div w:id="1278491355">
      <w:bodyDiv w:val="1"/>
      <w:marLeft w:val="0"/>
      <w:marRight w:val="0"/>
      <w:marTop w:val="0"/>
      <w:marBottom w:val="0"/>
      <w:divBdr>
        <w:top w:val="none" w:sz="0" w:space="0" w:color="auto"/>
        <w:left w:val="none" w:sz="0" w:space="0" w:color="auto"/>
        <w:bottom w:val="none" w:sz="0" w:space="0" w:color="auto"/>
        <w:right w:val="none" w:sz="0" w:space="0" w:color="auto"/>
      </w:divBdr>
    </w:div>
    <w:div w:id="1282566506">
      <w:bodyDiv w:val="1"/>
      <w:marLeft w:val="0"/>
      <w:marRight w:val="0"/>
      <w:marTop w:val="0"/>
      <w:marBottom w:val="0"/>
      <w:divBdr>
        <w:top w:val="none" w:sz="0" w:space="0" w:color="auto"/>
        <w:left w:val="none" w:sz="0" w:space="0" w:color="auto"/>
        <w:bottom w:val="none" w:sz="0" w:space="0" w:color="auto"/>
        <w:right w:val="none" w:sz="0" w:space="0" w:color="auto"/>
      </w:divBdr>
    </w:div>
    <w:div w:id="1293057703">
      <w:bodyDiv w:val="1"/>
      <w:marLeft w:val="0"/>
      <w:marRight w:val="0"/>
      <w:marTop w:val="0"/>
      <w:marBottom w:val="0"/>
      <w:divBdr>
        <w:top w:val="none" w:sz="0" w:space="0" w:color="auto"/>
        <w:left w:val="none" w:sz="0" w:space="0" w:color="auto"/>
        <w:bottom w:val="none" w:sz="0" w:space="0" w:color="auto"/>
        <w:right w:val="none" w:sz="0" w:space="0" w:color="auto"/>
      </w:divBdr>
    </w:div>
    <w:div w:id="1367176912">
      <w:bodyDiv w:val="1"/>
      <w:marLeft w:val="0"/>
      <w:marRight w:val="0"/>
      <w:marTop w:val="0"/>
      <w:marBottom w:val="0"/>
      <w:divBdr>
        <w:top w:val="none" w:sz="0" w:space="0" w:color="auto"/>
        <w:left w:val="none" w:sz="0" w:space="0" w:color="auto"/>
        <w:bottom w:val="none" w:sz="0" w:space="0" w:color="auto"/>
        <w:right w:val="none" w:sz="0" w:space="0" w:color="auto"/>
      </w:divBdr>
    </w:div>
    <w:div w:id="1383485463">
      <w:bodyDiv w:val="1"/>
      <w:marLeft w:val="0"/>
      <w:marRight w:val="0"/>
      <w:marTop w:val="0"/>
      <w:marBottom w:val="0"/>
      <w:divBdr>
        <w:top w:val="none" w:sz="0" w:space="0" w:color="auto"/>
        <w:left w:val="none" w:sz="0" w:space="0" w:color="auto"/>
        <w:bottom w:val="none" w:sz="0" w:space="0" w:color="auto"/>
        <w:right w:val="none" w:sz="0" w:space="0" w:color="auto"/>
      </w:divBdr>
    </w:div>
    <w:div w:id="1396515390">
      <w:bodyDiv w:val="1"/>
      <w:marLeft w:val="0"/>
      <w:marRight w:val="0"/>
      <w:marTop w:val="0"/>
      <w:marBottom w:val="0"/>
      <w:divBdr>
        <w:top w:val="none" w:sz="0" w:space="0" w:color="auto"/>
        <w:left w:val="none" w:sz="0" w:space="0" w:color="auto"/>
        <w:bottom w:val="none" w:sz="0" w:space="0" w:color="auto"/>
        <w:right w:val="none" w:sz="0" w:space="0" w:color="auto"/>
      </w:divBdr>
    </w:div>
    <w:div w:id="1399982383">
      <w:bodyDiv w:val="1"/>
      <w:marLeft w:val="0"/>
      <w:marRight w:val="0"/>
      <w:marTop w:val="0"/>
      <w:marBottom w:val="0"/>
      <w:divBdr>
        <w:top w:val="none" w:sz="0" w:space="0" w:color="auto"/>
        <w:left w:val="none" w:sz="0" w:space="0" w:color="auto"/>
        <w:bottom w:val="none" w:sz="0" w:space="0" w:color="auto"/>
        <w:right w:val="none" w:sz="0" w:space="0" w:color="auto"/>
      </w:divBdr>
    </w:div>
    <w:div w:id="1495801630">
      <w:bodyDiv w:val="1"/>
      <w:marLeft w:val="0"/>
      <w:marRight w:val="0"/>
      <w:marTop w:val="0"/>
      <w:marBottom w:val="0"/>
      <w:divBdr>
        <w:top w:val="none" w:sz="0" w:space="0" w:color="auto"/>
        <w:left w:val="none" w:sz="0" w:space="0" w:color="auto"/>
        <w:bottom w:val="none" w:sz="0" w:space="0" w:color="auto"/>
        <w:right w:val="none" w:sz="0" w:space="0" w:color="auto"/>
      </w:divBdr>
    </w:div>
    <w:div w:id="1526824951">
      <w:bodyDiv w:val="1"/>
      <w:marLeft w:val="0"/>
      <w:marRight w:val="0"/>
      <w:marTop w:val="0"/>
      <w:marBottom w:val="0"/>
      <w:divBdr>
        <w:top w:val="none" w:sz="0" w:space="0" w:color="auto"/>
        <w:left w:val="none" w:sz="0" w:space="0" w:color="auto"/>
        <w:bottom w:val="none" w:sz="0" w:space="0" w:color="auto"/>
        <w:right w:val="none" w:sz="0" w:space="0" w:color="auto"/>
      </w:divBdr>
    </w:div>
    <w:div w:id="1561669652">
      <w:bodyDiv w:val="1"/>
      <w:marLeft w:val="0"/>
      <w:marRight w:val="0"/>
      <w:marTop w:val="0"/>
      <w:marBottom w:val="0"/>
      <w:divBdr>
        <w:top w:val="none" w:sz="0" w:space="0" w:color="auto"/>
        <w:left w:val="none" w:sz="0" w:space="0" w:color="auto"/>
        <w:bottom w:val="none" w:sz="0" w:space="0" w:color="auto"/>
        <w:right w:val="none" w:sz="0" w:space="0" w:color="auto"/>
      </w:divBdr>
    </w:div>
    <w:div w:id="1742408806">
      <w:bodyDiv w:val="1"/>
      <w:marLeft w:val="0"/>
      <w:marRight w:val="0"/>
      <w:marTop w:val="0"/>
      <w:marBottom w:val="0"/>
      <w:divBdr>
        <w:top w:val="none" w:sz="0" w:space="0" w:color="auto"/>
        <w:left w:val="none" w:sz="0" w:space="0" w:color="auto"/>
        <w:bottom w:val="none" w:sz="0" w:space="0" w:color="auto"/>
        <w:right w:val="none" w:sz="0" w:space="0" w:color="auto"/>
      </w:divBdr>
    </w:div>
    <w:div w:id="1824814636">
      <w:bodyDiv w:val="1"/>
      <w:marLeft w:val="0"/>
      <w:marRight w:val="0"/>
      <w:marTop w:val="0"/>
      <w:marBottom w:val="0"/>
      <w:divBdr>
        <w:top w:val="none" w:sz="0" w:space="0" w:color="auto"/>
        <w:left w:val="none" w:sz="0" w:space="0" w:color="auto"/>
        <w:bottom w:val="none" w:sz="0" w:space="0" w:color="auto"/>
        <w:right w:val="none" w:sz="0" w:space="0" w:color="auto"/>
      </w:divBdr>
    </w:div>
    <w:div w:id="1836531661">
      <w:bodyDiv w:val="1"/>
      <w:marLeft w:val="0"/>
      <w:marRight w:val="0"/>
      <w:marTop w:val="0"/>
      <w:marBottom w:val="0"/>
      <w:divBdr>
        <w:top w:val="none" w:sz="0" w:space="0" w:color="auto"/>
        <w:left w:val="none" w:sz="0" w:space="0" w:color="auto"/>
        <w:bottom w:val="none" w:sz="0" w:space="0" w:color="auto"/>
        <w:right w:val="none" w:sz="0" w:space="0" w:color="auto"/>
      </w:divBdr>
    </w:div>
    <w:div w:id="1877620544">
      <w:bodyDiv w:val="1"/>
      <w:marLeft w:val="0"/>
      <w:marRight w:val="0"/>
      <w:marTop w:val="0"/>
      <w:marBottom w:val="0"/>
      <w:divBdr>
        <w:top w:val="none" w:sz="0" w:space="0" w:color="auto"/>
        <w:left w:val="none" w:sz="0" w:space="0" w:color="auto"/>
        <w:bottom w:val="none" w:sz="0" w:space="0" w:color="auto"/>
        <w:right w:val="none" w:sz="0" w:space="0" w:color="auto"/>
      </w:divBdr>
    </w:div>
    <w:div w:id="1879126596">
      <w:bodyDiv w:val="1"/>
      <w:marLeft w:val="0"/>
      <w:marRight w:val="0"/>
      <w:marTop w:val="0"/>
      <w:marBottom w:val="0"/>
      <w:divBdr>
        <w:top w:val="none" w:sz="0" w:space="0" w:color="auto"/>
        <w:left w:val="none" w:sz="0" w:space="0" w:color="auto"/>
        <w:bottom w:val="none" w:sz="0" w:space="0" w:color="auto"/>
        <w:right w:val="none" w:sz="0" w:space="0" w:color="auto"/>
      </w:divBdr>
    </w:div>
    <w:div w:id="1908153237">
      <w:bodyDiv w:val="1"/>
      <w:marLeft w:val="0"/>
      <w:marRight w:val="0"/>
      <w:marTop w:val="0"/>
      <w:marBottom w:val="0"/>
      <w:divBdr>
        <w:top w:val="none" w:sz="0" w:space="0" w:color="auto"/>
        <w:left w:val="none" w:sz="0" w:space="0" w:color="auto"/>
        <w:bottom w:val="none" w:sz="0" w:space="0" w:color="auto"/>
        <w:right w:val="none" w:sz="0" w:space="0" w:color="auto"/>
      </w:divBdr>
    </w:div>
    <w:div w:id="1950509783">
      <w:bodyDiv w:val="1"/>
      <w:marLeft w:val="0"/>
      <w:marRight w:val="0"/>
      <w:marTop w:val="0"/>
      <w:marBottom w:val="0"/>
      <w:divBdr>
        <w:top w:val="none" w:sz="0" w:space="0" w:color="auto"/>
        <w:left w:val="none" w:sz="0" w:space="0" w:color="auto"/>
        <w:bottom w:val="none" w:sz="0" w:space="0" w:color="auto"/>
        <w:right w:val="none" w:sz="0" w:space="0" w:color="auto"/>
      </w:divBdr>
    </w:div>
    <w:div w:id="1963076971">
      <w:bodyDiv w:val="1"/>
      <w:marLeft w:val="0"/>
      <w:marRight w:val="0"/>
      <w:marTop w:val="0"/>
      <w:marBottom w:val="0"/>
      <w:divBdr>
        <w:top w:val="none" w:sz="0" w:space="0" w:color="auto"/>
        <w:left w:val="none" w:sz="0" w:space="0" w:color="auto"/>
        <w:bottom w:val="none" w:sz="0" w:space="0" w:color="auto"/>
        <w:right w:val="none" w:sz="0" w:space="0" w:color="auto"/>
      </w:divBdr>
    </w:div>
    <w:div w:id="1978029738">
      <w:bodyDiv w:val="1"/>
      <w:marLeft w:val="0"/>
      <w:marRight w:val="0"/>
      <w:marTop w:val="0"/>
      <w:marBottom w:val="0"/>
      <w:divBdr>
        <w:top w:val="none" w:sz="0" w:space="0" w:color="auto"/>
        <w:left w:val="none" w:sz="0" w:space="0" w:color="auto"/>
        <w:bottom w:val="none" w:sz="0" w:space="0" w:color="auto"/>
        <w:right w:val="none" w:sz="0" w:space="0" w:color="auto"/>
      </w:divBdr>
    </w:div>
    <w:div w:id="2072582745">
      <w:bodyDiv w:val="1"/>
      <w:marLeft w:val="0"/>
      <w:marRight w:val="0"/>
      <w:marTop w:val="0"/>
      <w:marBottom w:val="0"/>
      <w:divBdr>
        <w:top w:val="none" w:sz="0" w:space="0" w:color="auto"/>
        <w:left w:val="none" w:sz="0" w:space="0" w:color="auto"/>
        <w:bottom w:val="none" w:sz="0" w:space="0" w:color="auto"/>
        <w:right w:val="none" w:sz="0" w:space="0" w:color="auto"/>
      </w:divBdr>
    </w:div>
    <w:div w:id="2077701755">
      <w:bodyDiv w:val="1"/>
      <w:marLeft w:val="0"/>
      <w:marRight w:val="0"/>
      <w:marTop w:val="0"/>
      <w:marBottom w:val="0"/>
      <w:divBdr>
        <w:top w:val="none" w:sz="0" w:space="0" w:color="auto"/>
        <w:left w:val="none" w:sz="0" w:space="0" w:color="auto"/>
        <w:bottom w:val="none" w:sz="0" w:space="0" w:color="auto"/>
        <w:right w:val="none" w:sz="0" w:space="0" w:color="auto"/>
      </w:divBdr>
    </w:div>
    <w:div w:id="2090226205">
      <w:bodyDiv w:val="1"/>
      <w:marLeft w:val="0"/>
      <w:marRight w:val="0"/>
      <w:marTop w:val="0"/>
      <w:marBottom w:val="0"/>
      <w:divBdr>
        <w:top w:val="none" w:sz="0" w:space="0" w:color="auto"/>
        <w:left w:val="none" w:sz="0" w:space="0" w:color="auto"/>
        <w:bottom w:val="none" w:sz="0" w:space="0" w:color="auto"/>
        <w:right w:val="none" w:sz="0" w:space="0" w:color="auto"/>
      </w:divBdr>
    </w:div>
    <w:div w:id="2099716938">
      <w:bodyDiv w:val="1"/>
      <w:marLeft w:val="0"/>
      <w:marRight w:val="0"/>
      <w:marTop w:val="0"/>
      <w:marBottom w:val="0"/>
      <w:divBdr>
        <w:top w:val="none" w:sz="0" w:space="0" w:color="auto"/>
        <w:left w:val="none" w:sz="0" w:space="0" w:color="auto"/>
        <w:bottom w:val="none" w:sz="0" w:space="0" w:color="auto"/>
        <w:right w:val="none" w:sz="0" w:space="0" w:color="auto"/>
      </w:divBdr>
    </w:div>
    <w:div w:id="2100130984">
      <w:bodyDiv w:val="1"/>
      <w:marLeft w:val="0"/>
      <w:marRight w:val="0"/>
      <w:marTop w:val="0"/>
      <w:marBottom w:val="0"/>
      <w:divBdr>
        <w:top w:val="none" w:sz="0" w:space="0" w:color="auto"/>
        <w:left w:val="none" w:sz="0" w:space="0" w:color="auto"/>
        <w:bottom w:val="none" w:sz="0" w:space="0" w:color="auto"/>
        <w:right w:val="none" w:sz="0" w:space="0" w:color="auto"/>
      </w:divBdr>
    </w:div>
    <w:div w:id="212869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9561" TargetMode="External"/><Relationship Id="rId13" Type="http://schemas.openxmlformats.org/officeDocument/2006/relationships/hyperlink" Target="https://sites.znu.edu.ua/navchalnyj_viddil/normatyvna_basa/polozhennya_pro_poryadok_povtornogo_vivchennya_navchal__nikh_distsipl__n_ta_povtornogo_navchannya_u_znu.pdf" TargetMode="External"/><Relationship Id="rId18" Type="http://schemas.openxmlformats.org/officeDocument/2006/relationships/hyperlink" Target="mailto:v_banakh@znu.edu.ua"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moodle.znu.edu.ua/" TargetMode="External"/><Relationship Id="rId7" Type="http://schemas.openxmlformats.org/officeDocument/2006/relationships/hyperlink" Target="https://moodle.znu.edu.ua/course/view.php?id=9561" TargetMode="External"/><Relationship Id="rId12" Type="http://schemas.openxmlformats.org/officeDocument/2006/relationships/hyperlink" Target="https://lnk.ua/gk4x2wkVy" TargetMode="External"/><Relationship Id="rId17" Type="http://schemas.openxmlformats.org/officeDocument/2006/relationships/hyperlink" Target="https://lnk.ua/3R4avGqeJ"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lnk.ua/QRVdWGwe3" TargetMode="External"/><Relationship Id="rId20" Type="http://schemas.openxmlformats.org/officeDocument/2006/relationships/hyperlink" Target="https://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s.znu.edu.ua/navchalnyj_viddil/1635.ukr.html"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lnk.ua/EYNg6GpVZ" TargetMode="External"/><Relationship Id="rId23" Type="http://schemas.openxmlformats.org/officeDocument/2006/relationships/hyperlink" Target="https://sites.znu.edu.ua/child-advance/" TargetMode="External"/><Relationship Id="rId10" Type="http://schemas.openxmlformats.org/officeDocument/2006/relationships/hyperlink" Target="https://www.deepl.com/en/translator" TargetMode="External"/><Relationship Id="rId19" Type="http://schemas.openxmlformats.org/officeDocument/2006/relationships/hyperlink" Target="https://lnk.ua/5pVJr17VP" TargetMode="External"/><Relationship Id="rId4" Type="http://schemas.openxmlformats.org/officeDocument/2006/relationships/webSettings" Target="webSettings.xml"/><Relationship Id="rId9" Type="http://schemas.openxmlformats.org/officeDocument/2006/relationships/hyperlink" Target="https://nkjp.pl/" TargetMode="External"/><Relationship Id="rId14" Type="http://schemas.openxmlformats.org/officeDocument/2006/relationships/hyperlink" Target="https://lnk.ua/9MVwgEpVz" TargetMode="External"/><Relationship Id="rId22" Type="http://schemas.openxmlformats.org/officeDocument/2006/relationships/hyperlink" Target="https://moodle.znu.edu.ua/mod/page/view.php?id=13301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1282</TotalTime>
  <Pages>1</Pages>
  <Words>5446</Words>
  <Characters>31045</Characters>
  <Application>Microsoft Office Word</Application>
  <DocSecurity>0</DocSecurity>
  <Lines>258</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36419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TW</cp:lastModifiedBy>
  <cp:revision>53</cp:revision>
  <dcterms:created xsi:type="dcterms:W3CDTF">2024-05-13T07:56:00Z</dcterms:created>
  <dcterms:modified xsi:type="dcterms:W3CDTF">2026-01-26T17:37:00Z</dcterms:modified>
</cp:coreProperties>
</file>