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758" w:rsidRPr="00EC3758" w:rsidRDefault="009E4593" w:rsidP="009E4593">
      <w:pPr>
        <w:spacing w:after="0" w:line="360" w:lineRule="auto"/>
        <w:ind w:firstLine="567"/>
        <w:jc w:val="center"/>
        <w:rPr>
          <w:rFonts w:ascii="Times New Roman" w:hAnsi="Times New Roman" w:cs="Times New Roman"/>
          <w:sz w:val="28"/>
          <w:szCs w:val="28"/>
        </w:rPr>
      </w:pPr>
      <w:bookmarkStart w:id="0" w:name="bookmark160"/>
      <w:r>
        <w:rPr>
          <w:rFonts w:ascii="Times New Roman" w:hAnsi="Times New Roman" w:cs="Times New Roman"/>
          <w:sz w:val="28"/>
          <w:szCs w:val="28"/>
        </w:rPr>
        <w:t>Лекц</w:t>
      </w:r>
      <w:r>
        <w:rPr>
          <w:rFonts w:ascii="Times New Roman" w:hAnsi="Times New Roman" w:cs="Times New Roman"/>
          <w:sz w:val="28"/>
          <w:szCs w:val="28"/>
          <w:lang w:val="uk-UA"/>
        </w:rPr>
        <w:t>ія</w:t>
      </w:r>
      <w:r w:rsidR="00EC3758" w:rsidRPr="00EC3758">
        <w:rPr>
          <w:rFonts w:ascii="Times New Roman" w:hAnsi="Times New Roman" w:cs="Times New Roman"/>
          <w:sz w:val="28"/>
          <w:szCs w:val="28"/>
        </w:rPr>
        <w:t xml:space="preserve"> 9 ТРАНСПОРТНИЙ КОМПЛЕКС</w:t>
      </w:r>
      <w:bookmarkEnd w:id="0"/>
    </w:p>
    <w:p w:rsidR="00EC3758" w:rsidRPr="00EC3758" w:rsidRDefault="00EC3758" w:rsidP="00EC3758">
      <w:pPr>
        <w:spacing w:after="0" w:line="360" w:lineRule="auto"/>
        <w:ind w:firstLine="567"/>
        <w:jc w:val="both"/>
        <w:rPr>
          <w:rFonts w:ascii="Times New Roman" w:hAnsi="Times New Roman" w:cs="Times New Roman"/>
          <w:b/>
          <w:sz w:val="28"/>
          <w:szCs w:val="28"/>
        </w:rPr>
      </w:pPr>
      <w:bookmarkStart w:id="1" w:name="bookmark161"/>
      <w:r w:rsidRPr="00EC3758">
        <w:rPr>
          <w:rFonts w:ascii="Times New Roman" w:hAnsi="Times New Roman" w:cs="Times New Roman"/>
          <w:b/>
          <w:sz w:val="28"/>
          <w:szCs w:val="28"/>
        </w:rPr>
        <w:t xml:space="preserve">9.1. Структура </w:t>
      </w:r>
      <w:proofErr w:type="gramStart"/>
      <w:r w:rsidRPr="00EC3758">
        <w:rPr>
          <w:rFonts w:ascii="Times New Roman" w:hAnsi="Times New Roman" w:cs="Times New Roman"/>
          <w:b/>
          <w:sz w:val="28"/>
          <w:szCs w:val="28"/>
        </w:rPr>
        <w:t>транспортного</w:t>
      </w:r>
      <w:proofErr w:type="gramEnd"/>
      <w:r w:rsidRPr="00EC3758">
        <w:rPr>
          <w:rFonts w:ascii="Times New Roman" w:hAnsi="Times New Roman" w:cs="Times New Roman"/>
          <w:b/>
          <w:sz w:val="28"/>
          <w:szCs w:val="28"/>
        </w:rPr>
        <w:t xml:space="preserve"> комплексу. Географія розміщення</w:t>
      </w:r>
      <w:bookmarkEnd w:id="1"/>
    </w:p>
    <w:p w:rsidR="00EC3758" w:rsidRPr="00EC3758" w:rsidRDefault="00EC3758" w:rsidP="00EC3758">
      <w:pPr>
        <w:spacing w:after="0" w:line="360" w:lineRule="auto"/>
        <w:ind w:firstLine="567"/>
        <w:jc w:val="both"/>
        <w:rPr>
          <w:rFonts w:ascii="Times New Roman" w:hAnsi="Times New Roman" w:cs="Times New Roman"/>
          <w:sz w:val="28"/>
          <w:szCs w:val="28"/>
        </w:rPr>
      </w:pPr>
      <w:proofErr w:type="gramStart"/>
      <w:r w:rsidRPr="00EC3758">
        <w:rPr>
          <w:rFonts w:ascii="Times New Roman" w:hAnsi="Times New Roman" w:cs="Times New Roman"/>
          <w:sz w:val="28"/>
          <w:szCs w:val="28"/>
        </w:rPr>
        <w:t>Вс</w:t>
      </w:r>
      <w:proofErr w:type="gramEnd"/>
      <w:r w:rsidRPr="00EC3758">
        <w:rPr>
          <w:rFonts w:ascii="Times New Roman" w:hAnsi="Times New Roman" w:cs="Times New Roman"/>
          <w:sz w:val="28"/>
          <w:szCs w:val="28"/>
        </w:rPr>
        <w:t>і види транспорту (автомобільний, залізничний, авіаційний, морський та річковий) доповнюють один одного і разом з транспортними шляхами утворюють транспортну систему України. Значна частина транспортних засобів є безпосередньою складовою процесу виробництва.</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Вибираючи раціональний вид транспорту враховують його технік</w:t>
      </w:r>
      <w:proofErr w:type="gramStart"/>
      <w:r w:rsidRPr="00EC3758">
        <w:rPr>
          <w:rFonts w:ascii="Times New Roman" w:hAnsi="Times New Roman" w:cs="Times New Roman"/>
          <w:sz w:val="28"/>
          <w:szCs w:val="28"/>
        </w:rPr>
        <w:t>о-</w:t>
      </w:r>
      <w:proofErr w:type="gramEnd"/>
      <w:r w:rsidRPr="00EC3758">
        <w:rPr>
          <w:rFonts w:ascii="Times New Roman" w:hAnsi="Times New Roman" w:cs="Times New Roman"/>
          <w:sz w:val="28"/>
          <w:szCs w:val="28"/>
        </w:rPr>
        <w:t xml:space="preserve"> економічні характеристики:</w:t>
      </w:r>
    </w:p>
    <w:p w:rsidR="00EC3758" w:rsidRPr="00EC3758" w:rsidRDefault="00EC3758" w:rsidP="00EC3758">
      <w:pPr>
        <w:pStyle w:val="a3"/>
        <w:numPr>
          <w:ilvl w:val="0"/>
          <w:numId w:val="1"/>
        </w:numPr>
        <w:spacing w:after="0" w:line="360" w:lineRule="auto"/>
        <w:jc w:val="both"/>
        <w:rPr>
          <w:rFonts w:ascii="Times New Roman" w:hAnsi="Times New Roman" w:cs="Times New Roman"/>
          <w:sz w:val="28"/>
          <w:szCs w:val="28"/>
        </w:rPr>
      </w:pPr>
      <w:proofErr w:type="gramStart"/>
      <w:r w:rsidRPr="00EC3758">
        <w:rPr>
          <w:rFonts w:ascii="Times New Roman" w:hAnsi="Times New Roman" w:cs="Times New Roman"/>
          <w:sz w:val="28"/>
          <w:szCs w:val="28"/>
        </w:rPr>
        <w:t>обсяг перевезень, вантажообіг (добуток обсягу перевезень та</w:t>
      </w:r>
      <w:proofErr w:type="gramEnd"/>
    </w:p>
    <w:p w:rsidR="00EC3758" w:rsidRPr="00EC3758" w:rsidRDefault="00EC3758" w:rsidP="00EC3758">
      <w:pPr>
        <w:pStyle w:val="a3"/>
        <w:numPr>
          <w:ilvl w:val="0"/>
          <w:numId w:val="1"/>
        </w:numPr>
        <w:spacing w:after="0" w:line="360" w:lineRule="auto"/>
        <w:jc w:val="both"/>
        <w:rPr>
          <w:rFonts w:ascii="Times New Roman" w:hAnsi="Times New Roman" w:cs="Times New Roman"/>
          <w:sz w:val="28"/>
          <w:szCs w:val="28"/>
        </w:rPr>
      </w:pPr>
      <w:r w:rsidRPr="00EC3758">
        <w:rPr>
          <w:rFonts w:ascii="Times New Roman" w:hAnsi="Times New Roman" w:cs="Times New Roman"/>
          <w:sz w:val="28"/>
          <w:szCs w:val="28"/>
        </w:rPr>
        <w:t>відстані);</w:t>
      </w:r>
    </w:p>
    <w:p w:rsidR="00EC3758" w:rsidRPr="00EC3758" w:rsidRDefault="00EC3758" w:rsidP="00EC3758">
      <w:pPr>
        <w:pStyle w:val="a3"/>
        <w:numPr>
          <w:ilvl w:val="0"/>
          <w:numId w:val="1"/>
        </w:numPr>
        <w:spacing w:after="0" w:line="360" w:lineRule="auto"/>
        <w:jc w:val="both"/>
        <w:rPr>
          <w:rFonts w:ascii="Times New Roman" w:hAnsi="Times New Roman" w:cs="Times New Roman"/>
          <w:sz w:val="28"/>
          <w:szCs w:val="28"/>
        </w:rPr>
      </w:pPr>
      <w:r w:rsidRPr="00EC3758">
        <w:rPr>
          <w:rFonts w:ascii="Times New Roman" w:hAnsi="Times New Roman" w:cs="Times New Roman"/>
          <w:sz w:val="28"/>
          <w:szCs w:val="28"/>
        </w:rPr>
        <w:t>швидкість і собівартість перевезень, трудомісткість, залежність</w:t>
      </w:r>
    </w:p>
    <w:p w:rsidR="00EC3758" w:rsidRPr="00EC3758" w:rsidRDefault="00EC3758" w:rsidP="00EC3758">
      <w:pPr>
        <w:pStyle w:val="a3"/>
        <w:numPr>
          <w:ilvl w:val="0"/>
          <w:numId w:val="1"/>
        </w:numPr>
        <w:spacing w:after="0" w:line="360" w:lineRule="auto"/>
        <w:jc w:val="both"/>
        <w:rPr>
          <w:rFonts w:ascii="Times New Roman" w:hAnsi="Times New Roman" w:cs="Times New Roman"/>
          <w:sz w:val="28"/>
          <w:szCs w:val="28"/>
        </w:rPr>
      </w:pPr>
      <w:r w:rsidRPr="00EC3758">
        <w:rPr>
          <w:rFonts w:ascii="Times New Roman" w:hAnsi="Times New Roman" w:cs="Times New Roman"/>
          <w:sz w:val="28"/>
          <w:szCs w:val="28"/>
        </w:rPr>
        <w:t>від погодно-кліматичних умов та сезонних змін;</w:t>
      </w:r>
    </w:p>
    <w:p w:rsidR="00EC3758" w:rsidRPr="00EC3758" w:rsidRDefault="00EC3758" w:rsidP="00EC3758">
      <w:pPr>
        <w:pStyle w:val="a3"/>
        <w:numPr>
          <w:ilvl w:val="0"/>
          <w:numId w:val="1"/>
        </w:numPr>
        <w:spacing w:after="0" w:line="360" w:lineRule="auto"/>
        <w:jc w:val="both"/>
        <w:rPr>
          <w:rFonts w:ascii="Times New Roman" w:hAnsi="Times New Roman" w:cs="Times New Roman"/>
          <w:sz w:val="28"/>
          <w:szCs w:val="28"/>
        </w:rPr>
      </w:pPr>
      <w:proofErr w:type="gramStart"/>
      <w:r w:rsidRPr="00EC3758">
        <w:rPr>
          <w:rFonts w:ascii="Times New Roman" w:hAnsi="Times New Roman" w:cs="Times New Roman"/>
          <w:sz w:val="28"/>
          <w:szCs w:val="28"/>
        </w:rPr>
        <w:t>пропускна спроможність трас, маневреність (здатність доставки</w:t>
      </w:r>
      <w:proofErr w:type="gramEnd"/>
    </w:p>
    <w:p w:rsidR="00EC3758" w:rsidRPr="00EC3758" w:rsidRDefault="00EC3758" w:rsidP="00EC3758">
      <w:pPr>
        <w:pStyle w:val="a3"/>
        <w:numPr>
          <w:ilvl w:val="0"/>
          <w:numId w:val="1"/>
        </w:numPr>
        <w:spacing w:after="0" w:line="360" w:lineRule="auto"/>
        <w:jc w:val="both"/>
        <w:rPr>
          <w:rFonts w:ascii="Times New Roman" w:hAnsi="Times New Roman" w:cs="Times New Roman"/>
          <w:sz w:val="28"/>
          <w:szCs w:val="28"/>
        </w:rPr>
      </w:pPr>
      <w:proofErr w:type="gramStart"/>
      <w:r w:rsidRPr="00EC3758">
        <w:rPr>
          <w:rFonts w:ascii="Times New Roman" w:hAnsi="Times New Roman" w:cs="Times New Roman"/>
          <w:sz w:val="28"/>
          <w:szCs w:val="28"/>
        </w:rPr>
        <w:t>вантажів "від воріт до воріт").</w:t>
      </w:r>
      <w:proofErr w:type="gramEnd"/>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В Україні розвиваються практично </w:t>
      </w:r>
      <w:proofErr w:type="gramStart"/>
      <w:r w:rsidRPr="00EC3758">
        <w:rPr>
          <w:rFonts w:ascii="Times New Roman" w:hAnsi="Times New Roman" w:cs="Times New Roman"/>
          <w:sz w:val="28"/>
          <w:szCs w:val="28"/>
        </w:rPr>
        <w:t>вс</w:t>
      </w:r>
      <w:proofErr w:type="gramEnd"/>
      <w:r w:rsidRPr="00EC3758">
        <w:rPr>
          <w:rFonts w:ascii="Times New Roman" w:hAnsi="Times New Roman" w:cs="Times New Roman"/>
          <w:sz w:val="28"/>
          <w:szCs w:val="28"/>
        </w:rPr>
        <w:t>і види транспорту: залізничний, автомобільний, морський, річковий, трубопровідний та електронний (рис. 9.1).</w:t>
      </w:r>
    </w:p>
    <w:p w:rsidR="00EC3758" w:rsidRPr="00EC3758" w:rsidRDefault="00EC3758" w:rsidP="00EC3758">
      <w:pPr>
        <w:spacing w:after="0" w:line="360" w:lineRule="auto"/>
        <w:ind w:firstLine="567"/>
        <w:jc w:val="both"/>
        <w:rPr>
          <w:rFonts w:ascii="Times New Roman" w:hAnsi="Times New Roman" w:cs="Times New Roman"/>
          <w:b/>
          <w:sz w:val="28"/>
          <w:szCs w:val="28"/>
        </w:rPr>
      </w:pPr>
      <w:bookmarkStart w:id="2" w:name="bookmark162"/>
      <w:r w:rsidRPr="00EC3758">
        <w:rPr>
          <w:rFonts w:ascii="Times New Roman" w:hAnsi="Times New Roman" w:cs="Times New Roman"/>
          <w:b/>
          <w:sz w:val="28"/>
          <w:szCs w:val="28"/>
        </w:rPr>
        <w:t>9.2. Залізничний транспорт</w:t>
      </w:r>
      <w:bookmarkEnd w:id="2"/>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Перевезення вантажів залізницею має відносно невелику вартість перевезень та високу швидкість доставки вантажів. Однак, будівництво залізничних шляхів вимагає великих капітало-вкладень, що залежить від топографічних, кліматичних та економічних умов. На залізничних </w:t>
      </w:r>
      <w:proofErr w:type="gramStart"/>
      <w:r w:rsidRPr="00EC3758">
        <w:rPr>
          <w:rFonts w:ascii="Times New Roman" w:hAnsi="Times New Roman" w:cs="Times New Roman"/>
          <w:sz w:val="28"/>
          <w:szCs w:val="28"/>
        </w:rPr>
        <w:t>шляхах</w:t>
      </w:r>
      <w:proofErr w:type="gramEnd"/>
      <w:r w:rsidRPr="00EC3758">
        <w:rPr>
          <w:rFonts w:ascii="Times New Roman" w:hAnsi="Times New Roman" w:cs="Times New Roman"/>
          <w:sz w:val="28"/>
          <w:szCs w:val="28"/>
        </w:rPr>
        <w:t xml:space="preserve"> існує два типи тяги - автономна</w:t>
      </w:r>
      <w:r w:rsidRPr="00EC3758">
        <w:rPr>
          <w:rFonts w:ascii="Times New Roman" w:hAnsi="Times New Roman" w:cs="Times New Roman"/>
          <w:sz w:val="28"/>
          <w:szCs w:val="28"/>
        </w:rPr>
        <w:tab/>
        <w:t>(тепловози)</w:t>
      </w:r>
      <w:r w:rsidRPr="00EC3758">
        <w:rPr>
          <w:rFonts w:ascii="Times New Roman" w:hAnsi="Times New Roman" w:cs="Times New Roman"/>
          <w:sz w:val="28"/>
          <w:szCs w:val="28"/>
        </w:rPr>
        <w:tab/>
        <w:t>та</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неавтономна (електровози).</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Локомотиви автономної тяги поділяються за принципом дії їх теплових машин. На паровозах використовувалась водяна пара, яку виробляють паровим котлом. На тепловозах використовують дизельні двигуни внутрішнього згоряння та газотурбіни. Газотурбовози поки ще менш економічні, ніж дизельні двигуни, і тому не мають </w:t>
      </w:r>
      <w:proofErr w:type="gramStart"/>
      <w:r w:rsidRPr="00EC3758">
        <w:rPr>
          <w:rFonts w:ascii="Times New Roman" w:hAnsi="Times New Roman" w:cs="Times New Roman"/>
          <w:sz w:val="28"/>
          <w:szCs w:val="28"/>
        </w:rPr>
        <w:t>широкого</w:t>
      </w:r>
      <w:proofErr w:type="gramEnd"/>
      <w:r w:rsidRPr="00EC3758">
        <w:rPr>
          <w:rFonts w:ascii="Times New Roman" w:hAnsi="Times New Roman" w:cs="Times New Roman"/>
          <w:sz w:val="28"/>
          <w:szCs w:val="28"/>
        </w:rPr>
        <w:t xml:space="preserve"> використання.</w:t>
      </w:r>
    </w:p>
    <w:p w:rsidR="00EC3758" w:rsidRPr="00EC3758" w:rsidRDefault="00EC3758" w:rsidP="00513C4C">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Магістральні та промислові тепловози широко використовують для перевезень на </w:t>
      </w:r>
      <w:proofErr w:type="gramStart"/>
      <w:r w:rsidRPr="00EC3758">
        <w:rPr>
          <w:rFonts w:ascii="Times New Roman" w:hAnsi="Times New Roman" w:cs="Times New Roman"/>
          <w:sz w:val="28"/>
          <w:szCs w:val="28"/>
        </w:rPr>
        <w:t>п</w:t>
      </w:r>
      <w:proofErr w:type="gramEnd"/>
      <w:r w:rsidRPr="00EC3758">
        <w:rPr>
          <w:rFonts w:ascii="Times New Roman" w:hAnsi="Times New Roman" w:cs="Times New Roman"/>
          <w:sz w:val="28"/>
          <w:szCs w:val="28"/>
        </w:rPr>
        <w:t xml:space="preserve">ідприємствах чорної металургії, вугільної, хімічної, енергетичної промисловості </w:t>
      </w:r>
      <w:r w:rsidRPr="00EC3758">
        <w:rPr>
          <w:rFonts w:ascii="Times New Roman" w:hAnsi="Times New Roman" w:cs="Times New Roman"/>
          <w:sz w:val="28"/>
          <w:szCs w:val="28"/>
        </w:rPr>
        <w:lastRenderedPageBreak/>
        <w:t xml:space="preserve">тощо. Наприклад, в металургійній промисловості залізничний транспорт виконує 90% усіх перевезень. </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Загальний к.к.д. електровоза становить 30%, тоді як тепловоза не перевищує - 20% (у паровоза - 3-5%). Недоліками електричної тяги є необхідність спорудження відносно дорогих систем електропостачання, не автономність електрорухомого складу та залежність від електропостачання.</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Поїзди на магнітній </w:t>
      </w:r>
      <w:proofErr w:type="gramStart"/>
      <w:r w:rsidRPr="00EC3758">
        <w:rPr>
          <w:rFonts w:ascii="Times New Roman" w:hAnsi="Times New Roman" w:cs="Times New Roman"/>
          <w:sz w:val="28"/>
          <w:szCs w:val="28"/>
        </w:rPr>
        <w:t>п</w:t>
      </w:r>
      <w:proofErr w:type="gramEnd"/>
      <w:r w:rsidRPr="00EC3758">
        <w:rPr>
          <w:rFonts w:ascii="Times New Roman" w:hAnsi="Times New Roman" w:cs="Times New Roman"/>
          <w:sz w:val="28"/>
          <w:szCs w:val="28"/>
        </w:rPr>
        <w:t xml:space="preserve">ідвісці ніби пливуть над рейками. Електромагнітні поля створюються струмом, який проходить обмотками електромагнітів, розміщеними уздовж рейки і </w:t>
      </w:r>
      <w:proofErr w:type="gramStart"/>
      <w:r w:rsidRPr="00EC3758">
        <w:rPr>
          <w:rFonts w:ascii="Times New Roman" w:hAnsi="Times New Roman" w:cs="Times New Roman"/>
          <w:sz w:val="28"/>
          <w:szCs w:val="28"/>
        </w:rPr>
        <w:t>п</w:t>
      </w:r>
      <w:proofErr w:type="gramEnd"/>
      <w:r w:rsidRPr="00EC3758">
        <w:rPr>
          <w:rFonts w:ascii="Times New Roman" w:hAnsi="Times New Roman" w:cs="Times New Roman"/>
          <w:sz w:val="28"/>
          <w:szCs w:val="28"/>
        </w:rPr>
        <w:t>ід поїздом. Однойменні</w:t>
      </w:r>
      <w:r w:rsidR="00513C4C">
        <w:rPr>
          <w:rFonts w:ascii="Times New Roman" w:hAnsi="Times New Roman" w:cs="Times New Roman"/>
          <w:sz w:val="28"/>
          <w:szCs w:val="28"/>
          <w:lang w:val="uk-UA"/>
        </w:rPr>
        <w:t xml:space="preserve"> </w:t>
      </w:r>
      <w:r w:rsidRPr="00EC3758">
        <w:rPr>
          <w:rFonts w:ascii="Times New Roman" w:hAnsi="Times New Roman" w:cs="Times New Roman"/>
          <w:sz w:val="28"/>
          <w:szCs w:val="28"/>
        </w:rPr>
        <w:t xml:space="preserve">полюси відштовхуються і поїзд рухається в </w:t>
      </w:r>
      <w:proofErr w:type="gramStart"/>
      <w:r w:rsidRPr="00EC3758">
        <w:rPr>
          <w:rFonts w:ascii="Times New Roman" w:hAnsi="Times New Roman" w:cs="Times New Roman"/>
          <w:sz w:val="28"/>
          <w:szCs w:val="28"/>
        </w:rPr>
        <w:t>сильному</w:t>
      </w:r>
      <w:proofErr w:type="gramEnd"/>
      <w:r w:rsidRPr="00EC3758">
        <w:rPr>
          <w:rFonts w:ascii="Times New Roman" w:hAnsi="Times New Roman" w:cs="Times New Roman"/>
          <w:sz w:val="28"/>
          <w:szCs w:val="28"/>
        </w:rPr>
        <w:t xml:space="preserve"> магнітному полі.</w:t>
      </w:r>
    </w:p>
    <w:p w:rsidR="00EC3758" w:rsidRPr="00513C4C" w:rsidRDefault="00EC3758" w:rsidP="00EC3758">
      <w:pPr>
        <w:spacing w:after="0" w:line="360" w:lineRule="auto"/>
        <w:ind w:firstLine="567"/>
        <w:jc w:val="both"/>
        <w:rPr>
          <w:rFonts w:ascii="Times New Roman" w:hAnsi="Times New Roman" w:cs="Times New Roman"/>
          <w:b/>
          <w:sz w:val="28"/>
          <w:szCs w:val="28"/>
        </w:rPr>
      </w:pPr>
      <w:bookmarkStart w:id="3" w:name="bookmark163"/>
      <w:r w:rsidRPr="00513C4C">
        <w:rPr>
          <w:rFonts w:ascii="Times New Roman" w:hAnsi="Times New Roman" w:cs="Times New Roman"/>
          <w:b/>
          <w:sz w:val="28"/>
          <w:szCs w:val="28"/>
        </w:rPr>
        <w:t>9.3. Автомобільний транспорт</w:t>
      </w:r>
      <w:bookmarkEnd w:id="3"/>
    </w:p>
    <w:p w:rsidR="00EC3758" w:rsidRPr="00EC3758" w:rsidRDefault="00EC3758" w:rsidP="00EC3758">
      <w:pPr>
        <w:spacing w:after="0" w:line="360" w:lineRule="auto"/>
        <w:ind w:firstLine="567"/>
        <w:jc w:val="both"/>
        <w:rPr>
          <w:rFonts w:ascii="Times New Roman" w:hAnsi="Times New Roman" w:cs="Times New Roman"/>
          <w:sz w:val="28"/>
          <w:szCs w:val="28"/>
        </w:rPr>
      </w:pPr>
      <w:proofErr w:type="gramStart"/>
      <w:r w:rsidRPr="00EC3758">
        <w:rPr>
          <w:rFonts w:ascii="Times New Roman" w:hAnsi="Times New Roman" w:cs="Times New Roman"/>
          <w:sz w:val="28"/>
          <w:szCs w:val="28"/>
        </w:rPr>
        <w:t>Він перевозить до 80% господарських вантажів та здійснює половину всього пасажирообороту.</w:t>
      </w:r>
      <w:proofErr w:type="gramEnd"/>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Спочатку тут проводилося складання вантажних автомобілів із привезених готових вузлі</w:t>
      </w:r>
      <w:proofErr w:type="gramStart"/>
      <w:r w:rsidRPr="00EC3758">
        <w:rPr>
          <w:rFonts w:ascii="Times New Roman" w:hAnsi="Times New Roman" w:cs="Times New Roman"/>
          <w:sz w:val="28"/>
          <w:szCs w:val="28"/>
        </w:rPr>
        <w:t>в</w:t>
      </w:r>
      <w:proofErr w:type="gramEnd"/>
      <w:r w:rsidRPr="00EC3758">
        <w:rPr>
          <w:rFonts w:ascii="Times New Roman" w:hAnsi="Times New Roman" w:cs="Times New Roman"/>
          <w:sz w:val="28"/>
          <w:szCs w:val="28"/>
        </w:rPr>
        <w:t xml:space="preserve"> і деталей, а з 1948 року розпочалося складання самоскидів вантажопідіймальністю 2,5 тонни, з 1959 року - виробництво автомобільних причепів.</w:t>
      </w:r>
      <w:r w:rsidR="00513C4C">
        <w:rPr>
          <w:rFonts w:ascii="Times New Roman" w:hAnsi="Times New Roman" w:cs="Times New Roman"/>
          <w:sz w:val="28"/>
          <w:szCs w:val="28"/>
          <w:lang w:val="uk-UA"/>
        </w:rPr>
        <w:t xml:space="preserve"> </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Практично на </w:t>
      </w:r>
      <w:proofErr w:type="gramStart"/>
      <w:r w:rsidRPr="00EC3758">
        <w:rPr>
          <w:rFonts w:ascii="Times New Roman" w:hAnsi="Times New Roman" w:cs="Times New Roman"/>
          <w:sz w:val="28"/>
          <w:szCs w:val="28"/>
        </w:rPr>
        <w:t>вс</w:t>
      </w:r>
      <w:proofErr w:type="gramEnd"/>
      <w:r w:rsidRPr="00EC3758">
        <w:rPr>
          <w:rFonts w:ascii="Times New Roman" w:hAnsi="Times New Roman" w:cs="Times New Roman"/>
          <w:sz w:val="28"/>
          <w:szCs w:val="28"/>
        </w:rPr>
        <w:t>і типи автомобілів встановлюють бензинові, дизельні, газові і комбіновані двигуни внутрішнього згоряння.</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Принцип роботи автомобільних двигунів полягає у перетворенні енергії палива на енергію руху. Оскільки пальне згоряє усередині двигуна, у циліндрах, автомобільні двигуни ще називають двигунами внутрішнього згоряння (ДВЗ). Частина енергії від згоряння палива перетворюється на механічну енергію, а решта виділяється у вигляді тепла і продуктів згоряння, які є забруднювальними речовинами для</w:t>
      </w:r>
      <w:r w:rsidR="007C7DDC">
        <w:rPr>
          <w:rFonts w:ascii="Times New Roman" w:hAnsi="Times New Roman" w:cs="Times New Roman"/>
          <w:sz w:val="28"/>
          <w:szCs w:val="28"/>
          <w:lang w:val="uk-UA"/>
        </w:rPr>
        <w:t xml:space="preserve"> </w:t>
      </w:r>
      <w:r w:rsidRPr="00EC3758">
        <w:rPr>
          <w:rFonts w:ascii="Times New Roman" w:hAnsi="Times New Roman" w:cs="Times New Roman"/>
          <w:sz w:val="28"/>
          <w:szCs w:val="28"/>
        </w:rPr>
        <w:t>навколишнього середовища.</w:t>
      </w:r>
    </w:p>
    <w:p w:rsidR="00EC3758" w:rsidRPr="00900EE8" w:rsidRDefault="00EC3758" w:rsidP="00EC3758">
      <w:pPr>
        <w:spacing w:after="0" w:line="360" w:lineRule="auto"/>
        <w:ind w:firstLine="567"/>
        <w:jc w:val="both"/>
        <w:rPr>
          <w:rFonts w:ascii="Times New Roman" w:hAnsi="Times New Roman" w:cs="Times New Roman"/>
          <w:b/>
          <w:sz w:val="28"/>
          <w:szCs w:val="28"/>
        </w:rPr>
      </w:pPr>
      <w:bookmarkStart w:id="4" w:name="bookmark165"/>
      <w:r w:rsidRPr="00900EE8">
        <w:rPr>
          <w:rFonts w:ascii="Times New Roman" w:hAnsi="Times New Roman" w:cs="Times New Roman"/>
          <w:b/>
          <w:sz w:val="28"/>
          <w:szCs w:val="28"/>
        </w:rPr>
        <w:t>9.4. Водний транспорт</w:t>
      </w:r>
      <w:bookmarkEnd w:id="4"/>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Водний транспорт поділяють на морський та </w:t>
      </w:r>
      <w:proofErr w:type="gramStart"/>
      <w:r w:rsidRPr="00EC3758">
        <w:rPr>
          <w:rFonts w:ascii="Times New Roman" w:hAnsi="Times New Roman" w:cs="Times New Roman"/>
          <w:sz w:val="28"/>
          <w:szCs w:val="28"/>
        </w:rPr>
        <w:t>р</w:t>
      </w:r>
      <w:proofErr w:type="gramEnd"/>
      <w:r w:rsidRPr="00EC3758">
        <w:rPr>
          <w:rFonts w:ascii="Times New Roman" w:hAnsi="Times New Roman" w:cs="Times New Roman"/>
          <w:sz w:val="28"/>
          <w:szCs w:val="28"/>
        </w:rPr>
        <w:t>ічковий. Для функціону</w:t>
      </w:r>
      <w:r w:rsidRPr="00EC3758">
        <w:rPr>
          <w:rFonts w:ascii="Times New Roman" w:hAnsi="Times New Roman" w:cs="Times New Roman"/>
          <w:sz w:val="28"/>
          <w:szCs w:val="28"/>
        </w:rPr>
        <w:softHyphen/>
        <w:t xml:space="preserve">вання </w:t>
      </w:r>
      <w:proofErr w:type="gramStart"/>
      <w:r w:rsidRPr="00EC3758">
        <w:rPr>
          <w:rFonts w:ascii="Times New Roman" w:hAnsi="Times New Roman" w:cs="Times New Roman"/>
          <w:sz w:val="28"/>
          <w:szCs w:val="28"/>
        </w:rPr>
        <w:t>водного</w:t>
      </w:r>
      <w:proofErr w:type="gramEnd"/>
      <w:r w:rsidRPr="00EC3758">
        <w:rPr>
          <w:rFonts w:ascii="Times New Roman" w:hAnsi="Times New Roman" w:cs="Times New Roman"/>
          <w:sz w:val="28"/>
          <w:szCs w:val="28"/>
        </w:rPr>
        <w:t xml:space="preserve"> транспорту потрібні плавзасоби, порти та водні шляхи.</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lastRenderedPageBreak/>
        <w:t xml:space="preserve">Порт - ділянка берегу моря, озера, водосховища або </w:t>
      </w:r>
      <w:proofErr w:type="gramStart"/>
      <w:r w:rsidRPr="00EC3758">
        <w:rPr>
          <w:rFonts w:ascii="Times New Roman" w:hAnsi="Times New Roman" w:cs="Times New Roman"/>
          <w:sz w:val="28"/>
          <w:szCs w:val="28"/>
        </w:rPr>
        <w:t>р</w:t>
      </w:r>
      <w:proofErr w:type="gramEnd"/>
      <w:r w:rsidRPr="00EC3758">
        <w:rPr>
          <w:rFonts w:ascii="Times New Roman" w:hAnsi="Times New Roman" w:cs="Times New Roman"/>
          <w:sz w:val="28"/>
          <w:szCs w:val="28"/>
        </w:rPr>
        <w:t>ічки та прилегла водна площа, штучно або природно захищені від хвиль, обладнані для стоянки і обслуговування суден, виконання вантажних та інших операцій.</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Розрізняють порти морські, що обслуговують морське судноплавство, та </w:t>
      </w:r>
      <w:proofErr w:type="gramStart"/>
      <w:r w:rsidRPr="00EC3758">
        <w:rPr>
          <w:rFonts w:ascii="Times New Roman" w:hAnsi="Times New Roman" w:cs="Times New Roman"/>
          <w:sz w:val="28"/>
          <w:szCs w:val="28"/>
        </w:rPr>
        <w:t>р</w:t>
      </w:r>
      <w:proofErr w:type="gramEnd"/>
      <w:r w:rsidRPr="00EC3758">
        <w:rPr>
          <w:rFonts w:ascii="Times New Roman" w:hAnsi="Times New Roman" w:cs="Times New Roman"/>
          <w:sz w:val="28"/>
          <w:szCs w:val="28"/>
        </w:rPr>
        <w:t xml:space="preserve">ічкові - на внутрішніх водних шляхах. Основні елементи порту: акваторія (водна частина) і територія (берегова частина). До складу акваторії як правило входять водні </w:t>
      </w:r>
      <w:proofErr w:type="gramStart"/>
      <w:r w:rsidRPr="00EC3758">
        <w:rPr>
          <w:rFonts w:ascii="Times New Roman" w:hAnsi="Times New Roman" w:cs="Times New Roman"/>
          <w:sz w:val="28"/>
          <w:szCs w:val="28"/>
        </w:rPr>
        <w:t>п</w:t>
      </w:r>
      <w:proofErr w:type="gramEnd"/>
      <w:r w:rsidRPr="00EC3758">
        <w:rPr>
          <w:rFonts w:ascii="Times New Roman" w:hAnsi="Times New Roman" w:cs="Times New Roman"/>
          <w:sz w:val="28"/>
          <w:szCs w:val="28"/>
        </w:rPr>
        <w:t>ідходи до портів, рейди та внутрішні басейни.</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Водні </w:t>
      </w:r>
      <w:proofErr w:type="gramStart"/>
      <w:r w:rsidRPr="00EC3758">
        <w:rPr>
          <w:rFonts w:ascii="Times New Roman" w:hAnsi="Times New Roman" w:cs="Times New Roman"/>
          <w:sz w:val="28"/>
          <w:szCs w:val="28"/>
        </w:rPr>
        <w:t>п</w:t>
      </w:r>
      <w:proofErr w:type="gramEnd"/>
      <w:r w:rsidRPr="00EC3758">
        <w:rPr>
          <w:rFonts w:ascii="Times New Roman" w:hAnsi="Times New Roman" w:cs="Times New Roman"/>
          <w:sz w:val="28"/>
          <w:szCs w:val="28"/>
        </w:rPr>
        <w:t>ідходи можуть бути природними (у вигляді ділянки моря або річки) або штучними (з улаштуванням природних каналів, що зв'язують порти з природними глибинами).</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Рейди - це ділянки акваторії, захищені від сильних хвиль, де судна можуть стояти на якорях в очікуванні дозволу на </w:t>
      </w:r>
      <w:proofErr w:type="gramStart"/>
      <w:r w:rsidRPr="00EC3758">
        <w:rPr>
          <w:rFonts w:ascii="Times New Roman" w:hAnsi="Times New Roman" w:cs="Times New Roman"/>
          <w:sz w:val="28"/>
          <w:szCs w:val="28"/>
        </w:rPr>
        <w:t>п</w:t>
      </w:r>
      <w:proofErr w:type="gramEnd"/>
      <w:r w:rsidRPr="00EC3758">
        <w:rPr>
          <w:rFonts w:ascii="Times New Roman" w:hAnsi="Times New Roman" w:cs="Times New Roman"/>
          <w:sz w:val="28"/>
          <w:szCs w:val="28"/>
        </w:rPr>
        <w:t xml:space="preserve">ідхід до причалів або на відхід з порту. </w:t>
      </w:r>
      <w:proofErr w:type="gramStart"/>
      <w:r w:rsidRPr="00EC3758">
        <w:rPr>
          <w:rFonts w:ascii="Times New Roman" w:hAnsi="Times New Roman" w:cs="Times New Roman"/>
          <w:sz w:val="28"/>
          <w:szCs w:val="28"/>
        </w:rPr>
        <w:t>За</w:t>
      </w:r>
      <w:proofErr w:type="gramEnd"/>
      <w:r w:rsidRPr="00EC3758">
        <w:rPr>
          <w:rFonts w:ascii="Times New Roman" w:hAnsi="Times New Roman" w:cs="Times New Roman"/>
          <w:sz w:val="28"/>
          <w:szCs w:val="28"/>
        </w:rPr>
        <w:t xml:space="preserve"> відсутності </w:t>
      </w:r>
      <w:proofErr w:type="gramStart"/>
      <w:r w:rsidRPr="00EC3758">
        <w:rPr>
          <w:rFonts w:ascii="Times New Roman" w:hAnsi="Times New Roman" w:cs="Times New Roman"/>
          <w:sz w:val="28"/>
          <w:szCs w:val="28"/>
        </w:rPr>
        <w:t>в</w:t>
      </w:r>
      <w:proofErr w:type="gramEnd"/>
      <w:r w:rsidRPr="00EC3758">
        <w:rPr>
          <w:rFonts w:ascii="Times New Roman" w:hAnsi="Times New Roman" w:cs="Times New Roman"/>
          <w:sz w:val="28"/>
          <w:szCs w:val="28"/>
        </w:rPr>
        <w:t xml:space="preserve"> портах глибоководних причалів на рейдах також виконують вантажні операції, для чого використовують допоміжні судна - ліхтери та баржі.</w:t>
      </w:r>
    </w:p>
    <w:p w:rsidR="00EC3758" w:rsidRPr="00EC3758" w:rsidRDefault="00EC3758" w:rsidP="00EC3758">
      <w:pPr>
        <w:spacing w:after="0" w:line="360" w:lineRule="auto"/>
        <w:ind w:firstLine="567"/>
        <w:jc w:val="both"/>
        <w:rPr>
          <w:rFonts w:ascii="Times New Roman" w:hAnsi="Times New Roman" w:cs="Times New Roman"/>
          <w:sz w:val="28"/>
          <w:szCs w:val="28"/>
        </w:rPr>
      </w:pPr>
      <w:proofErr w:type="gramStart"/>
      <w:r w:rsidRPr="00EC3758">
        <w:rPr>
          <w:rFonts w:ascii="Times New Roman" w:hAnsi="Times New Roman" w:cs="Times New Roman"/>
          <w:sz w:val="28"/>
          <w:szCs w:val="28"/>
        </w:rPr>
        <w:t>Внутрішні басейни (іноді звуться гаванями або портовими басейнами), що прилягають безпосередньо до портової території, призначені для стоянки суден біля причалів, у них відбуваються основні та деякі допоміжні вантажні операції. Судноплавна траса до портів обладнується знаками навігаційної обстановки.</w:t>
      </w:r>
      <w:proofErr w:type="gramEnd"/>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Територія порту охоплює: сухопутні </w:t>
      </w:r>
      <w:proofErr w:type="gramStart"/>
      <w:r w:rsidRPr="00EC3758">
        <w:rPr>
          <w:rFonts w:ascii="Times New Roman" w:hAnsi="Times New Roman" w:cs="Times New Roman"/>
          <w:sz w:val="28"/>
          <w:szCs w:val="28"/>
        </w:rPr>
        <w:t>п</w:t>
      </w:r>
      <w:proofErr w:type="gramEnd"/>
      <w:r w:rsidRPr="00EC3758">
        <w:rPr>
          <w:rFonts w:ascii="Times New Roman" w:hAnsi="Times New Roman" w:cs="Times New Roman"/>
          <w:sz w:val="28"/>
          <w:szCs w:val="28"/>
        </w:rPr>
        <w:t xml:space="preserve">ідходи до порту (залізниці, автомобільні дороги, трубопроводи транспортного призначення); прикордонну частину, що примикає до причальної лінії, на котрій розміщуються так звані прикордонні залізничні колії і автомобільні проїзди, перевантажувальні пристрої та механізми, склади і майданчики для короткочасного зберігання вантажів, пасажирський вокзал (морський, </w:t>
      </w:r>
      <w:proofErr w:type="gramStart"/>
      <w:r w:rsidRPr="00EC3758">
        <w:rPr>
          <w:rFonts w:ascii="Times New Roman" w:hAnsi="Times New Roman" w:cs="Times New Roman"/>
          <w:sz w:val="28"/>
          <w:szCs w:val="28"/>
        </w:rPr>
        <w:t>р</w:t>
      </w:r>
      <w:proofErr w:type="gramEnd"/>
      <w:r w:rsidRPr="00EC3758">
        <w:rPr>
          <w:rFonts w:ascii="Times New Roman" w:hAnsi="Times New Roman" w:cs="Times New Roman"/>
          <w:sz w:val="28"/>
          <w:szCs w:val="28"/>
        </w:rPr>
        <w:t xml:space="preserve">ічковий), тилову частину, яку зазвичай займають внутрішньопортовими залізницями, автомобільними дорогами (у тому числі міського транспорту), складами тривалого зберігання вантажів, </w:t>
      </w:r>
      <w:proofErr w:type="gramStart"/>
      <w:r w:rsidRPr="00EC3758">
        <w:rPr>
          <w:rFonts w:ascii="Times New Roman" w:hAnsi="Times New Roman" w:cs="Times New Roman"/>
          <w:sz w:val="28"/>
          <w:szCs w:val="28"/>
        </w:rPr>
        <w:t>п</w:t>
      </w:r>
      <w:proofErr w:type="gramEnd"/>
      <w:r w:rsidRPr="00EC3758">
        <w:rPr>
          <w:rFonts w:ascii="Times New Roman" w:hAnsi="Times New Roman" w:cs="Times New Roman"/>
          <w:sz w:val="28"/>
          <w:szCs w:val="28"/>
        </w:rPr>
        <w:t>ідсобними підрозділами портів, службовими та адміністративними спорудами.</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Гідротехнічні споруди порту: моли (захисні споруди), хвилеломи;</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lastRenderedPageBreak/>
        <w:t xml:space="preserve">причальні споруди - </w:t>
      </w:r>
      <w:proofErr w:type="gramStart"/>
      <w:r w:rsidRPr="00EC3758">
        <w:rPr>
          <w:rFonts w:ascii="Times New Roman" w:hAnsi="Times New Roman" w:cs="Times New Roman"/>
          <w:sz w:val="28"/>
          <w:szCs w:val="28"/>
        </w:rPr>
        <w:t>п</w:t>
      </w:r>
      <w:proofErr w:type="gramEnd"/>
      <w:r w:rsidRPr="00EC3758">
        <w:rPr>
          <w:rFonts w:ascii="Times New Roman" w:hAnsi="Times New Roman" w:cs="Times New Roman"/>
          <w:sz w:val="28"/>
          <w:szCs w:val="28"/>
        </w:rPr>
        <w:t xml:space="preserve">ірси, портові та набережні; судноремонтні споруди - елінги, доки. До портових і гідротехнічних споруд відносять також морські маяки та знаки судноплавної обстановки, розташовані </w:t>
      </w:r>
      <w:proofErr w:type="gramStart"/>
      <w:r w:rsidRPr="00EC3758">
        <w:rPr>
          <w:rFonts w:ascii="Times New Roman" w:hAnsi="Times New Roman" w:cs="Times New Roman"/>
          <w:sz w:val="28"/>
          <w:szCs w:val="28"/>
        </w:rPr>
        <w:t>у</w:t>
      </w:r>
      <w:proofErr w:type="gramEnd"/>
      <w:r w:rsidRPr="00EC3758">
        <w:rPr>
          <w:rFonts w:ascii="Times New Roman" w:hAnsi="Times New Roman" w:cs="Times New Roman"/>
          <w:sz w:val="28"/>
          <w:szCs w:val="28"/>
        </w:rPr>
        <w:t xml:space="preserve"> межах акваторії порту.</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За видом перевезень і родом виконуваної роботи судна поділяють на транспортні, технічні та допоміжні.</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Транспортні судна поділяють: на вантажно-пасажирські, пасажирські, вантажні, суховантажні і наливні (танкери), буксирні, штовхач</w:t>
      </w:r>
      <w:proofErr w:type="gramStart"/>
      <w:r w:rsidRPr="00EC3758">
        <w:rPr>
          <w:rFonts w:ascii="Times New Roman" w:hAnsi="Times New Roman" w:cs="Times New Roman"/>
          <w:sz w:val="28"/>
          <w:szCs w:val="28"/>
        </w:rPr>
        <w:t>і-</w:t>
      </w:r>
      <w:proofErr w:type="gramEnd"/>
      <w:r w:rsidRPr="00EC3758">
        <w:rPr>
          <w:rFonts w:ascii="Times New Roman" w:hAnsi="Times New Roman" w:cs="Times New Roman"/>
          <w:sz w:val="28"/>
          <w:szCs w:val="28"/>
        </w:rPr>
        <w:t>буксирні і спеціалізовані.</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За наявністю і видом двигунів </w:t>
      </w:r>
      <w:proofErr w:type="gramStart"/>
      <w:r w:rsidRPr="00EC3758">
        <w:rPr>
          <w:rFonts w:ascii="Times New Roman" w:hAnsi="Times New Roman" w:cs="Times New Roman"/>
          <w:sz w:val="28"/>
          <w:szCs w:val="28"/>
        </w:rPr>
        <w:t>вс</w:t>
      </w:r>
      <w:proofErr w:type="gramEnd"/>
      <w:r w:rsidRPr="00EC3758">
        <w:rPr>
          <w:rFonts w:ascii="Times New Roman" w:hAnsi="Times New Roman" w:cs="Times New Roman"/>
          <w:sz w:val="28"/>
          <w:szCs w:val="28"/>
        </w:rPr>
        <w:t>і судна поділяються на самохідні та несамохідні. Залежно від типу енергетичного пристрою на самохідному судні розрізняють: теплоходи (дизельні) та пароплави (з паровими двигунами).</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Пароплав - самохі</w:t>
      </w:r>
      <w:proofErr w:type="gramStart"/>
      <w:r w:rsidRPr="00EC3758">
        <w:rPr>
          <w:rFonts w:ascii="Times New Roman" w:hAnsi="Times New Roman" w:cs="Times New Roman"/>
          <w:sz w:val="28"/>
          <w:szCs w:val="28"/>
        </w:rPr>
        <w:t>дне</w:t>
      </w:r>
      <w:proofErr w:type="gramEnd"/>
      <w:r w:rsidRPr="00EC3758">
        <w:rPr>
          <w:rFonts w:ascii="Times New Roman" w:hAnsi="Times New Roman" w:cs="Times New Roman"/>
          <w:sz w:val="28"/>
          <w:szCs w:val="28"/>
        </w:rPr>
        <w:t xml:space="preserve"> судно, що приводиться у рух паровою ма</w:t>
      </w:r>
      <w:r w:rsidRPr="00EC3758">
        <w:rPr>
          <w:rFonts w:ascii="Times New Roman" w:hAnsi="Times New Roman" w:cs="Times New Roman"/>
          <w:sz w:val="28"/>
          <w:szCs w:val="28"/>
        </w:rPr>
        <w:softHyphen/>
        <w:t>шиною або паровою турбіною, а сучасні пароплави обладнані головним чином паровими турбінами.</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Теплохід - самохі</w:t>
      </w:r>
      <w:proofErr w:type="gramStart"/>
      <w:r w:rsidRPr="00EC3758">
        <w:rPr>
          <w:rFonts w:ascii="Times New Roman" w:hAnsi="Times New Roman" w:cs="Times New Roman"/>
          <w:sz w:val="28"/>
          <w:szCs w:val="28"/>
        </w:rPr>
        <w:t>дне</w:t>
      </w:r>
      <w:proofErr w:type="gramEnd"/>
      <w:r w:rsidRPr="00EC3758">
        <w:rPr>
          <w:rFonts w:ascii="Times New Roman" w:hAnsi="Times New Roman" w:cs="Times New Roman"/>
          <w:sz w:val="28"/>
          <w:szCs w:val="28"/>
        </w:rPr>
        <w:t xml:space="preserve"> судно, що приводиться у рух двигуном внутрішнього згоряння - це найбільш поширений тип самохідного судна.</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Атомохід - судно, на якому як джерела енергії використовують ядерну силову установку.</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Турбохід - судно, що приводиться у рух </w:t>
      </w:r>
      <w:proofErr w:type="gramStart"/>
      <w:r w:rsidRPr="00EC3758">
        <w:rPr>
          <w:rFonts w:ascii="Times New Roman" w:hAnsi="Times New Roman" w:cs="Times New Roman"/>
          <w:sz w:val="28"/>
          <w:szCs w:val="28"/>
        </w:rPr>
        <w:t>паровою</w:t>
      </w:r>
      <w:proofErr w:type="gramEnd"/>
      <w:r w:rsidRPr="00EC3758">
        <w:rPr>
          <w:rFonts w:ascii="Times New Roman" w:hAnsi="Times New Roman" w:cs="Times New Roman"/>
          <w:sz w:val="28"/>
          <w:szCs w:val="28"/>
        </w:rPr>
        <w:t xml:space="preserve"> чи газовою турбіною. Як паливо використовується мазут.</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Газотурбохід - судно, що приводиться у рух газовими турбінами.</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Працюють турбіни на газотурбінному паливі, яке отримується з деревини. Окрім деревини, в газогенераторах використовується також і інші види твердих палив (антрацит, кокс, напівкокс та ін.).</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Дизель-електрохід - судно з дизельним головним двигуном і електричною передачею потужності на гвинти за допомогою електродвигуні</w:t>
      </w:r>
      <w:proofErr w:type="gramStart"/>
      <w:r w:rsidRPr="00EC3758">
        <w:rPr>
          <w:rFonts w:ascii="Times New Roman" w:hAnsi="Times New Roman" w:cs="Times New Roman"/>
          <w:sz w:val="28"/>
          <w:szCs w:val="28"/>
        </w:rPr>
        <w:t>в</w:t>
      </w:r>
      <w:proofErr w:type="gramEnd"/>
      <w:r w:rsidRPr="00EC3758">
        <w:rPr>
          <w:rFonts w:ascii="Times New Roman" w:hAnsi="Times New Roman" w:cs="Times New Roman"/>
          <w:sz w:val="28"/>
          <w:szCs w:val="28"/>
        </w:rPr>
        <w:t>.</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Електрохід - самохі</w:t>
      </w:r>
      <w:proofErr w:type="gramStart"/>
      <w:r w:rsidRPr="00EC3758">
        <w:rPr>
          <w:rFonts w:ascii="Times New Roman" w:hAnsi="Times New Roman" w:cs="Times New Roman"/>
          <w:sz w:val="28"/>
          <w:szCs w:val="28"/>
        </w:rPr>
        <w:t>дне</w:t>
      </w:r>
      <w:proofErr w:type="gramEnd"/>
      <w:r w:rsidRPr="00EC3758">
        <w:rPr>
          <w:rFonts w:ascii="Times New Roman" w:hAnsi="Times New Roman" w:cs="Times New Roman"/>
          <w:sz w:val="28"/>
          <w:szCs w:val="28"/>
        </w:rPr>
        <w:t xml:space="preserve"> судно, у якого електричний привід рушіїв отримує енергію від власної електростанції, акумуляторних батарей або зовнішньої електричної мережі. За типом первинних двигунів (турбіна, дизель) розрізняють турбоелектроходи і дизель-електроходи. Викори</w:t>
      </w:r>
      <w:r w:rsidRPr="00EC3758">
        <w:rPr>
          <w:rFonts w:ascii="Times New Roman" w:hAnsi="Times New Roman" w:cs="Times New Roman"/>
          <w:sz w:val="28"/>
          <w:szCs w:val="28"/>
        </w:rPr>
        <w:softHyphen/>
        <w:t xml:space="preserve">стання як головних енергетичних </w:t>
      </w:r>
      <w:r w:rsidRPr="00EC3758">
        <w:rPr>
          <w:rFonts w:ascii="Times New Roman" w:hAnsi="Times New Roman" w:cs="Times New Roman"/>
          <w:sz w:val="28"/>
          <w:szCs w:val="28"/>
        </w:rPr>
        <w:lastRenderedPageBreak/>
        <w:t xml:space="preserve">пристроїв високооборотних двигунів внутрішнього згоряння, що працюють </w:t>
      </w:r>
      <w:proofErr w:type="gramStart"/>
      <w:r w:rsidRPr="00EC3758">
        <w:rPr>
          <w:rFonts w:ascii="Times New Roman" w:hAnsi="Times New Roman" w:cs="Times New Roman"/>
          <w:sz w:val="28"/>
          <w:szCs w:val="28"/>
        </w:rPr>
        <w:t>у</w:t>
      </w:r>
      <w:proofErr w:type="gramEnd"/>
      <w:r w:rsidRPr="00EC3758">
        <w:rPr>
          <w:rFonts w:ascii="Times New Roman" w:hAnsi="Times New Roman" w:cs="Times New Roman"/>
          <w:sz w:val="28"/>
          <w:szCs w:val="28"/>
        </w:rPr>
        <w:t xml:space="preserve"> постійному режимі, знижує експлуатаційні витрати.</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За типом рушіїв судна розрізняють на: гвинтові, колісні, водометні та крильчасті.</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Паливом для суднових ДВЗ служать головним чином нафтоп</w:t>
      </w:r>
      <w:r w:rsidRPr="00EC3758">
        <w:rPr>
          <w:rFonts w:ascii="Times New Roman" w:hAnsi="Times New Roman" w:cs="Times New Roman"/>
          <w:sz w:val="28"/>
          <w:szCs w:val="28"/>
        </w:rPr>
        <w:softHyphen/>
        <w:t xml:space="preserve">родукти: бензин, дизпаливо, моторне паливо тощо. За кордоном, у </w:t>
      </w:r>
      <w:proofErr w:type="gramStart"/>
      <w:r w:rsidRPr="00EC3758">
        <w:rPr>
          <w:rFonts w:ascii="Times New Roman" w:hAnsi="Times New Roman" w:cs="Times New Roman"/>
          <w:sz w:val="28"/>
          <w:szCs w:val="28"/>
        </w:rPr>
        <w:t>країнах</w:t>
      </w:r>
      <w:proofErr w:type="gramEnd"/>
      <w:r w:rsidRPr="00EC3758">
        <w:rPr>
          <w:rFonts w:ascii="Times New Roman" w:hAnsi="Times New Roman" w:cs="Times New Roman"/>
          <w:sz w:val="28"/>
          <w:szCs w:val="28"/>
        </w:rPr>
        <w:t>, де немає своєї нафти, застосовуються також продукти перегінки кам'яного вугілля: бензол, кам'яновугільні смоли.</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900EE8">
        <w:rPr>
          <w:rFonts w:ascii="Times New Roman" w:hAnsi="Times New Roman" w:cs="Times New Roman"/>
          <w:i/>
          <w:sz w:val="28"/>
          <w:szCs w:val="28"/>
        </w:rPr>
        <w:t>Морський транспорт</w:t>
      </w:r>
      <w:r w:rsidRPr="00EC3758">
        <w:rPr>
          <w:rFonts w:ascii="Times New Roman" w:hAnsi="Times New Roman" w:cs="Times New Roman"/>
          <w:sz w:val="28"/>
          <w:szCs w:val="28"/>
        </w:rPr>
        <w:t xml:space="preserve">. Морський транспорт забезпечує 4/5 обсягу роботи транспорту </w:t>
      </w:r>
      <w:proofErr w:type="gramStart"/>
      <w:r w:rsidRPr="00EC3758">
        <w:rPr>
          <w:rFonts w:ascii="Times New Roman" w:hAnsi="Times New Roman" w:cs="Times New Roman"/>
          <w:sz w:val="28"/>
          <w:szCs w:val="28"/>
        </w:rPr>
        <w:t>св</w:t>
      </w:r>
      <w:proofErr w:type="gramEnd"/>
      <w:r w:rsidRPr="00EC3758">
        <w:rPr>
          <w:rFonts w:ascii="Times New Roman" w:hAnsi="Times New Roman" w:cs="Times New Roman"/>
          <w:sz w:val="28"/>
          <w:szCs w:val="28"/>
        </w:rPr>
        <w:t>іту за вантажооборотом і, отже, відіграє важливу роль у міжнародному поділі праці. Всі, навіть сухопутні країни, намагаються мати свій морський флот, а 2/3 його тоннажу зосереджено під прапором 13 країн (рис. 9.5).</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Серед них специфічне місце належить </w:t>
      </w:r>
      <w:proofErr w:type="gramStart"/>
      <w:r w:rsidRPr="00EC3758">
        <w:rPr>
          <w:rFonts w:ascii="Times New Roman" w:hAnsi="Times New Roman" w:cs="Times New Roman"/>
          <w:sz w:val="28"/>
          <w:szCs w:val="28"/>
        </w:rPr>
        <w:t>країнам</w:t>
      </w:r>
      <w:proofErr w:type="gramEnd"/>
      <w:r w:rsidRPr="00EC3758">
        <w:rPr>
          <w:rFonts w:ascii="Times New Roman" w:hAnsi="Times New Roman" w:cs="Times New Roman"/>
          <w:sz w:val="28"/>
          <w:szCs w:val="28"/>
        </w:rPr>
        <w:t xml:space="preserve"> "зручного" прапора. "Зручного" за рахунок </w:t>
      </w:r>
      <w:proofErr w:type="gramStart"/>
      <w:r w:rsidRPr="00EC3758">
        <w:rPr>
          <w:rFonts w:ascii="Times New Roman" w:hAnsi="Times New Roman" w:cs="Times New Roman"/>
          <w:sz w:val="28"/>
          <w:szCs w:val="28"/>
        </w:rPr>
        <w:t>п</w:t>
      </w:r>
      <w:proofErr w:type="gramEnd"/>
      <w:r w:rsidRPr="00EC3758">
        <w:rPr>
          <w:rFonts w:ascii="Times New Roman" w:hAnsi="Times New Roman" w:cs="Times New Roman"/>
          <w:sz w:val="28"/>
          <w:szCs w:val="28"/>
        </w:rPr>
        <w:t>ільгового режиму оподаткування, дешевої робочої сили, менших вимог до техніки безпеки. До таких країн належать, наприклад, Панама, Ліберія, Багамські острови, Кі</w:t>
      </w:r>
      <w:proofErr w:type="gramStart"/>
      <w:r w:rsidRPr="00EC3758">
        <w:rPr>
          <w:rFonts w:ascii="Times New Roman" w:hAnsi="Times New Roman" w:cs="Times New Roman"/>
          <w:sz w:val="28"/>
          <w:szCs w:val="28"/>
        </w:rPr>
        <w:t>пр</w:t>
      </w:r>
      <w:proofErr w:type="gramEnd"/>
      <w:r w:rsidRPr="00EC3758">
        <w:rPr>
          <w:rFonts w:ascii="Times New Roman" w:hAnsi="Times New Roman" w:cs="Times New Roman"/>
          <w:sz w:val="28"/>
          <w:szCs w:val="28"/>
        </w:rPr>
        <w:t>, Мальта, Філіппіни. Водночас є держави, для яких послуги морського транспорту є одним із напрямі</w:t>
      </w:r>
      <w:proofErr w:type="gramStart"/>
      <w:r w:rsidRPr="00EC3758">
        <w:rPr>
          <w:rFonts w:ascii="Times New Roman" w:hAnsi="Times New Roman" w:cs="Times New Roman"/>
          <w:sz w:val="28"/>
          <w:szCs w:val="28"/>
        </w:rPr>
        <w:t>в</w:t>
      </w:r>
      <w:proofErr w:type="gramEnd"/>
      <w:r w:rsidRPr="00EC3758">
        <w:rPr>
          <w:rFonts w:ascii="Times New Roman" w:hAnsi="Times New Roman" w:cs="Times New Roman"/>
          <w:sz w:val="28"/>
          <w:szCs w:val="28"/>
        </w:rPr>
        <w:t xml:space="preserve"> спеціалізації господарства держави і значним джерелом надходження валюти, наприклад, Греція, Норвегія, Сінгапур тощо. В Україні морський транспорт перевозить вантажі та пасажирів у Чорноморсько-Азовському басейні. Тут знаходяться порти Чорного та Азовського морів та нижньої течії </w:t>
      </w:r>
      <w:proofErr w:type="gramStart"/>
      <w:r w:rsidRPr="00EC3758">
        <w:rPr>
          <w:rFonts w:ascii="Times New Roman" w:hAnsi="Times New Roman" w:cs="Times New Roman"/>
          <w:sz w:val="28"/>
          <w:szCs w:val="28"/>
        </w:rPr>
        <w:t>р</w:t>
      </w:r>
      <w:proofErr w:type="gramEnd"/>
      <w:r w:rsidRPr="00EC3758">
        <w:rPr>
          <w:rFonts w:ascii="Times New Roman" w:hAnsi="Times New Roman" w:cs="Times New Roman"/>
          <w:sz w:val="28"/>
          <w:szCs w:val="28"/>
        </w:rPr>
        <w:t>ічки Дунаю. Дунай доступний для морських суден на 170 км від гирла.</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У структурі перевезення вантажів морськими суднами переважають руди металів, кам'яне вугілля, нафта і нафтопродукти (рис. 9.6), будівельні матеріали.</w:t>
      </w:r>
    </w:p>
    <w:p w:rsidR="00EC3758" w:rsidRPr="00EC3758" w:rsidRDefault="00EC3758" w:rsidP="00EC3758">
      <w:pPr>
        <w:spacing w:after="0" w:line="360" w:lineRule="auto"/>
        <w:ind w:firstLine="567"/>
        <w:jc w:val="both"/>
        <w:rPr>
          <w:rFonts w:ascii="Times New Roman" w:hAnsi="Times New Roman" w:cs="Times New Roman"/>
          <w:sz w:val="28"/>
          <w:szCs w:val="28"/>
        </w:rPr>
      </w:pPr>
      <w:proofErr w:type="gramStart"/>
      <w:r w:rsidRPr="00900EE8">
        <w:rPr>
          <w:rFonts w:ascii="Times New Roman" w:hAnsi="Times New Roman" w:cs="Times New Roman"/>
          <w:i/>
          <w:sz w:val="28"/>
          <w:szCs w:val="28"/>
        </w:rPr>
        <w:t>Р</w:t>
      </w:r>
      <w:proofErr w:type="gramEnd"/>
      <w:r w:rsidRPr="00900EE8">
        <w:rPr>
          <w:rFonts w:ascii="Times New Roman" w:hAnsi="Times New Roman" w:cs="Times New Roman"/>
          <w:i/>
          <w:sz w:val="28"/>
          <w:szCs w:val="28"/>
        </w:rPr>
        <w:t>ічковий транспорт.</w:t>
      </w:r>
      <w:r w:rsidRPr="00EC3758">
        <w:rPr>
          <w:rFonts w:ascii="Times New Roman" w:hAnsi="Times New Roman" w:cs="Times New Roman"/>
          <w:sz w:val="28"/>
          <w:szCs w:val="28"/>
        </w:rPr>
        <w:t xml:space="preserve"> Загальна довжина судноплавних шляхів, що експлуатуються в Україні, становить близько 4000 км. За основними показниками перевезень вантажів та пасажирів цей вид транспорту знаходиться на останньому місці. Частка </w:t>
      </w:r>
      <w:proofErr w:type="gramStart"/>
      <w:r w:rsidRPr="00EC3758">
        <w:rPr>
          <w:rFonts w:ascii="Times New Roman" w:hAnsi="Times New Roman" w:cs="Times New Roman"/>
          <w:sz w:val="28"/>
          <w:szCs w:val="28"/>
        </w:rPr>
        <w:t>р</w:t>
      </w:r>
      <w:proofErr w:type="gramEnd"/>
      <w:r w:rsidRPr="00EC3758">
        <w:rPr>
          <w:rFonts w:ascii="Times New Roman" w:hAnsi="Times New Roman" w:cs="Times New Roman"/>
          <w:sz w:val="28"/>
          <w:szCs w:val="28"/>
        </w:rPr>
        <w:t>ічкового транспорту у загальному перевезенні вантажів не перевищує 15%, а пасажирів - 0,2%. У структурі вантажних перевезень цього виду транспорту провідне місце належить будівельним матеріалам, вугіллю і коксу, залізній і марганцевій рудам.</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lastRenderedPageBreak/>
        <w:t xml:space="preserve">Основну роль у перевезенні вантажів та пасажирів </w:t>
      </w:r>
      <w:proofErr w:type="gramStart"/>
      <w:r w:rsidRPr="00EC3758">
        <w:rPr>
          <w:rFonts w:ascii="Times New Roman" w:hAnsi="Times New Roman" w:cs="Times New Roman"/>
          <w:sz w:val="28"/>
          <w:szCs w:val="28"/>
        </w:rPr>
        <w:t>в</w:t>
      </w:r>
      <w:proofErr w:type="gramEnd"/>
      <w:r w:rsidRPr="00EC3758">
        <w:rPr>
          <w:rFonts w:ascii="Times New Roman" w:hAnsi="Times New Roman" w:cs="Times New Roman"/>
          <w:sz w:val="28"/>
          <w:szCs w:val="28"/>
        </w:rPr>
        <w:t xml:space="preserve">ідіграє Дніпровський басейн. По Дніпру та його найбільших притоках Прип'яті та Десні здійснюється понад 90% </w:t>
      </w:r>
      <w:proofErr w:type="gramStart"/>
      <w:r w:rsidRPr="00EC3758">
        <w:rPr>
          <w:rFonts w:ascii="Times New Roman" w:hAnsi="Times New Roman" w:cs="Times New Roman"/>
          <w:sz w:val="28"/>
          <w:szCs w:val="28"/>
        </w:rPr>
        <w:t>вс</w:t>
      </w:r>
      <w:proofErr w:type="gramEnd"/>
      <w:r w:rsidRPr="00EC3758">
        <w:rPr>
          <w:rFonts w:ascii="Times New Roman" w:hAnsi="Times New Roman" w:cs="Times New Roman"/>
          <w:sz w:val="28"/>
          <w:szCs w:val="28"/>
        </w:rPr>
        <w:t>іх перевезень річкового транспорту в країні. На дніпровські порти Київ, Дніпропетровськ, Херсон та Запоріжжя припадає понад 85% всього обсягу роботи щодо перевезення вантажів і пасажирів у Дніпровському басейні.</w:t>
      </w:r>
    </w:p>
    <w:p w:rsidR="00EC3758" w:rsidRPr="009E4593" w:rsidRDefault="00EC3758" w:rsidP="00EC3758">
      <w:pPr>
        <w:spacing w:after="0" w:line="360" w:lineRule="auto"/>
        <w:ind w:firstLine="567"/>
        <w:jc w:val="both"/>
        <w:rPr>
          <w:rFonts w:ascii="Times New Roman" w:hAnsi="Times New Roman" w:cs="Times New Roman"/>
          <w:b/>
          <w:sz w:val="28"/>
          <w:szCs w:val="28"/>
        </w:rPr>
      </w:pPr>
      <w:bookmarkStart w:id="5" w:name="bookmark167"/>
      <w:r w:rsidRPr="009E4593">
        <w:rPr>
          <w:rFonts w:ascii="Times New Roman" w:hAnsi="Times New Roman" w:cs="Times New Roman"/>
          <w:b/>
          <w:sz w:val="28"/>
          <w:szCs w:val="28"/>
        </w:rPr>
        <w:t>9.5. Авіаційний транспорт</w:t>
      </w:r>
      <w:bookmarkEnd w:id="5"/>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Авіаційний транспорт має виняткове значення в міжнародних пасажирських перевезеннях, а також у </w:t>
      </w:r>
      <w:proofErr w:type="gramStart"/>
      <w:r w:rsidRPr="00EC3758">
        <w:rPr>
          <w:rFonts w:ascii="Times New Roman" w:hAnsi="Times New Roman" w:cs="Times New Roman"/>
          <w:sz w:val="28"/>
          <w:szCs w:val="28"/>
        </w:rPr>
        <w:t>країнах</w:t>
      </w:r>
      <w:proofErr w:type="gramEnd"/>
      <w:r w:rsidRPr="00EC3758">
        <w:rPr>
          <w:rFonts w:ascii="Times New Roman" w:hAnsi="Times New Roman" w:cs="Times New Roman"/>
          <w:sz w:val="28"/>
          <w:szCs w:val="28"/>
        </w:rPr>
        <w:t xml:space="preserve"> з великою територією (Росія, США, Канада, Китай тощо). Особливо великий обсяг роботи виконують авіакомпанії США (1/2 пасажиропер</w:t>
      </w:r>
      <w:proofErr w:type="gramStart"/>
      <w:r w:rsidRPr="00EC3758">
        <w:rPr>
          <w:rFonts w:ascii="Times New Roman" w:hAnsi="Times New Roman" w:cs="Times New Roman"/>
          <w:sz w:val="28"/>
          <w:szCs w:val="28"/>
        </w:rPr>
        <w:t>е-</w:t>
      </w:r>
      <w:proofErr w:type="gramEnd"/>
      <w:r w:rsidRPr="00EC3758">
        <w:rPr>
          <w:rFonts w:ascii="Times New Roman" w:hAnsi="Times New Roman" w:cs="Times New Roman"/>
          <w:sz w:val="28"/>
          <w:szCs w:val="28"/>
        </w:rPr>
        <w:t xml:space="preserve"> везень і 1/3 вантажоперевезень світу), а також Японії, Великобританії, Франції, ФРН, Китаю, Австралії, Нідерландів, Канади, Сінгапура, Республіки Корея, Росії. Мережі авіаліній провідних авіафірм вкривають весь світ.</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Найбільші авіакомпанії - "Юнайтед Ейрлайнз", "Америкен Ейрлайнз", "Дельта", "Норд Вестерн" (США), "Джал" (японські авіалінії), "Бритіш Ейрвейз" (Велика Британія), "Ейр Франс" (Франція), "Люфтганза" (ФРН), "Сінгапур Ейрлайнз" (Сінгапур), "Аерофлот" (Росія), КЛМ (Нідерланди).</w:t>
      </w:r>
    </w:p>
    <w:p w:rsidR="00EC3758" w:rsidRPr="00EC3758" w:rsidRDefault="00EC3758" w:rsidP="00900EE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За кількістю перевезених пасажирів </w:t>
      </w:r>
      <w:proofErr w:type="gramStart"/>
      <w:r w:rsidRPr="00EC3758">
        <w:rPr>
          <w:rFonts w:ascii="Times New Roman" w:hAnsi="Times New Roman" w:cs="Times New Roman"/>
          <w:sz w:val="28"/>
          <w:szCs w:val="28"/>
        </w:rPr>
        <w:t>в</w:t>
      </w:r>
      <w:proofErr w:type="gramEnd"/>
      <w:r w:rsidRPr="00EC3758">
        <w:rPr>
          <w:rFonts w:ascii="Times New Roman" w:hAnsi="Times New Roman" w:cs="Times New Roman"/>
          <w:sz w:val="28"/>
          <w:szCs w:val="28"/>
        </w:rPr>
        <w:t>ін поступався тільки автомо</w:t>
      </w:r>
      <w:r w:rsidRPr="00EC3758">
        <w:rPr>
          <w:rFonts w:ascii="Times New Roman" w:hAnsi="Times New Roman" w:cs="Times New Roman"/>
          <w:sz w:val="28"/>
          <w:szCs w:val="28"/>
        </w:rPr>
        <w:softHyphen/>
        <w:t xml:space="preserve">більному (434,0 млрд пас.-км) та залізничному (364,0 млрд пас.-км). Україна має 36 цивільних аеропортів з твердим покриттям, які </w:t>
      </w:r>
      <w:proofErr w:type="gramStart"/>
      <w:r w:rsidRPr="00EC3758">
        <w:rPr>
          <w:rFonts w:ascii="Times New Roman" w:hAnsi="Times New Roman" w:cs="Times New Roman"/>
          <w:sz w:val="28"/>
          <w:szCs w:val="28"/>
        </w:rPr>
        <w:t>р</w:t>
      </w:r>
      <w:proofErr w:type="gramEnd"/>
      <w:r w:rsidRPr="00EC3758">
        <w:rPr>
          <w:rFonts w:ascii="Times New Roman" w:hAnsi="Times New Roman" w:cs="Times New Roman"/>
          <w:sz w:val="28"/>
          <w:szCs w:val="28"/>
        </w:rPr>
        <w:t>івномірно розташовані на всій території країни. До цієї галузі належить також парк літаків та гелікоптерів. Основними літаками, що знаходяться в експлуатації,</w:t>
      </w:r>
      <w:proofErr w:type="gramStart"/>
      <w:r w:rsidRPr="00EC3758">
        <w:rPr>
          <w:rFonts w:ascii="Times New Roman" w:hAnsi="Times New Roman" w:cs="Times New Roman"/>
          <w:sz w:val="28"/>
          <w:szCs w:val="28"/>
        </w:rPr>
        <w:t xml:space="preserve"> є:</w:t>
      </w:r>
      <w:proofErr w:type="gramEnd"/>
      <w:r w:rsidRPr="00EC3758">
        <w:rPr>
          <w:rFonts w:ascii="Times New Roman" w:hAnsi="Times New Roman" w:cs="Times New Roman"/>
          <w:sz w:val="28"/>
          <w:szCs w:val="28"/>
        </w:rPr>
        <w:t xml:space="preserve"> ТУ-134, ТУ-154, ІЛ-62, ІЛ-76, ІЛ-86, ІЛ-96, АН-10, АН-24, АН-124 "Руслан", ЯК-40, ЯК-42, Л-410 та гелікоптери Мі-8 та КА-26. </w:t>
      </w:r>
    </w:p>
    <w:p w:rsidR="00EC3758" w:rsidRPr="009E4593" w:rsidRDefault="00EC3758" w:rsidP="00EC3758">
      <w:pPr>
        <w:spacing w:after="0" w:line="360" w:lineRule="auto"/>
        <w:ind w:firstLine="567"/>
        <w:jc w:val="both"/>
        <w:rPr>
          <w:rFonts w:ascii="Times New Roman" w:hAnsi="Times New Roman" w:cs="Times New Roman"/>
          <w:b/>
          <w:sz w:val="28"/>
          <w:szCs w:val="28"/>
        </w:rPr>
      </w:pPr>
      <w:bookmarkStart w:id="6" w:name="bookmark168"/>
      <w:r w:rsidRPr="009E4593">
        <w:rPr>
          <w:rFonts w:ascii="Times New Roman" w:hAnsi="Times New Roman" w:cs="Times New Roman"/>
          <w:b/>
          <w:sz w:val="28"/>
          <w:szCs w:val="28"/>
        </w:rPr>
        <w:t>9.6. Трубопровідний та електронний транспорт</w:t>
      </w:r>
      <w:bookmarkEnd w:id="6"/>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Головний елемент трубопровідного транспорту - трубопроводи, які </w:t>
      </w:r>
      <w:proofErr w:type="gramStart"/>
      <w:r w:rsidRPr="00EC3758">
        <w:rPr>
          <w:rFonts w:ascii="Times New Roman" w:hAnsi="Times New Roman" w:cs="Times New Roman"/>
          <w:sz w:val="28"/>
          <w:szCs w:val="28"/>
        </w:rPr>
        <w:t>у</w:t>
      </w:r>
      <w:proofErr w:type="gramEnd"/>
      <w:r w:rsidRPr="00EC3758">
        <w:rPr>
          <w:rFonts w:ascii="Times New Roman" w:hAnsi="Times New Roman" w:cs="Times New Roman"/>
          <w:sz w:val="28"/>
          <w:szCs w:val="28"/>
        </w:rPr>
        <w:t xml:space="preserve"> більшості розміщені в закритих траншеях та за належного будівництва не порушують ні структури ґрунту, ні ландшафту. Його енергетичні пристрої - компресорні та насосні станції за наявності газотурбінних, дизельних та електричних приводів розміщуються, як правило, за межами мі</w:t>
      </w:r>
      <w:proofErr w:type="gramStart"/>
      <w:r w:rsidRPr="00EC3758">
        <w:rPr>
          <w:rFonts w:ascii="Times New Roman" w:hAnsi="Times New Roman" w:cs="Times New Roman"/>
          <w:sz w:val="28"/>
          <w:szCs w:val="28"/>
        </w:rPr>
        <w:t>ст</w:t>
      </w:r>
      <w:proofErr w:type="gramEnd"/>
      <w:r w:rsidRPr="00EC3758">
        <w:rPr>
          <w:rFonts w:ascii="Times New Roman" w:hAnsi="Times New Roman" w:cs="Times New Roman"/>
          <w:sz w:val="28"/>
          <w:szCs w:val="28"/>
        </w:rPr>
        <w:t xml:space="preserve"> та населених пунктів, і завдяки цьому не загрожують значним</w:t>
      </w:r>
      <w:r w:rsidR="00094388">
        <w:rPr>
          <w:rFonts w:ascii="Times New Roman" w:hAnsi="Times New Roman" w:cs="Times New Roman"/>
          <w:sz w:val="28"/>
          <w:szCs w:val="28"/>
          <w:lang w:val="uk-UA"/>
        </w:rPr>
        <w:t xml:space="preserve"> </w:t>
      </w:r>
      <w:r w:rsidRPr="00EC3758">
        <w:rPr>
          <w:rFonts w:ascii="Times New Roman" w:hAnsi="Times New Roman" w:cs="Times New Roman"/>
          <w:sz w:val="28"/>
          <w:szCs w:val="28"/>
        </w:rPr>
        <w:t>забрудненням повітря.</w:t>
      </w:r>
    </w:p>
    <w:p w:rsidR="00EC3758" w:rsidRPr="00EC3758" w:rsidRDefault="00EC3758" w:rsidP="00EC3758">
      <w:pPr>
        <w:spacing w:after="0" w:line="360" w:lineRule="auto"/>
        <w:ind w:firstLine="567"/>
        <w:jc w:val="both"/>
        <w:rPr>
          <w:rFonts w:ascii="Times New Roman" w:hAnsi="Times New Roman" w:cs="Times New Roman"/>
          <w:sz w:val="28"/>
          <w:szCs w:val="28"/>
        </w:rPr>
      </w:pPr>
      <w:proofErr w:type="gramStart"/>
      <w:r w:rsidRPr="00EC3758">
        <w:rPr>
          <w:rFonts w:ascii="Times New Roman" w:hAnsi="Times New Roman" w:cs="Times New Roman"/>
          <w:sz w:val="28"/>
          <w:szCs w:val="28"/>
        </w:rPr>
        <w:lastRenderedPageBreak/>
        <w:t>До</w:t>
      </w:r>
      <w:proofErr w:type="gramEnd"/>
      <w:r w:rsidRPr="00EC3758">
        <w:rPr>
          <w:rFonts w:ascii="Times New Roman" w:hAnsi="Times New Roman" w:cs="Times New Roman"/>
          <w:sz w:val="28"/>
          <w:szCs w:val="28"/>
        </w:rPr>
        <w:t xml:space="preserve"> складу магістральних трубопроводів входять:</w:t>
      </w:r>
    </w:p>
    <w:p w:rsidR="00EC3758" w:rsidRPr="00EC3758" w:rsidRDefault="00EC3758" w:rsidP="00EC3758">
      <w:pPr>
        <w:spacing w:after="0" w:line="360" w:lineRule="auto"/>
        <w:ind w:firstLine="567"/>
        <w:jc w:val="both"/>
        <w:rPr>
          <w:rFonts w:ascii="Times New Roman" w:hAnsi="Times New Roman" w:cs="Times New Roman"/>
          <w:sz w:val="28"/>
          <w:szCs w:val="28"/>
        </w:rPr>
      </w:pPr>
      <w:proofErr w:type="gramStart"/>
      <w:r w:rsidRPr="00EC3758">
        <w:rPr>
          <w:rFonts w:ascii="Times New Roman" w:hAnsi="Times New Roman" w:cs="Times New Roman"/>
          <w:sz w:val="28"/>
          <w:szCs w:val="28"/>
        </w:rPr>
        <w:t>л</w:t>
      </w:r>
      <w:proofErr w:type="gramEnd"/>
      <w:r w:rsidRPr="00EC3758">
        <w:rPr>
          <w:rFonts w:ascii="Times New Roman" w:hAnsi="Times New Roman" w:cs="Times New Roman"/>
          <w:sz w:val="28"/>
          <w:szCs w:val="28"/>
        </w:rPr>
        <w:t>інійні споруди, що являють собою власне трубопровід;</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системи протикорозійного захисту;</w:t>
      </w:r>
    </w:p>
    <w:p w:rsidR="00EC3758" w:rsidRPr="00EC3758" w:rsidRDefault="00EC3758" w:rsidP="00EC3758">
      <w:pPr>
        <w:spacing w:after="0" w:line="360" w:lineRule="auto"/>
        <w:ind w:firstLine="567"/>
        <w:jc w:val="both"/>
        <w:rPr>
          <w:rFonts w:ascii="Times New Roman" w:hAnsi="Times New Roman" w:cs="Times New Roman"/>
          <w:sz w:val="28"/>
          <w:szCs w:val="28"/>
        </w:rPr>
      </w:pPr>
      <w:proofErr w:type="gramStart"/>
      <w:r w:rsidRPr="00EC3758">
        <w:rPr>
          <w:rFonts w:ascii="Times New Roman" w:hAnsi="Times New Roman" w:cs="Times New Roman"/>
          <w:sz w:val="28"/>
          <w:szCs w:val="28"/>
        </w:rPr>
        <w:t>л</w:t>
      </w:r>
      <w:proofErr w:type="gramEnd"/>
      <w:r w:rsidRPr="00EC3758">
        <w:rPr>
          <w:rFonts w:ascii="Times New Roman" w:hAnsi="Times New Roman" w:cs="Times New Roman"/>
          <w:sz w:val="28"/>
          <w:szCs w:val="28"/>
        </w:rPr>
        <w:t>інії зв'язку та інше;</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перекачувальні та теплові станції;</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кінцеві пункти нафтопроводів і нафтопродуктопроводі</w:t>
      </w:r>
      <w:proofErr w:type="gramStart"/>
      <w:r w:rsidRPr="00EC3758">
        <w:rPr>
          <w:rFonts w:ascii="Times New Roman" w:hAnsi="Times New Roman" w:cs="Times New Roman"/>
          <w:sz w:val="28"/>
          <w:szCs w:val="28"/>
        </w:rPr>
        <w:t>в</w:t>
      </w:r>
      <w:proofErr w:type="gramEnd"/>
      <w:r w:rsidRPr="00EC3758">
        <w:rPr>
          <w:rFonts w:ascii="Times New Roman" w:hAnsi="Times New Roman" w:cs="Times New Roman"/>
          <w:sz w:val="28"/>
          <w:szCs w:val="28"/>
        </w:rPr>
        <w:t xml:space="preserve"> та</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газорозподільні станції, на яких приймають продукт, що надходить</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трубопроводом і розподіляють </w:t>
      </w:r>
      <w:proofErr w:type="gramStart"/>
      <w:r w:rsidRPr="00EC3758">
        <w:rPr>
          <w:rFonts w:ascii="Times New Roman" w:hAnsi="Times New Roman" w:cs="Times New Roman"/>
          <w:sz w:val="28"/>
          <w:szCs w:val="28"/>
        </w:rPr>
        <w:t>його м</w:t>
      </w:r>
      <w:proofErr w:type="gramEnd"/>
      <w:r w:rsidRPr="00EC3758">
        <w:rPr>
          <w:rFonts w:ascii="Times New Roman" w:hAnsi="Times New Roman" w:cs="Times New Roman"/>
          <w:sz w:val="28"/>
          <w:szCs w:val="28"/>
        </w:rPr>
        <w:t>іж споживачами.</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У деяких випадках до складу магістрального трубопроводу входять і подвійні трубопроводи, якими нафта від промислів </w:t>
      </w:r>
      <w:proofErr w:type="gramStart"/>
      <w:r w:rsidRPr="00EC3758">
        <w:rPr>
          <w:rFonts w:ascii="Times New Roman" w:hAnsi="Times New Roman" w:cs="Times New Roman"/>
          <w:sz w:val="28"/>
          <w:szCs w:val="28"/>
        </w:rPr>
        <w:t>подається</w:t>
      </w:r>
      <w:proofErr w:type="gramEnd"/>
      <w:r w:rsidRPr="00EC3758">
        <w:rPr>
          <w:rFonts w:ascii="Times New Roman" w:hAnsi="Times New Roman" w:cs="Times New Roman"/>
          <w:sz w:val="28"/>
          <w:szCs w:val="28"/>
        </w:rPr>
        <w:t xml:space="preserve"> до головних споруд трубопроводу. Магістральні трубопроводи, як правило, заглиблюють у ґрунт на глибину 0,8 м, якщо інша глибина закладання не диктується геологічними умовами чи потребою </w:t>
      </w:r>
      <w:proofErr w:type="gramStart"/>
      <w:r w:rsidRPr="00EC3758">
        <w:rPr>
          <w:rFonts w:ascii="Times New Roman" w:hAnsi="Times New Roman" w:cs="Times New Roman"/>
          <w:sz w:val="28"/>
          <w:szCs w:val="28"/>
        </w:rPr>
        <w:t>п</w:t>
      </w:r>
      <w:proofErr w:type="gramEnd"/>
      <w:r w:rsidRPr="00EC3758">
        <w:rPr>
          <w:rFonts w:ascii="Times New Roman" w:hAnsi="Times New Roman" w:cs="Times New Roman"/>
          <w:sz w:val="28"/>
          <w:szCs w:val="28"/>
        </w:rPr>
        <w:t>ідтримання температури нафти на певному рівні.</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Трубопровідний транспорт має багато переваг - економічний, потужний, легко автоматизується, надійний в експлуатації, має незначний негативний вплив на довкілля, не залежить від погодних умов.</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Недоліком трубопровідного транспорту можна вважати його вузьку </w:t>
      </w:r>
      <w:proofErr w:type="gramStart"/>
      <w:r w:rsidRPr="00EC3758">
        <w:rPr>
          <w:rFonts w:ascii="Times New Roman" w:hAnsi="Times New Roman" w:cs="Times New Roman"/>
          <w:sz w:val="28"/>
          <w:szCs w:val="28"/>
        </w:rPr>
        <w:t>спец</w:t>
      </w:r>
      <w:proofErr w:type="gramEnd"/>
      <w:r w:rsidRPr="00EC3758">
        <w:rPr>
          <w:rFonts w:ascii="Times New Roman" w:hAnsi="Times New Roman" w:cs="Times New Roman"/>
          <w:sz w:val="28"/>
          <w:szCs w:val="28"/>
        </w:rPr>
        <w:t>іалізацію - трубами можна транспортувати тільки певний вид продукції. Серед трубопроводів найбільш поширені нафтопроводи, газопроводи, продуктопроводи (пропан-бутан, бензин, дизельне паливо, мазут та ін.), аміакопроводи, водопроводи, шламопроводи та інші.</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094388">
        <w:rPr>
          <w:rFonts w:ascii="Times New Roman" w:hAnsi="Times New Roman" w:cs="Times New Roman"/>
          <w:b/>
          <w:sz w:val="28"/>
          <w:szCs w:val="28"/>
        </w:rPr>
        <w:t>Електронний транспорт.</w:t>
      </w:r>
      <w:r w:rsidRPr="00EC3758">
        <w:rPr>
          <w:rFonts w:ascii="Times New Roman" w:hAnsi="Times New Roman" w:cs="Times New Roman"/>
          <w:sz w:val="28"/>
          <w:szCs w:val="28"/>
        </w:rPr>
        <w:t xml:space="preserve"> Електричну енергію від </w:t>
      </w:r>
      <w:proofErr w:type="gramStart"/>
      <w:r w:rsidRPr="00EC3758">
        <w:rPr>
          <w:rFonts w:ascii="Times New Roman" w:hAnsi="Times New Roman" w:cs="Times New Roman"/>
          <w:sz w:val="28"/>
          <w:szCs w:val="28"/>
        </w:rPr>
        <w:t>р</w:t>
      </w:r>
      <w:proofErr w:type="gramEnd"/>
      <w:r w:rsidRPr="00EC3758">
        <w:rPr>
          <w:rFonts w:ascii="Times New Roman" w:hAnsi="Times New Roman" w:cs="Times New Roman"/>
          <w:sz w:val="28"/>
          <w:szCs w:val="28"/>
        </w:rPr>
        <w:t xml:space="preserve">ізних електростанцій можна досить просто передавати за допомогою ліній електропередачі (ЛЕП) на значні відстані без значних втрат. ЛЕП (рис. 9.7) складається з великої кількості опор, </w:t>
      </w:r>
      <w:proofErr w:type="gramStart"/>
      <w:r w:rsidRPr="00EC3758">
        <w:rPr>
          <w:rFonts w:ascii="Times New Roman" w:hAnsi="Times New Roman" w:cs="Times New Roman"/>
          <w:sz w:val="28"/>
          <w:szCs w:val="28"/>
        </w:rPr>
        <w:t>р</w:t>
      </w:r>
      <w:proofErr w:type="gramEnd"/>
      <w:r w:rsidRPr="00EC3758">
        <w:rPr>
          <w:rFonts w:ascii="Times New Roman" w:hAnsi="Times New Roman" w:cs="Times New Roman"/>
          <w:sz w:val="28"/>
          <w:szCs w:val="28"/>
        </w:rPr>
        <w:t>івномірно розташованих уздовж обраної траси, з приєднаними до них ізоляторами, провідниками та блискавковідведеннями, які характеризуються зоною захисту - частиною простору, яка захищена від прямих ударів блискавки відповідним ступенем захисту.</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lastRenderedPageBreak/>
        <w:t>Фундаменти опор зазвичай пальові, виготовлені з армованого бетону, глибина фундаменту залежить від геологічних умов та типу опори (анкернокутові або проміжні опори).</w:t>
      </w:r>
    </w:p>
    <w:p w:rsidR="00EC3758" w:rsidRPr="00094388" w:rsidRDefault="00EC3758" w:rsidP="00EC3758">
      <w:pPr>
        <w:spacing w:after="0" w:line="360" w:lineRule="auto"/>
        <w:ind w:firstLine="567"/>
        <w:jc w:val="both"/>
        <w:rPr>
          <w:rFonts w:ascii="Times New Roman" w:hAnsi="Times New Roman" w:cs="Times New Roman"/>
          <w:b/>
          <w:sz w:val="28"/>
          <w:szCs w:val="28"/>
        </w:rPr>
      </w:pPr>
      <w:bookmarkStart w:id="7" w:name="bookmark170"/>
      <w:r w:rsidRPr="00094388">
        <w:rPr>
          <w:rFonts w:ascii="Times New Roman" w:hAnsi="Times New Roman" w:cs="Times New Roman"/>
          <w:b/>
          <w:sz w:val="28"/>
          <w:szCs w:val="28"/>
        </w:rPr>
        <w:t xml:space="preserve">9.7. Вплив складових </w:t>
      </w:r>
      <w:proofErr w:type="gramStart"/>
      <w:r w:rsidRPr="00094388">
        <w:rPr>
          <w:rFonts w:ascii="Times New Roman" w:hAnsi="Times New Roman" w:cs="Times New Roman"/>
          <w:b/>
          <w:sz w:val="28"/>
          <w:szCs w:val="28"/>
        </w:rPr>
        <w:t>транспортного</w:t>
      </w:r>
      <w:proofErr w:type="gramEnd"/>
      <w:r w:rsidRPr="00094388">
        <w:rPr>
          <w:rFonts w:ascii="Times New Roman" w:hAnsi="Times New Roman" w:cs="Times New Roman"/>
          <w:b/>
          <w:sz w:val="28"/>
          <w:szCs w:val="28"/>
        </w:rPr>
        <w:t xml:space="preserve"> комплексу на довкілля</w:t>
      </w:r>
      <w:bookmarkEnd w:id="7"/>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Сьогодні транспорт є одним з головних техногенних джерел забруднення довкілля. Техногенний вплив транспорту на екосистеми полягає у:</w:t>
      </w:r>
    </w:p>
    <w:p w:rsidR="00EC3758" w:rsidRPr="009E4593" w:rsidRDefault="00EC3758" w:rsidP="009E4593">
      <w:pPr>
        <w:pStyle w:val="a3"/>
        <w:numPr>
          <w:ilvl w:val="0"/>
          <w:numId w:val="3"/>
        </w:numPr>
        <w:spacing w:after="0" w:line="360" w:lineRule="auto"/>
        <w:ind w:left="0" w:firstLine="709"/>
        <w:jc w:val="both"/>
        <w:rPr>
          <w:rFonts w:ascii="Times New Roman" w:hAnsi="Times New Roman" w:cs="Times New Roman"/>
          <w:sz w:val="28"/>
          <w:szCs w:val="28"/>
        </w:rPr>
      </w:pPr>
      <w:r w:rsidRPr="009E4593">
        <w:rPr>
          <w:rFonts w:ascii="Times New Roman" w:hAnsi="Times New Roman" w:cs="Times New Roman"/>
          <w:sz w:val="28"/>
          <w:szCs w:val="28"/>
        </w:rPr>
        <w:t>забрудненні атмосфери, водних об'єкті</w:t>
      </w:r>
      <w:proofErr w:type="gramStart"/>
      <w:r w:rsidRPr="009E4593">
        <w:rPr>
          <w:rFonts w:ascii="Times New Roman" w:hAnsi="Times New Roman" w:cs="Times New Roman"/>
          <w:sz w:val="28"/>
          <w:szCs w:val="28"/>
        </w:rPr>
        <w:t>в</w:t>
      </w:r>
      <w:proofErr w:type="gramEnd"/>
      <w:r w:rsidRPr="009E4593">
        <w:rPr>
          <w:rFonts w:ascii="Times New Roman" w:hAnsi="Times New Roman" w:cs="Times New Roman"/>
          <w:sz w:val="28"/>
          <w:szCs w:val="28"/>
        </w:rPr>
        <w:t xml:space="preserve"> і </w:t>
      </w:r>
      <w:proofErr w:type="gramStart"/>
      <w:r w:rsidRPr="009E4593">
        <w:rPr>
          <w:rFonts w:ascii="Times New Roman" w:hAnsi="Times New Roman" w:cs="Times New Roman"/>
          <w:sz w:val="28"/>
          <w:szCs w:val="28"/>
        </w:rPr>
        <w:t>земель</w:t>
      </w:r>
      <w:proofErr w:type="gramEnd"/>
      <w:r w:rsidRPr="009E4593">
        <w:rPr>
          <w:rFonts w:ascii="Times New Roman" w:hAnsi="Times New Roman" w:cs="Times New Roman"/>
          <w:sz w:val="28"/>
          <w:szCs w:val="28"/>
        </w:rPr>
        <w:t>, зміні хімічного складу ґрунтів і мікрофлори, утворенні виробничих відходів, шламів, котельних шлаків, золи і сміття;</w:t>
      </w:r>
    </w:p>
    <w:p w:rsidR="00EC3758" w:rsidRPr="009E4593" w:rsidRDefault="00EC3758" w:rsidP="009E4593">
      <w:pPr>
        <w:pStyle w:val="a3"/>
        <w:numPr>
          <w:ilvl w:val="0"/>
          <w:numId w:val="3"/>
        </w:numPr>
        <w:spacing w:after="0" w:line="360" w:lineRule="auto"/>
        <w:ind w:left="0" w:firstLine="709"/>
        <w:jc w:val="both"/>
        <w:rPr>
          <w:rFonts w:ascii="Times New Roman" w:hAnsi="Times New Roman" w:cs="Times New Roman"/>
          <w:sz w:val="28"/>
          <w:szCs w:val="28"/>
        </w:rPr>
      </w:pPr>
      <w:r w:rsidRPr="009E4593">
        <w:rPr>
          <w:rFonts w:ascii="Times New Roman" w:hAnsi="Times New Roman" w:cs="Times New Roman"/>
          <w:sz w:val="28"/>
          <w:szCs w:val="28"/>
        </w:rPr>
        <w:t xml:space="preserve">споживанні природних ресурсів - атмосферного повітря, нафтопродуктів і природного газу (які є паливом для ДВЗ), води для систем охолодження ДВЗ і мийки транспортних засобів, земельних ресурсів, відчужених </w:t>
      </w:r>
      <w:proofErr w:type="gramStart"/>
      <w:r w:rsidRPr="009E4593">
        <w:rPr>
          <w:rFonts w:ascii="Times New Roman" w:hAnsi="Times New Roman" w:cs="Times New Roman"/>
          <w:sz w:val="28"/>
          <w:szCs w:val="28"/>
        </w:rPr>
        <w:t>п</w:t>
      </w:r>
      <w:proofErr w:type="gramEnd"/>
      <w:r w:rsidRPr="009E4593">
        <w:rPr>
          <w:rFonts w:ascii="Times New Roman" w:hAnsi="Times New Roman" w:cs="Times New Roman"/>
          <w:sz w:val="28"/>
          <w:szCs w:val="28"/>
        </w:rPr>
        <w:t>ід будівництво автомобільних доріг, залізниць, аеродромів, трубопроводів, річкових і морських портів та інших об'єктів транспортної інфраструктури;</w:t>
      </w:r>
    </w:p>
    <w:p w:rsidR="00EC3758" w:rsidRPr="009E4593" w:rsidRDefault="00EC3758" w:rsidP="009E4593">
      <w:pPr>
        <w:pStyle w:val="a3"/>
        <w:numPr>
          <w:ilvl w:val="0"/>
          <w:numId w:val="3"/>
        </w:numPr>
        <w:spacing w:after="0" w:line="360" w:lineRule="auto"/>
        <w:ind w:left="0" w:firstLine="709"/>
        <w:jc w:val="both"/>
        <w:rPr>
          <w:rFonts w:ascii="Times New Roman" w:hAnsi="Times New Roman" w:cs="Times New Roman"/>
          <w:sz w:val="28"/>
          <w:szCs w:val="28"/>
        </w:rPr>
      </w:pPr>
      <w:r w:rsidRPr="009E4593">
        <w:rPr>
          <w:rFonts w:ascii="Times New Roman" w:hAnsi="Times New Roman" w:cs="Times New Roman"/>
          <w:sz w:val="28"/>
          <w:szCs w:val="28"/>
        </w:rPr>
        <w:t xml:space="preserve">виділенні теплової енергії в навколишнє середовище </w:t>
      </w:r>
      <w:proofErr w:type="gramStart"/>
      <w:r w:rsidRPr="009E4593">
        <w:rPr>
          <w:rFonts w:ascii="Times New Roman" w:hAnsi="Times New Roman" w:cs="Times New Roman"/>
          <w:sz w:val="28"/>
          <w:szCs w:val="28"/>
        </w:rPr>
        <w:t>п</w:t>
      </w:r>
      <w:proofErr w:type="gramEnd"/>
      <w:r w:rsidRPr="009E4593">
        <w:rPr>
          <w:rFonts w:ascii="Times New Roman" w:hAnsi="Times New Roman" w:cs="Times New Roman"/>
          <w:sz w:val="28"/>
          <w:szCs w:val="28"/>
        </w:rPr>
        <w:t>ід час</w:t>
      </w:r>
      <w:r w:rsidR="009E4593" w:rsidRPr="009E4593">
        <w:rPr>
          <w:rFonts w:ascii="Times New Roman" w:hAnsi="Times New Roman" w:cs="Times New Roman"/>
          <w:sz w:val="28"/>
          <w:szCs w:val="28"/>
          <w:lang w:val="uk-UA"/>
        </w:rPr>
        <w:t xml:space="preserve"> </w:t>
      </w:r>
      <w:r w:rsidRPr="009E4593">
        <w:rPr>
          <w:rFonts w:ascii="Times New Roman" w:hAnsi="Times New Roman" w:cs="Times New Roman"/>
          <w:sz w:val="28"/>
          <w:szCs w:val="28"/>
        </w:rPr>
        <w:t>роботи тягових двигунів і установок, в яких спалюють паливо;</w:t>
      </w:r>
    </w:p>
    <w:p w:rsidR="00EC3758" w:rsidRPr="009E4593" w:rsidRDefault="00EC3758" w:rsidP="009E4593">
      <w:pPr>
        <w:pStyle w:val="a3"/>
        <w:numPr>
          <w:ilvl w:val="0"/>
          <w:numId w:val="3"/>
        </w:numPr>
        <w:spacing w:after="0" w:line="360" w:lineRule="auto"/>
        <w:ind w:left="0" w:firstLine="709"/>
        <w:jc w:val="both"/>
        <w:rPr>
          <w:rFonts w:ascii="Times New Roman" w:hAnsi="Times New Roman" w:cs="Times New Roman"/>
          <w:sz w:val="28"/>
          <w:szCs w:val="28"/>
        </w:rPr>
      </w:pPr>
      <w:r w:rsidRPr="009E4593">
        <w:rPr>
          <w:rFonts w:ascii="Times New Roman" w:hAnsi="Times New Roman" w:cs="Times New Roman"/>
          <w:sz w:val="28"/>
          <w:szCs w:val="28"/>
        </w:rPr>
        <w:t xml:space="preserve">створенні високих </w:t>
      </w:r>
      <w:proofErr w:type="gramStart"/>
      <w:r w:rsidRPr="009E4593">
        <w:rPr>
          <w:rFonts w:ascii="Times New Roman" w:hAnsi="Times New Roman" w:cs="Times New Roman"/>
          <w:sz w:val="28"/>
          <w:szCs w:val="28"/>
        </w:rPr>
        <w:t>р</w:t>
      </w:r>
      <w:proofErr w:type="gramEnd"/>
      <w:r w:rsidRPr="009E4593">
        <w:rPr>
          <w:rFonts w:ascii="Times New Roman" w:hAnsi="Times New Roman" w:cs="Times New Roman"/>
          <w:sz w:val="28"/>
          <w:szCs w:val="28"/>
        </w:rPr>
        <w:t>івнів шуму і вібрації;</w:t>
      </w:r>
    </w:p>
    <w:p w:rsidR="00EC3758" w:rsidRPr="009E4593" w:rsidRDefault="00EC3758" w:rsidP="009E4593">
      <w:pPr>
        <w:pStyle w:val="a3"/>
        <w:numPr>
          <w:ilvl w:val="0"/>
          <w:numId w:val="3"/>
        </w:numPr>
        <w:spacing w:after="0" w:line="360" w:lineRule="auto"/>
        <w:ind w:left="0" w:firstLine="709"/>
        <w:jc w:val="both"/>
        <w:rPr>
          <w:rFonts w:ascii="Times New Roman" w:hAnsi="Times New Roman" w:cs="Times New Roman"/>
          <w:sz w:val="28"/>
          <w:szCs w:val="28"/>
        </w:rPr>
      </w:pPr>
      <w:r w:rsidRPr="009E4593">
        <w:rPr>
          <w:rFonts w:ascii="Times New Roman" w:hAnsi="Times New Roman" w:cs="Times New Roman"/>
          <w:sz w:val="28"/>
          <w:szCs w:val="28"/>
        </w:rPr>
        <w:t>травмуванні та загибелі людей і тварин, нанесення великих</w:t>
      </w:r>
      <w:r w:rsidR="009E4593" w:rsidRPr="009E4593">
        <w:rPr>
          <w:rFonts w:ascii="Times New Roman" w:hAnsi="Times New Roman" w:cs="Times New Roman"/>
          <w:sz w:val="28"/>
          <w:szCs w:val="28"/>
          <w:lang w:val="uk-UA"/>
        </w:rPr>
        <w:t xml:space="preserve"> </w:t>
      </w:r>
      <w:r w:rsidRPr="009E4593">
        <w:rPr>
          <w:rFonts w:ascii="Times New Roman" w:hAnsi="Times New Roman" w:cs="Times New Roman"/>
          <w:sz w:val="28"/>
          <w:szCs w:val="28"/>
        </w:rPr>
        <w:t>матеріальних збитків внаслідок аварій і катастроф;</w:t>
      </w:r>
    </w:p>
    <w:p w:rsidR="00EC3758" w:rsidRPr="009E4593" w:rsidRDefault="00EC3758" w:rsidP="009E4593">
      <w:pPr>
        <w:pStyle w:val="a3"/>
        <w:numPr>
          <w:ilvl w:val="0"/>
          <w:numId w:val="3"/>
        </w:numPr>
        <w:spacing w:after="0" w:line="360" w:lineRule="auto"/>
        <w:ind w:left="0" w:firstLine="709"/>
        <w:jc w:val="both"/>
        <w:rPr>
          <w:rFonts w:ascii="Times New Roman" w:hAnsi="Times New Roman" w:cs="Times New Roman"/>
          <w:sz w:val="28"/>
          <w:szCs w:val="28"/>
        </w:rPr>
      </w:pPr>
      <w:r w:rsidRPr="009E4593">
        <w:rPr>
          <w:rFonts w:ascii="Times New Roman" w:hAnsi="Times New Roman" w:cs="Times New Roman"/>
          <w:sz w:val="28"/>
          <w:szCs w:val="28"/>
        </w:rPr>
        <w:t>порушенні ґрунтово-рослинного покрову;</w:t>
      </w:r>
    </w:p>
    <w:p w:rsidR="00EC3758" w:rsidRPr="009E4593" w:rsidRDefault="00EC3758" w:rsidP="009E4593">
      <w:pPr>
        <w:pStyle w:val="a3"/>
        <w:numPr>
          <w:ilvl w:val="0"/>
          <w:numId w:val="3"/>
        </w:numPr>
        <w:spacing w:after="0" w:line="360" w:lineRule="auto"/>
        <w:ind w:left="0" w:firstLine="709"/>
        <w:jc w:val="both"/>
        <w:rPr>
          <w:rFonts w:ascii="Times New Roman" w:hAnsi="Times New Roman" w:cs="Times New Roman"/>
          <w:sz w:val="28"/>
          <w:szCs w:val="28"/>
        </w:rPr>
      </w:pPr>
      <w:r w:rsidRPr="009E4593">
        <w:rPr>
          <w:rFonts w:ascii="Times New Roman" w:hAnsi="Times New Roman" w:cs="Times New Roman"/>
          <w:sz w:val="28"/>
          <w:szCs w:val="28"/>
        </w:rPr>
        <w:t>зменшенні врожайності сільськогосподарських культур.</w:t>
      </w:r>
    </w:p>
    <w:p w:rsidR="00EC3758" w:rsidRPr="00094388" w:rsidRDefault="00EC3758" w:rsidP="00EC3758">
      <w:pPr>
        <w:spacing w:after="0" w:line="360" w:lineRule="auto"/>
        <w:ind w:firstLine="567"/>
        <w:jc w:val="both"/>
        <w:rPr>
          <w:rFonts w:ascii="Times New Roman" w:hAnsi="Times New Roman" w:cs="Times New Roman"/>
          <w:b/>
          <w:sz w:val="28"/>
          <w:szCs w:val="28"/>
        </w:rPr>
      </w:pPr>
      <w:bookmarkStart w:id="8" w:name="bookmark179"/>
      <w:r w:rsidRPr="00094388">
        <w:rPr>
          <w:rFonts w:ascii="Times New Roman" w:hAnsi="Times New Roman" w:cs="Times New Roman"/>
          <w:b/>
          <w:sz w:val="28"/>
          <w:szCs w:val="28"/>
        </w:rPr>
        <w:t xml:space="preserve">9.8. Заходи боротьби зі шкідливим впливом </w:t>
      </w:r>
      <w:proofErr w:type="gramStart"/>
      <w:r w:rsidRPr="00094388">
        <w:rPr>
          <w:rFonts w:ascii="Times New Roman" w:hAnsi="Times New Roman" w:cs="Times New Roman"/>
          <w:b/>
          <w:sz w:val="28"/>
          <w:szCs w:val="28"/>
        </w:rPr>
        <w:t>транспортного</w:t>
      </w:r>
      <w:proofErr w:type="gramEnd"/>
      <w:r w:rsidRPr="00094388">
        <w:rPr>
          <w:rFonts w:ascii="Times New Roman" w:hAnsi="Times New Roman" w:cs="Times New Roman"/>
          <w:b/>
          <w:sz w:val="28"/>
          <w:szCs w:val="28"/>
        </w:rPr>
        <w:t xml:space="preserve"> комплексу на довкілля</w:t>
      </w:r>
      <w:bookmarkEnd w:id="8"/>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Аналіз робіт із зниження токсичності відпрацьованих газів (ВГ) автомобілів дозволяє виділити такі основні напрями:</w:t>
      </w:r>
    </w:p>
    <w:p w:rsidR="00EC3758" w:rsidRPr="009E4593" w:rsidRDefault="00EC3758" w:rsidP="009E4593">
      <w:pPr>
        <w:pStyle w:val="a3"/>
        <w:numPr>
          <w:ilvl w:val="0"/>
          <w:numId w:val="2"/>
        </w:numPr>
        <w:spacing w:after="0" w:line="360" w:lineRule="auto"/>
        <w:ind w:left="0" w:firstLine="709"/>
        <w:jc w:val="both"/>
        <w:rPr>
          <w:rFonts w:ascii="Times New Roman" w:hAnsi="Times New Roman" w:cs="Times New Roman"/>
          <w:sz w:val="28"/>
          <w:szCs w:val="28"/>
        </w:rPr>
      </w:pPr>
      <w:r w:rsidRPr="009E4593">
        <w:rPr>
          <w:rFonts w:ascii="Times New Roman" w:hAnsi="Times New Roman" w:cs="Times New Roman"/>
          <w:sz w:val="28"/>
          <w:szCs w:val="28"/>
        </w:rPr>
        <w:t xml:space="preserve">розробку газотурбінних автомобільних двигунів, впровадження нових конструкцій двигунів (адіабатних дизелів, двигунів </w:t>
      </w:r>
      <w:proofErr w:type="gramStart"/>
      <w:r w:rsidRPr="009E4593">
        <w:rPr>
          <w:rFonts w:ascii="Times New Roman" w:hAnsi="Times New Roman" w:cs="Times New Roman"/>
          <w:sz w:val="28"/>
          <w:szCs w:val="28"/>
        </w:rPr>
        <w:t>Ст</w:t>
      </w:r>
      <w:proofErr w:type="gramEnd"/>
      <w:r w:rsidRPr="009E4593">
        <w:rPr>
          <w:rFonts w:ascii="Times New Roman" w:hAnsi="Times New Roman" w:cs="Times New Roman"/>
          <w:sz w:val="28"/>
          <w:szCs w:val="28"/>
        </w:rPr>
        <w:t>ірлінга і Ванкеля), використання нових типів силового устаткування;</w:t>
      </w:r>
    </w:p>
    <w:p w:rsidR="00EC3758" w:rsidRPr="009E4593" w:rsidRDefault="00EC3758" w:rsidP="009E4593">
      <w:pPr>
        <w:pStyle w:val="a3"/>
        <w:numPr>
          <w:ilvl w:val="0"/>
          <w:numId w:val="2"/>
        </w:numPr>
        <w:spacing w:after="0" w:line="360" w:lineRule="auto"/>
        <w:ind w:left="0" w:firstLine="709"/>
        <w:jc w:val="both"/>
        <w:rPr>
          <w:rFonts w:ascii="Times New Roman" w:hAnsi="Times New Roman" w:cs="Times New Roman"/>
          <w:sz w:val="28"/>
          <w:szCs w:val="28"/>
        </w:rPr>
      </w:pPr>
      <w:r w:rsidRPr="009E4593">
        <w:rPr>
          <w:rFonts w:ascii="Times New Roman" w:hAnsi="Times New Roman" w:cs="Times New Roman"/>
          <w:sz w:val="28"/>
          <w:szCs w:val="28"/>
        </w:rPr>
        <w:t>заміна конструкції, робочих процесів, технології виробництва автомобілів з метою зниження токсичності відпрацьованих газі</w:t>
      </w:r>
      <w:proofErr w:type="gramStart"/>
      <w:r w:rsidRPr="009E4593">
        <w:rPr>
          <w:rFonts w:ascii="Times New Roman" w:hAnsi="Times New Roman" w:cs="Times New Roman"/>
          <w:sz w:val="28"/>
          <w:szCs w:val="28"/>
        </w:rPr>
        <w:t>в</w:t>
      </w:r>
      <w:proofErr w:type="gramEnd"/>
      <w:r w:rsidRPr="009E4593">
        <w:rPr>
          <w:rFonts w:ascii="Times New Roman" w:hAnsi="Times New Roman" w:cs="Times New Roman"/>
          <w:sz w:val="28"/>
          <w:szCs w:val="28"/>
        </w:rPr>
        <w:t>;</w:t>
      </w:r>
    </w:p>
    <w:p w:rsidR="00EC3758" w:rsidRPr="009E4593" w:rsidRDefault="00EC3758" w:rsidP="009E4593">
      <w:pPr>
        <w:pStyle w:val="a3"/>
        <w:numPr>
          <w:ilvl w:val="0"/>
          <w:numId w:val="2"/>
        </w:numPr>
        <w:spacing w:after="0" w:line="360" w:lineRule="auto"/>
        <w:ind w:left="0" w:firstLine="709"/>
        <w:jc w:val="both"/>
        <w:rPr>
          <w:rFonts w:ascii="Times New Roman" w:hAnsi="Times New Roman" w:cs="Times New Roman"/>
          <w:sz w:val="28"/>
          <w:szCs w:val="28"/>
        </w:rPr>
      </w:pPr>
      <w:r w:rsidRPr="009E4593">
        <w:rPr>
          <w:rFonts w:ascii="Times New Roman" w:hAnsi="Times New Roman" w:cs="Times New Roman"/>
          <w:sz w:val="28"/>
          <w:szCs w:val="28"/>
        </w:rPr>
        <w:lastRenderedPageBreak/>
        <w:t>застосування пристроїв очищення або нейтралізації відпрацьованих газі</w:t>
      </w:r>
      <w:proofErr w:type="gramStart"/>
      <w:r w:rsidRPr="009E4593">
        <w:rPr>
          <w:rFonts w:ascii="Times New Roman" w:hAnsi="Times New Roman" w:cs="Times New Roman"/>
          <w:sz w:val="28"/>
          <w:szCs w:val="28"/>
        </w:rPr>
        <w:t>в</w:t>
      </w:r>
      <w:proofErr w:type="gramEnd"/>
      <w:r w:rsidRPr="009E4593">
        <w:rPr>
          <w:rFonts w:ascii="Times New Roman" w:hAnsi="Times New Roman" w:cs="Times New Roman"/>
          <w:sz w:val="28"/>
          <w:szCs w:val="28"/>
        </w:rPr>
        <w:t>. Для автомобілів з бензиновими двигунами дуже ефективні каталітичні нейтралізатори потрійної дії, які окиснюють вуглець та вуглеводні і відновлюють оксиди азоту. Для автомобілів з дизельними двигунами застосовують фільтри, які очищають відпрацьовані гази від сажі;</w:t>
      </w:r>
    </w:p>
    <w:p w:rsidR="00EC3758" w:rsidRPr="009E4593" w:rsidRDefault="00EC3758" w:rsidP="009E4593">
      <w:pPr>
        <w:pStyle w:val="a3"/>
        <w:numPr>
          <w:ilvl w:val="0"/>
          <w:numId w:val="2"/>
        </w:numPr>
        <w:spacing w:after="0" w:line="360" w:lineRule="auto"/>
        <w:ind w:left="0" w:firstLine="709"/>
        <w:jc w:val="both"/>
        <w:rPr>
          <w:rFonts w:ascii="Times New Roman" w:hAnsi="Times New Roman" w:cs="Times New Roman"/>
          <w:sz w:val="28"/>
          <w:szCs w:val="28"/>
        </w:rPr>
      </w:pPr>
      <w:r w:rsidRPr="009E4593">
        <w:rPr>
          <w:rFonts w:ascii="Times New Roman" w:hAnsi="Times New Roman" w:cs="Times New Roman"/>
          <w:sz w:val="28"/>
          <w:szCs w:val="28"/>
        </w:rPr>
        <w:t xml:space="preserve">використання </w:t>
      </w:r>
      <w:proofErr w:type="gramStart"/>
      <w:r w:rsidRPr="009E4593">
        <w:rPr>
          <w:rFonts w:ascii="Times New Roman" w:hAnsi="Times New Roman" w:cs="Times New Roman"/>
          <w:sz w:val="28"/>
          <w:szCs w:val="28"/>
        </w:rPr>
        <w:t>альтернативного</w:t>
      </w:r>
      <w:proofErr w:type="gramEnd"/>
      <w:r w:rsidRPr="009E4593">
        <w:rPr>
          <w:rFonts w:ascii="Times New Roman" w:hAnsi="Times New Roman" w:cs="Times New Roman"/>
          <w:sz w:val="28"/>
          <w:szCs w:val="28"/>
        </w:rPr>
        <w:t xml:space="preserve"> палива або зміна характеристик застосовуваного палива (водень, природний газ, спирт тощо);</w:t>
      </w:r>
    </w:p>
    <w:p w:rsidR="00EC3758" w:rsidRPr="009E4593" w:rsidRDefault="00EC3758" w:rsidP="009E4593">
      <w:pPr>
        <w:pStyle w:val="a3"/>
        <w:numPr>
          <w:ilvl w:val="0"/>
          <w:numId w:val="2"/>
        </w:numPr>
        <w:spacing w:after="0" w:line="360" w:lineRule="auto"/>
        <w:ind w:left="0" w:firstLine="709"/>
        <w:jc w:val="both"/>
        <w:rPr>
          <w:rFonts w:ascii="Times New Roman" w:hAnsi="Times New Roman" w:cs="Times New Roman"/>
          <w:sz w:val="28"/>
          <w:szCs w:val="28"/>
        </w:rPr>
      </w:pPr>
      <w:r w:rsidRPr="009E4593">
        <w:rPr>
          <w:rFonts w:ascii="Times New Roman" w:hAnsi="Times New Roman" w:cs="Times New Roman"/>
          <w:sz w:val="28"/>
          <w:szCs w:val="28"/>
        </w:rPr>
        <w:t>законодавче обмеження викиду шкідливих речовин автомобілів, нових та тих, що експлуатуються, а також проведення податкової політики, що стимулює зниження викиду шкідливих речовин;</w:t>
      </w:r>
    </w:p>
    <w:p w:rsidR="00EC3758" w:rsidRPr="009E4593" w:rsidRDefault="00EC3758" w:rsidP="009E4593">
      <w:pPr>
        <w:pStyle w:val="a3"/>
        <w:numPr>
          <w:ilvl w:val="0"/>
          <w:numId w:val="2"/>
        </w:numPr>
        <w:spacing w:after="0" w:line="360" w:lineRule="auto"/>
        <w:ind w:left="0" w:firstLine="709"/>
        <w:jc w:val="both"/>
        <w:rPr>
          <w:rFonts w:ascii="Times New Roman" w:hAnsi="Times New Roman" w:cs="Times New Roman"/>
          <w:sz w:val="28"/>
          <w:szCs w:val="28"/>
        </w:rPr>
      </w:pPr>
      <w:r w:rsidRPr="009E4593">
        <w:rPr>
          <w:rFonts w:ascii="Times New Roman" w:hAnsi="Times New Roman" w:cs="Times New Roman"/>
          <w:sz w:val="28"/>
          <w:szCs w:val="28"/>
        </w:rPr>
        <w:t xml:space="preserve">розробка нормативів, процедур контролю, а також технологій, що забезпечують </w:t>
      </w:r>
      <w:proofErr w:type="gramStart"/>
      <w:r w:rsidRPr="009E4593">
        <w:rPr>
          <w:rFonts w:ascii="Times New Roman" w:hAnsi="Times New Roman" w:cs="Times New Roman"/>
          <w:sz w:val="28"/>
          <w:szCs w:val="28"/>
        </w:rPr>
        <w:t>п</w:t>
      </w:r>
      <w:proofErr w:type="gramEnd"/>
      <w:r w:rsidRPr="009E4593">
        <w:rPr>
          <w:rFonts w:ascii="Times New Roman" w:hAnsi="Times New Roman" w:cs="Times New Roman"/>
          <w:sz w:val="28"/>
          <w:szCs w:val="28"/>
        </w:rPr>
        <w:t>ідтримання технічного стану автомобілів на рівні, який гарантує викид шкідливих речовин, не вищий за нормативний;</w:t>
      </w:r>
    </w:p>
    <w:p w:rsidR="00EC3758" w:rsidRPr="009E4593" w:rsidRDefault="00EC3758" w:rsidP="009E4593">
      <w:pPr>
        <w:pStyle w:val="a3"/>
        <w:numPr>
          <w:ilvl w:val="0"/>
          <w:numId w:val="2"/>
        </w:numPr>
        <w:spacing w:after="0" w:line="360" w:lineRule="auto"/>
        <w:ind w:left="0" w:firstLine="709"/>
        <w:jc w:val="both"/>
        <w:rPr>
          <w:rFonts w:ascii="Times New Roman" w:hAnsi="Times New Roman" w:cs="Times New Roman"/>
          <w:sz w:val="28"/>
          <w:szCs w:val="28"/>
        </w:rPr>
      </w:pPr>
      <w:r w:rsidRPr="009E4593">
        <w:rPr>
          <w:rFonts w:ascii="Times New Roman" w:hAnsi="Times New Roman" w:cs="Times New Roman"/>
          <w:sz w:val="28"/>
          <w:szCs w:val="28"/>
        </w:rPr>
        <w:t>вдосконалення процесів керування автомобілем і транспортними потоками, поліпшення дорожніх умов, а також вдосконалення технологічних схем перевезення вантажі</w:t>
      </w:r>
      <w:proofErr w:type="gramStart"/>
      <w:r w:rsidRPr="009E4593">
        <w:rPr>
          <w:rFonts w:ascii="Times New Roman" w:hAnsi="Times New Roman" w:cs="Times New Roman"/>
          <w:sz w:val="28"/>
          <w:szCs w:val="28"/>
        </w:rPr>
        <w:t>в</w:t>
      </w:r>
      <w:proofErr w:type="gramEnd"/>
      <w:r w:rsidRPr="009E4593">
        <w:rPr>
          <w:rFonts w:ascii="Times New Roman" w:hAnsi="Times New Roman" w:cs="Times New Roman"/>
          <w:sz w:val="28"/>
          <w:szCs w:val="28"/>
        </w:rPr>
        <w:t>;</w:t>
      </w:r>
    </w:p>
    <w:p w:rsidR="00EC3758" w:rsidRPr="009E4593" w:rsidRDefault="00EC3758" w:rsidP="009E4593">
      <w:pPr>
        <w:pStyle w:val="a3"/>
        <w:numPr>
          <w:ilvl w:val="0"/>
          <w:numId w:val="2"/>
        </w:numPr>
        <w:spacing w:after="0" w:line="360" w:lineRule="auto"/>
        <w:ind w:left="0" w:firstLine="709"/>
        <w:jc w:val="both"/>
        <w:rPr>
          <w:rFonts w:ascii="Times New Roman" w:hAnsi="Times New Roman" w:cs="Times New Roman"/>
          <w:sz w:val="28"/>
          <w:szCs w:val="28"/>
        </w:rPr>
      </w:pPr>
      <w:r w:rsidRPr="009E4593">
        <w:rPr>
          <w:rFonts w:ascii="Times New Roman" w:hAnsi="Times New Roman" w:cs="Times New Roman"/>
          <w:sz w:val="28"/>
          <w:szCs w:val="28"/>
        </w:rPr>
        <w:t xml:space="preserve">зниження міського шуму </w:t>
      </w:r>
      <w:proofErr w:type="gramStart"/>
      <w:r w:rsidRPr="009E4593">
        <w:rPr>
          <w:rFonts w:ascii="Times New Roman" w:hAnsi="Times New Roman" w:cs="Times New Roman"/>
          <w:sz w:val="28"/>
          <w:szCs w:val="28"/>
        </w:rPr>
        <w:t>в</w:t>
      </w:r>
      <w:proofErr w:type="gramEnd"/>
      <w:r w:rsidRPr="009E4593">
        <w:rPr>
          <w:rFonts w:ascii="Times New Roman" w:hAnsi="Times New Roman" w:cs="Times New Roman"/>
          <w:sz w:val="28"/>
          <w:szCs w:val="28"/>
        </w:rPr>
        <w:t xml:space="preserve"> першу чергу за рахунок зменшення шумності транспортних засобів, збільшення відстані між джерелом шуму та об'єктом впливу. Використання спеціальних шумозахисних смуг озеленення, </w:t>
      </w:r>
      <w:proofErr w:type="gramStart"/>
      <w:r w:rsidRPr="009E4593">
        <w:rPr>
          <w:rFonts w:ascii="Times New Roman" w:hAnsi="Times New Roman" w:cs="Times New Roman"/>
          <w:sz w:val="28"/>
          <w:szCs w:val="28"/>
        </w:rPr>
        <w:t>р</w:t>
      </w:r>
      <w:proofErr w:type="gramEnd"/>
      <w:r w:rsidRPr="009E4593">
        <w:rPr>
          <w:rFonts w:ascii="Times New Roman" w:hAnsi="Times New Roman" w:cs="Times New Roman"/>
          <w:sz w:val="28"/>
          <w:szCs w:val="28"/>
        </w:rPr>
        <w:t>ізних прийомів планування і раціонального розміщення мікрорайонів. Ефективним засобом зниження транспортного шуму є прокладання доріг у виїмці - зниження рівня шуму може досягти до 15 дБ.</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Використання альтернативних палив. Перспективним напрямом в боротьбі за зменшення токсичності відпрацьованих газів ДВЗ та збереження ресурсів є перехід </w:t>
      </w:r>
      <w:proofErr w:type="gramStart"/>
      <w:r w:rsidRPr="00EC3758">
        <w:rPr>
          <w:rFonts w:ascii="Times New Roman" w:hAnsi="Times New Roman" w:cs="Times New Roman"/>
          <w:sz w:val="28"/>
          <w:szCs w:val="28"/>
        </w:rPr>
        <w:t>до</w:t>
      </w:r>
      <w:proofErr w:type="gramEnd"/>
      <w:r w:rsidRPr="00EC3758">
        <w:rPr>
          <w:rFonts w:ascii="Times New Roman" w:hAnsi="Times New Roman" w:cs="Times New Roman"/>
          <w:sz w:val="28"/>
          <w:szCs w:val="28"/>
        </w:rPr>
        <w:t xml:space="preserve"> альтернативних палив, які, як правило, не є продуктами переробки нафти. </w:t>
      </w:r>
      <w:proofErr w:type="gramStart"/>
      <w:r w:rsidRPr="00EC3758">
        <w:rPr>
          <w:rFonts w:ascii="Times New Roman" w:hAnsi="Times New Roman" w:cs="Times New Roman"/>
          <w:sz w:val="28"/>
          <w:szCs w:val="28"/>
        </w:rPr>
        <w:t>У</w:t>
      </w:r>
      <w:proofErr w:type="gramEnd"/>
      <w:r w:rsidRPr="00EC3758">
        <w:rPr>
          <w:rFonts w:ascii="Times New Roman" w:hAnsi="Times New Roman" w:cs="Times New Roman"/>
          <w:sz w:val="28"/>
          <w:szCs w:val="28"/>
        </w:rPr>
        <w:t xml:space="preserve"> наш час існує велика кількість замінників нафтових палив для автомобілів. У загальній класифікації альтернативні палива розподіляють на такі групи:</w:t>
      </w:r>
    </w:p>
    <w:p w:rsidR="00EC3758" w:rsidRPr="009E4593" w:rsidRDefault="00EC3758" w:rsidP="009E4593">
      <w:pPr>
        <w:pStyle w:val="a3"/>
        <w:numPr>
          <w:ilvl w:val="0"/>
          <w:numId w:val="4"/>
        </w:numPr>
        <w:spacing w:after="0" w:line="360" w:lineRule="auto"/>
        <w:jc w:val="both"/>
        <w:rPr>
          <w:rFonts w:ascii="Times New Roman" w:hAnsi="Times New Roman" w:cs="Times New Roman"/>
          <w:sz w:val="28"/>
          <w:szCs w:val="28"/>
        </w:rPr>
      </w:pPr>
      <w:r w:rsidRPr="009E4593">
        <w:rPr>
          <w:rFonts w:ascii="Times New Roman" w:hAnsi="Times New Roman" w:cs="Times New Roman"/>
          <w:sz w:val="28"/>
          <w:szCs w:val="28"/>
        </w:rPr>
        <w:t>видобувні та супутні газоподібні палива;</w:t>
      </w:r>
    </w:p>
    <w:p w:rsidR="00EC3758" w:rsidRPr="009E4593" w:rsidRDefault="00EC3758" w:rsidP="009E4593">
      <w:pPr>
        <w:pStyle w:val="a3"/>
        <w:numPr>
          <w:ilvl w:val="0"/>
          <w:numId w:val="4"/>
        </w:numPr>
        <w:spacing w:after="0" w:line="360" w:lineRule="auto"/>
        <w:jc w:val="both"/>
        <w:rPr>
          <w:rFonts w:ascii="Times New Roman" w:hAnsi="Times New Roman" w:cs="Times New Roman"/>
          <w:sz w:val="28"/>
          <w:szCs w:val="28"/>
        </w:rPr>
      </w:pPr>
      <w:r w:rsidRPr="009E4593">
        <w:rPr>
          <w:rFonts w:ascii="Times New Roman" w:hAnsi="Times New Roman" w:cs="Times New Roman"/>
          <w:sz w:val="28"/>
          <w:szCs w:val="28"/>
        </w:rPr>
        <w:t xml:space="preserve">синтезовані та </w:t>
      </w:r>
      <w:proofErr w:type="gramStart"/>
      <w:r w:rsidRPr="009E4593">
        <w:rPr>
          <w:rFonts w:ascii="Times New Roman" w:hAnsi="Times New Roman" w:cs="Times New Roman"/>
          <w:sz w:val="28"/>
          <w:szCs w:val="28"/>
        </w:rPr>
        <w:t>г</w:t>
      </w:r>
      <w:proofErr w:type="gramEnd"/>
      <w:r w:rsidRPr="009E4593">
        <w:rPr>
          <w:rFonts w:ascii="Times New Roman" w:hAnsi="Times New Roman" w:cs="Times New Roman"/>
          <w:sz w:val="28"/>
          <w:szCs w:val="28"/>
        </w:rPr>
        <w:t>ідролізні альтернативні палива;</w:t>
      </w:r>
    </w:p>
    <w:p w:rsidR="00EC3758" w:rsidRPr="009E4593" w:rsidRDefault="00EC3758" w:rsidP="009E4593">
      <w:pPr>
        <w:pStyle w:val="a3"/>
        <w:numPr>
          <w:ilvl w:val="0"/>
          <w:numId w:val="4"/>
        </w:numPr>
        <w:spacing w:after="0" w:line="360" w:lineRule="auto"/>
        <w:jc w:val="both"/>
        <w:rPr>
          <w:rFonts w:ascii="Times New Roman" w:hAnsi="Times New Roman" w:cs="Times New Roman"/>
          <w:sz w:val="28"/>
          <w:szCs w:val="28"/>
        </w:rPr>
      </w:pPr>
      <w:r w:rsidRPr="009E4593">
        <w:rPr>
          <w:rFonts w:ascii="Times New Roman" w:hAnsi="Times New Roman" w:cs="Times New Roman"/>
          <w:sz w:val="28"/>
          <w:szCs w:val="28"/>
        </w:rPr>
        <w:t>палива, отримані з відновлювальних ресурсі</w:t>
      </w:r>
      <w:proofErr w:type="gramStart"/>
      <w:r w:rsidRPr="009E4593">
        <w:rPr>
          <w:rFonts w:ascii="Times New Roman" w:hAnsi="Times New Roman" w:cs="Times New Roman"/>
          <w:sz w:val="28"/>
          <w:szCs w:val="28"/>
        </w:rPr>
        <w:t>в</w:t>
      </w:r>
      <w:proofErr w:type="gramEnd"/>
      <w:r w:rsidRPr="009E4593">
        <w:rPr>
          <w:rFonts w:ascii="Times New Roman" w:hAnsi="Times New Roman" w:cs="Times New Roman"/>
          <w:sz w:val="28"/>
          <w:szCs w:val="28"/>
        </w:rPr>
        <w:t>;</w:t>
      </w:r>
    </w:p>
    <w:p w:rsidR="00EC3758" w:rsidRPr="009E4593" w:rsidRDefault="00EC3758" w:rsidP="009E4593">
      <w:pPr>
        <w:pStyle w:val="a3"/>
        <w:numPr>
          <w:ilvl w:val="0"/>
          <w:numId w:val="4"/>
        </w:numPr>
        <w:spacing w:after="0" w:line="360" w:lineRule="auto"/>
        <w:jc w:val="both"/>
        <w:rPr>
          <w:rFonts w:ascii="Times New Roman" w:hAnsi="Times New Roman" w:cs="Times New Roman"/>
          <w:sz w:val="28"/>
          <w:szCs w:val="28"/>
        </w:rPr>
      </w:pPr>
      <w:r w:rsidRPr="009E4593">
        <w:rPr>
          <w:rFonts w:ascii="Times New Roman" w:hAnsi="Times New Roman" w:cs="Times New Roman"/>
          <w:sz w:val="28"/>
          <w:szCs w:val="28"/>
        </w:rPr>
        <w:lastRenderedPageBreak/>
        <w:t>радіаційні, нафтові та палива з добавками.</w:t>
      </w:r>
    </w:p>
    <w:p w:rsidR="00EC3758" w:rsidRPr="007B0600" w:rsidRDefault="00EC3758" w:rsidP="00EC3758">
      <w:pPr>
        <w:spacing w:after="0" w:line="360" w:lineRule="auto"/>
        <w:ind w:firstLine="567"/>
        <w:jc w:val="both"/>
        <w:rPr>
          <w:rFonts w:ascii="Times New Roman" w:hAnsi="Times New Roman" w:cs="Times New Roman"/>
          <w:i/>
          <w:sz w:val="28"/>
          <w:szCs w:val="28"/>
        </w:rPr>
      </w:pPr>
      <w:bookmarkStart w:id="9" w:name="bookmark186"/>
      <w:r w:rsidRPr="007B0600">
        <w:rPr>
          <w:rFonts w:ascii="Times New Roman" w:hAnsi="Times New Roman" w:cs="Times New Roman"/>
          <w:i/>
          <w:sz w:val="28"/>
          <w:szCs w:val="28"/>
        </w:rPr>
        <w:t>9.8.</w:t>
      </w:r>
      <w:r w:rsidR="007B0600">
        <w:rPr>
          <w:rFonts w:ascii="Times New Roman" w:hAnsi="Times New Roman" w:cs="Times New Roman"/>
          <w:i/>
          <w:sz w:val="28"/>
          <w:szCs w:val="28"/>
          <w:lang w:val="uk-UA"/>
        </w:rPr>
        <w:t>1</w:t>
      </w:r>
      <w:r w:rsidRPr="007B0600">
        <w:rPr>
          <w:rFonts w:ascii="Times New Roman" w:hAnsi="Times New Roman" w:cs="Times New Roman"/>
          <w:i/>
          <w:sz w:val="28"/>
          <w:szCs w:val="28"/>
        </w:rPr>
        <w:t>. Заходи попередження забруднення водного басейну</w:t>
      </w:r>
      <w:bookmarkEnd w:id="9"/>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До основних заходів попередження забруднення </w:t>
      </w:r>
      <w:proofErr w:type="gramStart"/>
      <w:r w:rsidRPr="00EC3758">
        <w:rPr>
          <w:rFonts w:ascii="Times New Roman" w:hAnsi="Times New Roman" w:cs="Times New Roman"/>
          <w:sz w:val="28"/>
          <w:szCs w:val="28"/>
        </w:rPr>
        <w:t>водного</w:t>
      </w:r>
      <w:proofErr w:type="gramEnd"/>
      <w:r w:rsidRPr="00EC3758">
        <w:rPr>
          <w:rFonts w:ascii="Times New Roman" w:hAnsi="Times New Roman" w:cs="Times New Roman"/>
          <w:sz w:val="28"/>
          <w:szCs w:val="28"/>
        </w:rPr>
        <w:t xml:space="preserve"> басейну транспортними суднами треба віднести:</w:t>
      </w:r>
    </w:p>
    <w:p w:rsidR="00EC3758" w:rsidRPr="007B0600" w:rsidRDefault="00EC3758" w:rsidP="007B0600">
      <w:pPr>
        <w:pStyle w:val="a3"/>
        <w:numPr>
          <w:ilvl w:val="0"/>
          <w:numId w:val="5"/>
        </w:numPr>
        <w:spacing w:after="0" w:line="360" w:lineRule="auto"/>
        <w:ind w:left="0" w:firstLine="556"/>
        <w:jc w:val="both"/>
        <w:rPr>
          <w:rFonts w:ascii="Times New Roman" w:hAnsi="Times New Roman" w:cs="Times New Roman"/>
          <w:sz w:val="28"/>
          <w:szCs w:val="28"/>
        </w:rPr>
      </w:pPr>
      <w:r w:rsidRPr="007B0600">
        <w:rPr>
          <w:rFonts w:ascii="Times New Roman" w:hAnsi="Times New Roman" w:cs="Times New Roman"/>
          <w:sz w:val="28"/>
          <w:szCs w:val="28"/>
        </w:rPr>
        <w:t>заборону скидання забруднювальних відходів зі суден у водойми;</w:t>
      </w:r>
    </w:p>
    <w:p w:rsidR="00EC3758" w:rsidRPr="007B0600" w:rsidRDefault="00EC3758" w:rsidP="007B0600">
      <w:pPr>
        <w:pStyle w:val="a3"/>
        <w:numPr>
          <w:ilvl w:val="0"/>
          <w:numId w:val="5"/>
        </w:numPr>
        <w:spacing w:after="0" w:line="360" w:lineRule="auto"/>
        <w:ind w:left="0" w:firstLine="556"/>
        <w:jc w:val="both"/>
        <w:rPr>
          <w:rFonts w:ascii="Times New Roman" w:hAnsi="Times New Roman" w:cs="Times New Roman"/>
          <w:sz w:val="28"/>
          <w:szCs w:val="28"/>
        </w:rPr>
      </w:pPr>
      <w:r w:rsidRPr="007B0600">
        <w:rPr>
          <w:rFonts w:ascii="Times New Roman" w:hAnsi="Times New Roman" w:cs="Times New Roman"/>
          <w:sz w:val="28"/>
          <w:szCs w:val="28"/>
        </w:rPr>
        <w:t xml:space="preserve">прийняття міжнародних угод про припинення скидання зі суден всіх видів </w:t>
      </w:r>
      <w:proofErr w:type="gramStart"/>
      <w:r w:rsidRPr="007B0600">
        <w:rPr>
          <w:rFonts w:ascii="Times New Roman" w:hAnsi="Times New Roman" w:cs="Times New Roman"/>
          <w:sz w:val="28"/>
          <w:szCs w:val="28"/>
        </w:rPr>
        <w:t>в</w:t>
      </w:r>
      <w:proofErr w:type="gramEnd"/>
      <w:r w:rsidRPr="007B0600">
        <w:rPr>
          <w:rFonts w:ascii="Times New Roman" w:hAnsi="Times New Roman" w:cs="Times New Roman"/>
          <w:sz w:val="28"/>
          <w:szCs w:val="28"/>
        </w:rPr>
        <w:t>ідходів і змиву нафтовантажів у відкритих морях та океанах у межах встановлених зон;</w:t>
      </w:r>
    </w:p>
    <w:p w:rsidR="00EC3758" w:rsidRPr="007B0600" w:rsidRDefault="00EC3758" w:rsidP="007B0600">
      <w:pPr>
        <w:pStyle w:val="a3"/>
        <w:numPr>
          <w:ilvl w:val="0"/>
          <w:numId w:val="5"/>
        </w:numPr>
        <w:spacing w:after="0" w:line="360" w:lineRule="auto"/>
        <w:ind w:left="0" w:firstLine="556"/>
        <w:jc w:val="both"/>
        <w:rPr>
          <w:rFonts w:ascii="Times New Roman" w:hAnsi="Times New Roman" w:cs="Times New Roman"/>
          <w:sz w:val="28"/>
          <w:szCs w:val="28"/>
        </w:rPr>
      </w:pPr>
      <w:r w:rsidRPr="007B0600">
        <w:rPr>
          <w:rFonts w:ascii="Times New Roman" w:hAnsi="Times New Roman" w:cs="Times New Roman"/>
          <w:sz w:val="28"/>
          <w:szCs w:val="28"/>
        </w:rPr>
        <w:t xml:space="preserve">обладнання суден додатковими засобами та установками для утилізації або знешкодження деяких видів </w:t>
      </w:r>
      <w:proofErr w:type="gramStart"/>
      <w:r w:rsidRPr="007B0600">
        <w:rPr>
          <w:rFonts w:ascii="Times New Roman" w:hAnsi="Times New Roman" w:cs="Times New Roman"/>
          <w:sz w:val="28"/>
          <w:szCs w:val="28"/>
        </w:rPr>
        <w:t>в</w:t>
      </w:r>
      <w:proofErr w:type="gramEnd"/>
      <w:r w:rsidRPr="007B0600">
        <w:rPr>
          <w:rFonts w:ascii="Times New Roman" w:hAnsi="Times New Roman" w:cs="Times New Roman"/>
          <w:sz w:val="28"/>
          <w:szCs w:val="28"/>
        </w:rPr>
        <w:t>ідходів, а також для тимчасового накопичення частини відходів з наступним здаванням</w:t>
      </w:r>
      <w:r w:rsidR="00877C40" w:rsidRPr="007B0600">
        <w:rPr>
          <w:rFonts w:ascii="Times New Roman" w:hAnsi="Times New Roman" w:cs="Times New Roman"/>
          <w:sz w:val="28"/>
          <w:szCs w:val="28"/>
          <w:lang w:val="uk-UA"/>
        </w:rPr>
        <w:t xml:space="preserve"> </w:t>
      </w:r>
      <w:r w:rsidRPr="007B0600">
        <w:rPr>
          <w:rFonts w:ascii="Times New Roman" w:hAnsi="Times New Roman" w:cs="Times New Roman"/>
          <w:sz w:val="28"/>
          <w:szCs w:val="28"/>
        </w:rPr>
        <w:t>їх на берег для знешкодження або переробки;</w:t>
      </w:r>
    </w:p>
    <w:p w:rsidR="00EC3758" w:rsidRPr="007B0600" w:rsidRDefault="00EC3758" w:rsidP="007B0600">
      <w:pPr>
        <w:pStyle w:val="a3"/>
        <w:numPr>
          <w:ilvl w:val="0"/>
          <w:numId w:val="5"/>
        </w:numPr>
        <w:spacing w:after="0" w:line="360" w:lineRule="auto"/>
        <w:ind w:left="0" w:firstLine="556"/>
        <w:jc w:val="both"/>
        <w:rPr>
          <w:rFonts w:ascii="Times New Roman" w:hAnsi="Times New Roman" w:cs="Times New Roman"/>
          <w:sz w:val="28"/>
          <w:szCs w:val="28"/>
        </w:rPr>
      </w:pPr>
      <w:r w:rsidRPr="007B0600">
        <w:rPr>
          <w:rFonts w:ascii="Times New Roman" w:hAnsi="Times New Roman" w:cs="Times New Roman"/>
          <w:sz w:val="28"/>
          <w:szCs w:val="28"/>
        </w:rPr>
        <w:t>розробку нових конструкцій суден, що більшою мірою</w:t>
      </w:r>
      <w:r w:rsidR="007B0600">
        <w:rPr>
          <w:rFonts w:ascii="Times New Roman" w:hAnsi="Times New Roman" w:cs="Times New Roman"/>
          <w:sz w:val="28"/>
          <w:szCs w:val="28"/>
          <w:lang w:val="uk-UA"/>
        </w:rPr>
        <w:t xml:space="preserve"> </w:t>
      </w:r>
      <w:r w:rsidRPr="007B0600">
        <w:rPr>
          <w:rFonts w:ascii="Times New Roman" w:hAnsi="Times New Roman" w:cs="Times New Roman"/>
          <w:sz w:val="28"/>
          <w:szCs w:val="28"/>
        </w:rPr>
        <w:t>гарантували б збереження нафтовантажів і нафтопалива навіть у</w:t>
      </w:r>
    </w:p>
    <w:p w:rsidR="00EC3758" w:rsidRPr="007B0600" w:rsidRDefault="00EC3758" w:rsidP="007B0600">
      <w:pPr>
        <w:pStyle w:val="a3"/>
        <w:numPr>
          <w:ilvl w:val="0"/>
          <w:numId w:val="5"/>
        </w:numPr>
        <w:spacing w:after="0" w:line="360" w:lineRule="auto"/>
        <w:ind w:left="0" w:firstLine="556"/>
        <w:jc w:val="both"/>
        <w:rPr>
          <w:rFonts w:ascii="Times New Roman" w:hAnsi="Times New Roman" w:cs="Times New Roman"/>
          <w:sz w:val="28"/>
          <w:szCs w:val="28"/>
        </w:rPr>
      </w:pPr>
      <w:r w:rsidRPr="007B0600">
        <w:rPr>
          <w:rFonts w:ascii="Times New Roman" w:hAnsi="Times New Roman" w:cs="Times New Roman"/>
          <w:sz w:val="28"/>
          <w:szCs w:val="28"/>
        </w:rPr>
        <w:t>аварійних ситуаціях.</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У </w:t>
      </w:r>
      <w:proofErr w:type="gramStart"/>
      <w:r w:rsidRPr="00EC3758">
        <w:rPr>
          <w:rFonts w:ascii="Times New Roman" w:hAnsi="Times New Roman" w:cs="Times New Roman"/>
          <w:sz w:val="28"/>
          <w:szCs w:val="28"/>
        </w:rPr>
        <w:t>р</w:t>
      </w:r>
      <w:proofErr w:type="gramEnd"/>
      <w:r w:rsidRPr="00EC3758">
        <w:rPr>
          <w:rFonts w:ascii="Times New Roman" w:hAnsi="Times New Roman" w:cs="Times New Roman"/>
          <w:sz w:val="28"/>
          <w:szCs w:val="28"/>
        </w:rPr>
        <w:t xml:space="preserve">ічкових і морських пароплавствах створено спеціалізовані служби для захисту довкілля від забруднення, що вносяться водним транспортом. Разом з іншими технічними </w:t>
      </w:r>
      <w:proofErr w:type="gramStart"/>
      <w:r w:rsidRPr="00EC3758">
        <w:rPr>
          <w:rFonts w:ascii="Times New Roman" w:hAnsi="Times New Roman" w:cs="Times New Roman"/>
          <w:sz w:val="28"/>
          <w:szCs w:val="28"/>
        </w:rPr>
        <w:t>п</w:t>
      </w:r>
      <w:proofErr w:type="gramEnd"/>
      <w:r w:rsidRPr="00EC3758">
        <w:rPr>
          <w:rFonts w:ascii="Times New Roman" w:hAnsi="Times New Roman" w:cs="Times New Roman"/>
          <w:sz w:val="28"/>
          <w:szCs w:val="28"/>
        </w:rPr>
        <w:t xml:space="preserve">ідрозділами ці служби розробляють пропозиції та проекти планів і контролюють їх виконання, в рамках своїх повноважень здійснюють також системний контроль за виконанням загальнодержавних законів та відомчих наказів. У сучасних умовах першорядного значення набувають міжнародні угоди про заборону скидання забруднених вод і сміття у відкритих морях та </w:t>
      </w:r>
      <w:proofErr w:type="gramStart"/>
      <w:r w:rsidRPr="00EC3758">
        <w:rPr>
          <w:rFonts w:ascii="Times New Roman" w:hAnsi="Times New Roman" w:cs="Times New Roman"/>
          <w:sz w:val="28"/>
          <w:szCs w:val="28"/>
        </w:rPr>
        <w:t>океанах</w:t>
      </w:r>
      <w:proofErr w:type="gramEnd"/>
      <w:r w:rsidRPr="00EC3758">
        <w:rPr>
          <w:rFonts w:ascii="Times New Roman" w:hAnsi="Times New Roman" w:cs="Times New Roman"/>
          <w:sz w:val="28"/>
          <w:szCs w:val="28"/>
        </w:rPr>
        <w:t>.</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На сьогодні намітилися три основні напрями очищення забруднених вод морів і </w:t>
      </w:r>
      <w:proofErr w:type="gramStart"/>
      <w:r w:rsidRPr="00EC3758">
        <w:rPr>
          <w:rFonts w:ascii="Times New Roman" w:hAnsi="Times New Roman" w:cs="Times New Roman"/>
          <w:sz w:val="28"/>
          <w:szCs w:val="28"/>
        </w:rPr>
        <w:t>р</w:t>
      </w:r>
      <w:proofErr w:type="gramEnd"/>
      <w:r w:rsidRPr="00EC3758">
        <w:rPr>
          <w:rFonts w:ascii="Times New Roman" w:hAnsi="Times New Roman" w:cs="Times New Roman"/>
          <w:sz w:val="28"/>
          <w:szCs w:val="28"/>
        </w:rPr>
        <w:t>ічок, а саме:</w:t>
      </w:r>
    </w:p>
    <w:p w:rsidR="00EC3758" w:rsidRPr="007B0600" w:rsidRDefault="00EC3758" w:rsidP="007B0600">
      <w:pPr>
        <w:pStyle w:val="a3"/>
        <w:numPr>
          <w:ilvl w:val="0"/>
          <w:numId w:val="6"/>
        </w:numPr>
        <w:spacing w:after="0" w:line="360" w:lineRule="auto"/>
        <w:jc w:val="both"/>
        <w:rPr>
          <w:rFonts w:ascii="Times New Roman" w:hAnsi="Times New Roman" w:cs="Times New Roman"/>
          <w:sz w:val="28"/>
          <w:szCs w:val="28"/>
        </w:rPr>
      </w:pPr>
      <w:r w:rsidRPr="007B0600">
        <w:rPr>
          <w:rFonts w:ascii="Times New Roman" w:hAnsi="Times New Roman" w:cs="Times New Roman"/>
          <w:sz w:val="28"/>
          <w:szCs w:val="28"/>
        </w:rPr>
        <w:t>Механічний збі</w:t>
      </w:r>
      <w:proofErr w:type="gramStart"/>
      <w:r w:rsidRPr="007B0600">
        <w:rPr>
          <w:rFonts w:ascii="Times New Roman" w:hAnsi="Times New Roman" w:cs="Times New Roman"/>
          <w:sz w:val="28"/>
          <w:szCs w:val="28"/>
        </w:rPr>
        <w:t>р</w:t>
      </w:r>
      <w:proofErr w:type="gramEnd"/>
      <w:r w:rsidRPr="007B0600">
        <w:rPr>
          <w:rFonts w:ascii="Times New Roman" w:hAnsi="Times New Roman" w:cs="Times New Roman"/>
          <w:sz w:val="28"/>
          <w:szCs w:val="28"/>
        </w:rPr>
        <w:t xml:space="preserve"> з поверхні вод сміття і нафтових плівок.</w:t>
      </w:r>
    </w:p>
    <w:p w:rsidR="00EC3758" w:rsidRPr="007B0600" w:rsidRDefault="00EC3758" w:rsidP="007B0600">
      <w:pPr>
        <w:pStyle w:val="a3"/>
        <w:numPr>
          <w:ilvl w:val="0"/>
          <w:numId w:val="6"/>
        </w:numPr>
        <w:spacing w:after="0" w:line="360" w:lineRule="auto"/>
        <w:jc w:val="both"/>
        <w:rPr>
          <w:rFonts w:ascii="Times New Roman" w:hAnsi="Times New Roman" w:cs="Times New Roman"/>
          <w:sz w:val="28"/>
          <w:szCs w:val="28"/>
        </w:rPr>
      </w:pPr>
      <w:r w:rsidRPr="007B0600">
        <w:rPr>
          <w:rFonts w:ascii="Times New Roman" w:hAnsi="Times New Roman" w:cs="Times New Roman"/>
          <w:sz w:val="28"/>
          <w:szCs w:val="28"/>
        </w:rPr>
        <w:t xml:space="preserve">Хімічний вплив на нафтові </w:t>
      </w:r>
      <w:proofErr w:type="gramStart"/>
      <w:r w:rsidRPr="007B0600">
        <w:rPr>
          <w:rFonts w:ascii="Times New Roman" w:hAnsi="Times New Roman" w:cs="Times New Roman"/>
          <w:sz w:val="28"/>
          <w:szCs w:val="28"/>
        </w:rPr>
        <w:t>пл</w:t>
      </w:r>
      <w:proofErr w:type="gramEnd"/>
      <w:r w:rsidRPr="007B0600">
        <w:rPr>
          <w:rFonts w:ascii="Times New Roman" w:hAnsi="Times New Roman" w:cs="Times New Roman"/>
          <w:sz w:val="28"/>
          <w:szCs w:val="28"/>
        </w:rPr>
        <w:t>івки</w:t>
      </w:r>
    </w:p>
    <w:p w:rsidR="00EC3758" w:rsidRPr="007B0600" w:rsidRDefault="00EC3758" w:rsidP="007B0600">
      <w:pPr>
        <w:pStyle w:val="a3"/>
        <w:numPr>
          <w:ilvl w:val="0"/>
          <w:numId w:val="6"/>
        </w:numPr>
        <w:spacing w:after="0" w:line="360" w:lineRule="auto"/>
        <w:jc w:val="both"/>
        <w:rPr>
          <w:rFonts w:ascii="Times New Roman" w:hAnsi="Times New Roman" w:cs="Times New Roman"/>
          <w:sz w:val="28"/>
          <w:szCs w:val="28"/>
        </w:rPr>
      </w:pPr>
      <w:r w:rsidRPr="007B0600">
        <w:rPr>
          <w:rFonts w:ascii="Times New Roman" w:hAnsi="Times New Roman" w:cs="Times New Roman"/>
          <w:sz w:val="28"/>
          <w:szCs w:val="28"/>
        </w:rPr>
        <w:t xml:space="preserve">Біологічне розкладання </w:t>
      </w:r>
      <w:proofErr w:type="gramStart"/>
      <w:r w:rsidRPr="007B0600">
        <w:rPr>
          <w:rFonts w:ascii="Times New Roman" w:hAnsi="Times New Roman" w:cs="Times New Roman"/>
          <w:sz w:val="28"/>
          <w:szCs w:val="28"/>
        </w:rPr>
        <w:t>пл</w:t>
      </w:r>
      <w:proofErr w:type="gramEnd"/>
      <w:r w:rsidRPr="007B0600">
        <w:rPr>
          <w:rFonts w:ascii="Times New Roman" w:hAnsi="Times New Roman" w:cs="Times New Roman"/>
          <w:sz w:val="28"/>
          <w:szCs w:val="28"/>
        </w:rPr>
        <w:t>івок.</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Найбільшого поширення набув механічний метод - збору з водної поверхні плаваючого сміття та виловлювання і сепарація нафтопродуктів. </w:t>
      </w:r>
      <w:proofErr w:type="gramStart"/>
      <w:r w:rsidRPr="00EC3758">
        <w:rPr>
          <w:rFonts w:ascii="Times New Roman" w:hAnsi="Times New Roman" w:cs="Times New Roman"/>
          <w:sz w:val="28"/>
          <w:szCs w:val="28"/>
        </w:rPr>
        <w:t>З</w:t>
      </w:r>
      <w:proofErr w:type="gramEnd"/>
      <w:r w:rsidRPr="00EC3758">
        <w:rPr>
          <w:rFonts w:ascii="Times New Roman" w:hAnsi="Times New Roman" w:cs="Times New Roman"/>
          <w:sz w:val="28"/>
          <w:szCs w:val="28"/>
        </w:rPr>
        <w:t xml:space="preserve">ібране сміття та нафтовмісні води передаються на берегові станції для знешкодження і утилізації. Для ліквідації аварійних розливів нафти в акваторіях і у відкритому морі створені </w:t>
      </w:r>
      <w:r w:rsidRPr="00EC3758">
        <w:rPr>
          <w:rFonts w:ascii="Times New Roman" w:hAnsi="Times New Roman" w:cs="Times New Roman"/>
          <w:sz w:val="28"/>
          <w:szCs w:val="28"/>
        </w:rPr>
        <w:lastRenderedPageBreak/>
        <w:t>оперативні служби, які вживають екстрених заходів для знешкодження наслідків розливів нафти.</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У практиці роботи морських портів України знайшли застосування бонові загородження. Їх встановлюють з </w:t>
      </w:r>
      <w:proofErr w:type="gramStart"/>
      <w:r w:rsidRPr="00EC3758">
        <w:rPr>
          <w:rFonts w:ascii="Times New Roman" w:hAnsi="Times New Roman" w:cs="Times New Roman"/>
          <w:sz w:val="28"/>
          <w:szCs w:val="28"/>
        </w:rPr>
        <w:t>проф</w:t>
      </w:r>
      <w:proofErr w:type="gramEnd"/>
      <w:r w:rsidRPr="00EC3758">
        <w:rPr>
          <w:rFonts w:ascii="Times New Roman" w:hAnsi="Times New Roman" w:cs="Times New Roman"/>
          <w:sz w:val="28"/>
          <w:szCs w:val="28"/>
        </w:rPr>
        <w:t xml:space="preserve">ілактичною метою навколо танкерів, які знаходяться під розвантаженням або завантаженням, а також для огородження суден, що приймають паливо. </w:t>
      </w:r>
      <w:proofErr w:type="gramStart"/>
      <w:r w:rsidRPr="00EC3758">
        <w:rPr>
          <w:rFonts w:ascii="Times New Roman" w:hAnsi="Times New Roman" w:cs="Times New Roman"/>
          <w:sz w:val="28"/>
          <w:szCs w:val="28"/>
        </w:rPr>
        <w:t>У</w:t>
      </w:r>
      <w:proofErr w:type="gramEnd"/>
      <w:r w:rsidRPr="00EC3758">
        <w:rPr>
          <w:rFonts w:ascii="Times New Roman" w:hAnsi="Times New Roman" w:cs="Times New Roman"/>
          <w:sz w:val="28"/>
          <w:szCs w:val="28"/>
        </w:rPr>
        <w:t xml:space="preserve"> </w:t>
      </w:r>
      <w:proofErr w:type="gramStart"/>
      <w:r w:rsidRPr="00EC3758">
        <w:rPr>
          <w:rFonts w:ascii="Times New Roman" w:hAnsi="Times New Roman" w:cs="Times New Roman"/>
          <w:sz w:val="28"/>
          <w:szCs w:val="28"/>
        </w:rPr>
        <w:t>раз</w:t>
      </w:r>
      <w:proofErr w:type="gramEnd"/>
      <w:r w:rsidRPr="00EC3758">
        <w:rPr>
          <w:rFonts w:ascii="Times New Roman" w:hAnsi="Times New Roman" w:cs="Times New Roman"/>
          <w:sz w:val="28"/>
          <w:szCs w:val="28"/>
        </w:rPr>
        <w:t xml:space="preserve">і знаходження суден біля причалів бонове загородження може охоплювати їх напівкільцем, кінці якого прикріплюють до берегових споруд. Нафтова пляма може бути обмежена з </w:t>
      </w:r>
      <w:proofErr w:type="gramStart"/>
      <w:r w:rsidRPr="00EC3758">
        <w:rPr>
          <w:rFonts w:ascii="Times New Roman" w:hAnsi="Times New Roman" w:cs="Times New Roman"/>
          <w:sz w:val="28"/>
          <w:szCs w:val="28"/>
        </w:rPr>
        <w:t>п</w:t>
      </w:r>
      <w:proofErr w:type="gramEnd"/>
      <w:r w:rsidRPr="00EC3758">
        <w:rPr>
          <w:rFonts w:ascii="Times New Roman" w:hAnsi="Times New Roman" w:cs="Times New Roman"/>
          <w:sz w:val="28"/>
          <w:szCs w:val="28"/>
        </w:rPr>
        <w:t>ідвітряного боку або з боку протилежної течії, з метою попередження протікання. В необхідних випадках пляму оточують замкнутим кільцем, яке можна переміщувати зі швидкістю до 1,8 км/год.</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У багатьох країнах </w:t>
      </w:r>
      <w:proofErr w:type="gramStart"/>
      <w:r w:rsidRPr="00EC3758">
        <w:rPr>
          <w:rFonts w:ascii="Times New Roman" w:hAnsi="Times New Roman" w:cs="Times New Roman"/>
          <w:sz w:val="28"/>
          <w:szCs w:val="28"/>
        </w:rPr>
        <w:t>св</w:t>
      </w:r>
      <w:proofErr w:type="gramEnd"/>
      <w:r w:rsidRPr="00EC3758">
        <w:rPr>
          <w:rFonts w:ascii="Times New Roman" w:hAnsi="Times New Roman" w:cs="Times New Roman"/>
          <w:sz w:val="28"/>
          <w:szCs w:val="28"/>
        </w:rPr>
        <w:t>іту ведеться розробка фізико-хімічних методів видалення нафтових плям з поверхні річок і морів. Розроблені хімічні препарати - абсорбенти, котрі у вигляді порошків або рідин розпилюються на забруднену водну поверхню. Абсорбенти поглинають нафту, але, вступивши з нею в реакцію, розкладають її, утворюючи нові, як правило, шкідливі (</w:t>
      </w:r>
      <w:proofErr w:type="gramStart"/>
      <w:r w:rsidRPr="00EC3758">
        <w:rPr>
          <w:rFonts w:ascii="Times New Roman" w:hAnsi="Times New Roman" w:cs="Times New Roman"/>
          <w:sz w:val="28"/>
          <w:szCs w:val="28"/>
        </w:rPr>
        <w:t>а інод</w:t>
      </w:r>
      <w:proofErr w:type="gramEnd"/>
      <w:r w:rsidRPr="00EC3758">
        <w:rPr>
          <w:rFonts w:ascii="Times New Roman" w:hAnsi="Times New Roman" w:cs="Times New Roman"/>
          <w:sz w:val="28"/>
          <w:szCs w:val="28"/>
        </w:rPr>
        <w:t>і більш токсичні, ніж нафта, речовини) хімічні сполуки, що залишаються у воді і в свою чергу забруднюють її.</w:t>
      </w:r>
    </w:p>
    <w:p w:rsidR="00EC3758" w:rsidRPr="00EC3758" w:rsidRDefault="00EC3758" w:rsidP="00EC3758">
      <w:pPr>
        <w:spacing w:after="0" w:line="360" w:lineRule="auto"/>
        <w:ind w:firstLine="567"/>
        <w:jc w:val="both"/>
        <w:rPr>
          <w:rFonts w:ascii="Times New Roman" w:hAnsi="Times New Roman" w:cs="Times New Roman"/>
          <w:sz w:val="28"/>
          <w:szCs w:val="28"/>
        </w:rPr>
      </w:pPr>
      <w:proofErr w:type="gramStart"/>
      <w:r w:rsidRPr="00EC3758">
        <w:rPr>
          <w:rFonts w:ascii="Times New Roman" w:hAnsi="Times New Roman" w:cs="Times New Roman"/>
          <w:sz w:val="28"/>
          <w:szCs w:val="28"/>
        </w:rPr>
        <w:t>Доц</w:t>
      </w:r>
      <w:proofErr w:type="gramEnd"/>
      <w:r w:rsidRPr="00EC3758">
        <w:rPr>
          <w:rFonts w:ascii="Times New Roman" w:hAnsi="Times New Roman" w:cs="Times New Roman"/>
          <w:sz w:val="28"/>
          <w:szCs w:val="28"/>
        </w:rPr>
        <w:t>ільність застосування абсорбентів полягає в тому, що вони сприяють порушенню нафтового шару, котрий перешкоджає надходженню кисню повітря у воду, забруднює узбережжя, призводить до загибелі водоплавних тварин і птахів.</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До хімічних реагентів, які застосовуються для ліквідації нафти, відносяться диспергенти - речовини, що знижують поверхневий натяг нафтової </w:t>
      </w:r>
      <w:proofErr w:type="gramStart"/>
      <w:r w:rsidRPr="00EC3758">
        <w:rPr>
          <w:rFonts w:ascii="Times New Roman" w:hAnsi="Times New Roman" w:cs="Times New Roman"/>
          <w:sz w:val="28"/>
          <w:szCs w:val="28"/>
        </w:rPr>
        <w:t>пл</w:t>
      </w:r>
      <w:proofErr w:type="gramEnd"/>
      <w:r w:rsidRPr="00EC3758">
        <w:rPr>
          <w:rFonts w:ascii="Times New Roman" w:hAnsi="Times New Roman" w:cs="Times New Roman"/>
          <w:sz w:val="28"/>
          <w:szCs w:val="28"/>
        </w:rPr>
        <w:t xml:space="preserve">івки, розбиваючи її на краплини. </w:t>
      </w:r>
      <w:proofErr w:type="gramStart"/>
      <w:r w:rsidRPr="00EC3758">
        <w:rPr>
          <w:rFonts w:ascii="Times New Roman" w:hAnsi="Times New Roman" w:cs="Times New Roman"/>
          <w:sz w:val="28"/>
          <w:szCs w:val="28"/>
        </w:rPr>
        <w:t>У</w:t>
      </w:r>
      <w:proofErr w:type="gramEnd"/>
      <w:r w:rsidRPr="00EC3758">
        <w:rPr>
          <w:rFonts w:ascii="Times New Roman" w:hAnsi="Times New Roman" w:cs="Times New Roman"/>
          <w:sz w:val="28"/>
          <w:szCs w:val="28"/>
        </w:rPr>
        <w:t xml:space="preserve"> </w:t>
      </w:r>
      <w:proofErr w:type="gramStart"/>
      <w:r w:rsidRPr="00EC3758">
        <w:rPr>
          <w:rFonts w:ascii="Times New Roman" w:hAnsi="Times New Roman" w:cs="Times New Roman"/>
          <w:sz w:val="28"/>
          <w:szCs w:val="28"/>
        </w:rPr>
        <w:t>результат</w:t>
      </w:r>
      <w:proofErr w:type="gramEnd"/>
      <w:r w:rsidRPr="00EC3758">
        <w:rPr>
          <w:rFonts w:ascii="Times New Roman" w:hAnsi="Times New Roman" w:cs="Times New Roman"/>
          <w:sz w:val="28"/>
          <w:szCs w:val="28"/>
        </w:rPr>
        <w:t>і покращуються обмінні процеси з атмосферою і проникнення сонячного проміння, а також прискорюється розклад нафти, але при цьому якась частка нафти та самого реактиву залишається у товщі води або випадає на дно. У цьому випадку ці методи можуть застосовуватись лише в деяких екологічних умовах і за обставин, що загрожують більш тяжкими наслідками.</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lastRenderedPageBreak/>
        <w:t>Перспективним, хоча у багатьох відношеннях проблематичним методом нейтралізації нафтопродуктів, що потрапили у воду, є біологічний метод</w:t>
      </w:r>
      <w:proofErr w:type="gramStart"/>
      <w:r w:rsidRPr="00EC3758">
        <w:rPr>
          <w:rFonts w:ascii="Times New Roman" w:hAnsi="Times New Roman" w:cs="Times New Roman"/>
          <w:sz w:val="28"/>
          <w:szCs w:val="28"/>
        </w:rPr>
        <w:t>.</w:t>
      </w:r>
      <w:proofErr w:type="gramEnd"/>
      <w:r w:rsidRPr="00EC3758">
        <w:rPr>
          <w:rFonts w:ascii="Times New Roman" w:hAnsi="Times New Roman" w:cs="Times New Roman"/>
          <w:sz w:val="28"/>
          <w:szCs w:val="28"/>
        </w:rPr>
        <w:t xml:space="preserve"> І</w:t>
      </w:r>
      <w:proofErr w:type="gramStart"/>
      <w:r w:rsidRPr="00EC3758">
        <w:rPr>
          <w:rFonts w:ascii="Times New Roman" w:hAnsi="Times New Roman" w:cs="Times New Roman"/>
          <w:sz w:val="28"/>
          <w:szCs w:val="28"/>
        </w:rPr>
        <w:t>с</w:t>
      </w:r>
      <w:proofErr w:type="gramEnd"/>
      <w:r w:rsidRPr="00EC3758">
        <w:rPr>
          <w:rFonts w:ascii="Times New Roman" w:hAnsi="Times New Roman" w:cs="Times New Roman"/>
          <w:sz w:val="28"/>
          <w:szCs w:val="28"/>
        </w:rPr>
        <w:t>нують три основні напрями застосування цього методу:</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перший напрям - це очищення за допомогою рослин, котрі засвоюють деякі забруднювальні речовини, що містяться у воді, в тому числі і вуглеводні. Застосування цього методу принципово можливе для біологічної нейтралізації нафтовмісних, наприклад баластних вод в акваторіях порті</w:t>
      </w:r>
      <w:proofErr w:type="gramStart"/>
      <w:r w:rsidRPr="00EC3758">
        <w:rPr>
          <w:rFonts w:ascii="Times New Roman" w:hAnsi="Times New Roman" w:cs="Times New Roman"/>
          <w:sz w:val="28"/>
          <w:szCs w:val="28"/>
        </w:rPr>
        <w:t>в</w:t>
      </w:r>
      <w:proofErr w:type="gramEnd"/>
      <w:r w:rsidRPr="00EC3758">
        <w:rPr>
          <w:rFonts w:ascii="Times New Roman" w:hAnsi="Times New Roman" w:cs="Times New Roman"/>
          <w:sz w:val="28"/>
          <w:szCs w:val="28"/>
        </w:rPr>
        <w:t>;</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другий напрям - пошук і </w:t>
      </w:r>
      <w:proofErr w:type="gramStart"/>
      <w:r w:rsidRPr="00EC3758">
        <w:rPr>
          <w:rFonts w:ascii="Times New Roman" w:hAnsi="Times New Roman" w:cs="Times New Roman"/>
          <w:sz w:val="28"/>
          <w:szCs w:val="28"/>
        </w:rPr>
        <w:t>досл</w:t>
      </w:r>
      <w:proofErr w:type="gramEnd"/>
      <w:r w:rsidRPr="00EC3758">
        <w:rPr>
          <w:rFonts w:ascii="Times New Roman" w:hAnsi="Times New Roman" w:cs="Times New Roman"/>
          <w:sz w:val="28"/>
          <w:szCs w:val="28"/>
        </w:rPr>
        <w:t xml:space="preserve">ідження живих організмів, здатних уловлювати і переробляти забруднювальні речовини, в першу чергу вуглеводні. В цьому плані найбільшою увагою біологів користуються молюски, і зокрема мідії. Вивчення процесів їх життєдіяльності показало, що молюски виконують велику роботу з фільтрування води. Так, крупний молюск може пропустити </w:t>
      </w:r>
      <w:proofErr w:type="gramStart"/>
      <w:r w:rsidRPr="00EC3758">
        <w:rPr>
          <w:rFonts w:ascii="Times New Roman" w:hAnsi="Times New Roman" w:cs="Times New Roman"/>
          <w:sz w:val="28"/>
          <w:szCs w:val="28"/>
        </w:rPr>
        <w:t>через</w:t>
      </w:r>
      <w:proofErr w:type="gramEnd"/>
      <w:r w:rsidRPr="00EC3758">
        <w:rPr>
          <w:rFonts w:ascii="Times New Roman" w:hAnsi="Times New Roman" w:cs="Times New Roman"/>
          <w:sz w:val="28"/>
          <w:szCs w:val="28"/>
        </w:rPr>
        <w:t xml:space="preserve"> </w:t>
      </w:r>
      <w:proofErr w:type="gramStart"/>
      <w:r w:rsidRPr="00EC3758">
        <w:rPr>
          <w:rFonts w:ascii="Times New Roman" w:hAnsi="Times New Roman" w:cs="Times New Roman"/>
          <w:sz w:val="28"/>
          <w:szCs w:val="28"/>
        </w:rPr>
        <w:t>себе</w:t>
      </w:r>
      <w:proofErr w:type="gramEnd"/>
      <w:r w:rsidRPr="00EC3758">
        <w:rPr>
          <w:rFonts w:ascii="Times New Roman" w:hAnsi="Times New Roman" w:cs="Times New Roman"/>
          <w:sz w:val="28"/>
          <w:szCs w:val="28"/>
        </w:rPr>
        <w:t xml:space="preserve"> до 70 л води за добу. Проблема полягає в пошуку </w:t>
      </w:r>
      <w:proofErr w:type="gramStart"/>
      <w:r w:rsidRPr="00EC3758">
        <w:rPr>
          <w:rFonts w:ascii="Times New Roman" w:hAnsi="Times New Roman" w:cs="Times New Roman"/>
          <w:sz w:val="28"/>
          <w:szCs w:val="28"/>
        </w:rPr>
        <w:t>таких</w:t>
      </w:r>
      <w:proofErr w:type="gramEnd"/>
      <w:r w:rsidRPr="00EC3758">
        <w:rPr>
          <w:rFonts w:ascii="Times New Roman" w:hAnsi="Times New Roman" w:cs="Times New Roman"/>
          <w:sz w:val="28"/>
          <w:szCs w:val="28"/>
        </w:rPr>
        <w:t xml:space="preserve"> видів молюсків та інших живих істот і цілеспрямовано їх використовувати для очищення води від забруднювальних речовин;</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третій напрям - пошук анаеробних бактерій, які в умовах </w:t>
      </w:r>
      <w:proofErr w:type="gramStart"/>
      <w:r w:rsidRPr="00EC3758">
        <w:rPr>
          <w:rFonts w:ascii="Times New Roman" w:hAnsi="Times New Roman" w:cs="Times New Roman"/>
          <w:sz w:val="28"/>
          <w:szCs w:val="28"/>
        </w:rPr>
        <w:t>р</w:t>
      </w:r>
      <w:proofErr w:type="gramEnd"/>
      <w:r w:rsidRPr="00EC3758">
        <w:rPr>
          <w:rFonts w:ascii="Times New Roman" w:hAnsi="Times New Roman" w:cs="Times New Roman"/>
          <w:sz w:val="28"/>
          <w:szCs w:val="28"/>
        </w:rPr>
        <w:t>ічки або моря могли б швидко розмножуватися на вуглеводнях, які плавають або розчинені у воді, і перероблювати їх у корисні або нейтральні для гідросфери речовини.</w:t>
      </w:r>
    </w:p>
    <w:p w:rsidR="00EC3758" w:rsidRPr="00EC3758" w:rsidRDefault="00EC3758" w:rsidP="00EC3758">
      <w:pPr>
        <w:spacing w:after="0" w:line="360" w:lineRule="auto"/>
        <w:ind w:firstLine="567"/>
        <w:jc w:val="both"/>
        <w:rPr>
          <w:rFonts w:ascii="Times New Roman" w:hAnsi="Times New Roman" w:cs="Times New Roman"/>
          <w:sz w:val="28"/>
          <w:szCs w:val="28"/>
        </w:rPr>
      </w:pPr>
      <w:r w:rsidRPr="00EC3758">
        <w:rPr>
          <w:rFonts w:ascii="Times New Roman" w:hAnsi="Times New Roman" w:cs="Times New Roman"/>
          <w:sz w:val="28"/>
          <w:szCs w:val="28"/>
        </w:rPr>
        <w:t xml:space="preserve">Істотно знизити забруднення атмосфери відпрацьованими газами можливо в разі застосування більш "чистих" видів палива. Однак, сучасні труднощі, пов'язані з властивостями, отриманням та використанням нових видів палива, що розглядаються стосовно автомобільного та міського транспорту, не дозволяють вважати більшість з них реальними в найближчій перспективі. Аналогічний висновок можна зробити і щодо застосування для руху суден електроенергії. Разом з тим для невеликих </w:t>
      </w:r>
      <w:proofErr w:type="gramStart"/>
      <w:r w:rsidRPr="00EC3758">
        <w:rPr>
          <w:rFonts w:ascii="Times New Roman" w:hAnsi="Times New Roman" w:cs="Times New Roman"/>
          <w:sz w:val="28"/>
          <w:szCs w:val="28"/>
        </w:rPr>
        <w:t>р</w:t>
      </w:r>
      <w:proofErr w:type="gramEnd"/>
      <w:r w:rsidRPr="00EC3758">
        <w:rPr>
          <w:rFonts w:ascii="Times New Roman" w:hAnsi="Times New Roman" w:cs="Times New Roman"/>
          <w:sz w:val="28"/>
          <w:szCs w:val="28"/>
        </w:rPr>
        <w:t>ічкових суден внутрішньоміського обороту типу "</w:t>
      </w:r>
      <w:proofErr w:type="gramStart"/>
      <w:r w:rsidRPr="00EC3758">
        <w:rPr>
          <w:rFonts w:ascii="Times New Roman" w:hAnsi="Times New Roman" w:cs="Times New Roman"/>
          <w:sz w:val="28"/>
          <w:szCs w:val="28"/>
        </w:rPr>
        <w:t>р</w:t>
      </w:r>
      <w:proofErr w:type="gramEnd"/>
      <w:r w:rsidRPr="00EC3758">
        <w:rPr>
          <w:rFonts w:ascii="Times New Roman" w:hAnsi="Times New Roman" w:cs="Times New Roman"/>
          <w:sz w:val="28"/>
          <w:szCs w:val="28"/>
        </w:rPr>
        <w:t>ічковий трамвай" використання електротяги від акумуляторів технічно реальне, хоча таке рішення поки що економічно не доцільне.</w:t>
      </w:r>
    </w:p>
    <w:p w:rsidR="002B33E7" w:rsidRPr="00EC3758" w:rsidRDefault="002B33E7" w:rsidP="00EC3758">
      <w:pPr>
        <w:spacing w:after="0" w:line="360" w:lineRule="auto"/>
        <w:ind w:firstLine="567"/>
        <w:jc w:val="both"/>
        <w:rPr>
          <w:rFonts w:ascii="Times New Roman" w:hAnsi="Times New Roman" w:cs="Times New Roman"/>
          <w:sz w:val="28"/>
          <w:szCs w:val="28"/>
        </w:rPr>
      </w:pPr>
    </w:p>
    <w:sectPr w:rsidR="002B33E7" w:rsidRPr="00EC3758" w:rsidSect="00EC3758">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039" w:rsidRDefault="00247039" w:rsidP="00EC3758">
      <w:pPr>
        <w:spacing w:after="0" w:line="240" w:lineRule="auto"/>
      </w:pPr>
      <w:r>
        <w:separator/>
      </w:r>
    </w:p>
  </w:endnote>
  <w:endnote w:type="continuationSeparator" w:id="0">
    <w:p w:rsidR="00247039" w:rsidRDefault="00247039" w:rsidP="00EC37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039" w:rsidRDefault="00247039" w:rsidP="00EC3758">
      <w:pPr>
        <w:spacing w:after="0" w:line="240" w:lineRule="auto"/>
      </w:pPr>
      <w:r>
        <w:separator/>
      </w:r>
    </w:p>
  </w:footnote>
  <w:footnote w:type="continuationSeparator" w:id="0">
    <w:p w:rsidR="00247039" w:rsidRDefault="00247039" w:rsidP="00EC37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036F1"/>
    <w:multiLevelType w:val="hybridMultilevel"/>
    <w:tmpl w:val="E5CC7C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41964B3C"/>
    <w:multiLevelType w:val="hybridMultilevel"/>
    <w:tmpl w:val="DCEE4F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B4B3998"/>
    <w:multiLevelType w:val="hybridMultilevel"/>
    <w:tmpl w:val="6D781D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122448C"/>
    <w:multiLevelType w:val="hybridMultilevel"/>
    <w:tmpl w:val="91563832"/>
    <w:lvl w:ilvl="0" w:tplc="04190001">
      <w:start w:val="1"/>
      <w:numFmt w:val="bullet"/>
      <w:lvlText w:val=""/>
      <w:lvlJc w:val="left"/>
      <w:pPr>
        <w:ind w:left="1287" w:hanging="360"/>
      </w:pPr>
      <w:rPr>
        <w:rFonts w:ascii="Symbol" w:hAnsi="Symbol" w:hint="default"/>
      </w:rPr>
    </w:lvl>
    <w:lvl w:ilvl="1" w:tplc="4CE8EB10">
      <w:numFmt w:val="bullet"/>
      <w:lvlText w:val="•"/>
      <w:lvlJc w:val="left"/>
      <w:pPr>
        <w:ind w:left="2007" w:hanging="360"/>
      </w:pPr>
      <w:rPr>
        <w:rFonts w:ascii="Times New Roman" w:eastAsiaTheme="minorHAns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678C28BE"/>
    <w:multiLevelType w:val="hybridMultilevel"/>
    <w:tmpl w:val="51F211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75FE545D"/>
    <w:multiLevelType w:val="hybridMultilevel"/>
    <w:tmpl w:val="7C4258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EC3758"/>
    <w:rsid w:val="00094388"/>
    <w:rsid w:val="00247039"/>
    <w:rsid w:val="002B33E7"/>
    <w:rsid w:val="00513C4C"/>
    <w:rsid w:val="007B0600"/>
    <w:rsid w:val="007C7DDC"/>
    <w:rsid w:val="00877C40"/>
    <w:rsid w:val="008D4ABF"/>
    <w:rsid w:val="00900EE8"/>
    <w:rsid w:val="009E4593"/>
    <w:rsid w:val="00AC0A0A"/>
    <w:rsid w:val="00EC3758"/>
    <w:rsid w:val="00F233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3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37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12</Pages>
  <Words>3335</Words>
  <Characters>19016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2017-11-04T10:47:00Z</dcterms:created>
  <dcterms:modified xsi:type="dcterms:W3CDTF">2017-11-06T07:38:00Z</dcterms:modified>
</cp:coreProperties>
</file>