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0F7" w:rsidRPr="009F6549" w:rsidRDefault="002570F7" w:rsidP="002570F7">
      <w:pPr>
        <w:pStyle w:val="a3"/>
        <w:spacing w:before="360" w:after="240"/>
        <w:ind w:firstLine="0"/>
        <w:jc w:val="center"/>
        <w:rPr>
          <w:b/>
          <w:bCs/>
          <w:sz w:val="24"/>
          <w:szCs w:val="24"/>
          <w:lang w:val="uk-UA"/>
        </w:rPr>
      </w:pPr>
      <w:r w:rsidRPr="009F6549">
        <w:rPr>
          <w:b/>
          <w:bCs/>
          <w:sz w:val="24"/>
          <w:szCs w:val="24"/>
          <w:lang w:val="uk-UA"/>
        </w:rPr>
        <w:t>Види контролю і система накопичення балів</w:t>
      </w:r>
    </w:p>
    <w:p w:rsidR="002570F7" w:rsidRPr="009F6549" w:rsidRDefault="002570F7" w:rsidP="002570F7">
      <w:pPr>
        <w:ind w:firstLine="709"/>
        <w:jc w:val="both"/>
        <w:rPr>
          <w:rFonts w:ascii="Times New Roman" w:hAnsi="Times New Roman" w:cs="Times New Roman"/>
          <w:sz w:val="24"/>
          <w:szCs w:val="24"/>
        </w:rPr>
      </w:pPr>
      <w:r w:rsidRPr="009F6549">
        <w:rPr>
          <w:rFonts w:ascii="Times New Roman" w:hAnsi="Times New Roman" w:cs="Times New Roman"/>
          <w:sz w:val="24"/>
          <w:szCs w:val="24"/>
        </w:rPr>
        <w:t>Визначення рівня знань, умінь і навичок засвоєних студентом з навчальної дисципліни здійснюється у формі поточної та підсумкової атестації.</w:t>
      </w:r>
    </w:p>
    <w:p w:rsidR="002570F7" w:rsidRPr="009F6549" w:rsidRDefault="002570F7" w:rsidP="002570F7">
      <w:pPr>
        <w:shd w:val="clear" w:color="auto" w:fill="FFFFFF"/>
        <w:spacing w:before="120" w:after="120"/>
        <w:jc w:val="center"/>
        <w:rPr>
          <w:rFonts w:ascii="Times New Roman" w:hAnsi="Times New Roman" w:cs="Times New Roman"/>
          <w:b/>
          <w:sz w:val="24"/>
          <w:szCs w:val="24"/>
        </w:rPr>
      </w:pPr>
      <w:r w:rsidRPr="009F6549">
        <w:rPr>
          <w:rFonts w:ascii="Times New Roman" w:hAnsi="Times New Roman" w:cs="Times New Roman"/>
          <w:b/>
          <w:sz w:val="24"/>
          <w:szCs w:val="24"/>
        </w:rPr>
        <w:t>Розподіл балів, які отримують студенти за системою накопичення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4"/>
        <w:gridCol w:w="775"/>
        <w:gridCol w:w="4429"/>
        <w:gridCol w:w="1691"/>
        <w:gridCol w:w="1313"/>
        <w:gridCol w:w="1043"/>
      </w:tblGrid>
      <w:tr w:rsidR="002570F7" w:rsidRPr="009F6549" w:rsidTr="001630AE">
        <w:trPr>
          <w:tblHeader/>
        </w:trPr>
        <w:tc>
          <w:tcPr>
            <w:tcW w:w="307" w:type="pct"/>
            <w:shd w:val="clear" w:color="auto" w:fill="auto"/>
            <w:vAlign w:val="center"/>
          </w:tcPr>
          <w:p w:rsidR="002570F7" w:rsidRPr="009F6549" w:rsidRDefault="002570F7" w:rsidP="001630AE">
            <w:pPr>
              <w:widowControl w:val="0"/>
              <w:spacing w:before="120" w:after="120"/>
              <w:jc w:val="center"/>
              <w:rPr>
                <w:rFonts w:ascii="Times New Roman" w:hAnsi="Times New Roman" w:cs="Times New Roman"/>
                <w:b/>
                <w:sz w:val="24"/>
                <w:szCs w:val="24"/>
              </w:rPr>
            </w:pPr>
            <w:r w:rsidRPr="009F6549">
              <w:rPr>
                <w:rFonts w:ascii="Times New Roman" w:hAnsi="Times New Roman" w:cs="Times New Roman"/>
                <w:b/>
                <w:sz w:val="24"/>
                <w:szCs w:val="24"/>
              </w:rPr>
              <w:t>№ п/п</w:t>
            </w:r>
          </w:p>
        </w:tc>
        <w:tc>
          <w:tcPr>
            <w:tcW w:w="2640" w:type="pct"/>
            <w:gridSpan w:val="2"/>
            <w:shd w:val="clear" w:color="auto" w:fill="auto"/>
            <w:vAlign w:val="center"/>
          </w:tcPr>
          <w:p w:rsidR="002570F7" w:rsidRPr="009F6549" w:rsidRDefault="002570F7" w:rsidP="001630AE">
            <w:pPr>
              <w:widowControl w:val="0"/>
              <w:spacing w:before="120" w:after="120"/>
              <w:jc w:val="center"/>
              <w:rPr>
                <w:rFonts w:ascii="Times New Roman" w:hAnsi="Times New Roman" w:cs="Times New Roman"/>
                <w:b/>
                <w:sz w:val="24"/>
                <w:szCs w:val="24"/>
              </w:rPr>
            </w:pPr>
            <w:r w:rsidRPr="009F6549">
              <w:rPr>
                <w:rFonts w:ascii="Times New Roman" w:hAnsi="Times New Roman" w:cs="Times New Roman"/>
                <w:b/>
                <w:sz w:val="24"/>
                <w:szCs w:val="24"/>
              </w:rPr>
              <w:t>Види контрольного заходу / кількість контрольних заходів / кількість балів</w:t>
            </w:r>
          </w:p>
        </w:tc>
        <w:tc>
          <w:tcPr>
            <w:tcW w:w="858" w:type="pct"/>
            <w:shd w:val="clear" w:color="auto" w:fill="auto"/>
            <w:vAlign w:val="center"/>
          </w:tcPr>
          <w:p w:rsidR="002570F7" w:rsidRPr="009F6549" w:rsidRDefault="002570F7" w:rsidP="001630AE">
            <w:pPr>
              <w:widowControl w:val="0"/>
              <w:spacing w:before="120" w:after="120"/>
              <w:jc w:val="center"/>
              <w:rPr>
                <w:rFonts w:ascii="Times New Roman" w:hAnsi="Times New Roman" w:cs="Times New Roman"/>
                <w:b/>
                <w:sz w:val="24"/>
                <w:szCs w:val="24"/>
              </w:rPr>
            </w:pPr>
            <w:r w:rsidRPr="009F6549">
              <w:rPr>
                <w:rFonts w:ascii="Times New Roman" w:hAnsi="Times New Roman" w:cs="Times New Roman"/>
                <w:b/>
                <w:sz w:val="24"/>
                <w:szCs w:val="24"/>
              </w:rPr>
              <w:t>Кількість контрольних заходів</w:t>
            </w:r>
          </w:p>
        </w:tc>
        <w:tc>
          <w:tcPr>
            <w:tcW w:w="666" w:type="pct"/>
            <w:shd w:val="clear" w:color="auto" w:fill="auto"/>
            <w:vAlign w:val="center"/>
          </w:tcPr>
          <w:p w:rsidR="002570F7" w:rsidRPr="009F6549" w:rsidRDefault="002570F7" w:rsidP="001630AE">
            <w:pPr>
              <w:widowControl w:val="0"/>
              <w:spacing w:before="120" w:after="120"/>
              <w:jc w:val="center"/>
              <w:rPr>
                <w:rFonts w:ascii="Times New Roman" w:hAnsi="Times New Roman" w:cs="Times New Roman"/>
                <w:b/>
                <w:sz w:val="24"/>
                <w:szCs w:val="24"/>
              </w:rPr>
            </w:pPr>
            <w:r w:rsidRPr="009F6549">
              <w:rPr>
                <w:rFonts w:ascii="Times New Roman" w:hAnsi="Times New Roman" w:cs="Times New Roman"/>
                <w:b/>
                <w:sz w:val="24"/>
                <w:szCs w:val="24"/>
              </w:rPr>
              <w:t>Кількість балів</w:t>
            </w:r>
            <w:r w:rsidRPr="009F6549">
              <w:rPr>
                <w:rFonts w:ascii="Times New Roman" w:hAnsi="Times New Roman" w:cs="Times New Roman"/>
                <w:b/>
                <w:sz w:val="24"/>
                <w:szCs w:val="24"/>
              </w:rPr>
              <w:br/>
              <w:t>за 1 захід</w:t>
            </w:r>
          </w:p>
        </w:tc>
        <w:tc>
          <w:tcPr>
            <w:tcW w:w="529" w:type="pct"/>
            <w:shd w:val="clear" w:color="auto" w:fill="auto"/>
            <w:vAlign w:val="center"/>
          </w:tcPr>
          <w:p w:rsidR="002570F7" w:rsidRPr="009F6549" w:rsidRDefault="002570F7" w:rsidP="001630AE">
            <w:pPr>
              <w:widowControl w:val="0"/>
              <w:spacing w:before="120" w:after="120"/>
              <w:jc w:val="center"/>
              <w:rPr>
                <w:rFonts w:ascii="Times New Roman" w:hAnsi="Times New Roman" w:cs="Times New Roman"/>
                <w:b/>
                <w:sz w:val="24"/>
                <w:szCs w:val="24"/>
              </w:rPr>
            </w:pPr>
            <w:r w:rsidRPr="009F6549">
              <w:rPr>
                <w:rFonts w:ascii="Times New Roman" w:hAnsi="Times New Roman" w:cs="Times New Roman"/>
                <w:b/>
                <w:sz w:val="24"/>
                <w:szCs w:val="24"/>
              </w:rPr>
              <w:t>Усього балів</w:t>
            </w:r>
          </w:p>
        </w:tc>
      </w:tr>
      <w:tr w:rsidR="002570F7" w:rsidRPr="009F6549" w:rsidTr="001630AE">
        <w:tc>
          <w:tcPr>
            <w:tcW w:w="307" w:type="pct"/>
            <w:shd w:val="clear" w:color="auto" w:fill="auto"/>
            <w:vAlign w:val="center"/>
          </w:tcPr>
          <w:p w:rsidR="002570F7" w:rsidRPr="009F6549" w:rsidRDefault="002570F7" w:rsidP="001630AE">
            <w:pPr>
              <w:widowControl w:val="0"/>
              <w:spacing w:before="120" w:after="120"/>
              <w:jc w:val="center"/>
              <w:rPr>
                <w:rFonts w:ascii="Times New Roman" w:hAnsi="Times New Roman" w:cs="Times New Roman"/>
                <w:sz w:val="24"/>
                <w:szCs w:val="24"/>
              </w:rPr>
            </w:pPr>
            <w:r w:rsidRPr="009F6549">
              <w:rPr>
                <w:rFonts w:ascii="Times New Roman" w:hAnsi="Times New Roman" w:cs="Times New Roman"/>
                <w:sz w:val="24"/>
                <w:szCs w:val="24"/>
              </w:rPr>
              <w:t>1</w:t>
            </w:r>
          </w:p>
        </w:tc>
        <w:tc>
          <w:tcPr>
            <w:tcW w:w="393" w:type="pct"/>
            <w:vMerge w:val="restart"/>
            <w:shd w:val="clear" w:color="auto" w:fill="auto"/>
            <w:textDirection w:val="btLr"/>
            <w:vAlign w:val="center"/>
          </w:tcPr>
          <w:p w:rsidR="002570F7" w:rsidRPr="009F6549" w:rsidRDefault="002570F7" w:rsidP="001630AE">
            <w:pPr>
              <w:widowControl w:val="0"/>
              <w:spacing w:before="60" w:after="60"/>
              <w:ind w:left="113" w:right="113"/>
              <w:jc w:val="center"/>
              <w:rPr>
                <w:rFonts w:ascii="Times New Roman" w:hAnsi="Times New Roman" w:cs="Times New Roman"/>
                <w:b/>
                <w:sz w:val="24"/>
                <w:szCs w:val="24"/>
              </w:rPr>
            </w:pPr>
            <w:r w:rsidRPr="009F6549">
              <w:rPr>
                <w:rFonts w:ascii="Times New Roman" w:hAnsi="Times New Roman" w:cs="Times New Roman"/>
                <w:b/>
                <w:sz w:val="24"/>
                <w:szCs w:val="24"/>
              </w:rPr>
              <w:t>Поточна атестація</w:t>
            </w:r>
          </w:p>
        </w:tc>
        <w:tc>
          <w:tcPr>
            <w:tcW w:w="2247" w:type="pct"/>
            <w:shd w:val="clear" w:color="auto" w:fill="auto"/>
          </w:tcPr>
          <w:p w:rsidR="002570F7" w:rsidRPr="009F6549" w:rsidRDefault="002570F7" w:rsidP="001630AE">
            <w:pPr>
              <w:widowControl w:val="0"/>
              <w:spacing w:before="60" w:after="60"/>
              <w:jc w:val="both"/>
              <w:rPr>
                <w:rFonts w:ascii="Times New Roman" w:hAnsi="Times New Roman" w:cs="Times New Roman"/>
                <w:sz w:val="24"/>
                <w:szCs w:val="24"/>
              </w:rPr>
            </w:pPr>
            <w:r w:rsidRPr="009F6549">
              <w:rPr>
                <w:rFonts w:ascii="Times New Roman" w:hAnsi="Times New Roman" w:cs="Times New Roman"/>
                <w:sz w:val="24"/>
                <w:szCs w:val="24"/>
              </w:rPr>
              <w:t>Підготовка та виконання пошукових завдань до практичних робіт</w:t>
            </w:r>
          </w:p>
        </w:tc>
        <w:tc>
          <w:tcPr>
            <w:tcW w:w="858" w:type="pct"/>
            <w:shd w:val="clear" w:color="auto" w:fill="auto"/>
            <w:vAlign w:val="center"/>
          </w:tcPr>
          <w:p w:rsidR="002570F7" w:rsidRPr="009F6549" w:rsidRDefault="002570F7" w:rsidP="001630AE">
            <w:pPr>
              <w:widowControl w:val="0"/>
              <w:spacing w:before="120" w:after="120"/>
              <w:jc w:val="center"/>
              <w:rPr>
                <w:rFonts w:ascii="Times New Roman" w:hAnsi="Times New Roman" w:cs="Times New Roman"/>
                <w:sz w:val="24"/>
                <w:szCs w:val="24"/>
              </w:rPr>
            </w:pPr>
            <w:r w:rsidRPr="009F6549">
              <w:rPr>
                <w:rFonts w:ascii="Times New Roman" w:hAnsi="Times New Roman" w:cs="Times New Roman"/>
                <w:sz w:val="24"/>
                <w:szCs w:val="24"/>
              </w:rPr>
              <w:t>6</w:t>
            </w:r>
          </w:p>
        </w:tc>
        <w:tc>
          <w:tcPr>
            <w:tcW w:w="666" w:type="pct"/>
            <w:shd w:val="clear" w:color="auto" w:fill="auto"/>
            <w:vAlign w:val="center"/>
          </w:tcPr>
          <w:p w:rsidR="002570F7" w:rsidRPr="009F6549" w:rsidRDefault="002570F7" w:rsidP="001630AE">
            <w:pPr>
              <w:widowControl w:val="0"/>
              <w:spacing w:before="120" w:after="120"/>
              <w:jc w:val="center"/>
              <w:rPr>
                <w:rFonts w:ascii="Times New Roman" w:hAnsi="Times New Roman" w:cs="Times New Roman"/>
                <w:sz w:val="24"/>
                <w:szCs w:val="24"/>
              </w:rPr>
            </w:pPr>
            <w:r w:rsidRPr="009F6549">
              <w:rPr>
                <w:rFonts w:ascii="Times New Roman" w:hAnsi="Times New Roman" w:cs="Times New Roman"/>
                <w:sz w:val="24"/>
                <w:szCs w:val="24"/>
              </w:rPr>
              <w:t>5</w:t>
            </w:r>
          </w:p>
        </w:tc>
        <w:tc>
          <w:tcPr>
            <w:tcW w:w="529" w:type="pct"/>
            <w:shd w:val="clear" w:color="auto" w:fill="auto"/>
            <w:vAlign w:val="center"/>
          </w:tcPr>
          <w:p w:rsidR="002570F7" w:rsidRPr="009F6549" w:rsidRDefault="002570F7" w:rsidP="001630AE">
            <w:pPr>
              <w:widowControl w:val="0"/>
              <w:spacing w:before="120" w:after="120"/>
              <w:jc w:val="center"/>
              <w:rPr>
                <w:rFonts w:ascii="Times New Roman" w:hAnsi="Times New Roman" w:cs="Times New Roman"/>
                <w:sz w:val="24"/>
                <w:szCs w:val="24"/>
              </w:rPr>
            </w:pPr>
            <w:r w:rsidRPr="009F6549">
              <w:rPr>
                <w:rFonts w:ascii="Times New Roman" w:hAnsi="Times New Roman" w:cs="Times New Roman"/>
                <w:sz w:val="24"/>
                <w:szCs w:val="24"/>
              </w:rPr>
              <w:t>30</w:t>
            </w:r>
          </w:p>
        </w:tc>
      </w:tr>
      <w:tr w:rsidR="002570F7" w:rsidRPr="009F6549" w:rsidTr="001630AE">
        <w:tc>
          <w:tcPr>
            <w:tcW w:w="307" w:type="pct"/>
            <w:shd w:val="clear" w:color="auto" w:fill="auto"/>
            <w:vAlign w:val="center"/>
          </w:tcPr>
          <w:p w:rsidR="002570F7" w:rsidRPr="009F6549" w:rsidRDefault="002570F7" w:rsidP="001630AE">
            <w:pPr>
              <w:widowControl w:val="0"/>
              <w:spacing w:before="120" w:after="120"/>
              <w:jc w:val="center"/>
              <w:rPr>
                <w:rFonts w:ascii="Times New Roman" w:hAnsi="Times New Roman" w:cs="Times New Roman"/>
                <w:sz w:val="24"/>
                <w:szCs w:val="24"/>
              </w:rPr>
            </w:pPr>
            <w:r w:rsidRPr="009F6549">
              <w:rPr>
                <w:rFonts w:ascii="Times New Roman" w:hAnsi="Times New Roman" w:cs="Times New Roman"/>
                <w:sz w:val="24"/>
                <w:szCs w:val="24"/>
              </w:rPr>
              <w:t>2</w:t>
            </w:r>
          </w:p>
        </w:tc>
        <w:tc>
          <w:tcPr>
            <w:tcW w:w="393" w:type="pct"/>
            <w:vMerge/>
            <w:shd w:val="clear" w:color="auto" w:fill="auto"/>
          </w:tcPr>
          <w:p w:rsidR="002570F7" w:rsidRPr="009F6549" w:rsidRDefault="002570F7" w:rsidP="001630AE">
            <w:pPr>
              <w:widowControl w:val="0"/>
              <w:spacing w:before="60" w:after="60"/>
              <w:jc w:val="both"/>
              <w:rPr>
                <w:rFonts w:ascii="Times New Roman" w:hAnsi="Times New Roman" w:cs="Times New Roman"/>
                <w:sz w:val="24"/>
                <w:szCs w:val="24"/>
              </w:rPr>
            </w:pPr>
          </w:p>
        </w:tc>
        <w:tc>
          <w:tcPr>
            <w:tcW w:w="2247" w:type="pct"/>
            <w:shd w:val="clear" w:color="auto" w:fill="auto"/>
          </w:tcPr>
          <w:p w:rsidR="002570F7" w:rsidRPr="009F6549" w:rsidRDefault="002570F7" w:rsidP="001630AE">
            <w:pPr>
              <w:widowControl w:val="0"/>
              <w:spacing w:before="60" w:after="60"/>
              <w:jc w:val="both"/>
              <w:rPr>
                <w:rFonts w:ascii="Times New Roman" w:hAnsi="Times New Roman" w:cs="Times New Roman"/>
                <w:sz w:val="24"/>
                <w:szCs w:val="24"/>
              </w:rPr>
            </w:pPr>
            <w:r w:rsidRPr="009F6549">
              <w:rPr>
                <w:rFonts w:ascii="Times New Roman" w:hAnsi="Times New Roman" w:cs="Times New Roman"/>
                <w:sz w:val="24"/>
                <w:szCs w:val="24"/>
              </w:rPr>
              <w:t xml:space="preserve">Контрольне опитування за результатами вивчення матеріалу </w:t>
            </w:r>
            <w:r w:rsidRPr="009F6549">
              <w:rPr>
                <w:rFonts w:ascii="Times New Roman" w:hAnsi="Times New Roman" w:cs="Times New Roman"/>
                <w:i/>
                <w:sz w:val="24"/>
                <w:szCs w:val="24"/>
              </w:rPr>
              <w:t>Розділ 1</w:t>
            </w:r>
            <w:r w:rsidRPr="009F6549">
              <w:rPr>
                <w:rFonts w:ascii="Times New Roman" w:hAnsi="Times New Roman" w:cs="Times New Roman"/>
                <w:sz w:val="24"/>
                <w:szCs w:val="24"/>
              </w:rPr>
              <w:t xml:space="preserve">  (проводиться по завершенню вивчення </w:t>
            </w:r>
            <w:r w:rsidRPr="009F6549">
              <w:rPr>
                <w:rFonts w:ascii="Times New Roman" w:hAnsi="Times New Roman" w:cs="Times New Roman"/>
                <w:b/>
                <w:sz w:val="24"/>
                <w:szCs w:val="24"/>
              </w:rPr>
              <w:t>Теми 5</w:t>
            </w:r>
            <w:r w:rsidRPr="009F6549">
              <w:rPr>
                <w:rFonts w:ascii="Times New Roman" w:hAnsi="Times New Roman" w:cs="Times New Roman"/>
                <w:sz w:val="24"/>
                <w:szCs w:val="24"/>
              </w:rPr>
              <w:t>)</w:t>
            </w:r>
          </w:p>
        </w:tc>
        <w:tc>
          <w:tcPr>
            <w:tcW w:w="858" w:type="pct"/>
            <w:shd w:val="clear" w:color="auto" w:fill="auto"/>
            <w:vAlign w:val="center"/>
          </w:tcPr>
          <w:p w:rsidR="002570F7" w:rsidRPr="009F6549" w:rsidRDefault="002570F7" w:rsidP="001630AE">
            <w:pPr>
              <w:widowControl w:val="0"/>
              <w:spacing w:before="120" w:after="120"/>
              <w:jc w:val="center"/>
              <w:rPr>
                <w:rFonts w:ascii="Times New Roman" w:hAnsi="Times New Roman" w:cs="Times New Roman"/>
                <w:sz w:val="24"/>
                <w:szCs w:val="24"/>
              </w:rPr>
            </w:pPr>
            <w:r w:rsidRPr="009F6549">
              <w:rPr>
                <w:rFonts w:ascii="Times New Roman" w:hAnsi="Times New Roman" w:cs="Times New Roman"/>
                <w:sz w:val="24"/>
                <w:szCs w:val="24"/>
              </w:rPr>
              <w:t>1</w:t>
            </w:r>
          </w:p>
        </w:tc>
        <w:tc>
          <w:tcPr>
            <w:tcW w:w="666" w:type="pct"/>
            <w:shd w:val="clear" w:color="auto" w:fill="auto"/>
            <w:vAlign w:val="center"/>
          </w:tcPr>
          <w:p w:rsidR="002570F7" w:rsidRPr="009F6549" w:rsidRDefault="002570F7" w:rsidP="001630AE">
            <w:pPr>
              <w:widowControl w:val="0"/>
              <w:spacing w:before="120" w:after="120"/>
              <w:jc w:val="center"/>
              <w:rPr>
                <w:rFonts w:ascii="Times New Roman" w:hAnsi="Times New Roman" w:cs="Times New Roman"/>
                <w:sz w:val="24"/>
                <w:szCs w:val="24"/>
              </w:rPr>
            </w:pPr>
            <w:r w:rsidRPr="009F6549">
              <w:rPr>
                <w:rFonts w:ascii="Times New Roman" w:hAnsi="Times New Roman" w:cs="Times New Roman"/>
                <w:sz w:val="24"/>
                <w:szCs w:val="24"/>
              </w:rPr>
              <w:t>0-15</w:t>
            </w:r>
          </w:p>
        </w:tc>
        <w:tc>
          <w:tcPr>
            <w:tcW w:w="529" w:type="pct"/>
            <w:shd w:val="clear" w:color="auto" w:fill="auto"/>
            <w:vAlign w:val="center"/>
          </w:tcPr>
          <w:p w:rsidR="002570F7" w:rsidRPr="009F6549" w:rsidRDefault="002570F7" w:rsidP="001630AE">
            <w:pPr>
              <w:widowControl w:val="0"/>
              <w:spacing w:before="120" w:after="120"/>
              <w:jc w:val="center"/>
              <w:rPr>
                <w:rFonts w:ascii="Times New Roman" w:hAnsi="Times New Roman" w:cs="Times New Roman"/>
                <w:sz w:val="24"/>
                <w:szCs w:val="24"/>
              </w:rPr>
            </w:pPr>
            <w:r w:rsidRPr="009F6549">
              <w:rPr>
                <w:rFonts w:ascii="Times New Roman" w:hAnsi="Times New Roman" w:cs="Times New Roman"/>
                <w:sz w:val="24"/>
                <w:szCs w:val="24"/>
              </w:rPr>
              <w:t>15</w:t>
            </w:r>
          </w:p>
        </w:tc>
      </w:tr>
      <w:tr w:rsidR="002570F7" w:rsidRPr="009F6549" w:rsidTr="001630AE">
        <w:tc>
          <w:tcPr>
            <w:tcW w:w="307" w:type="pct"/>
            <w:shd w:val="clear" w:color="auto" w:fill="auto"/>
            <w:vAlign w:val="center"/>
          </w:tcPr>
          <w:p w:rsidR="002570F7" w:rsidRPr="009F6549" w:rsidRDefault="002570F7" w:rsidP="001630AE">
            <w:pPr>
              <w:widowControl w:val="0"/>
              <w:spacing w:before="120" w:after="120"/>
              <w:jc w:val="center"/>
              <w:rPr>
                <w:rFonts w:ascii="Times New Roman" w:hAnsi="Times New Roman" w:cs="Times New Roman"/>
                <w:sz w:val="24"/>
                <w:szCs w:val="24"/>
              </w:rPr>
            </w:pPr>
            <w:r w:rsidRPr="009F6549">
              <w:rPr>
                <w:rFonts w:ascii="Times New Roman" w:hAnsi="Times New Roman" w:cs="Times New Roman"/>
                <w:sz w:val="24"/>
                <w:szCs w:val="24"/>
              </w:rPr>
              <w:t>3</w:t>
            </w:r>
          </w:p>
        </w:tc>
        <w:tc>
          <w:tcPr>
            <w:tcW w:w="393" w:type="pct"/>
            <w:vMerge/>
            <w:shd w:val="clear" w:color="auto" w:fill="auto"/>
          </w:tcPr>
          <w:p w:rsidR="002570F7" w:rsidRPr="009F6549" w:rsidRDefault="002570F7" w:rsidP="001630AE">
            <w:pPr>
              <w:widowControl w:val="0"/>
              <w:spacing w:before="60" w:after="60"/>
              <w:jc w:val="both"/>
              <w:rPr>
                <w:rFonts w:ascii="Times New Roman" w:hAnsi="Times New Roman" w:cs="Times New Roman"/>
                <w:sz w:val="24"/>
                <w:szCs w:val="24"/>
              </w:rPr>
            </w:pPr>
          </w:p>
        </w:tc>
        <w:tc>
          <w:tcPr>
            <w:tcW w:w="2247" w:type="pct"/>
            <w:shd w:val="clear" w:color="auto" w:fill="auto"/>
          </w:tcPr>
          <w:p w:rsidR="002570F7" w:rsidRPr="009F6549" w:rsidRDefault="002570F7" w:rsidP="001630AE">
            <w:pPr>
              <w:widowControl w:val="0"/>
              <w:spacing w:before="60" w:after="60"/>
              <w:jc w:val="both"/>
              <w:rPr>
                <w:rFonts w:ascii="Times New Roman" w:hAnsi="Times New Roman" w:cs="Times New Roman"/>
                <w:sz w:val="24"/>
                <w:szCs w:val="24"/>
              </w:rPr>
            </w:pPr>
            <w:r w:rsidRPr="009F6549">
              <w:rPr>
                <w:rFonts w:ascii="Times New Roman" w:hAnsi="Times New Roman" w:cs="Times New Roman"/>
                <w:sz w:val="24"/>
                <w:szCs w:val="24"/>
              </w:rPr>
              <w:t xml:space="preserve">Контрольне тестування за результатами вивчення матеріалу </w:t>
            </w:r>
            <w:r w:rsidRPr="009F6549">
              <w:rPr>
                <w:rFonts w:ascii="Times New Roman" w:hAnsi="Times New Roman" w:cs="Times New Roman"/>
                <w:i/>
                <w:sz w:val="24"/>
                <w:szCs w:val="24"/>
              </w:rPr>
              <w:t>Розділ 2</w:t>
            </w:r>
            <w:r w:rsidRPr="009F6549">
              <w:rPr>
                <w:rFonts w:ascii="Times New Roman" w:hAnsi="Times New Roman" w:cs="Times New Roman"/>
                <w:sz w:val="24"/>
                <w:szCs w:val="24"/>
              </w:rPr>
              <w:t xml:space="preserve">  (проводиться по завершенню вивчення </w:t>
            </w:r>
            <w:r w:rsidRPr="009F6549">
              <w:rPr>
                <w:rFonts w:ascii="Times New Roman" w:hAnsi="Times New Roman" w:cs="Times New Roman"/>
                <w:b/>
                <w:sz w:val="24"/>
                <w:szCs w:val="24"/>
              </w:rPr>
              <w:t>Теми 4</w:t>
            </w:r>
            <w:r w:rsidRPr="009F6549">
              <w:rPr>
                <w:rFonts w:ascii="Times New Roman" w:hAnsi="Times New Roman" w:cs="Times New Roman"/>
                <w:sz w:val="24"/>
                <w:szCs w:val="24"/>
              </w:rPr>
              <w:t>)</w:t>
            </w:r>
          </w:p>
        </w:tc>
        <w:tc>
          <w:tcPr>
            <w:tcW w:w="858" w:type="pct"/>
            <w:shd w:val="clear" w:color="auto" w:fill="auto"/>
            <w:vAlign w:val="center"/>
          </w:tcPr>
          <w:p w:rsidR="002570F7" w:rsidRPr="009F6549" w:rsidRDefault="002570F7" w:rsidP="001630AE">
            <w:pPr>
              <w:widowControl w:val="0"/>
              <w:spacing w:before="120" w:after="120"/>
              <w:jc w:val="center"/>
              <w:rPr>
                <w:rFonts w:ascii="Times New Roman" w:hAnsi="Times New Roman" w:cs="Times New Roman"/>
                <w:sz w:val="24"/>
                <w:szCs w:val="24"/>
              </w:rPr>
            </w:pPr>
            <w:r w:rsidRPr="009F6549">
              <w:rPr>
                <w:rFonts w:ascii="Times New Roman" w:hAnsi="Times New Roman" w:cs="Times New Roman"/>
                <w:sz w:val="24"/>
                <w:szCs w:val="24"/>
              </w:rPr>
              <w:t>1</w:t>
            </w:r>
          </w:p>
        </w:tc>
        <w:tc>
          <w:tcPr>
            <w:tcW w:w="666" w:type="pct"/>
            <w:shd w:val="clear" w:color="auto" w:fill="auto"/>
            <w:vAlign w:val="center"/>
          </w:tcPr>
          <w:p w:rsidR="002570F7" w:rsidRPr="009F6549" w:rsidRDefault="002570F7" w:rsidP="001630AE">
            <w:pPr>
              <w:widowControl w:val="0"/>
              <w:spacing w:before="120" w:after="120"/>
              <w:jc w:val="center"/>
              <w:rPr>
                <w:rFonts w:ascii="Times New Roman" w:hAnsi="Times New Roman" w:cs="Times New Roman"/>
                <w:sz w:val="24"/>
                <w:szCs w:val="24"/>
              </w:rPr>
            </w:pPr>
            <w:r w:rsidRPr="009F6549">
              <w:rPr>
                <w:rFonts w:ascii="Times New Roman" w:hAnsi="Times New Roman" w:cs="Times New Roman"/>
                <w:sz w:val="24"/>
                <w:szCs w:val="24"/>
              </w:rPr>
              <w:t>0-15</w:t>
            </w:r>
          </w:p>
        </w:tc>
        <w:tc>
          <w:tcPr>
            <w:tcW w:w="529" w:type="pct"/>
            <w:shd w:val="clear" w:color="auto" w:fill="auto"/>
            <w:vAlign w:val="center"/>
          </w:tcPr>
          <w:p w:rsidR="002570F7" w:rsidRPr="009F6549" w:rsidRDefault="002570F7" w:rsidP="001630AE">
            <w:pPr>
              <w:widowControl w:val="0"/>
              <w:spacing w:before="120" w:after="120"/>
              <w:jc w:val="center"/>
              <w:rPr>
                <w:rFonts w:ascii="Times New Roman" w:hAnsi="Times New Roman" w:cs="Times New Roman"/>
                <w:sz w:val="24"/>
                <w:szCs w:val="24"/>
              </w:rPr>
            </w:pPr>
            <w:r w:rsidRPr="009F6549">
              <w:rPr>
                <w:rFonts w:ascii="Times New Roman" w:hAnsi="Times New Roman" w:cs="Times New Roman"/>
                <w:sz w:val="24"/>
                <w:szCs w:val="24"/>
              </w:rPr>
              <w:t>15</w:t>
            </w:r>
          </w:p>
        </w:tc>
      </w:tr>
      <w:tr w:rsidR="002570F7" w:rsidRPr="009F6549" w:rsidTr="001630AE">
        <w:trPr>
          <w:trHeight w:val="3001"/>
        </w:trPr>
        <w:tc>
          <w:tcPr>
            <w:tcW w:w="307" w:type="pct"/>
            <w:shd w:val="clear" w:color="auto" w:fill="auto"/>
            <w:vAlign w:val="center"/>
          </w:tcPr>
          <w:p w:rsidR="002570F7" w:rsidRPr="009F6549" w:rsidRDefault="002570F7" w:rsidP="001630AE">
            <w:pPr>
              <w:widowControl w:val="0"/>
              <w:spacing w:before="120" w:after="120"/>
              <w:jc w:val="center"/>
              <w:rPr>
                <w:rFonts w:ascii="Times New Roman" w:hAnsi="Times New Roman" w:cs="Times New Roman"/>
                <w:sz w:val="24"/>
                <w:szCs w:val="24"/>
              </w:rPr>
            </w:pPr>
            <w:r w:rsidRPr="009F6549">
              <w:rPr>
                <w:rFonts w:ascii="Times New Roman" w:hAnsi="Times New Roman" w:cs="Times New Roman"/>
                <w:sz w:val="24"/>
                <w:szCs w:val="24"/>
              </w:rPr>
              <w:t>4</w:t>
            </w:r>
          </w:p>
        </w:tc>
        <w:tc>
          <w:tcPr>
            <w:tcW w:w="393" w:type="pct"/>
            <w:shd w:val="clear" w:color="auto" w:fill="auto"/>
            <w:textDirection w:val="btLr"/>
          </w:tcPr>
          <w:p w:rsidR="002570F7" w:rsidRPr="009F6549" w:rsidRDefault="002570F7" w:rsidP="001630AE">
            <w:pPr>
              <w:widowControl w:val="0"/>
              <w:spacing w:before="60" w:after="60"/>
              <w:ind w:left="113" w:right="113"/>
              <w:rPr>
                <w:rFonts w:ascii="Times New Roman" w:hAnsi="Times New Roman" w:cs="Times New Roman"/>
                <w:b/>
                <w:sz w:val="24"/>
                <w:szCs w:val="24"/>
              </w:rPr>
            </w:pPr>
            <w:r w:rsidRPr="009F6549">
              <w:rPr>
                <w:rFonts w:ascii="Times New Roman" w:hAnsi="Times New Roman" w:cs="Times New Roman"/>
                <w:b/>
                <w:sz w:val="24"/>
                <w:szCs w:val="24"/>
              </w:rPr>
              <w:t>Підсумковий контроль залік</w:t>
            </w:r>
          </w:p>
        </w:tc>
        <w:tc>
          <w:tcPr>
            <w:tcW w:w="2247" w:type="pct"/>
            <w:shd w:val="clear" w:color="auto" w:fill="auto"/>
          </w:tcPr>
          <w:p w:rsidR="002570F7" w:rsidRPr="009F6549" w:rsidRDefault="002570F7" w:rsidP="001630AE">
            <w:pPr>
              <w:widowControl w:val="0"/>
              <w:spacing w:before="60" w:after="60"/>
              <w:rPr>
                <w:rFonts w:ascii="Times New Roman" w:hAnsi="Times New Roman" w:cs="Times New Roman"/>
                <w:b/>
                <w:sz w:val="24"/>
                <w:szCs w:val="24"/>
              </w:rPr>
            </w:pPr>
            <w:r w:rsidRPr="009F6549">
              <w:rPr>
                <w:rFonts w:ascii="Times New Roman" w:hAnsi="Times New Roman" w:cs="Times New Roman"/>
                <w:b/>
                <w:sz w:val="24"/>
                <w:szCs w:val="24"/>
              </w:rPr>
              <w:t>Контрольне письмове</w:t>
            </w:r>
            <w:r w:rsidRPr="009F6549">
              <w:rPr>
                <w:rFonts w:ascii="Times New Roman" w:hAnsi="Times New Roman" w:cs="Times New Roman"/>
                <w:sz w:val="24"/>
                <w:szCs w:val="24"/>
              </w:rPr>
              <w:t xml:space="preserve"> за вивченим матеріалом курсу (проводиться по завершенню вивчення курсу)</w:t>
            </w:r>
          </w:p>
        </w:tc>
        <w:tc>
          <w:tcPr>
            <w:tcW w:w="858" w:type="pct"/>
            <w:shd w:val="clear" w:color="auto" w:fill="auto"/>
          </w:tcPr>
          <w:p w:rsidR="002570F7" w:rsidRPr="009F6549" w:rsidRDefault="002570F7" w:rsidP="001630AE">
            <w:pPr>
              <w:widowControl w:val="0"/>
              <w:spacing w:before="120" w:after="120"/>
              <w:jc w:val="center"/>
              <w:rPr>
                <w:rFonts w:ascii="Times New Roman" w:hAnsi="Times New Roman" w:cs="Times New Roman"/>
                <w:sz w:val="24"/>
                <w:szCs w:val="24"/>
              </w:rPr>
            </w:pPr>
            <w:r w:rsidRPr="009F6549">
              <w:rPr>
                <w:rFonts w:ascii="Times New Roman" w:hAnsi="Times New Roman" w:cs="Times New Roman"/>
                <w:sz w:val="24"/>
                <w:szCs w:val="24"/>
              </w:rPr>
              <w:t>1</w:t>
            </w:r>
          </w:p>
        </w:tc>
        <w:tc>
          <w:tcPr>
            <w:tcW w:w="666" w:type="pct"/>
            <w:shd w:val="clear" w:color="auto" w:fill="auto"/>
          </w:tcPr>
          <w:p w:rsidR="002570F7" w:rsidRPr="009F6549" w:rsidRDefault="002570F7" w:rsidP="001630AE">
            <w:pPr>
              <w:widowControl w:val="0"/>
              <w:spacing w:before="120" w:after="120"/>
              <w:jc w:val="center"/>
              <w:rPr>
                <w:rFonts w:ascii="Times New Roman" w:hAnsi="Times New Roman" w:cs="Times New Roman"/>
                <w:sz w:val="24"/>
                <w:szCs w:val="24"/>
              </w:rPr>
            </w:pPr>
            <w:r w:rsidRPr="009F6549">
              <w:rPr>
                <w:rFonts w:ascii="Times New Roman" w:hAnsi="Times New Roman" w:cs="Times New Roman"/>
                <w:sz w:val="24"/>
                <w:szCs w:val="24"/>
              </w:rPr>
              <w:t>40</w:t>
            </w:r>
          </w:p>
        </w:tc>
        <w:tc>
          <w:tcPr>
            <w:tcW w:w="529" w:type="pct"/>
            <w:shd w:val="clear" w:color="auto" w:fill="auto"/>
          </w:tcPr>
          <w:p w:rsidR="002570F7" w:rsidRPr="009F6549" w:rsidRDefault="002570F7" w:rsidP="001630AE">
            <w:pPr>
              <w:widowControl w:val="0"/>
              <w:spacing w:before="120" w:after="120"/>
              <w:jc w:val="center"/>
              <w:rPr>
                <w:rFonts w:ascii="Times New Roman" w:hAnsi="Times New Roman" w:cs="Times New Roman"/>
                <w:sz w:val="24"/>
                <w:szCs w:val="24"/>
              </w:rPr>
            </w:pPr>
            <w:r w:rsidRPr="009F6549">
              <w:rPr>
                <w:rFonts w:ascii="Times New Roman" w:hAnsi="Times New Roman" w:cs="Times New Roman"/>
                <w:sz w:val="24"/>
                <w:szCs w:val="24"/>
              </w:rPr>
              <w:t>40</w:t>
            </w:r>
          </w:p>
        </w:tc>
      </w:tr>
      <w:tr w:rsidR="002570F7" w:rsidRPr="009F6549" w:rsidTr="001630AE">
        <w:tc>
          <w:tcPr>
            <w:tcW w:w="2947" w:type="pct"/>
            <w:gridSpan w:val="3"/>
            <w:shd w:val="clear" w:color="auto" w:fill="auto"/>
          </w:tcPr>
          <w:p w:rsidR="002570F7" w:rsidRPr="009F6549" w:rsidRDefault="002570F7" w:rsidP="001630AE">
            <w:pPr>
              <w:widowControl w:val="0"/>
              <w:spacing w:before="120" w:after="120"/>
              <w:jc w:val="center"/>
              <w:rPr>
                <w:rFonts w:ascii="Times New Roman" w:hAnsi="Times New Roman" w:cs="Times New Roman"/>
                <w:b/>
                <w:sz w:val="24"/>
                <w:szCs w:val="24"/>
              </w:rPr>
            </w:pPr>
            <w:r w:rsidRPr="009F6549">
              <w:rPr>
                <w:rFonts w:ascii="Times New Roman" w:hAnsi="Times New Roman" w:cs="Times New Roman"/>
                <w:b/>
                <w:sz w:val="24"/>
                <w:szCs w:val="24"/>
              </w:rPr>
              <w:t>Усього</w:t>
            </w:r>
          </w:p>
        </w:tc>
        <w:tc>
          <w:tcPr>
            <w:tcW w:w="858" w:type="pct"/>
            <w:shd w:val="clear" w:color="auto" w:fill="auto"/>
          </w:tcPr>
          <w:p w:rsidR="002570F7" w:rsidRPr="009F6549" w:rsidRDefault="002570F7" w:rsidP="001630AE">
            <w:pPr>
              <w:widowControl w:val="0"/>
              <w:spacing w:before="120" w:after="120"/>
              <w:jc w:val="center"/>
              <w:rPr>
                <w:rFonts w:ascii="Times New Roman" w:hAnsi="Times New Roman" w:cs="Times New Roman"/>
                <w:b/>
                <w:sz w:val="24"/>
                <w:szCs w:val="24"/>
              </w:rPr>
            </w:pPr>
            <w:r w:rsidRPr="009F6549">
              <w:rPr>
                <w:rFonts w:ascii="Times New Roman" w:hAnsi="Times New Roman" w:cs="Times New Roman"/>
                <w:b/>
                <w:sz w:val="24"/>
                <w:szCs w:val="24"/>
              </w:rPr>
              <w:t>9</w:t>
            </w:r>
          </w:p>
        </w:tc>
        <w:tc>
          <w:tcPr>
            <w:tcW w:w="666" w:type="pct"/>
            <w:shd w:val="clear" w:color="auto" w:fill="auto"/>
          </w:tcPr>
          <w:p w:rsidR="002570F7" w:rsidRPr="009F6549" w:rsidRDefault="002570F7" w:rsidP="001630AE">
            <w:pPr>
              <w:widowControl w:val="0"/>
              <w:spacing w:before="120" w:after="120"/>
              <w:jc w:val="center"/>
              <w:rPr>
                <w:rFonts w:ascii="Times New Roman" w:hAnsi="Times New Roman" w:cs="Times New Roman"/>
                <w:b/>
                <w:sz w:val="24"/>
                <w:szCs w:val="24"/>
              </w:rPr>
            </w:pPr>
          </w:p>
        </w:tc>
        <w:tc>
          <w:tcPr>
            <w:tcW w:w="529" w:type="pct"/>
            <w:shd w:val="clear" w:color="auto" w:fill="auto"/>
          </w:tcPr>
          <w:p w:rsidR="002570F7" w:rsidRPr="009F6549" w:rsidRDefault="002570F7" w:rsidP="001630AE">
            <w:pPr>
              <w:widowControl w:val="0"/>
              <w:spacing w:before="120" w:after="120"/>
              <w:jc w:val="center"/>
              <w:rPr>
                <w:rFonts w:ascii="Times New Roman" w:hAnsi="Times New Roman" w:cs="Times New Roman"/>
                <w:b/>
                <w:sz w:val="24"/>
                <w:szCs w:val="24"/>
              </w:rPr>
            </w:pPr>
            <w:r w:rsidRPr="009F6549">
              <w:rPr>
                <w:rFonts w:ascii="Times New Roman" w:hAnsi="Times New Roman" w:cs="Times New Roman"/>
                <w:b/>
                <w:sz w:val="24"/>
                <w:szCs w:val="24"/>
              </w:rPr>
              <w:t>100</w:t>
            </w:r>
          </w:p>
        </w:tc>
      </w:tr>
    </w:tbl>
    <w:p w:rsidR="002570F7" w:rsidRDefault="002570F7" w:rsidP="002570F7">
      <w:pPr>
        <w:spacing w:before="240" w:after="120"/>
        <w:jc w:val="center"/>
        <w:rPr>
          <w:rFonts w:ascii="Times New Roman" w:hAnsi="Times New Roman" w:cs="Times New Roman"/>
          <w:b/>
          <w:bCs/>
          <w:sz w:val="24"/>
          <w:szCs w:val="24"/>
        </w:rPr>
      </w:pPr>
    </w:p>
    <w:p w:rsidR="002570F7" w:rsidRDefault="002570F7" w:rsidP="002570F7">
      <w:pPr>
        <w:spacing w:before="240" w:after="120"/>
        <w:jc w:val="center"/>
        <w:rPr>
          <w:rFonts w:ascii="Times New Roman" w:hAnsi="Times New Roman" w:cs="Times New Roman"/>
          <w:b/>
          <w:bCs/>
          <w:sz w:val="24"/>
          <w:szCs w:val="24"/>
        </w:rPr>
      </w:pPr>
    </w:p>
    <w:p w:rsidR="002570F7" w:rsidRDefault="002570F7" w:rsidP="002570F7">
      <w:pPr>
        <w:spacing w:before="240" w:after="120"/>
        <w:jc w:val="center"/>
        <w:rPr>
          <w:rFonts w:ascii="Times New Roman" w:hAnsi="Times New Roman" w:cs="Times New Roman"/>
          <w:b/>
          <w:bCs/>
          <w:sz w:val="24"/>
          <w:szCs w:val="24"/>
        </w:rPr>
      </w:pPr>
    </w:p>
    <w:p w:rsidR="002570F7" w:rsidRDefault="002570F7" w:rsidP="002570F7">
      <w:pPr>
        <w:spacing w:before="240" w:after="120"/>
        <w:jc w:val="center"/>
        <w:rPr>
          <w:rFonts w:ascii="Times New Roman" w:hAnsi="Times New Roman" w:cs="Times New Roman"/>
          <w:b/>
          <w:bCs/>
          <w:sz w:val="24"/>
          <w:szCs w:val="24"/>
        </w:rPr>
      </w:pPr>
    </w:p>
    <w:p w:rsidR="002570F7" w:rsidRDefault="002570F7" w:rsidP="002570F7">
      <w:pPr>
        <w:spacing w:before="240" w:after="120"/>
        <w:jc w:val="center"/>
        <w:rPr>
          <w:rFonts w:ascii="Times New Roman" w:hAnsi="Times New Roman" w:cs="Times New Roman"/>
          <w:b/>
          <w:bCs/>
          <w:sz w:val="24"/>
          <w:szCs w:val="24"/>
        </w:rPr>
      </w:pPr>
    </w:p>
    <w:p w:rsidR="002570F7" w:rsidRDefault="002570F7" w:rsidP="002570F7">
      <w:pPr>
        <w:spacing w:before="240" w:after="120"/>
        <w:jc w:val="center"/>
        <w:rPr>
          <w:rFonts w:ascii="Times New Roman" w:hAnsi="Times New Roman" w:cs="Times New Roman"/>
          <w:b/>
          <w:bCs/>
          <w:sz w:val="24"/>
          <w:szCs w:val="24"/>
        </w:rPr>
      </w:pPr>
    </w:p>
    <w:p w:rsidR="002570F7" w:rsidRDefault="002570F7" w:rsidP="002570F7">
      <w:pPr>
        <w:spacing w:before="240" w:after="120"/>
        <w:jc w:val="center"/>
        <w:rPr>
          <w:rFonts w:ascii="Times New Roman" w:hAnsi="Times New Roman" w:cs="Times New Roman"/>
          <w:b/>
          <w:bCs/>
          <w:sz w:val="24"/>
          <w:szCs w:val="24"/>
        </w:rPr>
      </w:pPr>
    </w:p>
    <w:p w:rsidR="002570F7" w:rsidRDefault="002570F7" w:rsidP="002570F7">
      <w:pPr>
        <w:spacing w:before="240" w:after="120"/>
        <w:jc w:val="center"/>
        <w:rPr>
          <w:rFonts w:ascii="Times New Roman" w:hAnsi="Times New Roman" w:cs="Times New Roman"/>
          <w:b/>
          <w:bCs/>
          <w:sz w:val="24"/>
          <w:szCs w:val="24"/>
        </w:rPr>
      </w:pPr>
    </w:p>
    <w:p w:rsidR="002570F7" w:rsidRPr="009F6549" w:rsidRDefault="002570F7" w:rsidP="002570F7">
      <w:pPr>
        <w:spacing w:before="240" w:after="120"/>
        <w:jc w:val="center"/>
        <w:rPr>
          <w:rFonts w:ascii="Times New Roman" w:hAnsi="Times New Roman" w:cs="Times New Roman"/>
          <w:b/>
          <w:bCs/>
          <w:sz w:val="24"/>
          <w:szCs w:val="24"/>
        </w:rPr>
      </w:pPr>
      <w:r w:rsidRPr="009F6549">
        <w:rPr>
          <w:rFonts w:ascii="Times New Roman" w:hAnsi="Times New Roman" w:cs="Times New Roman"/>
          <w:b/>
          <w:bCs/>
          <w:sz w:val="24"/>
          <w:szCs w:val="24"/>
        </w:rPr>
        <w:lastRenderedPageBreak/>
        <w:t>Шкала оцінювання: національна та ECTS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3"/>
        <w:gridCol w:w="5103"/>
        <w:gridCol w:w="1984"/>
        <w:gridCol w:w="1588"/>
      </w:tblGrid>
      <w:tr w:rsidR="002570F7" w:rsidRPr="009F6549" w:rsidTr="001630AE">
        <w:trPr>
          <w:cantSplit/>
          <w:trHeight w:val="560"/>
          <w:jc w:val="center"/>
        </w:trPr>
        <w:tc>
          <w:tcPr>
            <w:tcW w:w="1413" w:type="dxa"/>
            <w:vMerge w:val="restart"/>
            <w:vAlign w:val="center"/>
          </w:tcPr>
          <w:p w:rsidR="002570F7" w:rsidRPr="009F6549" w:rsidRDefault="002570F7" w:rsidP="001630AE">
            <w:pPr>
              <w:pStyle w:val="5"/>
              <w:widowControl w:val="0"/>
              <w:spacing w:before="0" w:after="0"/>
              <w:jc w:val="center"/>
              <w:rPr>
                <w:i w:val="0"/>
                <w:sz w:val="24"/>
                <w:szCs w:val="24"/>
                <w:lang w:val="uk-UA"/>
              </w:rPr>
            </w:pPr>
            <w:r w:rsidRPr="009F6549">
              <w:rPr>
                <w:i w:val="0"/>
                <w:sz w:val="24"/>
                <w:szCs w:val="24"/>
                <w:lang w:val="uk-UA"/>
              </w:rPr>
              <w:t>За шкалою ECTS</w:t>
            </w:r>
          </w:p>
        </w:tc>
        <w:tc>
          <w:tcPr>
            <w:tcW w:w="5103" w:type="dxa"/>
            <w:vMerge w:val="restart"/>
            <w:vAlign w:val="center"/>
          </w:tcPr>
          <w:p w:rsidR="002570F7" w:rsidRPr="009F6549" w:rsidRDefault="002570F7" w:rsidP="001630AE">
            <w:pPr>
              <w:pStyle w:val="5"/>
              <w:widowControl w:val="0"/>
              <w:spacing w:before="0" w:after="0"/>
              <w:jc w:val="center"/>
              <w:rPr>
                <w:b w:val="0"/>
                <w:sz w:val="24"/>
                <w:szCs w:val="24"/>
                <w:lang w:val="uk-UA"/>
              </w:rPr>
            </w:pPr>
            <w:r w:rsidRPr="009F6549">
              <w:rPr>
                <w:i w:val="0"/>
                <w:sz w:val="24"/>
                <w:szCs w:val="24"/>
                <w:lang w:val="uk-UA"/>
              </w:rPr>
              <w:t>За шкалою університету</w:t>
            </w:r>
          </w:p>
        </w:tc>
        <w:tc>
          <w:tcPr>
            <w:tcW w:w="3572" w:type="dxa"/>
            <w:gridSpan w:val="2"/>
            <w:vAlign w:val="center"/>
          </w:tcPr>
          <w:p w:rsidR="002570F7" w:rsidRPr="009F6549" w:rsidRDefault="002570F7" w:rsidP="001630AE">
            <w:pPr>
              <w:pStyle w:val="3"/>
              <w:keepNext w:val="0"/>
              <w:widowControl w:val="0"/>
              <w:tabs>
                <w:tab w:val="clear" w:pos="2138"/>
                <w:tab w:val="num" w:pos="0"/>
              </w:tabs>
              <w:suppressAutoHyphens w:val="0"/>
              <w:spacing w:after="0"/>
              <w:ind w:firstLine="0"/>
              <w:jc w:val="center"/>
              <w:rPr>
                <w:rFonts w:ascii="Times New Roman" w:hAnsi="Times New Roman" w:cs="Times New Roman"/>
                <w:b/>
                <w:i w:val="0"/>
                <w:sz w:val="24"/>
                <w:szCs w:val="24"/>
              </w:rPr>
            </w:pPr>
            <w:r w:rsidRPr="009F6549">
              <w:rPr>
                <w:rFonts w:ascii="Times New Roman" w:hAnsi="Times New Roman" w:cs="Times New Roman"/>
                <w:b/>
                <w:i w:val="0"/>
                <w:sz w:val="24"/>
                <w:szCs w:val="24"/>
              </w:rPr>
              <w:t>За національною шкалою</w:t>
            </w:r>
          </w:p>
        </w:tc>
      </w:tr>
      <w:tr w:rsidR="002570F7" w:rsidRPr="009F6549" w:rsidTr="001630AE">
        <w:trPr>
          <w:cantSplit/>
          <w:trHeight w:val="300"/>
          <w:jc w:val="center"/>
        </w:trPr>
        <w:tc>
          <w:tcPr>
            <w:tcW w:w="1413" w:type="dxa"/>
            <w:vMerge/>
            <w:vAlign w:val="center"/>
          </w:tcPr>
          <w:p w:rsidR="002570F7" w:rsidRPr="009F6549" w:rsidRDefault="002570F7" w:rsidP="001630AE">
            <w:pPr>
              <w:pStyle w:val="2"/>
              <w:keepNext w:val="0"/>
              <w:widowControl w:val="0"/>
              <w:spacing w:before="0" w:after="0"/>
              <w:jc w:val="center"/>
              <w:rPr>
                <w:rFonts w:ascii="Times New Roman" w:hAnsi="Times New Roman" w:cs="Times New Roman"/>
                <w:b w:val="0"/>
                <w:i w:val="0"/>
                <w:sz w:val="24"/>
                <w:szCs w:val="24"/>
                <w:lang w:val="uk-UA"/>
              </w:rPr>
            </w:pPr>
          </w:p>
        </w:tc>
        <w:tc>
          <w:tcPr>
            <w:tcW w:w="5103" w:type="dxa"/>
            <w:vMerge/>
            <w:vAlign w:val="center"/>
          </w:tcPr>
          <w:p w:rsidR="002570F7" w:rsidRPr="009F6549" w:rsidRDefault="002570F7" w:rsidP="001630AE">
            <w:pPr>
              <w:pStyle w:val="5"/>
              <w:widowControl w:val="0"/>
              <w:spacing w:before="0" w:after="0"/>
              <w:jc w:val="center"/>
              <w:rPr>
                <w:sz w:val="24"/>
                <w:szCs w:val="24"/>
                <w:lang w:val="uk-UA"/>
              </w:rPr>
            </w:pPr>
          </w:p>
        </w:tc>
        <w:tc>
          <w:tcPr>
            <w:tcW w:w="1984" w:type="dxa"/>
            <w:vAlign w:val="center"/>
          </w:tcPr>
          <w:p w:rsidR="002570F7" w:rsidRPr="009F6549" w:rsidRDefault="002570F7" w:rsidP="001630AE">
            <w:pPr>
              <w:pStyle w:val="3"/>
              <w:keepNext w:val="0"/>
              <w:widowControl w:val="0"/>
              <w:numPr>
                <w:ilvl w:val="0"/>
                <w:numId w:val="0"/>
              </w:numPr>
              <w:suppressAutoHyphens w:val="0"/>
              <w:spacing w:after="0"/>
              <w:jc w:val="center"/>
              <w:rPr>
                <w:rFonts w:ascii="Times New Roman" w:hAnsi="Times New Roman" w:cs="Times New Roman"/>
                <w:sz w:val="24"/>
                <w:szCs w:val="24"/>
              </w:rPr>
            </w:pPr>
            <w:r w:rsidRPr="009F6549">
              <w:rPr>
                <w:rFonts w:ascii="Times New Roman" w:hAnsi="Times New Roman" w:cs="Times New Roman"/>
                <w:sz w:val="24"/>
                <w:szCs w:val="24"/>
              </w:rPr>
              <w:t>Екзамен</w:t>
            </w:r>
          </w:p>
        </w:tc>
        <w:tc>
          <w:tcPr>
            <w:tcW w:w="1588" w:type="dxa"/>
            <w:vAlign w:val="center"/>
          </w:tcPr>
          <w:p w:rsidR="002570F7" w:rsidRPr="009F6549" w:rsidRDefault="002570F7" w:rsidP="001630AE">
            <w:pPr>
              <w:pStyle w:val="3"/>
              <w:keepNext w:val="0"/>
              <w:widowControl w:val="0"/>
              <w:numPr>
                <w:ilvl w:val="0"/>
                <w:numId w:val="0"/>
              </w:numPr>
              <w:suppressAutoHyphens w:val="0"/>
              <w:spacing w:after="0"/>
              <w:jc w:val="center"/>
              <w:rPr>
                <w:rFonts w:ascii="Times New Roman" w:hAnsi="Times New Roman" w:cs="Times New Roman"/>
                <w:sz w:val="24"/>
                <w:szCs w:val="24"/>
              </w:rPr>
            </w:pPr>
            <w:r w:rsidRPr="009F6549">
              <w:rPr>
                <w:rFonts w:ascii="Times New Roman" w:hAnsi="Times New Roman" w:cs="Times New Roman"/>
                <w:sz w:val="24"/>
                <w:szCs w:val="24"/>
              </w:rPr>
              <w:t>Залік</w:t>
            </w:r>
          </w:p>
        </w:tc>
      </w:tr>
      <w:tr w:rsidR="002570F7" w:rsidRPr="009F6549" w:rsidTr="001630AE">
        <w:trPr>
          <w:cantSplit/>
          <w:jc w:val="center"/>
        </w:trPr>
        <w:tc>
          <w:tcPr>
            <w:tcW w:w="1413" w:type="dxa"/>
            <w:vAlign w:val="center"/>
          </w:tcPr>
          <w:p w:rsidR="002570F7" w:rsidRPr="009F6549" w:rsidRDefault="002570F7" w:rsidP="001630AE">
            <w:pPr>
              <w:widowControl w:val="0"/>
              <w:jc w:val="center"/>
              <w:rPr>
                <w:rFonts w:ascii="Times New Roman" w:hAnsi="Times New Roman" w:cs="Times New Roman"/>
                <w:color w:val="000000"/>
                <w:spacing w:val="-2"/>
                <w:sz w:val="24"/>
                <w:szCs w:val="24"/>
              </w:rPr>
            </w:pPr>
            <w:r w:rsidRPr="009F6549">
              <w:rPr>
                <w:rFonts w:ascii="Times New Roman" w:hAnsi="Times New Roman" w:cs="Times New Roman"/>
                <w:color w:val="000000"/>
                <w:spacing w:val="-2"/>
                <w:sz w:val="24"/>
                <w:szCs w:val="24"/>
              </w:rPr>
              <w:t>A</w:t>
            </w:r>
          </w:p>
        </w:tc>
        <w:tc>
          <w:tcPr>
            <w:tcW w:w="5103" w:type="dxa"/>
            <w:vAlign w:val="center"/>
          </w:tcPr>
          <w:p w:rsidR="002570F7" w:rsidRPr="009F6549" w:rsidRDefault="002570F7" w:rsidP="001630AE">
            <w:pPr>
              <w:widowControl w:val="0"/>
              <w:jc w:val="center"/>
              <w:rPr>
                <w:rFonts w:ascii="Times New Roman" w:hAnsi="Times New Roman" w:cs="Times New Roman"/>
                <w:color w:val="000000"/>
                <w:spacing w:val="-2"/>
                <w:sz w:val="24"/>
                <w:szCs w:val="24"/>
              </w:rPr>
            </w:pPr>
            <w:r w:rsidRPr="009F6549">
              <w:rPr>
                <w:rFonts w:ascii="Times New Roman" w:hAnsi="Times New Roman" w:cs="Times New Roman"/>
                <w:color w:val="000000"/>
                <w:spacing w:val="-2"/>
                <w:sz w:val="24"/>
                <w:szCs w:val="24"/>
              </w:rPr>
              <w:t>90 – 100 (відмінно)</w:t>
            </w:r>
          </w:p>
        </w:tc>
        <w:tc>
          <w:tcPr>
            <w:tcW w:w="1984" w:type="dxa"/>
            <w:vAlign w:val="center"/>
          </w:tcPr>
          <w:p w:rsidR="002570F7" w:rsidRPr="009F6549" w:rsidRDefault="002570F7" w:rsidP="001630AE">
            <w:pPr>
              <w:widowControl w:val="0"/>
              <w:jc w:val="center"/>
              <w:rPr>
                <w:rFonts w:ascii="Times New Roman" w:hAnsi="Times New Roman" w:cs="Times New Roman"/>
                <w:color w:val="000000"/>
                <w:spacing w:val="-2"/>
                <w:sz w:val="24"/>
                <w:szCs w:val="24"/>
              </w:rPr>
            </w:pPr>
            <w:r w:rsidRPr="009F6549">
              <w:rPr>
                <w:rFonts w:ascii="Times New Roman" w:hAnsi="Times New Roman" w:cs="Times New Roman"/>
                <w:sz w:val="24"/>
                <w:szCs w:val="24"/>
              </w:rPr>
              <w:t>5</w:t>
            </w:r>
            <w:r w:rsidRPr="009F6549">
              <w:rPr>
                <w:rFonts w:ascii="Times New Roman" w:hAnsi="Times New Roman" w:cs="Times New Roman"/>
                <w:sz w:val="24"/>
                <w:szCs w:val="24"/>
              </w:rPr>
              <w:br/>
              <w:t>(відмінно)</w:t>
            </w:r>
          </w:p>
        </w:tc>
        <w:tc>
          <w:tcPr>
            <w:tcW w:w="1588" w:type="dxa"/>
            <w:vMerge w:val="restart"/>
            <w:vAlign w:val="center"/>
          </w:tcPr>
          <w:p w:rsidR="002570F7" w:rsidRPr="009F6549" w:rsidRDefault="002570F7" w:rsidP="001630AE">
            <w:pPr>
              <w:widowControl w:val="0"/>
              <w:jc w:val="center"/>
              <w:rPr>
                <w:rFonts w:ascii="Times New Roman" w:hAnsi="Times New Roman" w:cs="Times New Roman"/>
                <w:color w:val="000000"/>
                <w:spacing w:val="-2"/>
                <w:sz w:val="24"/>
                <w:szCs w:val="24"/>
              </w:rPr>
            </w:pPr>
            <w:r w:rsidRPr="009F6549">
              <w:rPr>
                <w:rFonts w:ascii="Times New Roman" w:hAnsi="Times New Roman" w:cs="Times New Roman"/>
                <w:sz w:val="24"/>
                <w:szCs w:val="24"/>
              </w:rPr>
              <w:t>Зараховано</w:t>
            </w:r>
          </w:p>
        </w:tc>
      </w:tr>
      <w:tr w:rsidR="002570F7" w:rsidRPr="009F6549" w:rsidTr="001630AE">
        <w:trPr>
          <w:cantSplit/>
          <w:jc w:val="center"/>
        </w:trPr>
        <w:tc>
          <w:tcPr>
            <w:tcW w:w="1413" w:type="dxa"/>
            <w:vAlign w:val="center"/>
          </w:tcPr>
          <w:p w:rsidR="002570F7" w:rsidRPr="009F6549" w:rsidRDefault="002570F7" w:rsidP="001630AE">
            <w:pPr>
              <w:widowControl w:val="0"/>
              <w:jc w:val="center"/>
              <w:rPr>
                <w:rFonts w:ascii="Times New Roman" w:hAnsi="Times New Roman" w:cs="Times New Roman"/>
                <w:color w:val="000000"/>
                <w:spacing w:val="-2"/>
                <w:sz w:val="24"/>
                <w:szCs w:val="24"/>
              </w:rPr>
            </w:pPr>
            <w:r w:rsidRPr="009F6549">
              <w:rPr>
                <w:rFonts w:ascii="Times New Roman" w:hAnsi="Times New Roman" w:cs="Times New Roman"/>
                <w:color w:val="000000"/>
                <w:spacing w:val="-2"/>
                <w:sz w:val="24"/>
                <w:szCs w:val="24"/>
              </w:rPr>
              <w:t>B</w:t>
            </w:r>
          </w:p>
        </w:tc>
        <w:tc>
          <w:tcPr>
            <w:tcW w:w="5103" w:type="dxa"/>
            <w:vAlign w:val="center"/>
          </w:tcPr>
          <w:p w:rsidR="002570F7" w:rsidRPr="009F6549" w:rsidRDefault="002570F7" w:rsidP="001630AE">
            <w:pPr>
              <w:widowControl w:val="0"/>
              <w:jc w:val="center"/>
              <w:rPr>
                <w:rFonts w:ascii="Times New Roman" w:hAnsi="Times New Roman" w:cs="Times New Roman"/>
                <w:color w:val="000000"/>
                <w:spacing w:val="-2"/>
                <w:sz w:val="24"/>
                <w:szCs w:val="24"/>
              </w:rPr>
            </w:pPr>
            <w:r w:rsidRPr="009F6549">
              <w:rPr>
                <w:rFonts w:ascii="Times New Roman" w:hAnsi="Times New Roman" w:cs="Times New Roman"/>
                <w:color w:val="000000"/>
                <w:spacing w:val="-2"/>
                <w:sz w:val="24"/>
                <w:szCs w:val="24"/>
              </w:rPr>
              <w:t>85 – 89 (дуже добре)</w:t>
            </w:r>
          </w:p>
        </w:tc>
        <w:tc>
          <w:tcPr>
            <w:tcW w:w="1984" w:type="dxa"/>
            <w:vMerge w:val="restart"/>
            <w:vAlign w:val="center"/>
          </w:tcPr>
          <w:p w:rsidR="002570F7" w:rsidRPr="009F6549" w:rsidRDefault="002570F7" w:rsidP="001630AE">
            <w:pPr>
              <w:widowControl w:val="0"/>
              <w:jc w:val="center"/>
              <w:rPr>
                <w:rFonts w:ascii="Times New Roman" w:hAnsi="Times New Roman" w:cs="Times New Roman"/>
                <w:color w:val="000000"/>
                <w:spacing w:val="-2"/>
                <w:sz w:val="24"/>
                <w:szCs w:val="24"/>
              </w:rPr>
            </w:pPr>
            <w:r w:rsidRPr="009F6549">
              <w:rPr>
                <w:rFonts w:ascii="Times New Roman" w:hAnsi="Times New Roman" w:cs="Times New Roman"/>
                <w:color w:val="000000"/>
                <w:spacing w:val="-2"/>
                <w:sz w:val="24"/>
                <w:szCs w:val="24"/>
              </w:rPr>
              <w:t>4</w:t>
            </w:r>
            <w:r w:rsidRPr="009F6549">
              <w:rPr>
                <w:rFonts w:ascii="Times New Roman" w:hAnsi="Times New Roman" w:cs="Times New Roman"/>
                <w:color w:val="000000"/>
                <w:spacing w:val="-2"/>
                <w:sz w:val="24"/>
                <w:szCs w:val="24"/>
              </w:rPr>
              <w:br/>
              <w:t>(добре)</w:t>
            </w:r>
          </w:p>
        </w:tc>
        <w:tc>
          <w:tcPr>
            <w:tcW w:w="1588" w:type="dxa"/>
            <w:vMerge/>
            <w:vAlign w:val="center"/>
          </w:tcPr>
          <w:p w:rsidR="002570F7" w:rsidRPr="009F6549" w:rsidRDefault="002570F7" w:rsidP="001630AE">
            <w:pPr>
              <w:widowControl w:val="0"/>
              <w:jc w:val="center"/>
              <w:rPr>
                <w:rFonts w:ascii="Times New Roman" w:hAnsi="Times New Roman" w:cs="Times New Roman"/>
                <w:color w:val="000000"/>
                <w:spacing w:val="-2"/>
                <w:sz w:val="24"/>
                <w:szCs w:val="24"/>
              </w:rPr>
            </w:pPr>
          </w:p>
        </w:tc>
      </w:tr>
      <w:tr w:rsidR="002570F7" w:rsidRPr="009F6549" w:rsidTr="001630AE">
        <w:trPr>
          <w:cantSplit/>
          <w:jc w:val="center"/>
        </w:trPr>
        <w:tc>
          <w:tcPr>
            <w:tcW w:w="1413" w:type="dxa"/>
            <w:vAlign w:val="center"/>
          </w:tcPr>
          <w:p w:rsidR="002570F7" w:rsidRPr="009F6549" w:rsidRDefault="002570F7" w:rsidP="001630AE">
            <w:pPr>
              <w:widowControl w:val="0"/>
              <w:jc w:val="center"/>
              <w:rPr>
                <w:rFonts w:ascii="Times New Roman" w:hAnsi="Times New Roman" w:cs="Times New Roman"/>
                <w:color w:val="000000"/>
                <w:spacing w:val="-2"/>
                <w:sz w:val="24"/>
                <w:szCs w:val="24"/>
              </w:rPr>
            </w:pPr>
            <w:r w:rsidRPr="009F6549">
              <w:rPr>
                <w:rFonts w:ascii="Times New Roman" w:hAnsi="Times New Roman" w:cs="Times New Roman"/>
                <w:color w:val="000000"/>
                <w:spacing w:val="-2"/>
                <w:sz w:val="24"/>
                <w:szCs w:val="24"/>
              </w:rPr>
              <w:t>C</w:t>
            </w:r>
          </w:p>
        </w:tc>
        <w:tc>
          <w:tcPr>
            <w:tcW w:w="5103" w:type="dxa"/>
            <w:vAlign w:val="center"/>
          </w:tcPr>
          <w:p w:rsidR="002570F7" w:rsidRPr="009F6549" w:rsidRDefault="002570F7" w:rsidP="001630AE">
            <w:pPr>
              <w:widowControl w:val="0"/>
              <w:jc w:val="center"/>
              <w:rPr>
                <w:rFonts w:ascii="Times New Roman" w:hAnsi="Times New Roman" w:cs="Times New Roman"/>
                <w:color w:val="000000"/>
                <w:spacing w:val="-2"/>
                <w:sz w:val="24"/>
                <w:szCs w:val="24"/>
              </w:rPr>
            </w:pPr>
            <w:r w:rsidRPr="009F6549">
              <w:rPr>
                <w:rFonts w:ascii="Times New Roman" w:hAnsi="Times New Roman" w:cs="Times New Roman"/>
                <w:color w:val="000000"/>
                <w:spacing w:val="-2"/>
                <w:sz w:val="24"/>
                <w:szCs w:val="24"/>
              </w:rPr>
              <w:t>75 – 84 (добре)</w:t>
            </w:r>
          </w:p>
        </w:tc>
        <w:tc>
          <w:tcPr>
            <w:tcW w:w="1984" w:type="dxa"/>
            <w:vMerge/>
            <w:vAlign w:val="center"/>
          </w:tcPr>
          <w:p w:rsidR="002570F7" w:rsidRPr="009F6549" w:rsidRDefault="002570F7" w:rsidP="001630AE">
            <w:pPr>
              <w:widowControl w:val="0"/>
              <w:jc w:val="center"/>
              <w:rPr>
                <w:rFonts w:ascii="Times New Roman" w:hAnsi="Times New Roman" w:cs="Times New Roman"/>
                <w:color w:val="000000"/>
                <w:spacing w:val="-2"/>
                <w:sz w:val="24"/>
                <w:szCs w:val="24"/>
              </w:rPr>
            </w:pPr>
          </w:p>
        </w:tc>
        <w:tc>
          <w:tcPr>
            <w:tcW w:w="1588" w:type="dxa"/>
            <w:vMerge/>
            <w:vAlign w:val="center"/>
          </w:tcPr>
          <w:p w:rsidR="002570F7" w:rsidRPr="009F6549" w:rsidRDefault="002570F7" w:rsidP="001630AE">
            <w:pPr>
              <w:widowControl w:val="0"/>
              <w:jc w:val="center"/>
              <w:rPr>
                <w:rFonts w:ascii="Times New Roman" w:hAnsi="Times New Roman" w:cs="Times New Roman"/>
                <w:color w:val="000000"/>
                <w:spacing w:val="-2"/>
                <w:sz w:val="24"/>
                <w:szCs w:val="24"/>
              </w:rPr>
            </w:pPr>
          </w:p>
        </w:tc>
      </w:tr>
      <w:tr w:rsidR="002570F7" w:rsidRPr="009F6549" w:rsidTr="001630AE">
        <w:trPr>
          <w:cantSplit/>
          <w:jc w:val="center"/>
        </w:trPr>
        <w:tc>
          <w:tcPr>
            <w:tcW w:w="1413" w:type="dxa"/>
            <w:vAlign w:val="center"/>
          </w:tcPr>
          <w:p w:rsidR="002570F7" w:rsidRPr="009F6549" w:rsidRDefault="002570F7" w:rsidP="001630AE">
            <w:pPr>
              <w:widowControl w:val="0"/>
              <w:jc w:val="center"/>
              <w:rPr>
                <w:rFonts w:ascii="Times New Roman" w:hAnsi="Times New Roman" w:cs="Times New Roman"/>
                <w:color w:val="000000"/>
                <w:spacing w:val="-2"/>
                <w:sz w:val="24"/>
                <w:szCs w:val="24"/>
              </w:rPr>
            </w:pPr>
            <w:r w:rsidRPr="009F6549">
              <w:rPr>
                <w:rFonts w:ascii="Times New Roman" w:hAnsi="Times New Roman" w:cs="Times New Roman"/>
                <w:color w:val="000000"/>
                <w:spacing w:val="-2"/>
                <w:sz w:val="24"/>
                <w:szCs w:val="24"/>
              </w:rPr>
              <w:t>D</w:t>
            </w:r>
          </w:p>
        </w:tc>
        <w:tc>
          <w:tcPr>
            <w:tcW w:w="5103" w:type="dxa"/>
            <w:vAlign w:val="center"/>
          </w:tcPr>
          <w:p w:rsidR="002570F7" w:rsidRPr="009F6549" w:rsidRDefault="002570F7" w:rsidP="001630AE">
            <w:pPr>
              <w:widowControl w:val="0"/>
              <w:jc w:val="center"/>
              <w:rPr>
                <w:rFonts w:ascii="Times New Roman" w:hAnsi="Times New Roman" w:cs="Times New Roman"/>
                <w:color w:val="000000"/>
                <w:spacing w:val="-2"/>
                <w:sz w:val="24"/>
                <w:szCs w:val="24"/>
              </w:rPr>
            </w:pPr>
            <w:r w:rsidRPr="009F6549">
              <w:rPr>
                <w:rFonts w:ascii="Times New Roman" w:hAnsi="Times New Roman" w:cs="Times New Roman"/>
                <w:color w:val="000000"/>
                <w:spacing w:val="-2"/>
                <w:sz w:val="24"/>
                <w:szCs w:val="24"/>
              </w:rPr>
              <w:t>70 – 74(задовільно)</w:t>
            </w:r>
          </w:p>
        </w:tc>
        <w:tc>
          <w:tcPr>
            <w:tcW w:w="1984" w:type="dxa"/>
            <w:vMerge w:val="restart"/>
            <w:vAlign w:val="center"/>
          </w:tcPr>
          <w:p w:rsidR="002570F7" w:rsidRPr="009F6549" w:rsidRDefault="002570F7" w:rsidP="001630AE">
            <w:pPr>
              <w:widowControl w:val="0"/>
              <w:jc w:val="center"/>
              <w:rPr>
                <w:rFonts w:ascii="Times New Roman" w:hAnsi="Times New Roman" w:cs="Times New Roman"/>
                <w:color w:val="000000"/>
                <w:spacing w:val="-2"/>
                <w:sz w:val="24"/>
                <w:szCs w:val="24"/>
              </w:rPr>
            </w:pPr>
            <w:r w:rsidRPr="009F6549">
              <w:rPr>
                <w:rFonts w:ascii="Times New Roman" w:hAnsi="Times New Roman" w:cs="Times New Roman"/>
                <w:color w:val="000000"/>
                <w:spacing w:val="-2"/>
                <w:sz w:val="24"/>
                <w:szCs w:val="24"/>
              </w:rPr>
              <w:t>3</w:t>
            </w:r>
            <w:r w:rsidRPr="009F6549">
              <w:rPr>
                <w:rFonts w:ascii="Times New Roman" w:hAnsi="Times New Roman" w:cs="Times New Roman"/>
                <w:color w:val="000000"/>
                <w:spacing w:val="-2"/>
                <w:sz w:val="24"/>
                <w:szCs w:val="24"/>
              </w:rPr>
              <w:br/>
              <w:t>(задовільно)</w:t>
            </w:r>
          </w:p>
        </w:tc>
        <w:tc>
          <w:tcPr>
            <w:tcW w:w="1588" w:type="dxa"/>
            <w:vMerge/>
            <w:vAlign w:val="center"/>
          </w:tcPr>
          <w:p w:rsidR="002570F7" w:rsidRPr="009F6549" w:rsidRDefault="002570F7" w:rsidP="001630AE">
            <w:pPr>
              <w:widowControl w:val="0"/>
              <w:jc w:val="center"/>
              <w:rPr>
                <w:rFonts w:ascii="Times New Roman" w:hAnsi="Times New Roman" w:cs="Times New Roman"/>
                <w:color w:val="000000"/>
                <w:spacing w:val="-2"/>
                <w:sz w:val="24"/>
                <w:szCs w:val="24"/>
              </w:rPr>
            </w:pPr>
          </w:p>
        </w:tc>
      </w:tr>
      <w:tr w:rsidR="002570F7" w:rsidRPr="009F6549" w:rsidTr="001630AE">
        <w:trPr>
          <w:cantSplit/>
          <w:jc w:val="center"/>
        </w:trPr>
        <w:tc>
          <w:tcPr>
            <w:tcW w:w="1413" w:type="dxa"/>
            <w:vAlign w:val="center"/>
          </w:tcPr>
          <w:p w:rsidR="002570F7" w:rsidRPr="009F6549" w:rsidRDefault="002570F7" w:rsidP="001630AE">
            <w:pPr>
              <w:widowControl w:val="0"/>
              <w:jc w:val="center"/>
              <w:rPr>
                <w:rFonts w:ascii="Times New Roman" w:hAnsi="Times New Roman" w:cs="Times New Roman"/>
                <w:color w:val="000000"/>
                <w:spacing w:val="-2"/>
                <w:sz w:val="24"/>
                <w:szCs w:val="24"/>
              </w:rPr>
            </w:pPr>
            <w:r w:rsidRPr="009F6549">
              <w:rPr>
                <w:rFonts w:ascii="Times New Roman" w:hAnsi="Times New Roman" w:cs="Times New Roman"/>
                <w:color w:val="000000"/>
                <w:spacing w:val="-2"/>
                <w:sz w:val="24"/>
                <w:szCs w:val="24"/>
              </w:rPr>
              <w:t>E</w:t>
            </w:r>
          </w:p>
        </w:tc>
        <w:tc>
          <w:tcPr>
            <w:tcW w:w="5103" w:type="dxa"/>
            <w:vAlign w:val="center"/>
          </w:tcPr>
          <w:p w:rsidR="002570F7" w:rsidRPr="009F6549" w:rsidRDefault="002570F7" w:rsidP="001630AE">
            <w:pPr>
              <w:widowControl w:val="0"/>
              <w:jc w:val="center"/>
              <w:rPr>
                <w:rFonts w:ascii="Times New Roman" w:hAnsi="Times New Roman" w:cs="Times New Roman"/>
                <w:color w:val="000000"/>
                <w:spacing w:val="-2"/>
                <w:sz w:val="24"/>
                <w:szCs w:val="24"/>
              </w:rPr>
            </w:pPr>
            <w:r w:rsidRPr="009F6549">
              <w:rPr>
                <w:rFonts w:ascii="Times New Roman" w:hAnsi="Times New Roman" w:cs="Times New Roman"/>
                <w:color w:val="000000"/>
                <w:spacing w:val="-2"/>
                <w:sz w:val="24"/>
                <w:szCs w:val="24"/>
              </w:rPr>
              <w:t>60 – 69 (достатньо)</w:t>
            </w:r>
          </w:p>
        </w:tc>
        <w:tc>
          <w:tcPr>
            <w:tcW w:w="1984" w:type="dxa"/>
            <w:vMerge/>
            <w:vAlign w:val="center"/>
          </w:tcPr>
          <w:p w:rsidR="002570F7" w:rsidRPr="009F6549" w:rsidRDefault="002570F7" w:rsidP="001630AE">
            <w:pPr>
              <w:widowControl w:val="0"/>
              <w:jc w:val="center"/>
              <w:rPr>
                <w:rFonts w:ascii="Times New Roman" w:hAnsi="Times New Roman" w:cs="Times New Roman"/>
                <w:color w:val="000000"/>
                <w:spacing w:val="-2"/>
                <w:sz w:val="24"/>
                <w:szCs w:val="24"/>
              </w:rPr>
            </w:pPr>
          </w:p>
        </w:tc>
        <w:tc>
          <w:tcPr>
            <w:tcW w:w="1588" w:type="dxa"/>
            <w:vMerge/>
            <w:vAlign w:val="center"/>
          </w:tcPr>
          <w:p w:rsidR="002570F7" w:rsidRPr="009F6549" w:rsidRDefault="002570F7" w:rsidP="001630AE">
            <w:pPr>
              <w:widowControl w:val="0"/>
              <w:jc w:val="center"/>
              <w:rPr>
                <w:rFonts w:ascii="Times New Roman" w:hAnsi="Times New Roman" w:cs="Times New Roman"/>
                <w:color w:val="000000"/>
                <w:spacing w:val="-2"/>
                <w:sz w:val="24"/>
                <w:szCs w:val="24"/>
              </w:rPr>
            </w:pPr>
          </w:p>
        </w:tc>
      </w:tr>
      <w:tr w:rsidR="002570F7" w:rsidRPr="009F6549" w:rsidTr="001630AE">
        <w:trPr>
          <w:cantSplit/>
          <w:jc w:val="center"/>
        </w:trPr>
        <w:tc>
          <w:tcPr>
            <w:tcW w:w="1413" w:type="dxa"/>
            <w:vAlign w:val="center"/>
          </w:tcPr>
          <w:p w:rsidR="002570F7" w:rsidRPr="009F6549" w:rsidRDefault="002570F7" w:rsidP="001630AE">
            <w:pPr>
              <w:widowControl w:val="0"/>
              <w:jc w:val="center"/>
              <w:rPr>
                <w:rFonts w:ascii="Times New Roman" w:hAnsi="Times New Roman" w:cs="Times New Roman"/>
                <w:color w:val="000000"/>
                <w:spacing w:val="-2"/>
                <w:sz w:val="24"/>
                <w:szCs w:val="24"/>
              </w:rPr>
            </w:pPr>
            <w:r w:rsidRPr="009F6549">
              <w:rPr>
                <w:rFonts w:ascii="Times New Roman" w:hAnsi="Times New Roman" w:cs="Times New Roman"/>
                <w:color w:val="000000"/>
                <w:spacing w:val="-2"/>
                <w:sz w:val="24"/>
                <w:szCs w:val="24"/>
              </w:rPr>
              <w:t>FX</w:t>
            </w:r>
          </w:p>
        </w:tc>
        <w:tc>
          <w:tcPr>
            <w:tcW w:w="5103" w:type="dxa"/>
            <w:vAlign w:val="center"/>
          </w:tcPr>
          <w:p w:rsidR="002570F7" w:rsidRPr="009F6549" w:rsidRDefault="002570F7" w:rsidP="001630AE">
            <w:pPr>
              <w:widowControl w:val="0"/>
              <w:jc w:val="center"/>
              <w:rPr>
                <w:rFonts w:ascii="Times New Roman" w:hAnsi="Times New Roman" w:cs="Times New Roman"/>
                <w:color w:val="000000"/>
                <w:spacing w:val="-2"/>
                <w:sz w:val="24"/>
                <w:szCs w:val="24"/>
              </w:rPr>
            </w:pPr>
            <w:r w:rsidRPr="009F6549">
              <w:rPr>
                <w:rFonts w:ascii="Times New Roman" w:hAnsi="Times New Roman" w:cs="Times New Roman"/>
                <w:color w:val="000000"/>
                <w:spacing w:val="-2"/>
                <w:sz w:val="24"/>
                <w:szCs w:val="24"/>
              </w:rPr>
              <w:t>35 – 59 (незадовільно – з можливістю повторного складання)</w:t>
            </w:r>
          </w:p>
        </w:tc>
        <w:tc>
          <w:tcPr>
            <w:tcW w:w="1984" w:type="dxa"/>
            <w:vMerge w:val="restart"/>
            <w:vAlign w:val="center"/>
          </w:tcPr>
          <w:p w:rsidR="002570F7" w:rsidRPr="009F6549" w:rsidRDefault="002570F7" w:rsidP="001630AE">
            <w:pPr>
              <w:widowControl w:val="0"/>
              <w:jc w:val="center"/>
              <w:rPr>
                <w:rFonts w:ascii="Times New Roman" w:hAnsi="Times New Roman" w:cs="Times New Roman"/>
                <w:color w:val="000000"/>
                <w:spacing w:val="-2"/>
                <w:sz w:val="24"/>
                <w:szCs w:val="24"/>
              </w:rPr>
            </w:pPr>
            <w:r w:rsidRPr="009F6549">
              <w:rPr>
                <w:rFonts w:ascii="Times New Roman" w:hAnsi="Times New Roman" w:cs="Times New Roman"/>
                <w:color w:val="000000"/>
                <w:spacing w:val="-2"/>
                <w:sz w:val="24"/>
                <w:szCs w:val="24"/>
              </w:rPr>
              <w:t>2</w:t>
            </w:r>
            <w:r w:rsidRPr="009F6549">
              <w:rPr>
                <w:rFonts w:ascii="Times New Roman" w:hAnsi="Times New Roman" w:cs="Times New Roman"/>
                <w:color w:val="000000"/>
                <w:spacing w:val="-2"/>
                <w:sz w:val="24"/>
                <w:szCs w:val="24"/>
              </w:rPr>
              <w:br/>
              <w:t>(незадовільно)</w:t>
            </w:r>
          </w:p>
        </w:tc>
        <w:tc>
          <w:tcPr>
            <w:tcW w:w="1588" w:type="dxa"/>
            <w:vMerge w:val="restart"/>
            <w:vAlign w:val="center"/>
          </w:tcPr>
          <w:p w:rsidR="002570F7" w:rsidRPr="009F6549" w:rsidRDefault="002570F7" w:rsidP="001630AE">
            <w:pPr>
              <w:widowControl w:val="0"/>
              <w:jc w:val="center"/>
              <w:rPr>
                <w:rFonts w:ascii="Times New Roman" w:hAnsi="Times New Roman" w:cs="Times New Roman"/>
                <w:color w:val="000000"/>
                <w:spacing w:val="-2"/>
                <w:sz w:val="24"/>
                <w:szCs w:val="24"/>
              </w:rPr>
            </w:pPr>
            <w:r w:rsidRPr="009F6549">
              <w:rPr>
                <w:rFonts w:ascii="Times New Roman" w:hAnsi="Times New Roman" w:cs="Times New Roman"/>
                <w:color w:val="000000"/>
                <w:spacing w:val="-2"/>
                <w:sz w:val="24"/>
                <w:szCs w:val="24"/>
              </w:rPr>
              <w:t>Не зараховано</w:t>
            </w:r>
          </w:p>
        </w:tc>
      </w:tr>
      <w:tr w:rsidR="002570F7" w:rsidRPr="009F6549" w:rsidTr="001630AE">
        <w:trPr>
          <w:cantSplit/>
          <w:jc w:val="center"/>
        </w:trPr>
        <w:tc>
          <w:tcPr>
            <w:tcW w:w="1413" w:type="dxa"/>
            <w:vAlign w:val="center"/>
          </w:tcPr>
          <w:p w:rsidR="002570F7" w:rsidRPr="009F6549" w:rsidRDefault="002570F7" w:rsidP="001630AE">
            <w:pPr>
              <w:jc w:val="center"/>
              <w:rPr>
                <w:rFonts w:ascii="Times New Roman" w:hAnsi="Times New Roman" w:cs="Times New Roman"/>
                <w:color w:val="000000"/>
                <w:spacing w:val="-2"/>
                <w:sz w:val="24"/>
                <w:szCs w:val="24"/>
              </w:rPr>
            </w:pPr>
            <w:r w:rsidRPr="009F6549">
              <w:rPr>
                <w:rFonts w:ascii="Times New Roman" w:hAnsi="Times New Roman" w:cs="Times New Roman"/>
                <w:color w:val="000000"/>
                <w:spacing w:val="-2"/>
                <w:sz w:val="24"/>
                <w:szCs w:val="24"/>
              </w:rPr>
              <w:t>F</w:t>
            </w:r>
          </w:p>
        </w:tc>
        <w:tc>
          <w:tcPr>
            <w:tcW w:w="5103" w:type="dxa"/>
            <w:vAlign w:val="center"/>
          </w:tcPr>
          <w:p w:rsidR="002570F7" w:rsidRPr="009F6549" w:rsidRDefault="002570F7" w:rsidP="001630AE">
            <w:pPr>
              <w:jc w:val="center"/>
              <w:rPr>
                <w:rFonts w:ascii="Times New Roman" w:hAnsi="Times New Roman" w:cs="Times New Roman"/>
                <w:color w:val="000000"/>
                <w:spacing w:val="-2"/>
                <w:sz w:val="24"/>
                <w:szCs w:val="24"/>
              </w:rPr>
            </w:pPr>
            <w:r w:rsidRPr="009F6549">
              <w:rPr>
                <w:rFonts w:ascii="Times New Roman" w:hAnsi="Times New Roman" w:cs="Times New Roman"/>
                <w:color w:val="000000"/>
                <w:spacing w:val="-2"/>
                <w:sz w:val="24"/>
                <w:szCs w:val="24"/>
              </w:rPr>
              <w:t>1 – 34 (незадовільно – з обов’язковим повторним курсом)</w:t>
            </w:r>
          </w:p>
        </w:tc>
        <w:tc>
          <w:tcPr>
            <w:tcW w:w="1984" w:type="dxa"/>
            <w:vMerge/>
            <w:vAlign w:val="center"/>
          </w:tcPr>
          <w:p w:rsidR="002570F7" w:rsidRPr="009F6549" w:rsidRDefault="002570F7" w:rsidP="001630AE">
            <w:pPr>
              <w:jc w:val="center"/>
              <w:rPr>
                <w:rFonts w:ascii="Times New Roman" w:hAnsi="Times New Roman" w:cs="Times New Roman"/>
                <w:color w:val="000000"/>
                <w:spacing w:val="-2"/>
                <w:sz w:val="24"/>
                <w:szCs w:val="24"/>
              </w:rPr>
            </w:pPr>
          </w:p>
        </w:tc>
        <w:tc>
          <w:tcPr>
            <w:tcW w:w="1588" w:type="dxa"/>
            <w:vMerge/>
            <w:vAlign w:val="center"/>
          </w:tcPr>
          <w:p w:rsidR="002570F7" w:rsidRPr="009F6549" w:rsidRDefault="002570F7" w:rsidP="001630AE">
            <w:pPr>
              <w:jc w:val="center"/>
              <w:rPr>
                <w:rFonts w:ascii="Times New Roman" w:hAnsi="Times New Roman" w:cs="Times New Roman"/>
                <w:color w:val="000000"/>
                <w:spacing w:val="-2"/>
                <w:sz w:val="24"/>
                <w:szCs w:val="24"/>
              </w:rPr>
            </w:pPr>
          </w:p>
        </w:tc>
      </w:tr>
    </w:tbl>
    <w:p w:rsidR="002570F7" w:rsidRPr="009F6549" w:rsidRDefault="002570F7" w:rsidP="002570F7">
      <w:pPr>
        <w:ind w:firstLine="567"/>
        <w:jc w:val="both"/>
        <w:rPr>
          <w:rFonts w:ascii="Times New Roman" w:hAnsi="Times New Roman" w:cs="Times New Roman"/>
          <w:sz w:val="24"/>
          <w:szCs w:val="24"/>
        </w:rPr>
      </w:pPr>
    </w:p>
    <w:p w:rsidR="002570F7" w:rsidRPr="009F6549" w:rsidRDefault="002570F7" w:rsidP="002570F7">
      <w:pPr>
        <w:spacing w:line="252" w:lineRule="auto"/>
        <w:ind w:firstLine="709"/>
        <w:jc w:val="both"/>
        <w:rPr>
          <w:rFonts w:ascii="Times New Roman" w:hAnsi="Times New Roman" w:cs="Times New Roman"/>
          <w:sz w:val="24"/>
          <w:szCs w:val="24"/>
        </w:rPr>
      </w:pPr>
      <w:r w:rsidRPr="009F6549">
        <w:rPr>
          <w:rFonts w:ascii="Times New Roman" w:hAnsi="Times New Roman" w:cs="Times New Roman"/>
          <w:b/>
          <w:i/>
          <w:sz w:val="24"/>
          <w:szCs w:val="24"/>
        </w:rPr>
        <w:t>Поточна атестація</w:t>
      </w:r>
      <w:r w:rsidRPr="009F6549">
        <w:rPr>
          <w:rFonts w:ascii="Times New Roman" w:hAnsi="Times New Roman" w:cs="Times New Roman"/>
          <w:sz w:val="24"/>
          <w:szCs w:val="24"/>
        </w:rPr>
        <w:t xml:space="preserve"> – орієнтована на визначення рівня оперативного засвоєння студентами теоретичного матеріалу та набуття практичних навичок. Виконання студентом завдань поточної атестації є обов’язковим етапом вивчення дисципліни.</w:t>
      </w:r>
    </w:p>
    <w:p w:rsidR="002570F7" w:rsidRPr="009F6549" w:rsidRDefault="002570F7" w:rsidP="002570F7">
      <w:pPr>
        <w:spacing w:line="252" w:lineRule="auto"/>
        <w:ind w:firstLine="709"/>
        <w:jc w:val="both"/>
        <w:rPr>
          <w:rFonts w:ascii="Times New Roman" w:hAnsi="Times New Roman" w:cs="Times New Roman"/>
          <w:sz w:val="24"/>
          <w:szCs w:val="24"/>
        </w:rPr>
      </w:pPr>
      <w:r w:rsidRPr="009F6549">
        <w:rPr>
          <w:rFonts w:ascii="Times New Roman" w:hAnsi="Times New Roman" w:cs="Times New Roman"/>
          <w:sz w:val="24"/>
          <w:szCs w:val="24"/>
        </w:rPr>
        <w:t>Формами поточної атестації є: усне опитування під час проведення практичних, перевірка і захист практичних завдань, контрольне тестування з кожної атестації.</w:t>
      </w:r>
    </w:p>
    <w:p w:rsidR="002570F7" w:rsidRPr="009F6549" w:rsidRDefault="002570F7" w:rsidP="002570F7">
      <w:pPr>
        <w:spacing w:line="252" w:lineRule="auto"/>
        <w:ind w:firstLine="709"/>
        <w:jc w:val="both"/>
        <w:rPr>
          <w:rFonts w:ascii="Times New Roman" w:hAnsi="Times New Roman" w:cs="Times New Roman"/>
          <w:sz w:val="24"/>
          <w:szCs w:val="24"/>
        </w:rPr>
      </w:pPr>
      <w:r w:rsidRPr="009F6549">
        <w:rPr>
          <w:rFonts w:ascii="Times New Roman" w:hAnsi="Times New Roman" w:cs="Times New Roman"/>
          <w:sz w:val="24"/>
          <w:szCs w:val="24"/>
        </w:rPr>
        <w:t xml:space="preserve">Поточна атестація здійснюється в процесі вивчення дисципліни на лабораторних заняттях і проводиться у терміни, які визначаються календарним планом. </w:t>
      </w:r>
    </w:p>
    <w:p w:rsidR="002570F7" w:rsidRPr="009F6549" w:rsidRDefault="002570F7" w:rsidP="002570F7">
      <w:pPr>
        <w:spacing w:before="120" w:after="120"/>
        <w:ind w:firstLine="709"/>
        <w:jc w:val="both"/>
        <w:rPr>
          <w:rFonts w:ascii="Times New Roman" w:hAnsi="Times New Roman" w:cs="Times New Roman"/>
          <w:sz w:val="24"/>
          <w:szCs w:val="24"/>
        </w:rPr>
      </w:pPr>
      <w:r w:rsidRPr="009F6549">
        <w:rPr>
          <w:rFonts w:ascii="Times New Roman" w:hAnsi="Times New Roman" w:cs="Times New Roman"/>
          <w:i/>
          <w:sz w:val="24"/>
          <w:szCs w:val="24"/>
        </w:rPr>
        <w:t>Терміни заходів поточної атестації</w:t>
      </w:r>
      <w:r w:rsidRPr="009F6549">
        <w:rPr>
          <w:rFonts w:ascii="Times New Roman" w:hAnsi="Times New Roman" w:cs="Times New Roman"/>
          <w:sz w:val="24"/>
          <w:szCs w:val="24"/>
        </w:rPr>
        <w:t>:</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16"/>
        <w:gridCol w:w="5555"/>
      </w:tblGrid>
      <w:tr w:rsidR="002570F7" w:rsidRPr="009F6549" w:rsidTr="001630AE">
        <w:tc>
          <w:tcPr>
            <w:tcW w:w="4016" w:type="dxa"/>
          </w:tcPr>
          <w:p w:rsidR="002570F7" w:rsidRPr="009F6549" w:rsidRDefault="002570F7" w:rsidP="002570F7">
            <w:pPr>
              <w:pStyle w:val="a6"/>
              <w:numPr>
                <w:ilvl w:val="0"/>
                <w:numId w:val="2"/>
              </w:numPr>
              <w:ind w:left="284" w:hanging="284"/>
            </w:pPr>
            <w:proofErr w:type="spellStart"/>
            <w:r w:rsidRPr="009F6549">
              <w:t>перевірка</w:t>
            </w:r>
            <w:proofErr w:type="spellEnd"/>
            <w:r w:rsidRPr="009F6549">
              <w:t xml:space="preserve"> </w:t>
            </w:r>
            <w:proofErr w:type="spellStart"/>
            <w:proofErr w:type="gramStart"/>
            <w:r w:rsidRPr="009F6549">
              <w:t>п</w:t>
            </w:r>
            <w:proofErr w:type="gramEnd"/>
            <w:r w:rsidRPr="009F6549">
              <w:t>ідготовки</w:t>
            </w:r>
            <w:proofErr w:type="spellEnd"/>
            <w:r w:rsidRPr="009F6549">
              <w:t xml:space="preserve"> до практичного </w:t>
            </w:r>
            <w:proofErr w:type="spellStart"/>
            <w:r w:rsidRPr="009F6549">
              <w:t>заняття</w:t>
            </w:r>
            <w:proofErr w:type="spellEnd"/>
          </w:p>
        </w:tc>
        <w:tc>
          <w:tcPr>
            <w:tcW w:w="5555" w:type="dxa"/>
          </w:tcPr>
          <w:p w:rsidR="002570F7" w:rsidRPr="009F6549" w:rsidRDefault="002570F7" w:rsidP="001630AE">
            <w:pPr>
              <w:ind w:left="284" w:hanging="284"/>
              <w:rPr>
                <w:sz w:val="24"/>
                <w:szCs w:val="24"/>
              </w:rPr>
            </w:pPr>
            <w:r w:rsidRPr="009F6549">
              <w:rPr>
                <w:sz w:val="24"/>
                <w:szCs w:val="24"/>
              </w:rPr>
              <w:t xml:space="preserve">– на практичному </w:t>
            </w:r>
            <w:proofErr w:type="spellStart"/>
            <w:r w:rsidRPr="009F6549">
              <w:rPr>
                <w:sz w:val="24"/>
                <w:szCs w:val="24"/>
              </w:rPr>
              <w:t>занятті</w:t>
            </w:r>
            <w:proofErr w:type="spellEnd"/>
            <w:r w:rsidRPr="009F6549">
              <w:rPr>
                <w:sz w:val="24"/>
                <w:szCs w:val="24"/>
              </w:rPr>
              <w:t>;</w:t>
            </w:r>
          </w:p>
        </w:tc>
      </w:tr>
      <w:tr w:rsidR="002570F7" w:rsidRPr="009F6549" w:rsidTr="001630AE">
        <w:tc>
          <w:tcPr>
            <w:tcW w:w="4016" w:type="dxa"/>
          </w:tcPr>
          <w:p w:rsidR="002570F7" w:rsidRPr="009F6549" w:rsidRDefault="002570F7" w:rsidP="002570F7">
            <w:pPr>
              <w:pStyle w:val="a6"/>
              <w:numPr>
                <w:ilvl w:val="0"/>
                <w:numId w:val="2"/>
              </w:numPr>
              <w:ind w:left="284" w:hanging="284"/>
            </w:pPr>
            <w:proofErr w:type="spellStart"/>
            <w:r w:rsidRPr="009F6549">
              <w:t>контрольне</w:t>
            </w:r>
            <w:proofErr w:type="spellEnd"/>
            <w:r w:rsidRPr="009F6549">
              <w:t xml:space="preserve"> </w:t>
            </w:r>
            <w:proofErr w:type="spellStart"/>
            <w:r w:rsidRPr="009F6549">
              <w:t>тестування</w:t>
            </w:r>
            <w:proofErr w:type="spellEnd"/>
            <w:r w:rsidRPr="009F6549">
              <w:t xml:space="preserve"> </w:t>
            </w:r>
            <w:proofErr w:type="spellStart"/>
            <w:r w:rsidRPr="009F6549">
              <w:t>з</w:t>
            </w:r>
            <w:proofErr w:type="spellEnd"/>
            <w:r w:rsidRPr="009F6549">
              <w:t xml:space="preserve"> </w:t>
            </w:r>
            <w:proofErr w:type="spellStart"/>
            <w:r w:rsidRPr="009F6549">
              <w:t>кожної</w:t>
            </w:r>
            <w:proofErr w:type="spellEnd"/>
            <w:r w:rsidRPr="009F6549">
              <w:t xml:space="preserve"> </w:t>
            </w:r>
            <w:proofErr w:type="spellStart"/>
            <w:r w:rsidRPr="009F6549">
              <w:t>атестації</w:t>
            </w:r>
            <w:proofErr w:type="spellEnd"/>
          </w:p>
        </w:tc>
        <w:tc>
          <w:tcPr>
            <w:tcW w:w="5555" w:type="dxa"/>
          </w:tcPr>
          <w:p w:rsidR="002570F7" w:rsidRPr="009F6549" w:rsidRDefault="002570F7" w:rsidP="001630AE">
            <w:pPr>
              <w:rPr>
                <w:sz w:val="24"/>
                <w:szCs w:val="24"/>
              </w:rPr>
            </w:pPr>
            <w:r w:rsidRPr="009F6549">
              <w:rPr>
                <w:sz w:val="24"/>
                <w:szCs w:val="24"/>
              </w:rPr>
              <w:t xml:space="preserve">– </w:t>
            </w:r>
            <w:proofErr w:type="spellStart"/>
            <w:r w:rsidRPr="009F6549">
              <w:rPr>
                <w:sz w:val="24"/>
                <w:szCs w:val="24"/>
              </w:rPr>
              <w:t>впродовж</w:t>
            </w:r>
            <w:proofErr w:type="spellEnd"/>
            <w:r w:rsidRPr="009F6549">
              <w:rPr>
                <w:sz w:val="24"/>
                <w:szCs w:val="24"/>
              </w:rPr>
              <w:t xml:space="preserve"> </w:t>
            </w:r>
            <w:proofErr w:type="spellStart"/>
            <w:r w:rsidRPr="009F6549">
              <w:rPr>
                <w:sz w:val="24"/>
                <w:szCs w:val="24"/>
              </w:rPr>
              <w:t>тижня</w:t>
            </w:r>
            <w:proofErr w:type="spellEnd"/>
            <w:r w:rsidRPr="009F6549">
              <w:rPr>
                <w:sz w:val="24"/>
                <w:szCs w:val="24"/>
              </w:rPr>
              <w:t xml:space="preserve"> </w:t>
            </w:r>
            <w:proofErr w:type="spellStart"/>
            <w:r w:rsidRPr="009F6549">
              <w:rPr>
                <w:sz w:val="24"/>
                <w:szCs w:val="24"/>
              </w:rPr>
              <w:t>певної</w:t>
            </w:r>
            <w:proofErr w:type="spellEnd"/>
            <w:r w:rsidRPr="009F6549">
              <w:rPr>
                <w:sz w:val="24"/>
                <w:szCs w:val="24"/>
              </w:rPr>
              <w:t xml:space="preserve"> </w:t>
            </w:r>
            <w:proofErr w:type="spellStart"/>
            <w:r w:rsidRPr="009F6549">
              <w:rPr>
                <w:sz w:val="24"/>
                <w:szCs w:val="24"/>
              </w:rPr>
              <w:t>атестації</w:t>
            </w:r>
            <w:proofErr w:type="spellEnd"/>
            <w:r w:rsidRPr="009F6549">
              <w:rPr>
                <w:sz w:val="24"/>
                <w:szCs w:val="24"/>
              </w:rPr>
              <w:t>.</w:t>
            </w:r>
          </w:p>
        </w:tc>
      </w:tr>
    </w:tbl>
    <w:p w:rsidR="002570F7" w:rsidRPr="009F6549" w:rsidRDefault="002570F7" w:rsidP="002570F7">
      <w:pPr>
        <w:spacing w:before="240" w:after="120"/>
        <w:ind w:firstLine="567"/>
        <w:jc w:val="both"/>
        <w:rPr>
          <w:rFonts w:ascii="Times New Roman" w:hAnsi="Times New Roman" w:cs="Times New Roman"/>
          <w:b/>
          <w:bCs/>
          <w:i/>
          <w:sz w:val="24"/>
          <w:szCs w:val="24"/>
        </w:rPr>
      </w:pPr>
    </w:p>
    <w:p w:rsidR="002570F7" w:rsidRPr="009F6549" w:rsidRDefault="002570F7" w:rsidP="002570F7">
      <w:pPr>
        <w:rPr>
          <w:rFonts w:ascii="Times New Roman" w:hAnsi="Times New Roman" w:cs="Times New Roman"/>
          <w:b/>
          <w:bCs/>
          <w:i/>
          <w:sz w:val="24"/>
          <w:szCs w:val="24"/>
        </w:rPr>
      </w:pPr>
      <w:r w:rsidRPr="009F6549">
        <w:rPr>
          <w:rFonts w:ascii="Times New Roman" w:hAnsi="Times New Roman" w:cs="Times New Roman"/>
          <w:b/>
          <w:bCs/>
          <w:i/>
          <w:sz w:val="24"/>
          <w:szCs w:val="24"/>
        </w:rPr>
        <w:br w:type="page"/>
      </w:r>
    </w:p>
    <w:p w:rsidR="002570F7" w:rsidRPr="009F6549" w:rsidRDefault="002570F7" w:rsidP="002570F7">
      <w:pPr>
        <w:spacing w:before="240" w:after="120"/>
        <w:ind w:firstLine="567"/>
        <w:jc w:val="both"/>
        <w:rPr>
          <w:rFonts w:ascii="Times New Roman" w:hAnsi="Times New Roman" w:cs="Times New Roman"/>
          <w:b/>
          <w:bCs/>
          <w:i/>
          <w:sz w:val="24"/>
          <w:szCs w:val="24"/>
        </w:rPr>
      </w:pPr>
      <w:r w:rsidRPr="009F6549">
        <w:rPr>
          <w:rFonts w:ascii="Times New Roman" w:hAnsi="Times New Roman" w:cs="Times New Roman"/>
          <w:b/>
          <w:bCs/>
          <w:i/>
          <w:sz w:val="24"/>
          <w:szCs w:val="24"/>
        </w:rPr>
        <w:lastRenderedPageBreak/>
        <w:t>Результат виконання і захисту практичних завдань оцінюється</w:t>
      </w:r>
      <w:r w:rsidRPr="009F6549">
        <w:rPr>
          <w:rFonts w:ascii="Times New Roman" w:hAnsi="Times New Roman" w:cs="Times New Roman"/>
          <w:b/>
          <w:bCs/>
          <w:i/>
          <w:sz w:val="24"/>
          <w:szCs w:val="24"/>
        </w:rPr>
        <w:br/>
        <w:t>окремо за такою шкалою:</w:t>
      </w:r>
    </w:p>
    <w:tbl>
      <w:tblPr>
        <w:tblStyle w:val="a5"/>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tblPr>
      <w:tblGrid>
        <w:gridCol w:w="1022"/>
        <w:gridCol w:w="8787"/>
      </w:tblGrid>
      <w:tr w:rsidR="002570F7" w:rsidRPr="009F6549" w:rsidTr="001630AE">
        <w:tc>
          <w:tcPr>
            <w:tcW w:w="521" w:type="pct"/>
          </w:tcPr>
          <w:p w:rsidR="002570F7" w:rsidRPr="009F6549" w:rsidRDefault="002570F7" w:rsidP="001630AE">
            <w:pPr>
              <w:spacing w:after="120"/>
              <w:jc w:val="right"/>
              <w:rPr>
                <w:bCs/>
                <w:sz w:val="24"/>
                <w:szCs w:val="24"/>
              </w:rPr>
            </w:pPr>
            <w:r w:rsidRPr="009F6549">
              <w:rPr>
                <w:bCs/>
                <w:sz w:val="24"/>
                <w:szCs w:val="24"/>
              </w:rPr>
              <w:t xml:space="preserve">3 </w:t>
            </w:r>
            <w:proofErr w:type="spellStart"/>
            <w:r w:rsidRPr="009F6549">
              <w:rPr>
                <w:bCs/>
                <w:sz w:val="24"/>
                <w:szCs w:val="24"/>
              </w:rPr>
              <w:t>бали</w:t>
            </w:r>
            <w:proofErr w:type="spellEnd"/>
          </w:p>
        </w:tc>
        <w:tc>
          <w:tcPr>
            <w:tcW w:w="4479" w:type="pct"/>
          </w:tcPr>
          <w:p w:rsidR="002570F7" w:rsidRPr="009F6549" w:rsidRDefault="002570F7" w:rsidP="002570F7">
            <w:pPr>
              <w:pStyle w:val="a6"/>
              <w:widowControl/>
              <w:numPr>
                <w:ilvl w:val="0"/>
                <w:numId w:val="3"/>
              </w:numPr>
              <w:suppressAutoHyphens w:val="0"/>
              <w:spacing w:after="120"/>
              <w:contextualSpacing w:val="0"/>
              <w:jc w:val="both"/>
              <w:rPr>
                <w:bCs/>
              </w:rPr>
            </w:pPr>
            <w:proofErr w:type="spellStart"/>
            <w:r w:rsidRPr="009F6549">
              <w:rPr>
                <w:u w:color="FFFF00"/>
              </w:rPr>
              <w:t>усі</w:t>
            </w:r>
            <w:proofErr w:type="spellEnd"/>
            <w:r w:rsidRPr="009F6549">
              <w:rPr>
                <w:u w:color="FFFF00"/>
              </w:rPr>
              <w:t xml:space="preserve"> </w:t>
            </w:r>
            <w:proofErr w:type="spellStart"/>
            <w:r w:rsidRPr="009F6549">
              <w:rPr>
                <w:u w:color="FFFF00"/>
              </w:rPr>
              <w:t>завдання</w:t>
            </w:r>
            <w:proofErr w:type="spellEnd"/>
            <w:r w:rsidRPr="009F6549">
              <w:rPr>
                <w:u w:color="FFFF00"/>
              </w:rPr>
              <w:t xml:space="preserve"> </w:t>
            </w:r>
            <w:proofErr w:type="spellStart"/>
            <w:r w:rsidRPr="009F6549">
              <w:rPr>
                <w:u w:color="FFFF00"/>
              </w:rPr>
              <w:t>певної</w:t>
            </w:r>
            <w:proofErr w:type="spellEnd"/>
            <w:r w:rsidRPr="009F6549">
              <w:rPr>
                <w:u w:color="FFFF00"/>
              </w:rPr>
              <w:t xml:space="preserve"> </w:t>
            </w:r>
            <w:proofErr w:type="spellStart"/>
            <w:r w:rsidRPr="009F6549">
              <w:rPr>
                <w:u w:color="FFFF00"/>
              </w:rPr>
              <w:t>роботи</w:t>
            </w:r>
            <w:proofErr w:type="spellEnd"/>
            <w:r w:rsidRPr="009F6549">
              <w:rPr>
                <w:u w:color="FFFF00"/>
              </w:rPr>
              <w:t xml:space="preserve"> </w:t>
            </w:r>
            <w:proofErr w:type="spellStart"/>
            <w:r w:rsidRPr="009F6549">
              <w:rPr>
                <w:u w:color="FFFF00"/>
              </w:rPr>
              <w:t>виконані</w:t>
            </w:r>
            <w:proofErr w:type="spellEnd"/>
            <w:r w:rsidRPr="009F6549">
              <w:rPr>
                <w:u w:color="FFFF00"/>
              </w:rPr>
              <w:t xml:space="preserve"> </w:t>
            </w:r>
            <w:proofErr w:type="spellStart"/>
            <w:r w:rsidRPr="009F6549">
              <w:rPr>
                <w:u w:color="FFFF00"/>
              </w:rPr>
              <w:t>повністю</w:t>
            </w:r>
            <w:proofErr w:type="spellEnd"/>
            <w:r w:rsidRPr="009F6549">
              <w:rPr>
                <w:u w:color="FFFF00"/>
              </w:rPr>
              <w:t xml:space="preserve"> без </w:t>
            </w:r>
            <w:proofErr w:type="spellStart"/>
            <w:r w:rsidRPr="009F6549">
              <w:rPr>
                <w:u w:color="FFFF00"/>
              </w:rPr>
              <w:t>помилок</w:t>
            </w:r>
            <w:proofErr w:type="spellEnd"/>
            <w:r w:rsidRPr="009F6549">
              <w:rPr>
                <w:u w:color="FFFF00"/>
              </w:rPr>
              <w:t xml:space="preserve">; студент </w:t>
            </w:r>
            <w:proofErr w:type="spellStart"/>
            <w:r w:rsidRPr="009F6549">
              <w:rPr>
                <w:u w:color="FFFF00"/>
              </w:rPr>
              <w:t>демонструє</w:t>
            </w:r>
            <w:proofErr w:type="spellEnd"/>
            <w:r w:rsidRPr="009F6549">
              <w:rPr>
                <w:u w:color="FFFF00"/>
              </w:rPr>
              <w:t xml:space="preserve"> </w:t>
            </w:r>
            <w:proofErr w:type="spellStart"/>
            <w:r w:rsidRPr="009F6549">
              <w:rPr>
                <w:u w:color="FFFF00"/>
              </w:rPr>
              <w:t>всебічне</w:t>
            </w:r>
            <w:proofErr w:type="spellEnd"/>
            <w:r w:rsidRPr="009F6549">
              <w:rPr>
                <w:u w:color="FFFF00"/>
              </w:rPr>
              <w:t xml:space="preserve"> </w:t>
            </w:r>
            <w:proofErr w:type="spellStart"/>
            <w:r w:rsidRPr="009F6549">
              <w:rPr>
                <w:u w:color="FFFF00"/>
              </w:rPr>
              <w:t>системне</w:t>
            </w:r>
            <w:proofErr w:type="spellEnd"/>
            <w:r w:rsidRPr="009F6549">
              <w:rPr>
                <w:u w:color="FFFF00"/>
              </w:rPr>
              <w:t xml:space="preserve"> </w:t>
            </w:r>
            <w:proofErr w:type="spellStart"/>
            <w:r w:rsidRPr="009F6549">
              <w:rPr>
                <w:u w:color="FFFF00"/>
              </w:rPr>
              <w:t>і</w:t>
            </w:r>
            <w:proofErr w:type="spellEnd"/>
            <w:r w:rsidRPr="009F6549">
              <w:rPr>
                <w:u w:color="FFFF00"/>
              </w:rPr>
              <w:t xml:space="preserve"> </w:t>
            </w:r>
            <w:proofErr w:type="spellStart"/>
            <w:r w:rsidRPr="009F6549">
              <w:rPr>
                <w:u w:color="FFFF00"/>
              </w:rPr>
              <w:t>глибоке</w:t>
            </w:r>
            <w:proofErr w:type="spellEnd"/>
            <w:r w:rsidRPr="009F6549">
              <w:rPr>
                <w:u w:color="FFFF00"/>
              </w:rPr>
              <w:t xml:space="preserve"> </w:t>
            </w:r>
            <w:proofErr w:type="spellStart"/>
            <w:r w:rsidRPr="009F6549">
              <w:rPr>
                <w:u w:color="FFFF00"/>
              </w:rPr>
              <w:t>знання</w:t>
            </w:r>
            <w:proofErr w:type="spellEnd"/>
            <w:r w:rsidRPr="009F6549">
              <w:rPr>
                <w:u w:color="FFFF00"/>
              </w:rPr>
              <w:t xml:space="preserve"> </w:t>
            </w:r>
            <w:proofErr w:type="spellStart"/>
            <w:r w:rsidRPr="009F6549">
              <w:rPr>
                <w:u w:color="FFFF00"/>
              </w:rPr>
              <w:t>програмного</w:t>
            </w:r>
            <w:proofErr w:type="spellEnd"/>
            <w:r w:rsidRPr="009F6549">
              <w:rPr>
                <w:u w:color="FFFF00"/>
              </w:rPr>
              <w:t xml:space="preserve"> </w:t>
            </w:r>
            <w:proofErr w:type="spellStart"/>
            <w:r w:rsidRPr="009F6549">
              <w:rPr>
                <w:u w:color="FFFF00"/>
              </w:rPr>
              <w:t>матеріалу</w:t>
            </w:r>
            <w:proofErr w:type="spellEnd"/>
            <w:r w:rsidRPr="009F6549">
              <w:rPr>
                <w:u w:color="FFFF00"/>
              </w:rPr>
              <w:t xml:space="preserve">; </w:t>
            </w:r>
            <w:proofErr w:type="spellStart"/>
            <w:r w:rsidRPr="009F6549">
              <w:rPr>
                <w:u w:color="FFFF00"/>
              </w:rPr>
              <w:t>засвоєння</w:t>
            </w:r>
            <w:proofErr w:type="spellEnd"/>
            <w:r w:rsidRPr="009F6549">
              <w:rPr>
                <w:u w:color="FFFF00"/>
              </w:rPr>
              <w:t xml:space="preserve"> ним </w:t>
            </w:r>
            <w:proofErr w:type="spellStart"/>
            <w:proofErr w:type="gramStart"/>
            <w:r w:rsidRPr="009F6549">
              <w:rPr>
                <w:u w:color="FFFF00"/>
              </w:rPr>
              <w:t>основної</w:t>
            </w:r>
            <w:proofErr w:type="spellEnd"/>
            <w:r w:rsidRPr="009F6549">
              <w:rPr>
                <w:u w:color="FFFF00"/>
              </w:rPr>
              <w:t xml:space="preserve"> </w:t>
            </w:r>
            <w:proofErr w:type="spellStart"/>
            <w:r w:rsidRPr="009F6549">
              <w:rPr>
                <w:u w:color="FFFF00"/>
              </w:rPr>
              <w:t>й</w:t>
            </w:r>
            <w:proofErr w:type="spellEnd"/>
            <w:proofErr w:type="gramEnd"/>
            <w:r w:rsidRPr="009F6549">
              <w:rPr>
                <w:u w:color="FFFF00"/>
              </w:rPr>
              <w:t xml:space="preserve"> </w:t>
            </w:r>
            <w:proofErr w:type="spellStart"/>
            <w:r w:rsidRPr="009F6549">
              <w:rPr>
                <w:u w:color="FFFF00"/>
              </w:rPr>
              <w:t>додаткової</w:t>
            </w:r>
            <w:proofErr w:type="spellEnd"/>
            <w:r w:rsidRPr="009F6549">
              <w:rPr>
                <w:u w:color="FFFF00"/>
              </w:rPr>
              <w:t xml:space="preserve"> </w:t>
            </w:r>
            <w:proofErr w:type="spellStart"/>
            <w:r w:rsidRPr="009F6549">
              <w:rPr>
                <w:u w:color="FFFF00"/>
              </w:rPr>
              <w:t>літератури</w:t>
            </w:r>
            <w:proofErr w:type="spellEnd"/>
            <w:r w:rsidRPr="009F6549">
              <w:rPr>
                <w:u w:color="FFFF00"/>
              </w:rPr>
              <w:t xml:space="preserve">; </w:t>
            </w:r>
            <w:proofErr w:type="spellStart"/>
            <w:r w:rsidRPr="009F6549">
              <w:rPr>
                <w:u w:color="FFFF00"/>
              </w:rPr>
              <w:t>чітке</w:t>
            </w:r>
            <w:proofErr w:type="spellEnd"/>
            <w:r w:rsidRPr="009F6549">
              <w:rPr>
                <w:u w:color="FFFF00"/>
              </w:rPr>
              <w:t xml:space="preserve"> </w:t>
            </w:r>
            <w:proofErr w:type="spellStart"/>
            <w:r w:rsidRPr="009F6549">
              <w:rPr>
                <w:u w:color="FFFF00"/>
              </w:rPr>
              <w:t>володіння</w:t>
            </w:r>
            <w:proofErr w:type="spellEnd"/>
            <w:r w:rsidRPr="009F6549">
              <w:rPr>
                <w:u w:color="FFFF00"/>
              </w:rPr>
              <w:t xml:space="preserve"> </w:t>
            </w:r>
            <w:proofErr w:type="spellStart"/>
            <w:r w:rsidRPr="009F6549">
              <w:rPr>
                <w:u w:color="FFFF00"/>
              </w:rPr>
              <w:t>понятійним</w:t>
            </w:r>
            <w:proofErr w:type="spellEnd"/>
            <w:r w:rsidRPr="009F6549">
              <w:rPr>
                <w:u w:color="FFFF00"/>
              </w:rPr>
              <w:t xml:space="preserve"> </w:t>
            </w:r>
            <w:proofErr w:type="spellStart"/>
            <w:r w:rsidRPr="009F6549">
              <w:rPr>
                <w:u w:color="FFFF00"/>
              </w:rPr>
              <w:t>апаратом</w:t>
            </w:r>
            <w:proofErr w:type="spellEnd"/>
            <w:r w:rsidRPr="009F6549">
              <w:rPr>
                <w:u w:color="FFFF00"/>
              </w:rPr>
              <w:t xml:space="preserve">, </w:t>
            </w:r>
            <w:proofErr w:type="spellStart"/>
            <w:r w:rsidRPr="009F6549">
              <w:rPr>
                <w:u w:color="FFFF00"/>
              </w:rPr>
              <w:t>методів</w:t>
            </w:r>
            <w:proofErr w:type="spellEnd"/>
            <w:r w:rsidRPr="009F6549">
              <w:rPr>
                <w:u w:color="FFFF00"/>
              </w:rPr>
              <w:t xml:space="preserve"> </w:t>
            </w:r>
            <w:proofErr w:type="spellStart"/>
            <w:r w:rsidRPr="009F6549">
              <w:rPr>
                <w:u w:color="FFFF00"/>
              </w:rPr>
              <w:t>і</w:t>
            </w:r>
            <w:proofErr w:type="spellEnd"/>
            <w:r w:rsidRPr="009F6549">
              <w:rPr>
                <w:u w:color="FFFF00"/>
              </w:rPr>
              <w:t xml:space="preserve"> методик </w:t>
            </w:r>
            <w:proofErr w:type="spellStart"/>
            <w:r w:rsidRPr="009F6549">
              <w:rPr>
                <w:u w:color="FFFF00"/>
              </w:rPr>
              <w:t>передбачених</w:t>
            </w:r>
            <w:proofErr w:type="spellEnd"/>
            <w:r w:rsidRPr="009F6549">
              <w:rPr>
                <w:u w:color="FFFF00"/>
              </w:rPr>
              <w:t xml:space="preserve"> </w:t>
            </w:r>
            <w:proofErr w:type="spellStart"/>
            <w:r w:rsidRPr="009F6549">
              <w:rPr>
                <w:u w:color="FFFF00"/>
              </w:rPr>
              <w:t>програмою</w:t>
            </w:r>
            <w:proofErr w:type="spellEnd"/>
            <w:r w:rsidRPr="009F6549">
              <w:rPr>
                <w:u w:color="FFFF00"/>
              </w:rPr>
              <w:t xml:space="preserve"> </w:t>
            </w:r>
            <w:proofErr w:type="spellStart"/>
            <w:r w:rsidRPr="009F6549">
              <w:rPr>
                <w:u w:color="FFFF00"/>
              </w:rPr>
              <w:t>дисципліни</w:t>
            </w:r>
            <w:proofErr w:type="spellEnd"/>
            <w:r w:rsidRPr="009F6549">
              <w:rPr>
                <w:u w:color="FFFF00"/>
              </w:rPr>
              <w:t xml:space="preserve"> та </w:t>
            </w:r>
            <w:proofErr w:type="spellStart"/>
            <w:r w:rsidRPr="009F6549">
              <w:rPr>
                <w:u w:color="FFFF00"/>
              </w:rPr>
              <w:t>вміння</w:t>
            </w:r>
            <w:proofErr w:type="spellEnd"/>
            <w:r w:rsidRPr="009F6549">
              <w:rPr>
                <w:u w:color="FFFF00"/>
              </w:rPr>
              <w:t xml:space="preserve"> </w:t>
            </w:r>
            <w:proofErr w:type="spellStart"/>
            <w:r w:rsidRPr="009F6549">
              <w:rPr>
                <w:u w:color="FFFF00"/>
              </w:rPr>
              <w:t>використовувати</w:t>
            </w:r>
            <w:proofErr w:type="spellEnd"/>
            <w:r w:rsidRPr="009F6549">
              <w:rPr>
                <w:u w:color="FFFF00"/>
              </w:rPr>
              <w:t xml:space="preserve"> </w:t>
            </w:r>
            <w:proofErr w:type="spellStart"/>
            <w:r w:rsidRPr="009F6549">
              <w:rPr>
                <w:u w:color="FFFF00"/>
              </w:rPr>
              <w:t>їх</w:t>
            </w:r>
            <w:proofErr w:type="spellEnd"/>
            <w:r w:rsidRPr="009F6549">
              <w:rPr>
                <w:u w:color="FFFF00"/>
              </w:rPr>
              <w:t xml:space="preserve"> для </w:t>
            </w:r>
            <w:proofErr w:type="spellStart"/>
            <w:r w:rsidRPr="009F6549">
              <w:rPr>
                <w:u w:color="FFFF00"/>
              </w:rPr>
              <w:t>вирішення</w:t>
            </w:r>
            <w:proofErr w:type="spellEnd"/>
            <w:r w:rsidRPr="009F6549">
              <w:rPr>
                <w:u w:color="FFFF00"/>
              </w:rPr>
              <w:t xml:space="preserve"> </w:t>
            </w:r>
            <w:proofErr w:type="spellStart"/>
            <w:r w:rsidRPr="009F6549">
              <w:rPr>
                <w:u w:color="FFFF00"/>
              </w:rPr>
              <w:t>типових</w:t>
            </w:r>
            <w:proofErr w:type="spellEnd"/>
            <w:r w:rsidRPr="009F6549">
              <w:rPr>
                <w:u w:color="FFFF00"/>
              </w:rPr>
              <w:t xml:space="preserve"> </w:t>
            </w:r>
            <w:proofErr w:type="spellStart"/>
            <w:r w:rsidRPr="009F6549">
              <w:rPr>
                <w:u w:color="FFFF00"/>
              </w:rPr>
              <w:t>й</w:t>
            </w:r>
            <w:proofErr w:type="spellEnd"/>
            <w:r w:rsidRPr="009F6549">
              <w:rPr>
                <w:u w:color="FFFF00"/>
              </w:rPr>
              <w:t xml:space="preserve"> </w:t>
            </w:r>
            <w:proofErr w:type="spellStart"/>
            <w:r w:rsidRPr="009F6549">
              <w:rPr>
                <w:u w:color="FFFF00"/>
              </w:rPr>
              <w:t>нестандартних</w:t>
            </w:r>
            <w:proofErr w:type="spellEnd"/>
            <w:r w:rsidRPr="009F6549">
              <w:rPr>
                <w:u w:color="FFFF00"/>
              </w:rPr>
              <w:t xml:space="preserve"> </w:t>
            </w:r>
            <w:proofErr w:type="spellStart"/>
            <w:r w:rsidRPr="009F6549">
              <w:rPr>
                <w:u w:color="FFFF00"/>
              </w:rPr>
              <w:t>практичних</w:t>
            </w:r>
            <w:proofErr w:type="spellEnd"/>
            <w:r w:rsidRPr="009F6549">
              <w:rPr>
                <w:u w:color="FFFF00"/>
              </w:rPr>
              <w:t xml:space="preserve"> </w:t>
            </w:r>
            <w:proofErr w:type="spellStart"/>
            <w:r w:rsidRPr="009F6549">
              <w:rPr>
                <w:u w:color="FFFF00"/>
              </w:rPr>
              <w:t>ситуацій</w:t>
            </w:r>
            <w:proofErr w:type="spellEnd"/>
            <w:r w:rsidRPr="009F6549">
              <w:rPr>
                <w:u w:color="FFFF00"/>
              </w:rPr>
              <w:t xml:space="preserve">; </w:t>
            </w:r>
            <w:proofErr w:type="spellStart"/>
            <w:r w:rsidRPr="009F6549">
              <w:rPr>
                <w:u w:color="FFFF00"/>
              </w:rPr>
              <w:t>виявляє</w:t>
            </w:r>
            <w:proofErr w:type="spellEnd"/>
            <w:r w:rsidRPr="009F6549">
              <w:rPr>
                <w:u w:color="FFFF00"/>
              </w:rPr>
              <w:t xml:space="preserve"> </w:t>
            </w:r>
            <w:proofErr w:type="spellStart"/>
            <w:r w:rsidRPr="009F6549">
              <w:rPr>
                <w:u w:color="FFFF00"/>
              </w:rPr>
              <w:t>творчі</w:t>
            </w:r>
            <w:proofErr w:type="spellEnd"/>
            <w:r w:rsidRPr="009F6549">
              <w:rPr>
                <w:u w:color="FFFF00"/>
              </w:rPr>
              <w:t xml:space="preserve"> </w:t>
            </w:r>
            <w:proofErr w:type="spellStart"/>
            <w:r w:rsidRPr="009F6549">
              <w:rPr>
                <w:u w:color="FFFF00"/>
              </w:rPr>
              <w:t>здібності</w:t>
            </w:r>
            <w:proofErr w:type="spellEnd"/>
            <w:r w:rsidRPr="009F6549">
              <w:rPr>
                <w:u w:color="FFFF00"/>
              </w:rPr>
              <w:t xml:space="preserve"> у </w:t>
            </w:r>
            <w:proofErr w:type="spellStart"/>
            <w:r w:rsidRPr="009F6549">
              <w:rPr>
                <w:u w:color="FFFF00"/>
              </w:rPr>
              <w:t>розумінні</w:t>
            </w:r>
            <w:proofErr w:type="spellEnd"/>
            <w:r w:rsidRPr="009F6549">
              <w:rPr>
                <w:u w:color="FFFF00"/>
              </w:rPr>
              <w:t xml:space="preserve">, </w:t>
            </w:r>
            <w:proofErr w:type="spellStart"/>
            <w:r w:rsidRPr="009F6549">
              <w:rPr>
                <w:u w:color="FFFF00"/>
              </w:rPr>
              <w:t>викладі</w:t>
            </w:r>
            <w:proofErr w:type="spellEnd"/>
            <w:r w:rsidRPr="009F6549">
              <w:rPr>
                <w:u w:color="FFFF00"/>
              </w:rPr>
              <w:t xml:space="preserve"> та </w:t>
            </w:r>
            <w:proofErr w:type="spellStart"/>
            <w:r w:rsidRPr="009F6549">
              <w:rPr>
                <w:u w:color="FFFF00"/>
              </w:rPr>
              <w:t>використанні</w:t>
            </w:r>
            <w:proofErr w:type="spellEnd"/>
            <w:r w:rsidRPr="009F6549">
              <w:rPr>
                <w:u w:color="FFFF00"/>
              </w:rPr>
              <w:t xml:space="preserve"> </w:t>
            </w:r>
            <w:proofErr w:type="spellStart"/>
            <w:r w:rsidRPr="009F6549">
              <w:rPr>
                <w:u w:color="FFFF00"/>
              </w:rPr>
              <w:t>навчального</w:t>
            </w:r>
            <w:proofErr w:type="spellEnd"/>
            <w:r w:rsidRPr="009F6549">
              <w:rPr>
                <w:u w:color="FFFF00"/>
              </w:rPr>
              <w:t xml:space="preserve"> </w:t>
            </w:r>
            <w:proofErr w:type="spellStart"/>
            <w:proofErr w:type="gramStart"/>
            <w:r w:rsidRPr="009F6549">
              <w:rPr>
                <w:u w:color="FFFF00"/>
              </w:rPr>
              <w:t>матер</w:t>
            </w:r>
            <w:proofErr w:type="gramEnd"/>
            <w:r w:rsidRPr="009F6549">
              <w:rPr>
                <w:u w:color="FFFF00"/>
              </w:rPr>
              <w:t>іалу</w:t>
            </w:r>
            <w:proofErr w:type="spellEnd"/>
            <w:r w:rsidRPr="009F6549">
              <w:rPr>
                <w:u w:color="FFFF00"/>
              </w:rPr>
              <w:t>;</w:t>
            </w:r>
          </w:p>
        </w:tc>
      </w:tr>
      <w:tr w:rsidR="002570F7" w:rsidRPr="009F6549" w:rsidTr="001630AE">
        <w:tc>
          <w:tcPr>
            <w:tcW w:w="521" w:type="pct"/>
          </w:tcPr>
          <w:p w:rsidR="002570F7" w:rsidRPr="009F6549" w:rsidRDefault="002570F7" w:rsidP="001630AE">
            <w:pPr>
              <w:spacing w:after="120"/>
              <w:jc w:val="right"/>
              <w:rPr>
                <w:bCs/>
                <w:sz w:val="24"/>
                <w:szCs w:val="24"/>
              </w:rPr>
            </w:pPr>
            <w:r w:rsidRPr="009F6549">
              <w:rPr>
                <w:bCs/>
                <w:sz w:val="24"/>
                <w:szCs w:val="24"/>
              </w:rPr>
              <w:t>2</w:t>
            </w:r>
            <w:r w:rsidRPr="009F6549">
              <w:rPr>
                <w:sz w:val="24"/>
                <w:szCs w:val="24"/>
              </w:rPr>
              <w:t xml:space="preserve"> </w:t>
            </w:r>
            <w:proofErr w:type="spellStart"/>
            <w:r w:rsidRPr="009F6549">
              <w:rPr>
                <w:sz w:val="24"/>
                <w:szCs w:val="24"/>
              </w:rPr>
              <w:t>балі</w:t>
            </w:r>
            <w:proofErr w:type="gramStart"/>
            <w:r w:rsidRPr="009F6549">
              <w:rPr>
                <w:sz w:val="24"/>
                <w:szCs w:val="24"/>
              </w:rPr>
              <w:t>в</w:t>
            </w:r>
            <w:proofErr w:type="spellEnd"/>
            <w:proofErr w:type="gramEnd"/>
          </w:p>
        </w:tc>
        <w:tc>
          <w:tcPr>
            <w:tcW w:w="4479" w:type="pct"/>
          </w:tcPr>
          <w:p w:rsidR="002570F7" w:rsidRPr="009F6549" w:rsidRDefault="002570F7" w:rsidP="002570F7">
            <w:pPr>
              <w:pStyle w:val="a6"/>
              <w:widowControl/>
              <w:numPr>
                <w:ilvl w:val="0"/>
                <w:numId w:val="3"/>
              </w:numPr>
              <w:suppressAutoHyphens w:val="0"/>
              <w:spacing w:after="120"/>
              <w:contextualSpacing w:val="0"/>
              <w:jc w:val="both"/>
              <w:rPr>
                <w:bCs/>
              </w:rPr>
            </w:pPr>
            <w:proofErr w:type="spellStart"/>
            <w:r w:rsidRPr="009F6549">
              <w:rPr>
                <w:u w:color="FFFF00"/>
              </w:rPr>
              <w:t>завдання</w:t>
            </w:r>
            <w:proofErr w:type="spellEnd"/>
            <w:r w:rsidRPr="009F6549">
              <w:rPr>
                <w:u w:color="FFFF00"/>
              </w:rPr>
              <w:t xml:space="preserve"> </w:t>
            </w:r>
            <w:proofErr w:type="spellStart"/>
            <w:r w:rsidRPr="009F6549">
              <w:rPr>
                <w:u w:color="FFFF00"/>
              </w:rPr>
              <w:t>певної</w:t>
            </w:r>
            <w:proofErr w:type="spellEnd"/>
            <w:r w:rsidRPr="009F6549">
              <w:rPr>
                <w:u w:color="FFFF00"/>
              </w:rPr>
              <w:t xml:space="preserve"> </w:t>
            </w:r>
            <w:proofErr w:type="spellStart"/>
            <w:r w:rsidRPr="009F6549">
              <w:rPr>
                <w:u w:color="FFFF00"/>
              </w:rPr>
              <w:t>роботи</w:t>
            </w:r>
            <w:proofErr w:type="spellEnd"/>
            <w:r w:rsidRPr="009F6549">
              <w:rPr>
                <w:u w:color="FFFF00"/>
              </w:rPr>
              <w:t xml:space="preserve"> </w:t>
            </w:r>
            <w:proofErr w:type="spellStart"/>
            <w:r w:rsidRPr="009F6549">
              <w:rPr>
                <w:u w:color="FFFF00"/>
              </w:rPr>
              <w:t>виконані</w:t>
            </w:r>
            <w:proofErr w:type="spellEnd"/>
            <w:r w:rsidRPr="009F6549">
              <w:rPr>
                <w:u w:color="FFFF00"/>
              </w:rPr>
              <w:t xml:space="preserve"> без </w:t>
            </w:r>
            <w:proofErr w:type="spellStart"/>
            <w:r w:rsidRPr="009F6549">
              <w:rPr>
                <w:u w:color="FFFF00"/>
              </w:rPr>
              <w:t>суттєвих</w:t>
            </w:r>
            <w:proofErr w:type="spellEnd"/>
            <w:r w:rsidRPr="009F6549">
              <w:rPr>
                <w:u w:color="FFFF00"/>
              </w:rPr>
              <w:t xml:space="preserve"> </w:t>
            </w:r>
            <w:proofErr w:type="spellStart"/>
            <w:r w:rsidRPr="009F6549">
              <w:rPr>
                <w:u w:color="FFFF00"/>
              </w:rPr>
              <w:t>помилок</w:t>
            </w:r>
            <w:proofErr w:type="spellEnd"/>
            <w:r w:rsidRPr="009F6549">
              <w:rPr>
                <w:u w:color="FFFF00"/>
              </w:rPr>
              <w:t xml:space="preserve">, студент </w:t>
            </w:r>
            <w:proofErr w:type="spellStart"/>
            <w:r w:rsidRPr="009F6549">
              <w:rPr>
                <w:u w:color="FFFF00"/>
              </w:rPr>
              <w:t>демонструє</w:t>
            </w:r>
            <w:proofErr w:type="spellEnd"/>
            <w:r w:rsidRPr="009F6549">
              <w:rPr>
                <w:u w:color="FFFF00"/>
              </w:rPr>
              <w:t xml:space="preserve"> </w:t>
            </w:r>
            <w:proofErr w:type="spellStart"/>
            <w:r w:rsidRPr="009F6549">
              <w:rPr>
                <w:u w:color="FFFF00"/>
              </w:rPr>
              <w:t>знання</w:t>
            </w:r>
            <w:proofErr w:type="spellEnd"/>
            <w:r w:rsidRPr="009F6549">
              <w:rPr>
                <w:u w:color="FFFF00"/>
              </w:rPr>
              <w:t xml:space="preserve"> основного </w:t>
            </w:r>
            <w:proofErr w:type="spellStart"/>
            <w:r w:rsidRPr="009F6549">
              <w:rPr>
                <w:u w:color="FFFF00"/>
              </w:rPr>
              <w:t>програмного</w:t>
            </w:r>
            <w:proofErr w:type="spellEnd"/>
            <w:r w:rsidRPr="009F6549">
              <w:rPr>
                <w:u w:color="FFFF00"/>
              </w:rPr>
              <w:t xml:space="preserve"> </w:t>
            </w:r>
            <w:proofErr w:type="spellStart"/>
            <w:r w:rsidRPr="009F6549">
              <w:rPr>
                <w:u w:color="FFFF00"/>
              </w:rPr>
              <w:t>матеріалу</w:t>
            </w:r>
            <w:proofErr w:type="spellEnd"/>
            <w:r w:rsidRPr="009F6549">
              <w:rPr>
                <w:u w:color="FFFF00"/>
              </w:rPr>
              <w:t xml:space="preserve">, </w:t>
            </w:r>
            <w:proofErr w:type="spellStart"/>
            <w:r w:rsidRPr="009F6549">
              <w:rPr>
                <w:u w:color="FFFF00"/>
              </w:rPr>
              <w:t>засвоєння</w:t>
            </w:r>
            <w:proofErr w:type="spellEnd"/>
            <w:r w:rsidRPr="009F6549">
              <w:rPr>
                <w:u w:color="FFFF00"/>
              </w:rPr>
              <w:t xml:space="preserve"> </w:t>
            </w:r>
            <w:proofErr w:type="spellStart"/>
            <w:r w:rsidRPr="009F6549">
              <w:rPr>
                <w:u w:color="FFFF00"/>
              </w:rPr>
              <w:t>інформації</w:t>
            </w:r>
            <w:proofErr w:type="spellEnd"/>
            <w:r w:rsidRPr="009F6549">
              <w:rPr>
                <w:u w:color="FFFF00"/>
              </w:rPr>
              <w:t xml:space="preserve"> </w:t>
            </w:r>
            <w:proofErr w:type="gramStart"/>
            <w:r w:rsidRPr="009F6549">
              <w:rPr>
                <w:u w:color="FFFF00"/>
              </w:rPr>
              <w:t>у</w:t>
            </w:r>
            <w:proofErr w:type="gramEnd"/>
            <w:r w:rsidRPr="009F6549">
              <w:rPr>
                <w:u w:color="FFFF00"/>
              </w:rPr>
              <w:t xml:space="preserve"> межах </w:t>
            </w:r>
            <w:proofErr w:type="spellStart"/>
            <w:r w:rsidRPr="009F6549">
              <w:rPr>
                <w:u w:color="FFFF00"/>
              </w:rPr>
              <w:t>лекційного</w:t>
            </w:r>
            <w:proofErr w:type="spellEnd"/>
            <w:r w:rsidRPr="009F6549">
              <w:rPr>
                <w:u w:color="FFFF00"/>
              </w:rPr>
              <w:t xml:space="preserve"> курсу; </w:t>
            </w:r>
            <w:proofErr w:type="spellStart"/>
            <w:r w:rsidRPr="009F6549">
              <w:rPr>
                <w:u w:color="FFFF00"/>
              </w:rPr>
              <w:t>володіння</w:t>
            </w:r>
            <w:proofErr w:type="spellEnd"/>
            <w:r w:rsidRPr="009F6549">
              <w:rPr>
                <w:u w:color="FFFF00"/>
              </w:rPr>
              <w:t xml:space="preserve"> </w:t>
            </w:r>
            <w:proofErr w:type="spellStart"/>
            <w:r w:rsidRPr="009F6549">
              <w:rPr>
                <w:u w:color="FFFF00"/>
              </w:rPr>
              <w:t>необхідними</w:t>
            </w:r>
            <w:proofErr w:type="spellEnd"/>
            <w:r w:rsidRPr="009F6549">
              <w:rPr>
                <w:u w:color="FFFF00"/>
              </w:rPr>
              <w:t xml:space="preserve"> методами </w:t>
            </w:r>
            <w:proofErr w:type="spellStart"/>
            <w:r w:rsidRPr="009F6549">
              <w:rPr>
                <w:u w:color="FFFF00"/>
              </w:rPr>
              <w:t>і</w:t>
            </w:r>
            <w:proofErr w:type="spellEnd"/>
            <w:r w:rsidRPr="009F6549">
              <w:rPr>
                <w:u w:color="FFFF00"/>
              </w:rPr>
              <w:t xml:space="preserve"> методиками </w:t>
            </w:r>
            <w:proofErr w:type="spellStart"/>
            <w:r w:rsidRPr="009F6549">
              <w:rPr>
                <w:u w:color="FFFF00"/>
              </w:rPr>
              <w:t>передбаченими</w:t>
            </w:r>
            <w:proofErr w:type="spellEnd"/>
            <w:r w:rsidRPr="009F6549">
              <w:rPr>
                <w:u w:color="FFFF00"/>
              </w:rPr>
              <w:t xml:space="preserve"> </w:t>
            </w:r>
            <w:proofErr w:type="spellStart"/>
            <w:r w:rsidRPr="009F6549">
              <w:rPr>
                <w:u w:color="FFFF00"/>
              </w:rPr>
              <w:t>програмою</w:t>
            </w:r>
            <w:proofErr w:type="spellEnd"/>
            <w:r w:rsidRPr="009F6549">
              <w:rPr>
                <w:u w:color="FFFF00"/>
              </w:rPr>
              <w:t xml:space="preserve"> та </w:t>
            </w:r>
            <w:proofErr w:type="spellStart"/>
            <w:r w:rsidRPr="009F6549">
              <w:rPr>
                <w:u w:color="FFFF00"/>
              </w:rPr>
              <w:t>вміння</w:t>
            </w:r>
            <w:proofErr w:type="spellEnd"/>
            <w:r w:rsidRPr="009F6549">
              <w:rPr>
                <w:u w:color="FFFF00"/>
              </w:rPr>
              <w:t xml:space="preserve"> </w:t>
            </w:r>
            <w:proofErr w:type="spellStart"/>
            <w:r w:rsidRPr="009F6549">
              <w:rPr>
                <w:u w:color="FFFF00"/>
              </w:rPr>
              <w:t>використовувати</w:t>
            </w:r>
            <w:proofErr w:type="spellEnd"/>
            <w:r w:rsidRPr="009F6549">
              <w:rPr>
                <w:u w:color="FFFF00"/>
              </w:rPr>
              <w:t xml:space="preserve"> </w:t>
            </w:r>
            <w:proofErr w:type="spellStart"/>
            <w:r w:rsidRPr="009F6549">
              <w:rPr>
                <w:u w:color="FFFF00"/>
              </w:rPr>
              <w:t>їх</w:t>
            </w:r>
            <w:proofErr w:type="spellEnd"/>
            <w:r w:rsidRPr="009F6549">
              <w:rPr>
                <w:u w:color="FFFF00"/>
              </w:rPr>
              <w:t xml:space="preserve"> для </w:t>
            </w:r>
            <w:proofErr w:type="spellStart"/>
            <w:r w:rsidRPr="009F6549">
              <w:rPr>
                <w:u w:color="FFFF00"/>
              </w:rPr>
              <w:t>вирішення</w:t>
            </w:r>
            <w:proofErr w:type="spellEnd"/>
            <w:r w:rsidRPr="009F6549">
              <w:rPr>
                <w:u w:color="FFFF00"/>
              </w:rPr>
              <w:t xml:space="preserve"> </w:t>
            </w:r>
            <w:proofErr w:type="spellStart"/>
            <w:r w:rsidRPr="009F6549">
              <w:rPr>
                <w:u w:color="FFFF00"/>
              </w:rPr>
              <w:t>типових</w:t>
            </w:r>
            <w:proofErr w:type="spellEnd"/>
            <w:r w:rsidRPr="009F6549">
              <w:rPr>
                <w:u w:color="FFFF00"/>
              </w:rPr>
              <w:t xml:space="preserve"> </w:t>
            </w:r>
            <w:proofErr w:type="spellStart"/>
            <w:r w:rsidRPr="009F6549">
              <w:rPr>
                <w:u w:color="FFFF00"/>
              </w:rPr>
              <w:t>практичних</w:t>
            </w:r>
            <w:proofErr w:type="spellEnd"/>
            <w:r w:rsidRPr="009F6549">
              <w:rPr>
                <w:u w:color="FFFF00"/>
              </w:rPr>
              <w:t xml:space="preserve"> </w:t>
            </w:r>
            <w:proofErr w:type="spellStart"/>
            <w:r w:rsidRPr="009F6549">
              <w:rPr>
                <w:u w:color="FFFF00"/>
              </w:rPr>
              <w:t>ситуацій</w:t>
            </w:r>
            <w:proofErr w:type="spellEnd"/>
            <w:r w:rsidRPr="009F6549">
              <w:rPr>
                <w:u w:color="FFFF00"/>
              </w:rPr>
              <w:t xml:space="preserve">, </w:t>
            </w:r>
            <w:proofErr w:type="spellStart"/>
            <w:r w:rsidRPr="009F6549">
              <w:rPr>
                <w:u w:color="FFFF00"/>
              </w:rPr>
              <w:t>припускаючись</w:t>
            </w:r>
            <w:proofErr w:type="spellEnd"/>
            <w:r w:rsidRPr="009F6549">
              <w:rPr>
                <w:u w:color="FFFF00"/>
              </w:rPr>
              <w:t xml:space="preserve"> </w:t>
            </w:r>
            <w:proofErr w:type="spellStart"/>
            <w:r w:rsidRPr="009F6549">
              <w:rPr>
                <w:u w:color="FFFF00"/>
              </w:rPr>
              <w:t>окремих</w:t>
            </w:r>
            <w:proofErr w:type="spellEnd"/>
            <w:r w:rsidRPr="009F6549">
              <w:rPr>
                <w:u w:color="FFFF00"/>
              </w:rPr>
              <w:t xml:space="preserve"> </w:t>
            </w:r>
            <w:proofErr w:type="spellStart"/>
            <w:r w:rsidRPr="009F6549">
              <w:rPr>
                <w:u w:color="FFFF00"/>
              </w:rPr>
              <w:t>незначних</w:t>
            </w:r>
            <w:proofErr w:type="spellEnd"/>
            <w:r w:rsidRPr="009F6549">
              <w:rPr>
                <w:u w:color="FFFF00"/>
              </w:rPr>
              <w:t xml:space="preserve"> </w:t>
            </w:r>
            <w:proofErr w:type="spellStart"/>
            <w:r w:rsidRPr="009F6549">
              <w:rPr>
                <w:u w:color="FFFF00"/>
              </w:rPr>
              <w:t>помилок</w:t>
            </w:r>
            <w:proofErr w:type="spellEnd"/>
            <w:r w:rsidRPr="009F6549">
              <w:rPr>
                <w:u w:color="FFFF00"/>
              </w:rPr>
              <w:t>;</w:t>
            </w:r>
          </w:p>
        </w:tc>
      </w:tr>
      <w:tr w:rsidR="002570F7" w:rsidRPr="009F6549" w:rsidTr="001630AE">
        <w:tc>
          <w:tcPr>
            <w:tcW w:w="521" w:type="pct"/>
          </w:tcPr>
          <w:p w:rsidR="002570F7" w:rsidRPr="009F6549" w:rsidRDefault="002570F7" w:rsidP="001630AE">
            <w:pPr>
              <w:spacing w:after="120"/>
              <w:jc w:val="right"/>
              <w:rPr>
                <w:bCs/>
                <w:sz w:val="24"/>
                <w:szCs w:val="24"/>
              </w:rPr>
            </w:pPr>
            <w:r w:rsidRPr="009F6549">
              <w:rPr>
                <w:bCs/>
                <w:sz w:val="24"/>
                <w:szCs w:val="24"/>
              </w:rPr>
              <w:t>1</w:t>
            </w:r>
            <w:r w:rsidRPr="009F6549">
              <w:rPr>
                <w:sz w:val="24"/>
                <w:szCs w:val="24"/>
              </w:rPr>
              <w:t xml:space="preserve"> бал</w:t>
            </w:r>
          </w:p>
        </w:tc>
        <w:tc>
          <w:tcPr>
            <w:tcW w:w="4479" w:type="pct"/>
          </w:tcPr>
          <w:p w:rsidR="002570F7" w:rsidRPr="009F6549" w:rsidRDefault="002570F7" w:rsidP="002570F7">
            <w:pPr>
              <w:pStyle w:val="a6"/>
              <w:widowControl/>
              <w:numPr>
                <w:ilvl w:val="0"/>
                <w:numId w:val="3"/>
              </w:numPr>
              <w:suppressAutoHyphens w:val="0"/>
              <w:spacing w:after="120"/>
              <w:contextualSpacing w:val="0"/>
              <w:jc w:val="both"/>
              <w:rPr>
                <w:bCs/>
              </w:rPr>
            </w:pPr>
            <w:proofErr w:type="gramStart"/>
            <w:r w:rsidRPr="009F6549">
              <w:rPr>
                <w:u w:color="FFFF00"/>
              </w:rPr>
              <w:t xml:space="preserve">до 30 % </w:t>
            </w:r>
            <w:proofErr w:type="spellStart"/>
            <w:r w:rsidRPr="009F6549">
              <w:rPr>
                <w:u w:color="FFFF00"/>
              </w:rPr>
              <w:t>завдань</w:t>
            </w:r>
            <w:proofErr w:type="spellEnd"/>
            <w:r w:rsidRPr="009F6549">
              <w:rPr>
                <w:u w:color="FFFF00"/>
              </w:rPr>
              <w:t xml:space="preserve"> </w:t>
            </w:r>
            <w:proofErr w:type="spellStart"/>
            <w:r w:rsidRPr="009F6549">
              <w:rPr>
                <w:u w:color="FFFF00"/>
              </w:rPr>
              <w:t>певної</w:t>
            </w:r>
            <w:proofErr w:type="spellEnd"/>
            <w:r w:rsidRPr="009F6549">
              <w:rPr>
                <w:u w:color="FFFF00"/>
              </w:rPr>
              <w:t xml:space="preserve"> </w:t>
            </w:r>
            <w:proofErr w:type="spellStart"/>
            <w:r w:rsidRPr="009F6549">
              <w:rPr>
                <w:u w:color="FFFF00"/>
              </w:rPr>
              <w:t>роботи</w:t>
            </w:r>
            <w:proofErr w:type="spellEnd"/>
            <w:r w:rsidRPr="009F6549">
              <w:rPr>
                <w:u w:color="FFFF00"/>
              </w:rPr>
              <w:t xml:space="preserve"> </w:t>
            </w:r>
            <w:proofErr w:type="spellStart"/>
            <w:r w:rsidRPr="009F6549">
              <w:rPr>
                <w:u w:color="FFFF00"/>
              </w:rPr>
              <w:t>виконані</w:t>
            </w:r>
            <w:proofErr w:type="spellEnd"/>
            <w:r w:rsidRPr="009F6549">
              <w:rPr>
                <w:u w:color="FFFF00"/>
              </w:rPr>
              <w:t xml:space="preserve"> </w:t>
            </w:r>
            <w:proofErr w:type="spellStart"/>
            <w:r w:rsidRPr="009F6549">
              <w:rPr>
                <w:u w:color="FFFF00"/>
              </w:rPr>
              <w:t>частково</w:t>
            </w:r>
            <w:proofErr w:type="spellEnd"/>
            <w:r w:rsidRPr="009F6549">
              <w:rPr>
                <w:u w:color="FFFF00"/>
              </w:rPr>
              <w:t xml:space="preserve"> </w:t>
            </w:r>
            <w:proofErr w:type="spellStart"/>
            <w:r w:rsidRPr="009F6549">
              <w:rPr>
                <w:u w:color="FFFF00"/>
              </w:rPr>
              <w:t>або</w:t>
            </w:r>
            <w:proofErr w:type="spellEnd"/>
            <w:r w:rsidRPr="009F6549">
              <w:rPr>
                <w:u w:color="FFFF00"/>
              </w:rPr>
              <w:t xml:space="preserve"> неправильно; студент </w:t>
            </w:r>
            <w:proofErr w:type="spellStart"/>
            <w:r w:rsidRPr="009F6549">
              <w:rPr>
                <w:u w:color="FFFF00"/>
              </w:rPr>
              <w:t>демонструє</w:t>
            </w:r>
            <w:proofErr w:type="spellEnd"/>
            <w:r w:rsidRPr="009F6549">
              <w:rPr>
                <w:u w:color="FFFF00"/>
              </w:rPr>
              <w:t xml:space="preserve"> </w:t>
            </w:r>
            <w:proofErr w:type="spellStart"/>
            <w:r w:rsidRPr="009F6549">
              <w:rPr>
                <w:u w:color="FFFF00"/>
              </w:rPr>
              <w:t>значні</w:t>
            </w:r>
            <w:proofErr w:type="spellEnd"/>
            <w:r w:rsidRPr="009F6549">
              <w:rPr>
                <w:u w:color="FFFF00"/>
              </w:rPr>
              <w:t xml:space="preserve"> </w:t>
            </w:r>
            <w:proofErr w:type="spellStart"/>
            <w:r w:rsidRPr="009F6549">
              <w:rPr>
                <w:u w:color="FFFF00"/>
              </w:rPr>
              <w:t>прогалини</w:t>
            </w:r>
            <w:proofErr w:type="spellEnd"/>
            <w:r w:rsidRPr="009F6549">
              <w:rPr>
                <w:u w:color="FFFF00"/>
              </w:rPr>
              <w:t xml:space="preserve"> у </w:t>
            </w:r>
            <w:proofErr w:type="spellStart"/>
            <w:r w:rsidRPr="009F6549">
              <w:rPr>
                <w:u w:color="FFFF00"/>
              </w:rPr>
              <w:t>знаннях</w:t>
            </w:r>
            <w:proofErr w:type="spellEnd"/>
            <w:r w:rsidRPr="009F6549">
              <w:rPr>
                <w:u w:color="FFFF00"/>
              </w:rPr>
              <w:t xml:space="preserve"> основного та </w:t>
            </w:r>
            <w:proofErr w:type="spellStart"/>
            <w:r w:rsidRPr="009F6549">
              <w:rPr>
                <w:u w:color="FFFF00"/>
              </w:rPr>
              <w:t>обізнаний</w:t>
            </w:r>
            <w:proofErr w:type="spellEnd"/>
            <w:r w:rsidRPr="009F6549">
              <w:rPr>
                <w:u w:color="FFFF00"/>
              </w:rPr>
              <w:t xml:space="preserve"> </w:t>
            </w:r>
            <w:proofErr w:type="spellStart"/>
            <w:r w:rsidRPr="009F6549">
              <w:rPr>
                <w:u w:color="FFFF00"/>
              </w:rPr>
              <w:t>із</w:t>
            </w:r>
            <w:proofErr w:type="spellEnd"/>
            <w:r w:rsidRPr="009F6549">
              <w:rPr>
                <w:u w:color="FFFF00"/>
              </w:rPr>
              <w:t xml:space="preserve"> </w:t>
            </w:r>
            <w:proofErr w:type="spellStart"/>
            <w:r w:rsidRPr="009F6549">
              <w:rPr>
                <w:u w:color="FFFF00"/>
              </w:rPr>
              <w:t>деякими</w:t>
            </w:r>
            <w:proofErr w:type="spellEnd"/>
            <w:r w:rsidRPr="009F6549">
              <w:rPr>
                <w:u w:color="FFFF00"/>
              </w:rPr>
              <w:t xml:space="preserve"> </w:t>
            </w:r>
            <w:proofErr w:type="spellStart"/>
            <w:r w:rsidRPr="009F6549">
              <w:rPr>
                <w:u w:color="FFFF00"/>
              </w:rPr>
              <w:t>поняттями</w:t>
            </w:r>
            <w:proofErr w:type="spellEnd"/>
            <w:r w:rsidRPr="009F6549">
              <w:rPr>
                <w:u w:color="FFFF00"/>
              </w:rPr>
              <w:t xml:space="preserve"> </w:t>
            </w:r>
            <w:proofErr w:type="spellStart"/>
            <w:r w:rsidRPr="009F6549">
              <w:rPr>
                <w:u w:color="FFFF00"/>
              </w:rPr>
              <w:t>програмного</w:t>
            </w:r>
            <w:proofErr w:type="spellEnd"/>
            <w:r w:rsidRPr="009F6549">
              <w:rPr>
                <w:u w:color="FFFF00"/>
              </w:rPr>
              <w:t xml:space="preserve"> </w:t>
            </w:r>
            <w:proofErr w:type="spellStart"/>
            <w:r w:rsidRPr="009F6549">
              <w:rPr>
                <w:u w:color="FFFF00"/>
              </w:rPr>
              <w:t>матеріалу</w:t>
            </w:r>
            <w:proofErr w:type="spellEnd"/>
            <w:r w:rsidRPr="009F6549">
              <w:rPr>
                <w:u w:color="FFFF00"/>
              </w:rPr>
              <w:t xml:space="preserve">, </w:t>
            </w:r>
            <w:proofErr w:type="spellStart"/>
            <w:r w:rsidRPr="009F6549">
              <w:rPr>
                <w:u w:color="FFFF00"/>
              </w:rPr>
              <w:t>методи</w:t>
            </w:r>
            <w:proofErr w:type="spellEnd"/>
            <w:r w:rsidRPr="009F6549">
              <w:rPr>
                <w:u w:color="FFFF00"/>
              </w:rPr>
              <w:t xml:space="preserve"> та методики </w:t>
            </w:r>
            <w:proofErr w:type="spellStart"/>
            <w:r w:rsidRPr="009F6549">
              <w:rPr>
                <w:u w:color="FFFF00"/>
              </w:rPr>
              <w:t>передбачені</w:t>
            </w:r>
            <w:proofErr w:type="spellEnd"/>
            <w:r w:rsidRPr="009F6549">
              <w:rPr>
                <w:u w:color="FFFF00"/>
              </w:rPr>
              <w:t xml:space="preserve"> </w:t>
            </w:r>
            <w:proofErr w:type="spellStart"/>
            <w:r w:rsidRPr="009F6549">
              <w:rPr>
                <w:u w:color="FFFF00"/>
              </w:rPr>
              <w:t>програмою</w:t>
            </w:r>
            <w:proofErr w:type="spellEnd"/>
            <w:r w:rsidRPr="009F6549">
              <w:rPr>
                <w:u w:color="FFFF00"/>
              </w:rPr>
              <w:t xml:space="preserve"> </w:t>
            </w:r>
            <w:proofErr w:type="spellStart"/>
            <w:r w:rsidRPr="009F6549">
              <w:rPr>
                <w:u w:color="FFFF00"/>
              </w:rPr>
              <w:t>дисципліни</w:t>
            </w:r>
            <w:proofErr w:type="spellEnd"/>
            <w:r w:rsidRPr="009F6549">
              <w:rPr>
                <w:u w:color="FFFF00"/>
              </w:rPr>
              <w:t xml:space="preserve"> </w:t>
            </w:r>
            <w:proofErr w:type="spellStart"/>
            <w:r w:rsidRPr="009F6549">
              <w:rPr>
                <w:u w:color="FFFF00"/>
              </w:rPr>
              <w:t>використовуються</w:t>
            </w:r>
            <w:proofErr w:type="spellEnd"/>
            <w:r w:rsidRPr="009F6549">
              <w:rPr>
                <w:u w:color="FFFF00"/>
              </w:rPr>
              <w:t xml:space="preserve"> неправильно. </w:t>
            </w:r>
            <w:proofErr w:type="gramEnd"/>
          </w:p>
        </w:tc>
      </w:tr>
      <w:tr w:rsidR="002570F7" w:rsidRPr="009F6549" w:rsidTr="001630AE">
        <w:tc>
          <w:tcPr>
            <w:tcW w:w="521" w:type="pct"/>
          </w:tcPr>
          <w:p w:rsidR="002570F7" w:rsidRPr="009F6549" w:rsidRDefault="002570F7" w:rsidP="001630AE">
            <w:pPr>
              <w:spacing w:after="120"/>
              <w:jc w:val="right"/>
              <w:rPr>
                <w:bCs/>
                <w:sz w:val="24"/>
                <w:szCs w:val="24"/>
              </w:rPr>
            </w:pPr>
            <w:r w:rsidRPr="009F6549">
              <w:rPr>
                <w:bCs/>
                <w:sz w:val="24"/>
                <w:szCs w:val="24"/>
              </w:rPr>
              <w:t xml:space="preserve">0 </w:t>
            </w:r>
            <w:proofErr w:type="spellStart"/>
            <w:r w:rsidRPr="009F6549">
              <w:rPr>
                <w:bCs/>
                <w:sz w:val="24"/>
                <w:szCs w:val="24"/>
              </w:rPr>
              <w:t>балі</w:t>
            </w:r>
            <w:proofErr w:type="gramStart"/>
            <w:r w:rsidRPr="009F6549">
              <w:rPr>
                <w:bCs/>
                <w:sz w:val="24"/>
                <w:szCs w:val="24"/>
              </w:rPr>
              <w:t>в</w:t>
            </w:r>
            <w:proofErr w:type="spellEnd"/>
            <w:proofErr w:type="gramEnd"/>
          </w:p>
        </w:tc>
        <w:tc>
          <w:tcPr>
            <w:tcW w:w="4479" w:type="pct"/>
          </w:tcPr>
          <w:p w:rsidR="002570F7" w:rsidRPr="009F6549" w:rsidRDefault="002570F7" w:rsidP="002570F7">
            <w:pPr>
              <w:pStyle w:val="a6"/>
              <w:numPr>
                <w:ilvl w:val="0"/>
                <w:numId w:val="3"/>
              </w:numPr>
              <w:suppressAutoHyphens w:val="0"/>
              <w:spacing w:after="120"/>
              <w:contextualSpacing w:val="0"/>
              <w:jc w:val="both"/>
              <w:rPr>
                <w:u w:color="FFFF00"/>
              </w:rPr>
            </w:pPr>
            <w:proofErr w:type="spellStart"/>
            <w:proofErr w:type="gramStart"/>
            <w:r w:rsidRPr="009F6549">
              <w:rPr>
                <w:u w:color="FFFF00"/>
              </w:rPr>
              <w:t>понад</w:t>
            </w:r>
            <w:proofErr w:type="spellEnd"/>
            <w:r w:rsidRPr="009F6549">
              <w:rPr>
                <w:u w:color="FFFF00"/>
              </w:rPr>
              <w:t xml:space="preserve"> 30 % </w:t>
            </w:r>
            <w:proofErr w:type="spellStart"/>
            <w:r w:rsidRPr="009F6549">
              <w:rPr>
                <w:u w:color="FFFF00"/>
              </w:rPr>
              <w:t>завдань</w:t>
            </w:r>
            <w:proofErr w:type="spellEnd"/>
            <w:r w:rsidRPr="009F6549">
              <w:rPr>
                <w:u w:color="FFFF00"/>
              </w:rPr>
              <w:t xml:space="preserve"> </w:t>
            </w:r>
            <w:proofErr w:type="spellStart"/>
            <w:r w:rsidRPr="009F6549">
              <w:rPr>
                <w:u w:color="FFFF00"/>
              </w:rPr>
              <w:t>певної</w:t>
            </w:r>
            <w:proofErr w:type="spellEnd"/>
            <w:r w:rsidRPr="009F6549">
              <w:rPr>
                <w:u w:color="FFFF00"/>
              </w:rPr>
              <w:t xml:space="preserve"> </w:t>
            </w:r>
            <w:proofErr w:type="spellStart"/>
            <w:r w:rsidRPr="009F6549">
              <w:rPr>
                <w:u w:color="FFFF00"/>
              </w:rPr>
              <w:t>роботи</w:t>
            </w:r>
            <w:proofErr w:type="spellEnd"/>
            <w:r w:rsidRPr="009F6549">
              <w:rPr>
                <w:u w:color="FFFF00"/>
              </w:rPr>
              <w:t xml:space="preserve"> </w:t>
            </w:r>
            <w:proofErr w:type="spellStart"/>
            <w:r w:rsidRPr="009F6549">
              <w:rPr>
                <w:u w:color="FFFF00"/>
              </w:rPr>
              <w:t>виконані</w:t>
            </w:r>
            <w:proofErr w:type="spellEnd"/>
            <w:r w:rsidRPr="009F6549">
              <w:rPr>
                <w:u w:color="FFFF00"/>
              </w:rPr>
              <w:t xml:space="preserve"> </w:t>
            </w:r>
            <w:proofErr w:type="spellStart"/>
            <w:r w:rsidRPr="009F6549">
              <w:rPr>
                <w:u w:color="FFFF00"/>
              </w:rPr>
              <w:t>частково</w:t>
            </w:r>
            <w:proofErr w:type="spellEnd"/>
            <w:r w:rsidRPr="009F6549">
              <w:rPr>
                <w:u w:color="FFFF00"/>
              </w:rPr>
              <w:t xml:space="preserve"> </w:t>
            </w:r>
            <w:proofErr w:type="spellStart"/>
            <w:r w:rsidRPr="009F6549">
              <w:rPr>
                <w:u w:color="FFFF00"/>
              </w:rPr>
              <w:t>або</w:t>
            </w:r>
            <w:proofErr w:type="spellEnd"/>
            <w:r w:rsidRPr="009F6549">
              <w:rPr>
                <w:u w:color="FFFF00"/>
              </w:rPr>
              <w:t xml:space="preserve"> неправильно; студент </w:t>
            </w:r>
            <w:proofErr w:type="spellStart"/>
            <w:r w:rsidRPr="009F6549">
              <w:rPr>
                <w:u w:color="FFFF00"/>
              </w:rPr>
              <w:t>обізнаний</w:t>
            </w:r>
            <w:proofErr w:type="spellEnd"/>
            <w:r w:rsidRPr="009F6549">
              <w:rPr>
                <w:u w:color="FFFF00"/>
              </w:rPr>
              <w:t xml:space="preserve"> </w:t>
            </w:r>
            <w:proofErr w:type="spellStart"/>
            <w:r w:rsidRPr="009F6549">
              <w:rPr>
                <w:u w:color="FFFF00"/>
              </w:rPr>
              <w:t>із</w:t>
            </w:r>
            <w:proofErr w:type="spellEnd"/>
            <w:r w:rsidRPr="009F6549">
              <w:rPr>
                <w:u w:color="FFFF00"/>
              </w:rPr>
              <w:t xml:space="preserve"> </w:t>
            </w:r>
            <w:proofErr w:type="spellStart"/>
            <w:r w:rsidRPr="009F6549">
              <w:rPr>
                <w:u w:color="FFFF00"/>
              </w:rPr>
              <w:t>деякими</w:t>
            </w:r>
            <w:proofErr w:type="spellEnd"/>
            <w:r w:rsidRPr="009F6549">
              <w:rPr>
                <w:u w:color="FFFF00"/>
              </w:rPr>
              <w:t xml:space="preserve"> </w:t>
            </w:r>
            <w:proofErr w:type="spellStart"/>
            <w:r w:rsidRPr="009F6549">
              <w:rPr>
                <w:u w:color="FFFF00"/>
              </w:rPr>
              <w:t>поняттями</w:t>
            </w:r>
            <w:proofErr w:type="spellEnd"/>
            <w:r w:rsidRPr="009F6549">
              <w:rPr>
                <w:u w:color="FFFF00"/>
              </w:rPr>
              <w:t xml:space="preserve"> </w:t>
            </w:r>
            <w:proofErr w:type="spellStart"/>
            <w:r w:rsidRPr="009F6549">
              <w:rPr>
                <w:u w:color="FFFF00"/>
              </w:rPr>
              <w:t>програмного</w:t>
            </w:r>
            <w:proofErr w:type="spellEnd"/>
            <w:r w:rsidRPr="009F6549">
              <w:rPr>
                <w:u w:color="FFFF00"/>
              </w:rPr>
              <w:t xml:space="preserve"> </w:t>
            </w:r>
            <w:proofErr w:type="spellStart"/>
            <w:r w:rsidRPr="009F6549">
              <w:rPr>
                <w:u w:color="FFFF00"/>
              </w:rPr>
              <w:t>матеріалу</w:t>
            </w:r>
            <w:proofErr w:type="spellEnd"/>
            <w:r w:rsidRPr="009F6549">
              <w:rPr>
                <w:u w:color="FFFF00"/>
              </w:rPr>
              <w:t xml:space="preserve">, </w:t>
            </w:r>
            <w:proofErr w:type="spellStart"/>
            <w:r w:rsidRPr="009F6549">
              <w:rPr>
                <w:u w:color="FFFF00"/>
              </w:rPr>
              <w:t>методи</w:t>
            </w:r>
            <w:proofErr w:type="spellEnd"/>
            <w:r w:rsidRPr="009F6549">
              <w:rPr>
                <w:u w:color="FFFF00"/>
              </w:rPr>
              <w:t xml:space="preserve"> та методики </w:t>
            </w:r>
            <w:proofErr w:type="spellStart"/>
            <w:r w:rsidRPr="009F6549">
              <w:rPr>
                <w:u w:color="FFFF00"/>
              </w:rPr>
              <w:t>передбачені</w:t>
            </w:r>
            <w:proofErr w:type="spellEnd"/>
            <w:r w:rsidRPr="009F6549">
              <w:rPr>
                <w:u w:color="FFFF00"/>
              </w:rPr>
              <w:t xml:space="preserve"> </w:t>
            </w:r>
            <w:proofErr w:type="spellStart"/>
            <w:r w:rsidRPr="009F6549">
              <w:rPr>
                <w:u w:color="FFFF00"/>
              </w:rPr>
              <w:t>програмою</w:t>
            </w:r>
            <w:proofErr w:type="spellEnd"/>
            <w:r w:rsidRPr="009F6549">
              <w:rPr>
                <w:u w:color="FFFF00"/>
              </w:rPr>
              <w:t xml:space="preserve"> </w:t>
            </w:r>
            <w:proofErr w:type="spellStart"/>
            <w:r w:rsidRPr="009F6549">
              <w:rPr>
                <w:u w:color="FFFF00"/>
              </w:rPr>
              <w:t>дисципліни</w:t>
            </w:r>
            <w:proofErr w:type="spellEnd"/>
            <w:r w:rsidRPr="009F6549">
              <w:rPr>
                <w:u w:color="FFFF00"/>
              </w:rPr>
              <w:t xml:space="preserve"> </w:t>
            </w:r>
            <w:proofErr w:type="spellStart"/>
            <w:r w:rsidRPr="009F6549">
              <w:rPr>
                <w:u w:color="FFFF00"/>
              </w:rPr>
              <w:t>використовуються</w:t>
            </w:r>
            <w:proofErr w:type="spellEnd"/>
            <w:r w:rsidRPr="009F6549">
              <w:rPr>
                <w:u w:color="FFFF00"/>
              </w:rPr>
              <w:t xml:space="preserve"> неправильно; </w:t>
            </w:r>
            <w:proofErr w:type="spellStart"/>
            <w:r w:rsidRPr="009F6549">
              <w:rPr>
                <w:u w:color="FFFF00"/>
              </w:rPr>
              <w:t>виконання</w:t>
            </w:r>
            <w:proofErr w:type="spellEnd"/>
            <w:r w:rsidRPr="009F6549">
              <w:rPr>
                <w:u w:color="FFFF00"/>
              </w:rPr>
              <w:t xml:space="preserve"> </w:t>
            </w:r>
            <w:proofErr w:type="spellStart"/>
            <w:r w:rsidRPr="009F6549">
              <w:rPr>
                <w:u w:color="FFFF00"/>
              </w:rPr>
              <w:t>роботи</w:t>
            </w:r>
            <w:proofErr w:type="spellEnd"/>
            <w:r w:rsidRPr="009F6549">
              <w:rPr>
                <w:u w:color="FFFF00"/>
              </w:rPr>
              <w:t xml:space="preserve"> не </w:t>
            </w:r>
            <w:proofErr w:type="spellStart"/>
            <w:r w:rsidRPr="009F6549">
              <w:rPr>
                <w:u w:color="FFFF00"/>
              </w:rPr>
              <w:t>зараховується</w:t>
            </w:r>
            <w:proofErr w:type="spellEnd"/>
            <w:r w:rsidRPr="009F6549">
              <w:rPr>
                <w:u w:color="FFFF00"/>
              </w:rPr>
              <w:t xml:space="preserve"> </w:t>
            </w:r>
            <w:proofErr w:type="spellStart"/>
            <w:r w:rsidRPr="009F6549">
              <w:rPr>
                <w:u w:color="FFFF00"/>
              </w:rPr>
              <w:t>і</w:t>
            </w:r>
            <w:proofErr w:type="spellEnd"/>
            <w:r w:rsidRPr="009F6549">
              <w:rPr>
                <w:u w:color="FFFF00"/>
              </w:rPr>
              <w:t xml:space="preserve"> </w:t>
            </w:r>
            <w:proofErr w:type="spellStart"/>
            <w:r w:rsidRPr="009F6549">
              <w:rPr>
                <w:u w:color="FFFF00"/>
              </w:rPr>
              <w:t>повертається</w:t>
            </w:r>
            <w:proofErr w:type="spellEnd"/>
            <w:r w:rsidRPr="009F6549">
              <w:rPr>
                <w:u w:color="FFFF00"/>
              </w:rPr>
              <w:t xml:space="preserve"> студенту на </w:t>
            </w:r>
            <w:proofErr w:type="spellStart"/>
            <w:r w:rsidRPr="009F6549">
              <w:rPr>
                <w:u w:color="FFFF00"/>
              </w:rPr>
              <w:t>доопрацювання</w:t>
            </w:r>
            <w:proofErr w:type="spellEnd"/>
            <w:r w:rsidRPr="009F6549">
              <w:rPr>
                <w:u w:color="FFFF00"/>
              </w:rPr>
              <w:t>.</w:t>
            </w:r>
            <w:proofErr w:type="gramEnd"/>
          </w:p>
        </w:tc>
      </w:tr>
    </w:tbl>
    <w:p w:rsidR="002570F7" w:rsidRPr="009F6549" w:rsidRDefault="002570F7" w:rsidP="002570F7">
      <w:pPr>
        <w:tabs>
          <w:tab w:val="left" w:pos="851"/>
        </w:tabs>
        <w:spacing w:before="240" w:after="120"/>
        <w:ind w:firstLine="567"/>
        <w:jc w:val="both"/>
        <w:rPr>
          <w:rFonts w:ascii="Times New Roman" w:hAnsi="Times New Roman" w:cs="Times New Roman"/>
          <w:b/>
          <w:bCs/>
          <w:i/>
          <w:sz w:val="24"/>
          <w:szCs w:val="24"/>
        </w:rPr>
      </w:pPr>
      <w:bookmarkStart w:id="0" w:name="_GoBack"/>
      <w:bookmarkEnd w:id="0"/>
      <w:r w:rsidRPr="009F6549">
        <w:rPr>
          <w:rFonts w:ascii="Times New Roman" w:hAnsi="Times New Roman" w:cs="Times New Roman"/>
          <w:b/>
          <w:bCs/>
          <w:i/>
          <w:sz w:val="24"/>
          <w:szCs w:val="24"/>
        </w:rPr>
        <w:t>Підготовка пошукових завдань (0-15</w:t>
      </w:r>
      <w:r w:rsidRPr="009F6549">
        <w:rPr>
          <w:rFonts w:ascii="Times New Roman" w:hAnsi="Times New Roman" w:cs="Times New Roman"/>
          <w:b/>
          <w:i/>
          <w:sz w:val="24"/>
          <w:szCs w:val="24"/>
        </w:rPr>
        <w:t xml:space="preserve"> балів</w:t>
      </w:r>
      <w:r w:rsidRPr="009F6549">
        <w:rPr>
          <w:rFonts w:ascii="Times New Roman" w:hAnsi="Times New Roman" w:cs="Times New Roman"/>
          <w:b/>
          <w:bCs/>
          <w:i/>
          <w:sz w:val="24"/>
          <w:szCs w:val="24"/>
        </w:rPr>
        <w:t>)</w:t>
      </w:r>
    </w:p>
    <w:p w:rsidR="002570F7" w:rsidRPr="009F6549" w:rsidRDefault="002570F7" w:rsidP="002570F7">
      <w:pPr>
        <w:tabs>
          <w:tab w:val="left" w:pos="851"/>
        </w:tabs>
        <w:spacing w:before="240" w:after="120"/>
        <w:ind w:firstLine="567"/>
        <w:jc w:val="both"/>
        <w:rPr>
          <w:rFonts w:ascii="Times New Roman" w:hAnsi="Times New Roman" w:cs="Times New Roman"/>
          <w:bCs/>
          <w:sz w:val="24"/>
          <w:szCs w:val="24"/>
        </w:rPr>
      </w:pPr>
      <w:r w:rsidRPr="009F6549">
        <w:rPr>
          <w:rFonts w:ascii="Times New Roman" w:hAnsi="Times New Roman" w:cs="Times New Roman"/>
          <w:bCs/>
          <w:sz w:val="24"/>
          <w:szCs w:val="24"/>
        </w:rPr>
        <w:t xml:space="preserve">Перед практичним заняттям кожен студент отримує індивідуальне питання для вивчення та аналізу. Студент отримує 5 балів, якщо повністю розкриває теоретичний зміст питання та формулює особисті висновки. </w:t>
      </w:r>
    </w:p>
    <w:p w:rsidR="002570F7" w:rsidRPr="009F6549" w:rsidRDefault="002570F7" w:rsidP="002570F7">
      <w:pPr>
        <w:spacing w:before="240"/>
        <w:ind w:firstLine="709"/>
        <w:jc w:val="both"/>
        <w:rPr>
          <w:rFonts w:ascii="Times New Roman" w:hAnsi="Times New Roman" w:cs="Times New Roman"/>
          <w:sz w:val="24"/>
          <w:szCs w:val="24"/>
        </w:rPr>
      </w:pPr>
      <w:r w:rsidRPr="009F6549">
        <w:rPr>
          <w:rFonts w:ascii="Times New Roman" w:hAnsi="Times New Roman" w:cs="Times New Roman"/>
          <w:b/>
          <w:i/>
          <w:sz w:val="24"/>
          <w:szCs w:val="24"/>
        </w:rPr>
        <w:t>Підсумкова атестація</w:t>
      </w:r>
      <w:r w:rsidRPr="009F6549">
        <w:rPr>
          <w:rFonts w:ascii="Times New Roman" w:hAnsi="Times New Roman" w:cs="Times New Roman"/>
          <w:sz w:val="24"/>
          <w:szCs w:val="24"/>
        </w:rPr>
        <w:t xml:space="preserve"> – це комплексне оцінювання якості засвоєння здобувачами вищої освіти теоретичного матеріалу навчальної дисципліни та сформованих практичних навичок, визначається як сума балів на підставі результатів усіх контрольних заходів, що передбачені навчальним планом за весь термін викладання дисципліни.</w:t>
      </w:r>
    </w:p>
    <w:p w:rsidR="002570F7" w:rsidRPr="009F6549" w:rsidRDefault="002570F7" w:rsidP="002570F7">
      <w:pPr>
        <w:ind w:firstLine="709"/>
        <w:jc w:val="both"/>
        <w:rPr>
          <w:rFonts w:ascii="Times New Roman" w:hAnsi="Times New Roman" w:cs="Times New Roman"/>
          <w:sz w:val="24"/>
          <w:szCs w:val="24"/>
        </w:rPr>
      </w:pPr>
      <w:r w:rsidRPr="009F6549">
        <w:rPr>
          <w:rFonts w:ascii="Times New Roman" w:hAnsi="Times New Roman" w:cs="Times New Roman"/>
          <w:sz w:val="24"/>
          <w:szCs w:val="24"/>
        </w:rPr>
        <w:t xml:space="preserve">Формами підсумкової атестації є виконання індивідуального завдання </w:t>
      </w:r>
      <w:proofErr w:type="spellStart"/>
      <w:r w:rsidRPr="009F6549">
        <w:rPr>
          <w:rFonts w:ascii="Times New Roman" w:hAnsi="Times New Roman" w:cs="Times New Roman"/>
          <w:sz w:val="24"/>
          <w:szCs w:val="24"/>
        </w:rPr>
        <w:t>таскладання</w:t>
      </w:r>
      <w:proofErr w:type="spellEnd"/>
      <w:r w:rsidRPr="009F6549">
        <w:rPr>
          <w:rFonts w:ascii="Times New Roman" w:hAnsi="Times New Roman" w:cs="Times New Roman"/>
          <w:sz w:val="24"/>
          <w:szCs w:val="24"/>
        </w:rPr>
        <w:t xml:space="preserve"> екзамену.</w:t>
      </w:r>
    </w:p>
    <w:p w:rsidR="002570F7" w:rsidRPr="009F6549" w:rsidRDefault="002570F7" w:rsidP="002570F7">
      <w:pPr>
        <w:ind w:firstLine="567"/>
        <w:jc w:val="both"/>
        <w:rPr>
          <w:rFonts w:ascii="Times New Roman" w:hAnsi="Times New Roman" w:cs="Times New Roman"/>
          <w:sz w:val="24"/>
          <w:szCs w:val="24"/>
        </w:rPr>
      </w:pPr>
      <w:r w:rsidRPr="009F6549">
        <w:rPr>
          <w:rFonts w:ascii="Times New Roman" w:hAnsi="Times New Roman" w:cs="Times New Roman"/>
          <w:i/>
          <w:sz w:val="24"/>
          <w:szCs w:val="24"/>
        </w:rPr>
        <w:t>Терміни заходів підсумкової атестації</w:t>
      </w:r>
      <w:r w:rsidRPr="009F6549">
        <w:rPr>
          <w:rFonts w:ascii="Times New Roman" w:hAnsi="Times New Roman" w:cs="Times New Roman"/>
          <w:sz w:val="24"/>
          <w:szCs w:val="24"/>
        </w:rPr>
        <w:t>: захист індивідуальних завдань проводиться впродовж тижня другої атестації; складання екзамену відповідно до графіка.</w:t>
      </w:r>
    </w:p>
    <w:p w:rsidR="009A28B6" w:rsidRDefault="009A28B6"/>
    <w:sectPr w:rsidR="009A28B6">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lvlText w:val=""/>
      <w:lvlJc w:val="left"/>
      <w:pPr>
        <w:tabs>
          <w:tab w:val="num" w:pos="3974"/>
        </w:tabs>
        <w:ind w:left="3974" w:hanging="432"/>
      </w:pPr>
    </w:lvl>
    <w:lvl w:ilvl="1">
      <w:start w:val="1"/>
      <w:numFmt w:val="none"/>
      <w:lvlText w:val=""/>
      <w:lvlJc w:val="left"/>
      <w:pPr>
        <w:tabs>
          <w:tab w:val="num" w:pos="4118"/>
        </w:tabs>
        <w:ind w:left="4118" w:hanging="576"/>
      </w:pPr>
    </w:lvl>
    <w:lvl w:ilvl="2">
      <w:start w:val="1"/>
      <w:numFmt w:val="none"/>
      <w:pStyle w:val="3"/>
      <w:lvlText w:val=""/>
      <w:lvlJc w:val="left"/>
      <w:pPr>
        <w:tabs>
          <w:tab w:val="num" w:pos="4262"/>
        </w:tabs>
        <w:ind w:left="4262" w:hanging="720"/>
      </w:pPr>
    </w:lvl>
    <w:lvl w:ilvl="3">
      <w:start w:val="1"/>
      <w:numFmt w:val="none"/>
      <w:pStyle w:val="4"/>
      <w:lvlText w:val=""/>
      <w:lvlJc w:val="left"/>
      <w:pPr>
        <w:tabs>
          <w:tab w:val="num" w:pos="4406"/>
        </w:tabs>
        <w:ind w:left="4406" w:hanging="864"/>
      </w:pPr>
    </w:lvl>
    <w:lvl w:ilvl="4">
      <w:start w:val="1"/>
      <w:numFmt w:val="none"/>
      <w:lvlText w:val=""/>
      <w:lvlJc w:val="left"/>
      <w:pPr>
        <w:tabs>
          <w:tab w:val="num" w:pos="4550"/>
        </w:tabs>
        <w:ind w:left="4550" w:hanging="1008"/>
      </w:pPr>
    </w:lvl>
    <w:lvl w:ilvl="5">
      <w:start w:val="1"/>
      <w:numFmt w:val="none"/>
      <w:lvlText w:val=""/>
      <w:lvlJc w:val="left"/>
      <w:pPr>
        <w:tabs>
          <w:tab w:val="num" w:pos="4694"/>
        </w:tabs>
        <w:ind w:left="4694" w:hanging="1152"/>
      </w:pPr>
    </w:lvl>
    <w:lvl w:ilvl="6">
      <w:start w:val="1"/>
      <w:numFmt w:val="none"/>
      <w:pStyle w:val="7"/>
      <w:lvlText w:val=""/>
      <w:lvlJc w:val="left"/>
      <w:pPr>
        <w:tabs>
          <w:tab w:val="num" w:pos="4838"/>
        </w:tabs>
        <w:ind w:left="4838" w:hanging="1296"/>
      </w:pPr>
    </w:lvl>
    <w:lvl w:ilvl="7">
      <w:start w:val="1"/>
      <w:numFmt w:val="none"/>
      <w:lvlText w:val=""/>
      <w:lvlJc w:val="left"/>
      <w:pPr>
        <w:tabs>
          <w:tab w:val="num" w:pos="4982"/>
        </w:tabs>
        <w:ind w:left="4982" w:hanging="1440"/>
      </w:pPr>
    </w:lvl>
    <w:lvl w:ilvl="8">
      <w:start w:val="1"/>
      <w:numFmt w:val="none"/>
      <w:lvlText w:val=""/>
      <w:lvlJc w:val="left"/>
      <w:pPr>
        <w:tabs>
          <w:tab w:val="num" w:pos="5126"/>
        </w:tabs>
        <w:ind w:left="5126" w:hanging="1584"/>
      </w:pPr>
    </w:lvl>
  </w:abstractNum>
  <w:abstractNum w:abstractNumId="1">
    <w:nsid w:val="37D40DAF"/>
    <w:multiLevelType w:val="hybridMultilevel"/>
    <w:tmpl w:val="0F74593C"/>
    <w:lvl w:ilvl="0" w:tplc="8F229D22">
      <w:start w:val="1"/>
      <w:numFmt w:val="bullet"/>
      <w:lvlText w:val="–"/>
      <w:lvlJc w:val="left"/>
      <w:pPr>
        <w:ind w:left="340" w:hanging="34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A847923"/>
    <w:multiLevelType w:val="hybridMultilevel"/>
    <w:tmpl w:val="78E2F8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useFELayout/>
  </w:compat>
  <w:rsids>
    <w:rsidRoot w:val="002570F7"/>
    <w:rsid w:val="002570F7"/>
    <w:rsid w:val="009A28B6"/>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2570F7"/>
    <w:pPr>
      <w:keepNext/>
      <w:numPr>
        <w:numId w:val="1"/>
      </w:numPr>
      <w:tabs>
        <w:tab w:val="clear" w:pos="3974"/>
        <w:tab w:val="num" w:pos="1850"/>
      </w:tabs>
      <w:suppressAutoHyphens/>
      <w:spacing w:after="240" w:line="240" w:lineRule="auto"/>
      <w:ind w:left="1850"/>
      <w:jc w:val="center"/>
      <w:outlineLvl w:val="0"/>
    </w:pPr>
    <w:rPr>
      <w:rFonts w:ascii="Arial" w:eastAsia="Times New Roman" w:hAnsi="Arial" w:cs="Arial"/>
      <w:b/>
      <w:bCs/>
      <w:caps/>
      <w:sz w:val="20"/>
      <w:szCs w:val="20"/>
      <w:lang w:eastAsia="ar-SA"/>
    </w:rPr>
  </w:style>
  <w:style w:type="paragraph" w:styleId="2">
    <w:name w:val="heading 2"/>
    <w:basedOn w:val="a"/>
    <w:next w:val="a"/>
    <w:link w:val="20"/>
    <w:qFormat/>
    <w:rsid w:val="002570F7"/>
    <w:pPr>
      <w:keepNext/>
      <w:spacing w:before="240" w:after="60" w:line="240" w:lineRule="auto"/>
      <w:outlineLvl w:val="1"/>
    </w:pPr>
    <w:rPr>
      <w:rFonts w:ascii="Arial" w:eastAsia="Calibri" w:hAnsi="Arial" w:cs="Arial"/>
      <w:b/>
      <w:bCs/>
      <w:i/>
      <w:iCs/>
      <w:sz w:val="28"/>
      <w:szCs w:val="28"/>
      <w:lang w:val="ru-RU" w:eastAsia="ru-RU"/>
    </w:rPr>
  </w:style>
  <w:style w:type="paragraph" w:styleId="3">
    <w:name w:val="heading 3"/>
    <w:basedOn w:val="a"/>
    <w:next w:val="a"/>
    <w:link w:val="30"/>
    <w:qFormat/>
    <w:rsid w:val="002570F7"/>
    <w:pPr>
      <w:keepNext/>
      <w:numPr>
        <w:ilvl w:val="2"/>
        <w:numId w:val="1"/>
      </w:numPr>
      <w:tabs>
        <w:tab w:val="clear" w:pos="4262"/>
        <w:tab w:val="num" w:pos="2138"/>
      </w:tabs>
      <w:suppressAutoHyphens/>
      <w:spacing w:after="120" w:line="240" w:lineRule="auto"/>
      <w:ind w:left="0" w:firstLine="658"/>
      <w:outlineLvl w:val="2"/>
    </w:pPr>
    <w:rPr>
      <w:rFonts w:ascii="Arial" w:eastAsia="Times New Roman" w:hAnsi="Arial" w:cs="Arial"/>
      <w:i/>
      <w:iCs/>
      <w:sz w:val="18"/>
      <w:szCs w:val="18"/>
      <w:lang w:eastAsia="ar-SA"/>
    </w:rPr>
  </w:style>
  <w:style w:type="paragraph" w:styleId="4">
    <w:name w:val="heading 4"/>
    <w:basedOn w:val="a"/>
    <w:next w:val="a"/>
    <w:link w:val="40"/>
    <w:qFormat/>
    <w:rsid w:val="002570F7"/>
    <w:pPr>
      <w:keepNext/>
      <w:widowControl w:val="0"/>
      <w:numPr>
        <w:ilvl w:val="3"/>
        <w:numId w:val="1"/>
      </w:numPr>
      <w:suppressAutoHyphens/>
      <w:spacing w:after="0" w:line="240" w:lineRule="auto"/>
      <w:ind w:left="0" w:firstLine="560"/>
      <w:outlineLvl w:val="3"/>
    </w:pPr>
    <w:rPr>
      <w:rFonts w:ascii="Times New Roman" w:eastAsia="Times New Roman" w:hAnsi="Times New Roman" w:cs="Times New Roman"/>
      <w:b/>
      <w:bCs/>
      <w:i/>
      <w:iCs/>
      <w:sz w:val="20"/>
      <w:szCs w:val="20"/>
      <w:lang w:eastAsia="ar-SA"/>
    </w:rPr>
  </w:style>
  <w:style w:type="paragraph" w:styleId="5">
    <w:name w:val="heading 5"/>
    <w:basedOn w:val="a"/>
    <w:next w:val="a"/>
    <w:link w:val="50"/>
    <w:qFormat/>
    <w:rsid w:val="002570F7"/>
    <w:pPr>
      <w:spacing w:before="240" w:after="60" w:line="240" w:lineRule="auto"/>
      <w:outlineLvl w:val="4"/>
    </w:pPr>
    <w:rPr>
      <w:rFonts w:ascii="Times New Roman" w:eastAsia="Times New Roman" w:hAnsi="Times New Roman" w:cs="Times New Roman"/>
      <w:b/>
      <w:bCs/>
      <w:i/>
      <w:iCs/>
      <w:sz w:val="26"/>
      <w:szCs w:val="26"/>
      <w:lang w:val="ru-RU" w:eastAsia="ru-RU"/>
    </w:rPr>
  </w:style>
  <w:style w:type="paragraph" w:styleId="7">
    <w:name w:val="heading 7"/>
    <w:basedOn w:val="a"/>
    <w:next w:val="a"/>
    <w:link w:val="70"/>
    <w:qFormat/>
    <w:rsid w:val="002570F7"/>
    <w:pPr>
      <w:keepNext/>
      <w:numPr>
        <w:ilvl w:val="6"/>
        <w:numId w:val="1"/>
      </w:numPr>
      <w:suppressAutoHyphens/>
      <w:spacing w:after="0" w:line="240" w:lineRule="auto"/>
      <w:ind w:left="1320" w:firstLine="0"/>
      <w:jc w:val="center"/>
      <w:outlineLvl w:val="6"/>
    </w:pPr>
    <w:rPr>
      <w:rFonts w:ascii="Times New Roman" w:eastAsia="Times New Roman" w:hAnsi="Times New Roman" w:cs="Times New Roman"/>
      <w:b/>
      <w:bCs/>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570F7"/>
    <w:rPr>
      <w:rFonts w:ascii="Arial" w:eastAsia="Times New Roman" w:hAnsi="Arial" w:cs="Arial"/>
      <w:b/>
      <w:bCs/>
      <w:caps/>
      <w:sz w:val="20"/>
      <w:szCs w:val="20"/>
      <w:lang w:eastAsia="ar-SA"/>
    </w:rPr>
  </w:style>
  <w:style w:type="character" w:customStyle="1" w:styleId="20">
    <w:name w:val="Заголовок 2 Знак"/>
    <w:basedOn w:val="a0"/>
    <w:link w:val="2"/>
    <w:rsid w:val="002570F7"/>
    <w:rPr>
      <w:rFonts w:ascii="Arial" w:eastAsia="Calibri" w:hAnsi="Arial" w:cs="Arial"/>
      <w:b/>
      <w:bCs/>
      <w:i/>
      <w:iCs/>
      <w:sz w:val="28"/>
      <w:szCs w:val="28"/>
      <w:lang w:val="ru-RU" w:eastAsia="ru-RU"/>
    </w:rPr>
  </w:style>
  <w:style w:type="character" w:customStyle="1" w:styleId="30">
    <w:name w:val="Заголовок 3 Знак"/>
    <w:basedOn w:val="a0"/>
    <w:link w:val="3"/>
    <w:rsid w:val="002570F7"/>
    <w:rPr>
      <w:rFonts w:ascii="Arial" w:eastAsia="Times New Roman" w:hAnsi="Arial" w:cs="Arial"/>
      <w:i/>
      <w:iCs/>
      <w:sz w:val="18"/>
      <w:szCs w:val="18"/>
      <w:lang w:eastAsia="ar-SA"/>
    </w:rPr>
  </w:style>
  <w:style w:type="character" w:customStyle="1" w:styleId="40">
    <w:name w:val="Заголовок 4 Знак"/>
    <w:basedOn w:val="a0"/>
    <w:link w:val="4"/>
    <w:rsid w:val="002570F7"/>
    <w:rPr>
      <w:rFonts w:ascii="Times New Roman" w:eastAsia="Times New Roman" w:hAnsi="Times New Roman" w:cs="Times New Roman"/>
      <w:b/>
      <w:bCs/>
      <w:i/>
      <w:iCs/>
      <w:sz w:val="20"/>
      <w:szCs w:val="20"/>
      <w:lang w:eastAsia="ar-SA"/>
    </w:rPr>
  </w:style>
  <w:style w:type="character" w:customStyle="1" w:styleId="50">
    <w:name w:val="Заголовок 5 Знак"/>
    <w:basedOn w:val="a0"/>
    <w:link w:val="5"/>
    <w:rsid w:val="002570F7"/>
    <w:rPr>
      <w:rFonts w:ascii="Times New Roman" w:eastAsia="Times New Roman" w:hAnsi="Times New Roman" w:cs="Times New Roman"/>
      <w:b/>
      <w:bCs/>
      <w:i/>
      <w:iCs/>
      <w:sz w:val="26"/>
      <w:szCs w:val="26"/>
      <w:lang w:val="ru-RU" w:eastAsia="ru-RU"/>
    </w:rPr>
  </w:style>
  <w:style w:type="character" w:customStyle="1" w:styleId="70">
    <w:name w:val="Заголовок 7 Знак"/>
    <w:basedOn w:val="a0"/>
    <w:link w:val="7"/>
    <w:rsid w:val="002570F7"/>
    <w:rPr>
      <w:rFonts w:ascii="Times New Roman" w:eastAsia="Times New Roman" w:hAnsi="Times New Roman" w:cs="Times New Roman"/>
      <w:b/>
      <w:bCs/>
      <w:sz w:val="20"/>
      <w:szCs w:val="20"/>
      <w:lang w:eastAsia="ar-SA"/>
    </w:rPr>
  </w:style>
  <w:style w:type="paragraph" w:styleId="a3">
    <w:name w:val="Body Text Indent"/>
    <w:basedOn w:val="a"/>
    <w:link w:val="a4"/>
    <w:rsid w:val="002570F7"/>
    <w:pPr>
      <w:suppressAutoHyphens/>
      <w:spacing w:after="0" w:line="240" w:lineRule="auto"/>
      <w:ind w:firstLine="295"/>
      <w:jc w:val="both"/>
    </w:pPr>
    <w:rPr>
      <w:rFonts w:ascii="Times New Roman" w:eastAsia="Times New Roman" w:hAnsi="Times New Roman" w:cs="Times New Roman"/>
      <w:sz w:val="19"/>
      <w:szCs w:val="19"/>
      <w:lang w:val="ru-RU" w:eastAsia="ar-SA"/>
    </w:rPr>
  </w:style>
  <w:style w:type="character" w:customStyle="1" w:styleId="a4">
    <w:name w:val="Основной текст с отступом Знак"/>
    <w:basedOn w:val="a0"/>
    <w:link w:val="a3"/>
    <w:rsid w:val="002570F7"/>
    <w:rPr>
      <w:rFonts w:ascii="Times New Roman" w:eastAsia="Times New Roman" w:hAnsi="Times New Roman" w:cs="Times New Roman"/>
      <w:sz w:val="19"/>
      <w:szCs w:val="19"/>
      <w:lang w:val="ru-RU" w:eastAsia="ar-SA"/>
    </w:rPr>
  </w:style>
  <w:style w:type="table" w:styleId="a5">
    <w:name w:val="Table Grid"/>
    <w:basedOn w:val="a1"/>
    <w:rsid w:val="002570F7"/>
    <w:pPr>
      <w:widowControl w:val="0"/>
      <w:suppressAutoHyphens/>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2570F7"/>
    <w:pPr>
      <w:suppressAutoHyphens/>
      <w:spacing w:after="0" w:line="240" w:lineRule="auto"/>
      <w:ind w:left="720"/>
      <w:contextualSpacing/>
    </w:pPr>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2747</Words>
  <Characters>1567</Characters>
  <Application>Microsoft Office Word</Application>
  <DocSecurity>0</DocSecurity>
  <Lines>13</Lines>
  <Paragraphs>8</Paragraphs>
  <ScaleCrop>false</ScaleCrop>
  <Company>SPecialiST RePack</Company>
  <LinksUpToDate>false</LinksUpToDate>
  <CharactersWithSpaces>4306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Жора</dc:creator>
  <cp:keywords/>
  <dc:description/>
  <cp:lastModifiedBy>Жора</cp:lastModifiedBy>
  <cp:revision>2</cp:revision>
  <dcterms:created xsi:type="dcterms:W3CDTF">2017-12-12T10:13:00Z</dcterms:created>
  <dcterms:modified xsi:type="dcterms:W3CDTF">2017-12-12T10:14:00Z</dcterms:modified>
</cp:coreProperties>
</file>