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4B4" w:rsidRPr="009264B4" w:rsidRDefault="009264B4" w:rsidP="009264B4">
      <w:pPr>
        <w:pStyle w:val="a3"/>
        <w:spacing w:before="240" w:after="240"/>
        <w:ind w:firstLine="0"/>
        <w:jc w:val="center"/>
        <w:rPr>
          <w:b/>
          <w:bCs/>
          <w:sz w:val="24"/>
          <w:szCs w:val="24"/>
          <w:lang w:val="uk-UA"/>
        </w:rPr>
      </w:pPr>
      <w:r w:rsidRPr="009264B4">
        <w:rPr>
          <w:b/>
          <w:bCs/>
          <w:sz w:val="24"/>
          <w:szCs w:val="24"/>
          <w:lang w:val="uk-UA"/>
        </w:rPr>
        <w:t>Рекомендована література</w:t>
      </w:r>
    </w:p>
    <w:p w:rsidR="009264B4" w:rsidRPr="009264B4" w:rsidRDefault="009264B4" w:rsidP="009264B4">
      <w:pPr>
        <w:pStyle w:val="a3"/>
        <w:spacing w:before="240"/>
        <w:ind w:firstLine="0"/>
        <w:rPr>
          <w:b/>
          <w:bCs/>
          <w:sz w:val="24"/>
          <w:szCs w:val="24"/>
          <w:lang w:val="uk-UA"/>
        </w:rPr>
      </w:pPr>
      <w:r w:rsidRPr="009264B4">
        <w:rPr>
          <w:b/>
          <w:bCs/>
          <w:sz w:val="24"/>
          <w:szCs w:val="24"/>
          <w:lang w:val="uk-UA"/>
        </w:rPr>
        <w:t>Основна</w:t>
      </w:r>
    </w:p>
    <w:p w:rsidR="009264B4" w:rsidRPr="009264B4" w:rsidRDefault="009264B4" w:rsidP="009264B4">
      <w:pPr>
        <w:pStyle w:val="3"/>
        <w:tabs>
          <w:tab w:val="left" w:pos="142"/>
          <w:tab w:val="left" w:pos="366"/>
        </w:tabs>
        <w:spacing w:line="276" w:lineRule="auto"/>
        <w:ind w:right="30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264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1. </w:t>
      </w:r>
      <w:proofErr w:type="spellStart"/>
      <w:r w:rsidRPr="009264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Дьюсбери</w:t>
      </w:r>
      <w:proofErr w:type="spellEnd"/>
      <w:r w:rsidRPr="009264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Д. Поведінка тварин. Порівняльні аспекти. М.1981.</w:t>
      </w:r>
    </w:p>
    <w:p w:rsidR="009264B4" w:rsidRPr="009264B4" w:rsidRDefault="009264B4" w:rsidP="009264B4">
      <w:pPr>
        <w:pStyle w:val="3"/>
        <w:tabs>
          <w:tab w:val="left" w:pos="142"/>
          <w:tab w:val="left" w:pos="366"/>
        </w:tabs>
        <w:spacing w:line="276" w:lineRule="auto"/>
        <w:ind w:right="30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264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2. Зоріна З.А., Полєтаєва І.І., </w:t>
      </w:r>
      <w:proofErr w:type="spellStart"/>
      <w:r w:rsidRPr="009264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Рєзнікова</w:t>
      </w:r>
      <w:proofErr w:type="spellEnd"/>
      <w:r w:rsidRPr="009264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Ж.І. Основи етології і генетики поведінки. М., 1999..</w:t>
      </w:r>
    </w:p>
    <w:p w:rsidR="009264B4" w:rsidRPr="009264B4" w:rsidRDefault="009264B4" w:rsidP="009264B4">
      <w:pPr>
        <w:pStyle w:val="3"/>
        <w:tabs>
          <w:tab w:val="left" w:pos="142"/>
          <w:tab w:val="left" w:pos="366"/>
        </w:tabs>
        <w:spacing w:line="276" w:lineRule="auto"/>
        <w:ind w:right="30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264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3. Мак - </w:t>
      </w:r>
      <w:proofErr w:type="spellStart"/>
      <w:r w:rsidRPr="009264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Фарленд</w:t>
      </w:r>
      <w:proofErr w:type="spellEnd"/>
      <w:r w:rsidRPr="009264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Д. Поведінка тварин. М., 1988.</w:t>
      </w:r>
    </w:p>
    <w:p w:rsidR="009264B4" w:rsidRPr="009264B4" w:rsidRDefault="009264B4" w:rsidP="009264B4">
      <w:pPr>
        <w:pStyle w:val="3"/>
        <w:tabs>
          <w:tab w:val="left" w:pos="142"/>
          <w:tab w:val="left" w:pos="366"/>
        </w:tabs>
        <w:spacing w:line="276" w:lineRule="auto"/>
        <w:ind w:right="30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264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4. </w:t>
      </w:r>
      <w:proofErr w:type="spellStart"/>
      <w:r w:rsidRPr="009264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Панов</w:t>
      </w:r>
      <w:proofErr w:type="spellEnd"/>
      <w:r w:rsidRPr="009264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Є.М. Поведінка тварин і етологічна структура популяцій. М., 1983.</w:t>
      </w:r>
    </w:p>
    <w:p w:rsidR="009264B4" w:rsidRPr="009264B4" w:rsidRDefault="009264B4" w:rsidP="009264B4">
      <w:pPr>
        <w:pStyle w:val="3"/>
        <w:tabs>
          <w:tab w:val="left" w:pos="142"/>
          <w:tab w:val="left" w:pos="366"/>
        </w:tabs>
        <w:spacing w:line="276" w:lineRule="auto"/>
        <w:ind w:right="30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264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5. </w:t>
      </w:r>
      <w:proofErr w:type="spellStart"/>
      <w:r w:rsidRPr="009264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Рєзнікова</w:t>
      </w:r>
      <w:proofErr w:type="spellEnd"/>
      <w:r w:rsidRPr="009264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Ж.І. Інтелект і мова. Тварини і людина в дзеркалі експериментів. Ч.I. Навчальний посібник. М .: Наука, 2000.- 279с.</w:t>
      </w:r>
    </w:p>
    <w:p w:rsidR="009264B4" w:rsidRPr="009264B4" w:rsidRDefault="009264B4" w:rsidP="009264B4">
      <w:pPr>
        <w:pStyle w:val="3"/>
        <w:tabs>
          <w:tab w:val="left" w:pos="142"/>
          <w:tab w:val="left" w:pos="366"/>
        </w:tabs>
        <w:spacing w:line="276" w:lineRule="auto"/>
        <w:ind w:right="30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264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6. Савельєв С.В. Введення в зоопсихології. М., 1998..</w:t>
      </w:r>
    </w:p>
    <w:p w:rsidR="009264B4" w:rsidRPr="009264B4" w:rsidRDefault="009264B4" w:rsidP="009264B4">
      <w:pPr>
        <w:pStyle w:val="3"/>
        <w:tabs>
          <w:tab w:val="left" w:pos="142"/>
          <w:tab w:val="left" w:pos="366"/>
        </w:tabs>
        <w:spacing w:line="276" w:lineRule="auto"/>
        <w:ind w:right="30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264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7. </w:t>
      </w:r>
      <w:proofErr w:type="spellStart"/>
      <w:r w:rsidRPr="009264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Фабрі</w:t>
      </w:r>
      <w:proofErr w:type="spellEnd"/>
      <w:r w:rsidRPr="009264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К.Е. Основи зоопсихології. М., 1976.</w:t>
      </w:r>
    </w:p>
    <w:p w:rsidR="009264B4" w:rsidRPr="009264B4" w:rsidRDefault="009264B4" w:rsidP="009264B4">
      <w:pPr>
        <w:pStyle w:val="3"/>
        <w:tabs>
          <w:tab w:val="left" w:pos="142"/>
          <w:tab w:val="left" w:pos="366"/>
        </w:tabs>
        <w:spacing w:line="276" w:lineRule="auto"/>
        <w:ind w:right="30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264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8. </w:t>
      </w:r>
      <w:proofErr w:type="spellStart"/>
      <w:r w:rsidRPr="009264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Хайнд</w:t>
      </w:r>
      <w:proofErr w:type="spellEnd"/>
      <w:r w:rsidRPr="009264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Р. Поведінка тварин. Синтез етології і порівняльної психології. М .: Мир, 1975.</w:t>
      </w:r>
    </w:p>
    <w:p w:rsidR="009264B4" w:rsidRPr="009264B4" w:rsidRDefault="009264B4" w:rsidP="009264B4">
      <w:pPr>
        <w:pStyle w:val="3"/>
        <w:shd w:val="clear" w:color="auto" w:fill="auto"/>
        <w:tabs>
          <w:tab w:val="left" w:pos="142"/>
          <w:tab w:val="left" w:pos="366"/>
        </w:tabs>
        <w:spacing w:line="276" w:lineRule="auto"/>
        <w:ind w:right="30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264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9. </w:t>
      </w:r>
      <w:proofErr w:type="spellStart"/>
      <w:r w:rsidRPr="009264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Ерман</w:t>
      </w:r>
      <w:proofErr w:type="spellEnd"/>
      <w:r w:rsidRPr="009264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Л., </w:t>
      </w:r>
      <w:proofErr w:type="spellStart"/>
      <w:r w:rsidRPr="009264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Парсонс</w:t>
      </w:r>
      <w:proofErr w:type="spellEnd"/>
      <w:r w:rsidRPr="009264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П. Генетика поведінки і еволюція. М., 1984</w:t>
      </w:r>
    </w:p>
    <w:p w:rsidR="009264B4" w:rsidRPr="009264B4" w:rsidRDefault="009264B4" w:rsidP="009264B4">
      <w:pPr>
        <w:pStyle w:val="3"/>
        <w:shd w:val="clear" w:color="auto" w:fill="auto"/>
        <w:tabs>
          <w:tab w:val="left" w:pos="142"/>
          <w:tab w:val="left" w:pos="366"/>
        </w:tabs>
        <w:spacing w:line="240" w:lineRule="auto"/>
        <w:ind w:right="3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264B4" w:rsidRPr="009264B4" w:rsidRDefault="009264B4" w:rsidP="009264B4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4B4">
        <w:rPr>
          <w:rFonts w:ascii="Times New Roman" w:hAnsi="Times New Roman" w:cs="Times New Roman"/>
          <w:sz w:val="24"/>
          <w:szCs w:val="24"/>
        </w:rPr>
        <w:t>Додаткова:</w:t>
      </w:r>
    </w:p>
    <w:p w:rsidR="009264B4" w:rsidRPr="009264B4" w:rsidRDefault="009264B4" w:rsidP="009264B4">
      <w:pPr>
        <w:shd w:val="clear" w:color="auto" w:fill="FFFFFF"/>
        <w:tabs>
          <w:tab w:val="left" w:pos="3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4B4">
        <w:rPr>
          <w:rFonts w:ascii="Times New Roman" w:hAnsi="Times New Roman" w:cs="Times New Roman"/>
          <w:sz w:val="24"/>
          <w:szCs w:val="24"/>
          <w:lang w:eastAsia="ru-RU"/>
        </w:rPr>
        <w:t>1. Зоріна З.А., Полєтаєва І.І. Елементарне мислення тварин. М, 2001.</w:t>
      </w:r>
    </w:p>
    <w:p w:rsidR="009264B4" w:rsidRPr="009264B4" w:rsidRDefault="009264B4" w:rsidP="009264B4">
      <w:pPr>
        <w:shd w:val="clear" w:color="auto" w:fill="FFFFFF"/>
        <w:tabs>
          <w:tab w:val="left" w:pos="3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4B4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9264B4">
        <w:rPr>
          <w:rFonts w:ascii="Times New Roman" w:hAnsi="Times New Roman" w:cs="Times New Roman"/>
          <w:sz w:val="24"/>
          <w:szCs w:val="24"/>
          <w:lang w:eastAsia="ru-RU"/>
        </w:rPr>
        <w:t>Крушинський</w:t>
      </w:r>
      <w:proofErr w:type="spellEnd"/>
      <w:r w:rsidRPr="009264B4">
        <w:rPr>
          <w:rFonts w:ascii="Times New Roman" w:hAnsi="Times New Roman" w:cs="Times New Roman"/>
          <w:sz w:val="24"/>
          <w:szCs w:val="24"/>
          <w:lang w:eastAsia="ru-RU"/>
        </w:rPr>
        <w:t xml:space="preserve"> В.Л. Біологічні основи розумової діяльності. М., 1986</w:t>
      </w:r>
    </w:p>
    <w:p w:rsidR="009264B4" w:rsidRPr="009264B4" w:rsidRDefault="009264B4" w:rsidP="009264B4">
      <w:pPr>
        <w:shd w:val="clear" w:color="auto" w:fill="FFFFFF"/>
        <w:tabs>
          <w:tab w:val="left" w:pos="3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4B4">
        <w:rPr>
          <w:rFonts w:ascii="Times New Roman" w:hAnsi="Times New Roman" w:cs="Times New Roman"/>
          <w:sz w:val="24"/>
          <w:szCs w:val="24"/>
          <w:lang w:eastAsia="ru-RU"/>
        </w:rPr>
        <w:t>3. Лоренц К. Агресія (так зване «зло»). М., 1994</w:t>
      </w:r>
    </w:p>
    <w:p w:rsidR="009264B4" w:rsidRPr="009264B4" w:rsidRDefault="009264B4" w:rsidP="009264B4">
      <w:pPr>
        <w:shd w:val="clear" w:color="auto" w:fill="FFFFFF"/>
        <w:tabs>
          <w:tab w:val="left" w:pos="3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4B4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9264B4">
        <w:rPr>
          <w:rFonts w:ascii="Times New Roman" w:hAnsi="Times New Roman" w:cs="Times New Roman"/>
          <w:sz w:val="24"/>
          <w:szCs w:val="24"/>
          <w:lang w:eastAsia="ru-RU"/>
        </w:rPr>
        <w:t>Мантейфель</w:t>
      </w:r>
      <w:proofErr w:type="spellEnd"/>
      <w:r w:rsidRPr="009264B4">
        <w:rPr>
          <w:rFonts w:ascii="Times New Roman" w:hAnsi="Times New Roman" w:cs="Times New Roman"/>
          <w:sz w:val="24"/>
          <w:szCs w:val="24"/>
          <w:lang w:eastAsia="ru-RU"/>
        </w:rPr>
        <w:t xml:space="preserve"> Б.П. Екологічні та еволюційні аспекти поведінки тварин. М., 1987</w:t>
      </w:r>
    </w:p>
    <w:p w:rsidR="009264B4" w:rsidRPr="009264B4" w:rsidRDefault="009264B4" w:rsidP="009264B4">
      <w:pPr>
        <w:shd w:val="clear" w:color="auto" w:fill="FFFFFF"/>
        <w:tabs>
          <w:tab w:val="left" w:pos="3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4B4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9264B4">
        <w:rPr>
          <w:rFonts w:ascii="Times New Roman" w:hAnsi="Times New Roman" w:cs="Times New Roman"/>
          <w:sz w:val="24"/>
          <w:szCs w:val="24"/>
          <w:lang w:eastAsia="ru-RU"/>
        </w:rPr>
        <w:t>Меннінг</w:t>
      </w:r>
      <w:proofErr w:type="spellEnd"/>
      <w:r w:rsidRPr="009264B4">
        <w:rPr>
          <w:rFonts w:ascii="Times New Roman" w:hAnsi="Times New Roman" w:cs="Times New Roman"/>
          <w:sz w:val="24"/>
          <w:szCs w:val="24"/>
          <w:lang w:eastAsia="ru-RU"/>
        </w:rPr>
        <w:t xml:space="preserve"> О. Поведінка тварин: Вступний курс. М., 1982</w:t>
      </w:r>
    </w:p>
    <w:p w:rsidR="009264B4" w:rsidRPr="009264B4" w:rsidRDefault="009264B4" w:rsidP="009264B4">
      <w:pPr>
        <w:shd w:val="clear" w:color="auto" w:fill="FFFFFF"/>
        <w:tabs>
          <w:tab w:val="left" w:pos="3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4B4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9264B4">
        <w:rPr>
          <w:rFonts w:ascii="Times New Roman" w:hAnsi="Times New Roman" w:cs="Times New Roman"/>
          <w:sz w:val="24"/>
          <w:szCs w:val="24"/>
          <w:lang w:eastAsia="ru-RU"/>
        </w:rPr>
        <w:t>Попугаева</w:t>
      </w:r>
      <w:proofErr w:type="spellEnd"/>
      <w:r w:rsidRPr="009264B4">
        <w:rPr>
          <w:rFonts w:ascii="Times New Roman" w:hAnsi="Times New Roman" w:cs="Times New Roman"/>
          <w:sz w:val="24"/>
          <w:szCs w:val="24"/>
          <w:lang w:eastAsia="ru-RU"/>
        </w:rPr>
        <w:t xml:space="preserve"> А.Г. </w:t>
      </w:r>
      <w:proofErr w:type="spellStart"/>
      <w:r w:rsidRPr="009264B4">
        <w:rPr>
          <w:rFonts w:ascii="Times New Roman" w:hAnsi="Times New Roman" w:cs="Times New Roman"/>
          <w:sz w:val="24"/>
          <w:szCs w:val="24"/>
          <w:lang w:eastAsia="ru-RU"/>
        </w:rPr>
        <w:t>Імпрінтінг</w:t>
      </w:r>
      <w:proofErr w:type="spellEnd"/>
      <w:r w:rsidRPr="009264B4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264B4">
        <w:rPr>
          <w:rFonts w:ascii="Times New Roman" w:hAnsi="Times New Roman" w:cs="Times New Roman"/>
          <w:sz w:val="24"/>
          <w:szCs w:val="24"/>
          <w:lang w:eastAsia="ru-RU"/>
        </w:rPr>
        <w:t>запечатлевание</w:t>
      </w:r>
      <w:proofErr w:type="spellEnd"/>
      <w:r w:rsidRPr="009264B4">
        <w:rPr>
          <w:rFonts w:ascii="Times New Roman" w:hAnsi="Times New Roman" w:cs="Times New Roman"/>
          <w:sz w:val="24"/>
          <w:szCs w:val="24"/>
          <w:lang w:eastAsia="ru-RU"/>
        </w:rPr>
        <w:t>). Л., 1973</w:t>
      </w:r>
    </w:p>
    <w:p w:rsidR="009264B4" w:rsidRPr="009264B4" w:rsidRDefault="009264B4" w:rsidP="009264B4">
      <w:pPr>
        <w:shd w:val="clear" w:color="auto" w:fill="FFFFFF"/>
        <w:tabs>
          <w:tab w:val="left" w:pos="3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4B4"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9264B4">
        <w:rPr>
          <w:rFonts w:ascii="Times New Roman" w:hAnsi="Times New Roman" w:cs="Times New Roman"/>
          <w:sz w:val="24"/>
          <w:szCs w:val="24"/>
          <w:lang w:eastAsia="ru-RU"/>
        </w:rPr>
        <w:t>Рєзнікова</w:t>
      </w:r>
      <w:proofErr w:type="spellEnd"/>
      <w:r w:rsidRPr="009264B4">
        <w:rPr>
          <w:rFonts w:ascii="Times New Roman" w:hAnsi="Times New Roman" w:cs="Times New Roman"/>
          <w:sz w:val="24"/>
          <w:szCs w:val="24"/>
          <w:lang w:eastAsia="ru-RU"/>
        </w:rPr>
        <w:t xml:space="preserve"> Ж.І. Екологія, етологія, еволюція. Ч.1. Структура співтовариств і комунікація тварин. Новосибірськ, 1997.</w:t>
      </w:r>
    </w:p>
    <w:p w:rsidR="009264B4" w:rsidRPr="009264B4" w:rsidRDefault="009264B4" w:rsidP="009264B4">
      <w:pPr>
        <w:shd w:val="clear" w:color="auto" w:fill="FFFFFF"/>
        <w:tabs>
          <w:tab w:val="left" w:pos="3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4B4"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9264B4">
        <w:rPr>
          <w:rFonts w:ascii="Times New Roman" w:hAnsi="Times New Roman" w:cs="Times New Roman"/>
          <w:sz w:val="24"/>
          <w:szCs w:val="24"/>
          <w:lang w:eastAsia="ru-RU"/>
        </w:rPr>
        <w:t>Тинберген</w:t>
      </w:r>
      <w:proofErr w:type="spellEnd"/>
      <w:r w:rsidRPr="009264B4">
        <w:rPr>
          <w:rFonts w:ascii="Times New Roman" w:hAnsi="Times New Roman" w:cs="Times New Roman"/>
          <w:sz w:val="24"/>
          <w:szCs w:val="24"/>
          <w:lang w:eastAsia="ru-RU"/>
        </w:rPr>
        <w:t xml:space="preserve"> Н. Поведінка тварин. М., 1978</w:t>
      </w:r>
    </w:p>
    <w:p w:rsidR="009264B4" w:rsidRPr="009264B4" w:rsidRDefault="009264B4" w:rsidP="009264B4">
      <w:pPr>
        <w:shd w:val="clear" w:color="auto" w:fill="FFFFFF"/>
        <w:tabs>
          <w:tab w:val="left" w:pos="3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4B4">
        <w:rPr>
          <w:rFonts w:ascii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9264B4">
        <w:rPr>
          <w:rFonts w:ascii="Times New Roman" w:hAnsi="Times New Roman" w:cs="Times New Roman"/>
          <w:sz w:val="24"/>
          <w:szCs w:val="24"/>
          <w:lang w:eastAsia="ru-RU"/>
        </w:rPr>
        <w:t>Панов</w:t>
      </w:r>
      <w:proofErr w:type="spellEnd"/>
      <w:r w:rsidRPr="009264B4">
        <w:rPr>
          <w:rFonts w:ascii="Times New Roman" w:hAnsi="Times New Roman" w:cs="Times New Roman"/>
          <w:sz w:val="24"/>
          <w:szCs w:val="24"/>
          <w:lang w:eastAsia="ru-RU"/>
        </w:rPr>
        <w:t xml:space="preserve"> Е. Н. Знаки, символи, мови. М., 1983.16. </w:t>
      </w:r>
      <w:proofErr w:type="spellStart"/>
      <w:r w:rsidRPr="009264B4">
        <w:rPr>
          <w:rFonts w:ascii="Times New Roman" w:hAnsi="Times New Roman" w:cs="Times New Roman"/>
          <w:sz w:val="24"/>
          <w:szCs w:val="24"/>
          <w:lang w:eastAsia="ru-RU"/>
        </w:rPr>
        <w:t>Кашенко</w:t>
      </w:r>
      <w:proofErr w:type="spellEnd"/>
      <w:r w:rsidRPr="009264B4">
        <w:rPr>
          <w:rFonts w:ascii="Times New Roman" w:hAnsi="Times New Roman" w:cs="Times New Roman"/>
          <w:sz w:val="24"/>
          <w:szCs w:val="24"/>
          <w:lang w:eastAsia="ru-RU"/>
        </w:rPr>
        <w:t xml:space="preserve"> А.Л. Фінансово-економічні основи природокористування / А.Л. </w:t>
      </w:r>
      <w:proofErr w:type="spellStart"/>
      <w:r w:rsidRPr="009264B4">
        <w:rPr>
          <w:rFonts w:ascii="Times New Roman" w:hAnsi="Times New Roman" w:cs="Times New Roman"/>
          <w:sz w:val="24"/>
          <w:szCs w:val="24"/>
          <w:lang w:eastAsia="ru-RU"/>
        </w:rPr>
        <w:t>Кашенко</w:t>
      </w:r>
      <w:proofErr w:type="spellEnd"/>
      <w:r w:rsidRPr="009264B4">
        <w:rPr>
          <w:rFonts w:ascii="Times New Roman" w:hAnsi="Times New Roman" w:cs="Times New Roman"/>
          <w:sz w:val="24"/>
          <w:szCs w:val="24"/>
          <w:lang w:eastAsia="ru-RU"/>
        </w:rPr>
        <w:t>. – К., 1999. – 221 с.</w:t>
      </w:r>
    </w:p>
    <w:p w:rsidR="00885487" w:rsidRPr="009264B4" w:rsidRDefault="00885487">
      <w:pPr>
        <w:rPr>
          <w:sz w:val="24"/>
          <w:szCs w:val="24"/>
        </w:rPr>
      </w:pPr>
    </w:p>
    <w:sectPr w:rsidR="00885487" w:rsidRPr="009264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9264B4"/>
    <w:rsid w:val="00885487"/>
    <w:rsid w:val="0092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64B4"/>
    <w:pPr>
      <w:suppressAutoHyphens/>
      <w:spacing w:after="0" w:line="240" w:lineRule="auto"/>
      <w:ind w:firstLine="295"/>
      <w:jc w:val="both"/>
    </w:pPr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a4">
    <w:name w:val="Основной текст с отступом Знак"/>
    <w:basedOn w:val="a0"/>
    <w:link w:val="a3"/>
    <w:rsid w:val="009264B4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a5">
    <w:name w:val="Основной текст_"/>
    <w:basedOn w:val="a0"/>
    <w:link w:val="3"/>
    <w:locked/>
    <w:rsid w:val="009264B4"/>
    <w:rPr>
      <w:shd w:val="clear" w:color="auto" w:fill="FFFFFF"/>
    </w:rPr>
  </w:style>
  <w:style w:type="paragraph" w:customStyle="1" w:styleId="3">
    <w:name w:val="Основной текст3"/>
    <w:basedOn w:val="a"/>
    <w:link w:val="a5"/>
    <w:rsid w:val="009264B4"/>
    <w:pPr>
      <w:widowControl w:val="0"/>
      <w:shd w:val="clear" w:color="auto" w:fill="FFFFFF"/>
      <w:spacing w:after="0" w:line="413" w:lineRule="exact"/>
      <w:ind w:hanging="520"/>
      <w:jc w:val="center"/>
    </w:pPr>
  </w:style>
  <w:style w:type="character" w:customStyle="1" w:styleId="30">
    <w:name w:val="Основной текст (3)_"/>
    <w:basedOn w:val="a0"/>
    <w:link w:val="31"/>
    <w:locked/>
    <w:rsid w:val="009264B4"/>
    <w:rPr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264B4"/>
    <w:pPr>
      <w:widowControl w:val="0"/>
      <w:shd w:val="clear" w:color="auto" w:fill="FFFFFF"/>
      <w:spacing w:after="0" w:line="413" w:lineRule="exact"/>
      <w:jc w:val="both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889</Words>
  <Characters>508</Characters>
  <Application>Microsoft Office Word</Application>
  <DocSecurity>0</DocSecurity>
  <Lines>4</Lines>
  <Paragraphs>2</Paragraphs>
  <ScaleCrop>false</ScaleCrop>
  <Company>SPecialiST RePack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Жора</dc:creator>
  <cp:keywords/>
  <dc:description/>
  <cp:lastModifiedBy>Жора</cp:lastModifiedBy>
  <cp:revision>2</cp:revision>
  <dcterms:created xsi:type="dcterms:W3CDTF">2017-12-12T10:14:00Z</dcterms:created>
  <dcterms:modified xsi:type="dcterms:W3CDTF">2017-12-12T10:15:00Z</dcterms:modified>
</cp:coreProperties>
</file>