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2" w:rsidRPr="004977C2" w:rsidRDefault="004977C2" w:rsidP="004977C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</w:pPr>
      <w:bookmarkStart w:id="0" w:name="_GoBack"/>
      <w:bookmarkEnd w:id="0"/>
      <w:r w:rsidRPr="004977C2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ВИДИ КОНТРОЛЮ І СИСТЕМА НАКОПИЧЕННЯ БАЛІВ</w:t>
      </w:r>
    </w:p>
    <w:p w:rsidR="004977C2" w:rsidRPr="004977C2" w:rsidRDefault="004977C2" w:rsidP="004977C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977C2" w:rsidRPr="004977C2" w:rsidRDefault="004977C2" w:rsidP="0049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ar-SA"/>
        </w:rPr>
      </w:pPr>
      <w:r w:rsidRPr="004977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4977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4977C2">
        <w:rPr>
          <w:rFonts w:ascii="Times New Roman" w:eastAsia="MS Mincho" w:hAnsi="Times New Roman" w:cs="Times New Roman"/>
          <w:b/>
          <w:sz w:val="28"/>
          <w:szCs w:val="28"/>
          <w:lang w:val="uk-UA" w:eastAsia="ar-SA"/>
        </w:rPr>
        <w:t>оточного (</w:t>
      </w:r>
      <w:r w:rsidRPr="004977C2">
        <w:rPr>
          <w:rFonts w:ascii="Times New Roman" w:eastAsia="MS Mincho" w:hAnsi="Times New Roman" w:cs="Times New Roman"/>
          <w:sz w:val="28"/>
          <w:szCs w:val="28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4977C2">
        <w:rPr>
          <w:rFonts w:ascii="Times New Roman" w:eastAsia="MS Mincho" w:hAnsi="Times New Roman" w:cs="Times New Roman"/>
          <w:b/>
          <w:sz w:val="28"/>
          <w:szCs w:val="28"/>
          <w:lang w:val="uk-UA" w:eastAsia="ar-SA"/>
        </w:rPr>
        <w:t>п</w:t>
      </w:r>
      <w:r w:rsidRPr="004977C2">
        <w:rPr>
          <w:rFonts w:ascii="Times New Roman" w:eastAsia="MS Mincho" w:hAnsi="Times New Roman" w:cs="Times New Roman"/>
          <w:b/>
          <w:bCs/>
          <w:sz w:val="28"/>
          <w:szCs w:val="28"/>
          <w:lang w:val="uk-UA" w:eastAsia="ar-SA"/>
        </w:rPr>
        <w:t>ідсумкового (</w:t>
      </w:r>
      <w:r w:rsidRPr="004977C2">
        <w:rPr>
          <w:rFonts w:ascii="Times New Roman" w:eastAsia="MS Mincho" w:hAnsi="Times New Roman" w:cs="Times New Roman"/>
          <w:sz w:val="28"/>
          <w:szCs w:val="28"/>
          <w:lang w:val="uk-UA" w:eastAsia="ar-SA"/>
        </w:rPr>
        <w:t>перевірка рівня засвоєння студентами навчального матеріалу по завершенню курсу).</w:t>
      </w:r>
    </w:p>
    <w:p w:rsidR="004977C2" w:rsidRPr="004977C2" w:rsidRDefault="004977C2" w:rsidP="004977C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  <w:t>Максимальна кількість балів за результатами поточного контролю складає 60 балів, з яких:</w:t>
      </w:r>
    </w:p>
    <w:p w:rsidR="004977C2" w:rsidRPr="004977C2" w:rsidRDefault="004977C2" w:rsidP="004977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  <w:t>- 30 - за теоретичні знання (доповіді на семінарських/практичних заняттях, проходження поточного електронного тестування);</w:t>
      </w:r>
    </w:p>
    <w:p w:rsidR="004977C2" w:rsidRPr="004977C2" w:rsidRDefault="004977C2" w:rsidP="004977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  <w:t>- 30 - за практичні вміння (проведення діагностичних процедур на семінарських/практичних заняттях, виконання і презентація науково-дослідного завдання).</w:t>
      </w:r>
    </w:p>
    <w:p w:rsidR="004977C2" w:rsidRPr="004977C2" w:rsidRDefault="004977C2" w:rsidP="0049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Допуск до підсумкового контролю складає 35 балів.</w:t>
      </w:r>
    </w:p>
    <w:p w:rsidR="004977C2" w:rsidRPr="004977C2" w:rsidRDefault="004977C2" w:rsidP="004977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  <w:t>Максимальна кількість балів за результатами підсумкового контролю (екзамен/залік) складає 40 балів, з яких:</w:t>
      </w:r>
    </w:p>
    <w:p w:rsidR="004977C2" w:rsidRPr="004977C2" w:rsidRDefault="004977C2" w:rsidP="004977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  <w:t>- 20 балів - за теоретичні знання (з яких 10 – підсумкове самостійне електронне тестування та 10 - усна відповідь на екзамені на поставлене питання);</w:t>
      </w:r>
    </w:p>
    <w:p w:rsidR="004977C2" w:rsidRPr="004977C2" w:rsidRDefault="004977C2" w:rsidP="004977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bCs/>
          <w:sz w:val="28"/>
          <w:szCs w:val="28"/>
          <w:lang w:val="uk-UA" w:eastAsia="ar-SA"/>
        </w:rPr>
        <w:t>- 20 балів - за практичні вміння (з яких 10 - підготовка проекту рішення конкретного практичного завдання на вибір студента у межах проблематики курсу та 10 – публічна презентація проекту).</w:t>
      </w:r>
    </w:p>
    <w:p w:rsidR="004977C2" w:rsidRPr="004977C2" w:rsidRDefault="004977C2" w:rsidP="004977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ar-SA"/>
        </w:rPr>
      </w:pPr>
      <w:r w:rsidRPr="004977C2">
        <w:rPr>
          <w:rFonts w:ascii="Times New Roman" w:eastAsia="MS Mincho" w:hAnsi="Times New Roman" w:cs="Times New Roman"/>
          <w:sz w:val="28"/>
          <w:szCs w:val="28"/>
          <w:lang w:val="uk-UA"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408"/>
        <w:gridCol w:w="1236"/>
        <w:gridCol w:w="1177"/>
        <w:gridCol w:w="1084"/>
      </w:tblGrid>
      <w:tr w:rsidR="004977C2" w:rsidRPr="004977C2" w:rsidTr="002F72D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контрольного заходу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977C2" w:rsidRPr="004977C2" w:rsidRDefault="004977C2" w:rsidP="004977C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</w:t>
            </w:r>
            <w:proofErr w:type="spellEnd"/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977C2" w:rsidRPr="004977C2" w:rsidRDefault="004977C2" w:rsidP="004977C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балів за</w:t>
            </w:r>
          </w:p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захід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 балів</w:t>
            </w:r>
          </w:p>
        </w:tc>
      </w:tr>
      <w:tr w:rsidR="004977C2" w:rsidRPr="004977C2" w:rsidTr="002F72D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Підготовка завдання самостійної роботи.</w:t>
            </w:r>
          </w:p>
          <w:p w:rsidR="004977C2" w:rsidRPr="004977C2" w:rsidRDefault="004977C2" w:rsidP="0049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977C2" w:rsidRPr="004977C2" w:rsidTr="002F72D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Виконання індивідуального практичного завдання</w:t>
            </w:r>
          </w:p>
          <w:p w:rsidR="004977C2" w:rsidRPr="004977C2" w:rsidRDefault="004977C2" w:rsidP="0049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977C2" w:rsidRPr="004977C2" w:rsidTr="002F72DE">
        <w:trPr>
          <w:trHeight w:val="5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практичних занять і виступи на них</w:t>
            </w:r>
          </w:p>
          <w:p w:rsidR="004977C2" w:rsidRPr="004977C2" w:rsidRDefault="004977C2" w:rsidP="0049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4977C2" w:rsidRPr="004977C2" w:rsidTr="002F72DE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</w:t>
            </w: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</w:t>
            </w: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Е</w:t>
            </w:r>
          </w:p>
          <w:p w:rsidR="004977C2" w:rsidRPr="004977C2" w:rsidRDefault="004977C2" w:rsidP="004977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Екзамен (теоретична складова). Підсумкове самостійне електронне т</w:t>
            </w: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естування в </w:t>
            </w:r>
            <w:proofErr w:type="spellStart"/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СЕЗН</w:t>
            </w:r>
            <w:proofErr w:type="spellEnd"/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ЗНУ</w:t>
            </w:r>
            <w:proofErr w:type="spellEnd"/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результатами вивчення курсу у повному обсязі (Розділи 1 і 2).</w:t>
            </w:r>
          </w:p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Термін виконання: упродовж </w:t>
            </w: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lastRenderedPageBreak/>
              <w:t>екзаменаційно-залікової сесії (не пізніше дня екзамену за розкладом).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977C2" w:rsidRPr="004977C2" w:rsidTr="002F72DE">
        <w:trPr>
          <w:trHeight w:val="85"/>
        </w:trPr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Екзамен (теоретична складова). Відповідь на питання для перевірки якості засвоєння теоретичного матеріалу курсу. </w:t>
            </w:r>
          </w:p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977C2" w:rsidRPr="004977C2" w:rsidTr="002F72DE"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Екзамен (практична складова). </w:t>
            </w:r>
            <w:r w:rsidRPr="0049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Вирішення  психологічної ситуації</w:t>
            </w:r>
          </w:p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Термін виконання: упродовж екзаменаційно-залікової сесії (не пізніше дня екзамену за розкладом)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4977C2" w:rsidRPr="004977C2" w:rsidTr="002F72DE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C2" w:rsidRPr="004977C2" w:rsidRDefault="004977C2" w:rsidP="004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4977C2" w:rsidRPr="004977C2" w:rsidRDefault="004977C2" w:rsidP="004977C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7C2" w:rsidRPr="004977C2" w:rsidRDefault="004977C2" w:rsidP="004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4977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Критерії оцінювання роботи на практичних заняттях:</w:t>
      </w:r>
    </w:p>
    <w:p w:rsidR="004977C2" w:rsidRPr="004977C2" w:rsidRDefault="004977C2" w:rsidP="004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4977C2" w:rsidRPr="004977C2" w:rsidRDefault="004977C2" w:rsidP="004977C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Оцінка «відмінно» -5: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свідоме, правильне, глибоке й повне засвоєння і розуміння програмного матеріалу;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виклад матеріалу впевнений, логічний, лаконічний, аргументований;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уміння аналізувати відповідні положення, поняття, твердження;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самостійне, творче застосування знань.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Оцінка «добре» - 4: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самостійне репродуктивне застосування знань;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деякі порушення логіки та послідовності відповіді.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Оцінка «задовільно» -3: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механічне, фрагментарне засвоєння матеріалу із великими прогалинами;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порушення логіки та послідовності відповіді, недостатня самостійність мислення.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репродуктивне застосування знань за вказівками викладача.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Оцінка «незадовільно» -2 :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відсутність знань, умінь та навичок;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несвідоме, механічне, фрагментарне засвоєння матеріалу з великими прогалинами;</w:t>
      </w:r>
    </w:p>
    <w:p w:rsidR="004977C2" w:rsidRPr="004977C2" w:rsidRDefault="004977C2" w:rsidP="004977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sym w:font="Symbol" w:char="F02D"/>
      </w:r>
      <w:r w:rsidRPr="004977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відсутність самостійності, неспроможність виправити помилки при зауваженні чи додаткових запитаннях.</w:t>
      </w:r>
    </w:p>
    <w:p w:rsidR="004977C2" w:rsidRPr="004977C2" w:rsidRDefault="004977C2" w:rsidP="004977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77C2" w:rsidRPr="004977C2" w:rsidRDefault="004977C2" w:rsidP="004977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77C2" w:rsidRPr="004977C2" w:rsidRDefault="004977C2" w:rsidP="004977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77C2" w:rsidRPr="004977C2" w:rsidRDefault="004977C2" w:rsidP="004977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77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Шкала оцінювання: національна та </w:t>
      </w:r>
      <w:proofErr w:type="spellStart"/>
      <w:r w:rsidRPr="004977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ECTS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4253"/>
        <w:gridCol w:w="2126"/>
        <w:gridCol w:w="1930"/>
      </w:tblGrid>
      <w:tr w:rsidR="004977C2" w:rsidRPr="004977C2" w:rsidTr="002F72DE">
        <w:trPr>
          <w:cantSplit/>
          <w:trHeight w:val="298"/>
          <w:jc w:val="center"/>
        </w:trPr>
        <w:tc>
          <w:tcPr>
            <w:tcW w:w="1442" w:type="dxa"/>
            <w:vMerge w:val="restart"/>
          </w:tcPr>
          <w:p w:rsidR="004977C2" w:rsidRPr="004977C2" w:rsidRDefault="004977C2" w:rsidP="004977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val="uk-UA" w:eastAsia="ru-RU"/>
              </w:rPr>
              <w:t>За шкалою</w:t>
            </w:r>
          </w:p>
          <w:p w:rsidR="004977C2" w:rsidRPr="004977C2" w:rsidRDefault="004977C2" w:rsidP="004977C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977C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</w:tcPr>
          <w:p w:rsidR="004977C2" w:rsidRPr="004977C2" w:rsidRDefault="004977C2" w:rsidP="004977C2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За шкалою </w:t>
            </w:r>
            <w:r w:rsidRPr="0049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університету</w:t>
            </w:r>
          </w:p>
        </w:tc>
        <w:tc>
          <w:tcPr>
            <w:tcW w:w="4056" w:type="dxa"/>
            <w:gridSpan w:val="2"/>
          </w:tcPr>
          <w:p w:rsidR="004977C2" w:rsidRPr="004977C2" w:rsidRDefault="004977C2" w:rsidP="00497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 національною шкалою</w:t>
            </w:r>
          </w:p>
        </w:tc>
      </w:tr>
      <w:tr w:rsidR="004977C2" w:rsidRPr="004977C2" w:rsidTr="002F72DE">
        <w:trPr>
          <w:cantSplit/>
          <w:trHeight w:val="138"/>
          <w:jc w:val="center"/>
        </w:trPr>
        <w:tc>
          <w:tcPr>
            <w:tcW w:w="1442" w:type="dxa"/>
            <w:vMerge/>
          </w:tcPr>
          <w:p w:rsidR="004977C2" w:rsidRPr="004977C2" w:rsidRDefault="004977C2" w:rsidP="004977C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vMerge/>
          </w:tcPr>
          <w:p w:rsidR="004977C2" w:rsidRPr="004977C2" w:rsidRDefault="004977C2" w:rsidP="004977C2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4977C2" w:rsidRPr="004977C2" w:rsidRDefault="004977C2" w:rsidP="00497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Екзамен</w:t>
            </w:r>
          </w:p>
        </w:tc>
        <w:tc>
          <w:tcPr>
            <w:tcW w:w="1930" w:type="dxa"/>
          </w:tcPr>
          <w:p w:rsidR="004977C2" w:rsidRPr="004977C2" w:rsidRDefault="004977C2" w:rsidP="004977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90 – 100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977C2" w:rsidRPr="004977C2" w:rsidRDefault="004977C2" w:rsidP="004977C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 (відмінно)</w:t>
            </w:r>
          </w:p>
        </w:tc>
        <w:tc>
          <w:tcPr>
            <w:tcW w:w="1930" w:type="dxa"/>
            <w:vMerge w:val="restart"/>
            <w:vAlign w:val="center"/>
          </w:tcPr>
          <w:p w:rsidR="004977C2" w:rsidRPr="004977C2" w:rsidRDefault="004977C2" w:rsidP="004977C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85 – 89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4 (добре)</w:t>
            </w:r>
          </w:p>
        </w:tc>
        <w:tc>
          <w:tcPr>
            <w:tcW w:w="1930" w:type="dxa"/>
            <w:vMerge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75 – 84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930" w:type="dxa"/>
            <w:vMerge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70 – 74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3 (задовільно)</w:t>
            </w:r>
          </w:p>
        </w:tc>
        <w:tc>
          <w:tcPr>
            <w:tcW w:w="1930" w:type="dxa"/>
            <w:vMerge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60 – 69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930" w:type="dxa"/>
            <w:vMerge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FX</w:t>
            </w:r>
            <w:proofErr w:type="spellEnd"/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35 – 59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 (незадовільно)</w:t>
            </w:r>
          </w:p>
        </w:tc>
        <w:tc>
          <w:tcPr>
            <w:tcW w:w="1930" w:type="dxa"/>
            <w:vMerge w:val="restart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Не зараховано</w:t>
            </w:r>
          </w:p>
        </w:tc>
      </w:tr>
      <w:tr w:rsidR="004977C2" w:rsidRPr="004977C2" w:rsidTr="002F72DE">
        <w:trPr>
          <w:cantSplit/>
          <w:jc w:val="center"/>
        </w:trPr>
        <w:tc>
          <w:tcPr>
            <w:tcW w:w="1442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1 – 34</w:t>
            </w:r>
          </w:p>
          <w:p w:rsidR="004977C2" w:rsidRPr="004977C2" w:rsidRDefault="004977C2" w:rsidP="004977C2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977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930" w:type="dxa"/>
            <w:vMerge/>
          </w:tcPr>
          <w:p w:rsidR="004977C2" w:rsidRPr="004977C2" w:rsidRDefault="004977C2" w:rsidP="004977C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</w:p>
        </w:tc>
      </w:tr>
    </w:tbl>
    <w:p w:rsidR="004977C2" w:rsidRPr="004977C2" w:rsidRDefault="004977C2" w:rsidP="0049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6A" w:rsidRDefault="00764F6A"/>
    <w:sectPr w:rsidR="00764F6A" w:rsidSect="00113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C2"/>
    <w:rsid w:val="004977C2"/>
    <w:rsid w:val="007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1</cp:revision>
  <dcterms:created xsi:type="dcterms:W3CDTF">2018-01-16T17:42:00Z</dcterms:created>
  <dcterms:modified xsi:type="dcterms:W3CDTF">2018-01-16T17:44:00Z</dcterms:modified>
</cp:coreProperties>
</file>