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CF" w:rsidRDefault="009940CF" w:rsidP="009940CF">
      <w:pPr>
        <w:pStyle w:val="a7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9940CF" w:rsidRDefault="009940CF" w:rsidP="009940CF">
      <w:pPr>
        <w:pStyle w:val="a7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9940CF" w:rsidRDefault="009940CF" w:rsidP="009940CF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8"/>
          <w:szCs w:val="28"/>
        </w:rPr>
      </w:pPr>
    </w:p>
    <w:p w:rsidR="009940CF" w:rsidRPr="00894396" w:rsidRDefault="009940CF" w:rsidP="009940CF">
      <w:pPr>
        <w:pStyle w:val="a7"/>
        <w:spacing w:line="240" w:lineRule="auto"/>
        <w:ind w:left="0" w:right="0" w:firstLine="709"/>
        <w:rPr>
          <w:szCs w:val="28"/>
        </w:rPr>
      </w:pPr>
      <w:r w:rsidRPr="00894396">
        <w:rPr>
          <w:b/>
          <w:bCs/>
          <w:iCs/>
          <w:szCs w:val="28"/>
        </w:rPr>
        <w:t>Максимально можлива бальна оцінка</w:t>
      </w:r>
      <w:r w:rsidRPr="00894396">
        <w:rPr>
          <w:szCs w:val="28"/>
        </w:rPr>
        <w:t xml:space="preserve">, яку може </w:t>
      </w:r>
      <w:r>
        <w:rPr>
          <w:szCs w:val="28"/>
        </w:rPr>
        <w:t xml:space="preserve">отримати протягом вивчення курсу </w:t>
      </w:r>
      <w:r w:rsidRPr="00894396">
        <w:rPr>
          <w:szCs w:val="28"/>
        </w:rPr>
        <w:t xml:space="preserve">студент </w:t>
      </w:r>
      <w:r w:rsidRPr="00894396">
        <w:rPr>
          <w:b/>
          <w:bCs/>
          <w:szCs w:val="28"/>
        </w:rPr>
        <w:t>100 балам.</w:t>
      </w:r>
    </w:p>
    <w:p w:rsidR="009940CF" w:rsidRDefault="009940CF" w:rsidP="009940CF">
      <w:pPr>
        <w:pStyle w:val="a7"/>
        <w:spacing w:line="24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t>Критерії оцінювання на семінарських заняттях:</w:t>
      </w:r>
    </w:p>
    <w:p w:rsidR="009940CF" w:rsidRDefault="009940CF" w:rsidP="009940CF">
      <w:pPr>
        <w:pStyle w:val="a3"/>
        <w:shd w:val="clear" w:color="auto" w:fill="FFFFFF"/>
        <w:ind w:left="70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-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</w:rPr>
        <w:t xml:space="preserve">4 </w:t>
      </w:r>
      <w:proofErr w:type="spellStart"/>
      <w:r>
        <w:rPr>
          <w:b/>
          <w:bCs/>
          <w:iCs/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виставляються</w:t>
      </w:r>
      <w:proofErr w:type="spellEnd"/>
      <w:r>
        <w:rPr>
          <w:sz w:val="28"/>
          <w:szCs w:val="28"/>
        </w:rPr>
        <w:t xml:space="preserve"> студенту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, коли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правильно, у </w:t>
      </w:r>
      <w:proofErr w:type="spellStart"/>
      <w:r>
        <w:rPr>
          <w:sz w:val="28"/>
          <w:szCs w:val="28"/>
        </w:rPr>
        <w:t>відповідності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>;</w:t>
      </w:r>
    </w:p>
    <w:p w:rsidR="009940CF" w:rsidRDefault="009940CF" w:rsidP="009940CF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 </w:t>
      </w:r>
      <w:proofErr w:type="spellStart"/>
      <w:r>
        <w:rPr>
          <w:b/>
          <w:bCs/>
          <w:iCs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виставляються</w:t>
      </w:r>
      <w:proofErr w:type="spellEnd"/>
      <w:r>
        <w:rPr>
          <w:sz w:val="28"/>
          <w:szCs w:val="28"/>
        </w:rPr>
        <w:t xml:space="preserve"> студенту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понять,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не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>;</w:t>
      </w:r>
    </w:p>
    <w:p w:rsidR="009940CF" w:rsidRDefault="009940CF" w:rsidP="009940CF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 </w:t>
      </w:r>
      <w:proofErr w:type="spellStart"/>
      <w:r>
        <w:rPr>
          <w:b/>
          <w:bCs/>
          <w:iCs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виставляється</w:t>
      </w:r>
      <w:proofErr w:type="spellEnd"/>
      <w:r>
        <w:rPr>
          <w:sz w:val="28"/>
          <w:szCs w:val="28"/>
        </w:rPr>
        <w:t xml:space="preserve"> студенту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домашня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частково</w:t>
      </w:r>
      <w:proofErr w:type="spellEnd"/>
      <w:r>
        <w:rPr>
          <w:sz w:val="28"/>
          <w:szCs w:val="28"/>
        </w:rPr>
        <w:t>.</w:t>
      </w:r>
    </w:p>
    <w:p w:rsidR="009940CF" w:rsidRDefault="009940CF" w:rsidP="009940CF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 бал </w:t>
      </w:r>
      <w:proofErr w:type="spellStart"/>
      <w:r>
        <w:rPr>
          <w:sz w:val="28"/>
          <w:szCs w:val="28"/>
        </w:rPr>
        <w:t>виставляється</w:t>
      </w:r>
      <w:proofErr w:type="spellEnd"/>
      <w:r>
        <w:rPr>
          <w:sz w:val="28"/>
          <w:szCs w:val="28"/>
        </w:rPr>
        <w:t xml:space="preserve"> студенту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домашня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низькому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>.</w:t>
      </w:r>
    </w:p>
    <w:p w:rsidR="009940CF" w:rsidRDefault="009940CF" w:rsidP="00994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A4843">
        <w:rPr>
          <w:b/>
          <w:sz w:val="28"/>
          <w:szCs w:val="28"/>
        </w:rPr>
        <w:t>Доповнення виступу на семінарських заняттях:</w:t>
      </w:r>
    </w:p>
    <w:p w:rsidR="009940CF" w:rsidRPr="00DA4843" w:rsidRDefault="009940CF" w:rsidP="009940CF">
      <w:pPr>
        <w:shd w:val="clear" w:color="auto" w:fill="FFFFFF"/>
        <w:ind w:firstLine="709"/>
        <w:jc w:val="both"/>
        <w:rPr>
          <w:sz w:val="28"/>
          <w:szCs w:val="28"/>
        </w:rPr>
      </w:pPr>
      <w:r w:rsidRPr="00DA4843">
        <w:rPr>
          <w:b/>
          <w:sz w:val="28"/>
          <w:szCs w:val="28"/>
        </w:rPr>
        <w:t xml:space="preserve">2 бали – </w:t>
      </w:r>
      <w:r w:rsidRPr="00DA4843">
        <w:rPr>
          <w:sz w:val="28"/>
          <w:szCs w:val="28"/>
        </w:rPr>
        <w:t>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>впливають на зміст доповіді, надали власні аргументи щодо основних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>положень даної теми.</w:t>
      </w:r>
    </w:p>
    <w:p w:rsidR="009940CF" w:rsidRDefault="009940CF" w:rsidP="009940CF">
      <w:pPr>
        <w:shd w:val="clear" w:color="auto" w:fill="FFFFFF"/>
        <w:ind w:firstLine="709"/>
        <w:jc w:val="both"/>
        <w:rPr>
          <w:sz w:val="28"/>
          <w:szCs w:val="28"/>
        </w:rPr>
      </w:pPr>
      <w:r w:rsidRPr="00DA4843">
        <w:rPr>
          <w:b/>
          <w:sz w:val="28"/>
          <w:szCs w:val="28"/>
        </w:rPr>
        <w:t>1 бал</w:t>
      </w:r>
      <w:r>
        <w:rPr>
          <w:b/>
          <w:sz w:val="28"/>
          <w:szCs w:val="28"/>
        </w:rPr>
        <w:t xml:space="preserve"> –</w:t>
      </w:r>
      <w:r w:rsidRPr="00DA4843">
        <w:rPr>
          <w:sz w:val="28"/>
          <w:szCs w:val="28"/>
        </w:rPr>
        <w:t xml:space="preserve"> отримують студенти, які виклали матеріал з обговорюваної теми, що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>доповнює зміст виступу, поглиблює знання з цієї теми та висловили власну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>думку.</w:t>
      </w:r>
    </w:p>
    <w:p w:rsidR="009940CF" w:rsidRPr="00DA4843" w:rsidRDefault="009940CF" w:rsidP="00994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A4843">
        <w:rPr>
          <w:b/>
          <w:sz w:val="28"/>
          <w:szCs w:val="28"/>
        </w:rPr>
        <w:t xml:space="preserve">Суттєві запитання до доповідачів: </w:t>
      </w:r>
    </w:p>
    <w:p w:rsidR="009940CF" w:rsidRPr="00DA4843" w:rsidRDefault="009940CF" w:rsidP="009940CF">
      <w:pPr>
        <w:shd w:val="clear" w:color="auto" w:fill="FFFFFF"/>
        <w:ind w:firstLine="709"/>
        <w:jc w:val="both"/>
        <w:rPr>
          <w:sz w:val="28"/>
          <w:szCs w:val="28"/>
        </w:rPr>
      </w:pPr>
      <w:r w:rsidRPr="00DA4843">
        <w:rPr>
          <w:b/>
          <w:sz w:val="28"/>
          <w:szCs w:val="28"/>
        </w:rPr>
        <w:t>2 бали</w:t>
      </w:r>
      <w:r w:rsidRPr="00DA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A4843">
        <w:rPr>
          <w:sz w:val="28"/>
          <w:szCs w:val="28"/>
        </w:rPr>
        <w:t>отримують студенти, які своїм запитанням до виступаючого суттєво і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 xml:space="preserve">конструктивно можуть доповнити хід обговорення теми. </w:t>
      </w:r>
    </w:p>
    <w:p w:rsidR="009940CF" w:rsidRPr="00DA4843" w:rsidRDefault="009940CF" w:rsidP="009940CF">
      <w:pPr>
        <w:shd w:val="clear" w:color="auto" w:fill="FFFFFF"/>
        <w:ind w:firstLine="709"/>
        <w:jc w:val="both"/>
        <w:rPr>
          <w:sz w:val="28"/>
          <w:szCs w:val="28"/>
        </w:rPr>
      </w:pPr>
      <w:r w:rsidRPr="00DA4843">
        <w:rPr>
          <w:b/>
          <w:sz w:val="28"/>
          <w:szCs w:val="28"/>
        </w:rPr>
        <w:t>1 бал</w:t>
      </w:r>
      <w:r w:rsidRPr="00DA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A4843">
        <w:rPr>
          <w:sz w:val="28"/>
          <w:szCs w:val="28"/>
        </w:rPr>
        <w:t>отримують студенти, які у своєму запитанні до виступаючого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>вимагають додаткової інформації з ключових проблем теми, що</w:t>
      </w:r>
      <w:r>
        <w:rPr>
          <w:sz w:val="28"/>
          <w:szCs w:val="28"/>
        </w:rPr>
        <w:t xml:space="preserve"> </w:t>
      </w:r>
      <w:r w:rsidRPr="00DA4843">
        <w:rPr>
          <w:sz w:val="28"/>
          <w:szCs w:val="28"/>
        </w:rPr>
        <w:t>розглядається.</w:t>
      </w:r>
    </w:p>
    <w:p w:rsidR="009940CF" w:rsidRDefault="009940CF" w:rsidP="009940CF">
      <w:pPr>
        <w:shd w:val="clear" w:color="auto" w:fill="FFFFFF"/>
        <w:ind w:firstLine="709"/>
        <w:jc w:val="both"/>
        <w:rPr>
          <w:sz w:val="28"/>
          <w:szCs w:val="28"/>
        </w:rPr>
      </w:pPr>
      <w:r w:rsidRPr="00894396">
        <w:rPr>
          <w:sz w:val="28"/>
          <w:szCs w:val="28"/>
        </w:rPr>
        <w:t>Студент виконує рубіжний (проміжний) рейтинг-контроль</w:t>
      </w:r>
      <w:r>
        <w:rPr>
          <w:sz w:val="28"/>
          <w:szCs w:val="28"/>
        </w:rPr>
        <w:t xml:space="preserve"> що</w:t>
      </w:r>
      <w:r w:rsidRPr="00894396">
        <w:rPr>
          <w:sz w:val="28"/>
          <w:szCs w:val="28"/>
        </w:rPr>
        <w:t xml:space="preserve"> являє </w:t>
      </w:r>
      <w:r>
        <w:rPr>
          <w:sz w:val="28"/>
          <w:szCs w:val="28"/>
        </w:rPr>
        <w:t>собою самостійне проходження тесту, яке</w:t>
      </w:r>
      <w:r w:rsidRPr="00894396">
        <w:rPr>
          <w:sz w:val="28"/>
          <w:szCs w:val="28"/>
        </w:rPr>
        <w:t xml:space="preserve"> оцінюється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максимум 5 балів</w:t>
      </w:r>
      <w:r>
        <w:rPr>
          <w:b/>
          <w:bCs/>
          <w:iCs/>
          <w:sz w:val="28"/>
          <w:szCs w:val="28"/>
        </w:rPr>
        <w:t>.</w:t>
      </w:r>
    </w:p>
    <w:p w:rsidR="009940CF" w:rsidRDefault="009940CF" w:rsidP="009940CF">
      <w:pPr>
        <w:pStyle w:val="a7"/>
        <w:numPr>
          <w:ilvl w:val="0"/>
          <w:numId w:val="2"/>
        </w:numPr>
        <w:spacing w:line="240" w:lineRule="auto"/>
        <w:ind w:left="0" w:right="0" w:firstLine="709"/>
        <w:rPr>
          <w:b/>
          <w:szCs w:val="28"/>
        </w:rPr>
      </w:pPr>
      <w:r>
        <w:rPr>
          <w:szCs w:val="28"/>
        </w:rPr>
        <w:t xml:space="preserve">100 - 90% правильних відповідей – </w:t>
      </w:r>
      <w:r>
        <w:rPr>
          <w:b/>
          <w:szCs w:val="28"/>
        </w:rPr>
        <w:t xml:space="preserve"> 5 балів.</w:t>
      </w:r>
    </w:p>
    <w:p w:rsidR="009940CF" w:rsidRDefault="009940CF" w:rsidP="009940CF">
      <w:pPr>
        <w:pStyle w:val="a7"/>
        <w:numPr>
          <w:ilvl w:val="0"/>
          <w:numId w:val="2"/>
        </w:numPr>
        <w:spacing w:line="240" w:lineRule="auto"/>
        <w:ind w:left="0" w:right="0" w:firstLine="709"/>
        <w:rPr>
          <w:b/>
          <w:szCs w:val="28"/>
        </w:rPr>
      </w:pPr>
      <w:r>
        <w:rPr>
          <w:szCs w:val="28"/>
        </w:rPr>
        <w:t xml:space="preserve">80 - 70% правильних відповідей – </w:t>
      </w:r>
      <w:r>
        <w:rPr>
          <w:b/>
          <w:szCs w:val="28"/>
        </w:rPr>
        <w:t xml:space="preserve"> 4 бали.</w:t>
      </w:r>
    </w:p>
    <w:p w:rsidR="009940CF" w:rsidRDefault="009940CF" w:rsidP="009940CF">
      <w:pPr>
        <w:pStyle w:val="a7"/>
        <w:numPr>
          <w:ilvl w:val="0"/>
          <w:numId w:val="2"/>
        </w:numPr>
        <w:spacing w:line="240" w:lineRule="auto"/>
        <w:ind w:left="0" w:right="0" w:firstLine="709"/>
        <w:rPr>
          <w:b/>
          <w:szCs w:val="28"/>
        </w:rPr>
      </w:pPr>
      <w:r>
        <w:rPr>
          <w:szCs w:val="28"/>
        </w:rPr>
        <w:t xml:space="preserve">60 - 50% правильних відповідей – </w:t>
      </w:r>
      <w:r>
        <w:rPr>
          <w:b/>
          <w:szCs w:val="28"/>
        </w:rPr>
        <w:t xml:space="preserve"> 3 бали.</w:t>
      </w:r>
    </w:p>
    <w:p w:rsidR="009940CF" w:rsidRDefault="009940CF" w:rsidP="009940CF">
      <w:pPr>
        <w:pStyle w:val="a7"/>
        <w:numPr>
          <w:ilvl w:val="0"/>
          <w:numId w:val="2"/>
        </w:numPr>
        <w:spacing w:line="240" w:lineRule="auto"/>
        <w:ind w:left="0" w:right="0" w:firstLine="709"/>
        <w:rPr>
          <w:b/>
          <w:szCs w:val="28"/>
        </w:rPr>
      </w:pPr>
      <w:r>
        <w:rPr>
          <w:szCs w:val="28"/>
        </w:rPr>
        <w:t xml:space="preserve">40 - 30% правильних відповідей – </w:t>
      </w:r>
      <w:r>
        <w:rPr>
          <w:b/>
          <w:szCs w:val="28"/>
        </w:rPr>
        <w:t xml:space="preserve"> 2 бали.</w:t>
      </w:r>
    </w:p>
    <w:p w:rsidR="009940CF" w:rsidRDefault="009940CF" w:rsidP="009940CF">
      <w:pPr>
        <w:pStyle w:val="a7"/>
        <w:numPr>
          <w:ilvl w:val="0"/>
          <w:numId w:val="2"/>
        </w:numPr>
        <w:spacing w:line="240" w:lineRule="auto"/>
        <w:ind w:left="0" w:right="0" w:firstLine="709"/>
        <w:rPr>
          <w:b/>
          <w:szCs w:val="28"/>
        </w:rPr>
      </w:pPr>
      <w:r>
        <w:rPr>
          <w:szCs w:val="28"/>
        </w:rPr>
        <w:t xml:space="preserve">20% правильних відповідей – </w:t>
      </w:r>
      <w:r>
        <w:rPr>
          <w:b/>
          <w:szCs w:val="28"/>
        </w:rPr>
        <w:t xml:space="preserve"> 1 бал.</w:t>
      </w:r>
    </w:p>
    <w:p w:rsidR="009940CF" w:rsidRDefault="009940CF" w:rsidP="009940CF">
      <w:pPr>
        <w:pStyle w:val="a5"/>
        <w:tabs>
          <w:tab w:val="left" w:pos="1134"/>
          <w:tab w:val="left" w:pos="8931"/>
        </w:tabs>
        <w:spacing w:after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 виконання і захисту студентам індивідуального  практичне завдання дайджест (20 балів)</w:t>
      </w:r>
    </w:p>
    <w:p w:rsidR="009940CF" w:rsidRDefault="009940CF" w:rsidP="009940CF">
      <w:pPr>
        <w:pStyle w:val="a5"/>
        <w:numPr>
          <w:ilvl w:val="0"/>
          <w:numId w:val="3"/>
        </w:numPr>
        <w:tabs>
          <w:tab w:val="left" w:pos="360"/>
          <w:tab w:val="left" w:pos="1134"/>
          <w:tab w:val="left" w:pos="8931"/>
        </w:tabs>
        <w:suppressAutoHyphens w:val="0"/>
        <w:spacing w:after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Цілісність, систематичність, логічна послідовність викладу матеріалу</w:t>
      </w:r>
      <w:r>
        <w:rPr>
          <w:b/>
          <w:bCs/>
          <w:sz w:val="28"/>
          <w:szCs w:val="28"/>
        </w:rPr>
        <w:t xml:space="preserve"> - максимально 4 бали. </w:t>
      </w:r>
    </w:p>
    <w:p w:rsidR="009940CF" w:rsidRDefault="009940CF" w:rsidP="009940CF">
      <w:pPr>
        <w:pStyle w:val="a5"/>
        <w:numPr>
          <w:ilvl w:val="0"/>
          <w:numId w:val="3"/>
        </w:numPr>
        <w:tabs>
          <w:tab w:val="left" w:pos="360"/>
          <w:tab w:val="left" w:pos="1134"/>
          <w:tab w:val="left" w:pos="8931"/>
        </w:tabs>
        <w:suppressAutoHyphens w:val="0"/>
        <w:spacing w:after="0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Повнота розкриття питання - </w:t>
      </w:r>
      <w:r>
        <w:rPr>
          <w:b/>
          <w:bCs/>
          <w:sz w:val="28"/>
          <w:szCs w:val="28"/>
        </w:rPr>
        <w:t>максимально 4 бали.</w:t>
      </w:r>
    </w:p>
    <w:p w:rsidR="009940CF" w:rsidRDefault="009940CF" w:rsidP="009940CF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Уміння формулювати власне ставлення до проблеми, робити аргументовані висновки - </w:t>
      </w:r>
      <w:r>
        <w:rPr>
          <w:b/>
          <w:bCs/>
          <w:sz w:val="28"/>
          <w:szCs w:val="28"/>
        </w:rPr>
        <w:t>максимально 3 бали.</w:t>
      </w:r>
    </w:p>
    <w:p w:rsidR="009940CF" w:rsidRDefault="009940CF" w:rsidP="009940CF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Опрацювання сучасних наукових інформаційних джерел - </w:t>
      </w:r>
      <w:r>
        <w:rPr>
          <w:b/>
          <w:bCs/>
          <w:sz w:val="28"/>
          <w:szCs w:val="28"/>
        </w:rPr>
        <w:t>1 бал.</w:t>
      </w:r>
    </w:p>
    <w:p w:rsidR="009940CF" w:rsidRDefault="009940CF" w:rsidP="009940CF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Правильність оформлення роботи - </w:t>
      </w:r>
      <w:r>
        <w:rPr>
          <w:b/>
          <w:bCs/>
          <w:sz w:val="28"/>
          <w:szCs w:val="28"/>
        </w:rPr>
        <w:t>максимально 2 бали.</w:t>
      </w:r>
    </w:p>
    <w:p w:rsidR="009940CF" w:rsidRDefault="009940CF" w:rsidP="009940CF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Захист виконаного індивідуального завдання - </w:t>
      </w:r>
      <w:r>
        <w:rPr>
          <w:b/>
          <w:bCs/>
          <w:sz w:val="28"/>
          <w:szCs w:val="28"/>
        </w:rPr>
        <w:t>максимально 4 бали:</w:t>
      </w:r>
      <w:r>
        <w:rPr>
          <w:bCs/>
          <w:sz w:val="28"/>
          <w:szCs w:val="28"/>
        </w:rPr>
        <w:t xml:space="preserve">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 бали</w:t>
      </w:r>
      <w:r>
        <w:rPr>
          <w:bCs/>
          <w:sz w:val="28"/>
          <w:szCs w:val="28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3 бали</w:t>
      </w:r>
      <w:r>
        <w:rPr>
          <w:bCs/>
          <w:sz w:val="28"/>
          <w:szCs w:val="28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 бали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відповідь повна, студент допускає помилки в основних питаннях;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 бал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– студент у загальній формі орієнтується в матеріалі, відповідь неповна, поверхова.</w:t>
      </w:r>
    </w:p>
    <w:p w:rsidR="009940CF" w:rsidRDefault="009940CF" w:rsidP="009940CF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Виконання роботи на електронному носії </w:t>
      </w:r>
      <w:r>
        <w:rPr>
          <w:b/>
          <w:bCs/>
          <w:sz w:val="28"/>
          <w:szCs w:val="28"/>
        </w:rPr>
        <w:t>максимально 3 бали:</w:t>
      </w:r>
      <w:r>
        <w:rPr>
          <w:bCs/>
          <w:sz w:val="28"/>
          <w:szCs w:val="28"/>
        </w:rPr>
        <w:t xml:space="preserve">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3 бали</w:t>
      </w:r>
      <w:r>
        <w:rPr>
          <w:bCs/>
          <w:sz w:val="28"/>
          <w:szCs w:val="28"/>
        </w:rPr>
        <w:t xml:space="preserve"> – презентація роботи;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 бали</w:t>
      </w:r>
      <w:r>
        <w:rPr>
          <w:bCs/>
          <w:sz w:val="28"/>
          <w:szCs w:val="28"/>
        </w:rPr>
        <w:t xml:space="preserve"> – електронний варіант тексту з рисунками та таблицями; </w:t>
      </w:r>
    </w:p>
    <w:p w:rsidR="009940CF" w:rsidRDefault="009940CF" w:rsidP="009940CF">
      <w:pPr>
        <w:tabs>
          <w:tab w:val="left" w:pos="360"/>
          <w:tab w:val="left" w:pos="1134"/>
        </w:tabs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 бал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– рукописний варіант роботи.</w:t>
      </w:r>
    </w:p>
    <w:p w:rsidR="009940CF" w:rsidRDefault="009940CF" w:rsidP="009940CF">
      <w:pPr>
        <w:jc w:val="both"/>
        <w:rPr>
          <w:b/>
          <w:sz w:val="28"/>
          <w:szCs w:val="28"/>
        </w:rPr>
      </w:pPr>
      <w:r w:rsidRPr="004B51FD">
        <w:rPr>
          <w:b/>
          <w:sz w:val="28"/>
          <w:szCs w:val="28"/>
        </w:rPr>
        <w:t>Підсумковий контроль</w:t>
      </w:r>
      <w:r>
        <w:rPr>
          <w:b/>
          <w:sz w:val="28"/>
          <w:szCs w:val="28"/>
        </w:rPr>
        <w:t xml:space="preserve"> </w:t>
      </w:r>
      <w:r w:rsidRPr="004B51F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екзамен</w:t>
      </w:r>
    </w:p>
    <w:p w:rsidR="009940CF" w:rsidRPr="000E09E8" w:rsidRDefault="009940CF" w:rsidP="009940CF">
      <w:pPr>
        <w:jc w:val="both"/>
        <w:rPr>
          <w:b/>
          <w:sz w:val="28"/>
          <w:szCs w:val="28"/>
          <w:lang w:val="ru-RU"/>
        </w:rPr>
      </w:pPr>
      <w:r w:rsidRPr="004B51FD">
        <w:rPr>
          <w:b/>
          <w:sz w:val="28"/>
          <w:szCs w:val="28"/>
        </w:rPr>
        <w:t xml:space="preserve"> Комп’ютерне тестування</w:t>
      </w:r>
      <w:r>
        <w:rPr>
          <w:b/>
          <w:sz w:val="28"/>
          <w:szCs w:val="28"/>
        </w:rPr>
        <w:t xml:space="preserve"> в системі </w:t>
      </w:r>
      <w:proofErr w:type="spellStart"/>
      <w:r>
        <w:rPr>
          <w:b/>
          <w:sz w:val="28"/>
          <w:szCs w:val="28"/>
          <w:lang w:val="en-US"/>
        </w:rPr>
        <w:t>Modle</w:t>
      </w:r>
      <w:proofErr w:type="spellEnd"/>
    </w:p>
    <w:p w:rsidR="009940CF" w:rsidRPr="00894396" w:rsidRDefault="009940CF" w:rsidP="009940CF">
      <w:pPr>
        <w:pStyle w:val="a7"/>
        <w:numPr>
          <w:ilvl w:val="0"/>
          <w:numId w:val="4"/>
        </w:numPr>
        <w:spacing w:line="240" w:lineRule="auto"/>
        <w:ind w:right="0"/>
        <w:rPr>
          <w:b/>
          <w:szCs w:val="28"/>
        </w:rPr>
      </w:pPr>
      <w:r w:rsidRPr="00894396">
        <w:rPr>
          <w:szCs w:val="28"/>
        </w:rPr>
        <w:t xml:space="preserve">100 - 90% правильних відповідей – </w:t>
      </w:r>
      <w:r>
        <w:rPr>
          <w:b/>
          <w:szCs w:val="28"/>
        </w:rPr>
        <w:t xml:space="preserve"> 6</w:t>
      </w:r>
      <w:r w:rsidRPr="00894396">
        <w:rPr>
          <w:b/>
          <w:szCs w:val="28"/>
        </w:rPr>
        <w:t xml:space="preserve"> балів.</w:t>
      </w:r>
    </w:p>
    <w:p w:rsidR="009940CF" w:rsidRPr="00894396" w:rsidRDefault="009940CF" w:rsidP="009940CF">
      <w:pPr>
        <w:pStyle w:val="a7"/>
        <w:numPr>
          <w:ilvl w:val="0"/>
          <w:numId w:val="4"/>
        </w:numPr>
        <w:spacing w:line="240" w:lineRule="auto"/>
        <w:ind w:left="0" w:right="0" w:firstLine="709"/>
        <w:rPr>
          <w:b/>
          <w:szCs w:val="28"/>
        </w:rPr>
      </w:pPr>
      <w:r w:rsidRPr="00894396">
        <w:rPr>
          <w:szCs w:val="28"/>
        </w:rPr>
        <w:t xml:space="preserve">80 - 70% правильних відповідей – </w:t>
      </w:r>
      <w:r>
        <w:rPr>
          <w:b/>
          <w:szCs w:val="28"/>
        </w:rPr>
        <w:t xml:space="preserve"> </w:t>
      </w:r>
      <w:r w:rsidRPr="00894396">
        <w:rPr>
          <w:b/>
          <w:szCs w:val="28"/>
        </w:rPr>
        <w:t xml:space="preserve"> </w:t>
      </w:r>
      <w:r>
        <w:rPr>
          <w:b/>
          <w:szCs w:val="28"/>
        </w:rPr>
        <w:t xml:space="preserve">5 </w:t>
      </w:r>
      <w:r w:rsidRPr="00894396">
        <w:rPr>
          <w:b/>
          <w:szCs w:val="28"/>
        </w:rPr>
        <w:t>бали.</w:t>
      </w:r>
    </w:p>
    <w:p w:rsidR="009940CF" w:rsidRPr="00894396" w:rsidRDefault="009940CF" w:rsidP="009940CF">
      <w:pPr>
        <w:pStyle w:val="a7"/>
        <w:numPr>
          <w:ilvl w:val="0"/>
          <w:numId w:val="4"/>
        </w:numPr>
        <w:spacing w:line="240" w:lineRule="auto"/>
        <w:ind w:left="0" w:right="0" w:firstLine="709"/>
        <w:rPr>
          <w:b/>
          <w:szCs w:val="28"/>
        </w:rPr>
      </w:pPr>
      <w:r w:rsidRPr="00894396">
        <w:rPr>
          <w:szCs w:val="28"/>
        </w:rPr>
        <w:t xml:space="preserve">60 - 50% правильних відповідей – </w:t>
      </w:r>
      <w:r>
        <w:rPr>
          <w:b/>
          <w:szCs w:val="28"/>
        </w:rPr>
        <w:t xml:space="preserve"> 4</w:t>
      </w:r>
      <w:r w:rsidRPr="00894396">
        <w:rPr>
          <w:b/>
          <w:szCs w:val="28"/>
        </w:rPr>
        <w:t xml:space="preserve"> бали.</w:t>
      </w:r>
    </w:p>
    <w:p w:rsidR="009940CF" w:rsidRPr="00894396" w:rsidRDefault="009940CF" w:rsidP="009940CF">
      <w:pPr>
        <w:pStyle w:val="a7"/>
        <w:numPr>
          <w:ilvl w:val="0"/>
          <w:numId w:val="4"/>
        </w:numPr>
        <w:spacing w:line="240" w:lineRule="auto"/>
        <w:ind w:left="0" w:right="0" w:firstLine="709"/>
        <w:rPr>
          <w:b/>
          <w:szCs w:val="28"/>
        </w:rPr>
      </w:pPr>
      <w:r w:rsidRPr="00894396">
        <w:rPr>
          <w:szCs w:val="28"/>
        </w:rPr>
        <w:t xml:space="preserve">40 - 30% правильних відповідей – </w:t>
      </w:r>
      <w:r>
        <w:rPr>
          <w:b/>
          <w:szCs w:val="28"/>
        </w:rPr>
        <w:t xml:space="preserve"> 3</w:t>
      </w:r>
      <w:r w:rsidRPr="00894396">
        <w:rPr>
          <w:b/>
          <w:szCs w:val="28"/>
        </w:rPr>
        <w:t xml:space="preserve"> бали.</w:t>
      </w:r>
    </w:p>
    <w:p w:rsidR="009940CF" w:rsidRPr="00894396" w:rsidRDefault="009940CF" w:rsidP="009940CF">
      <w:pPr>
        <w:pStyle w:val="a7"/>
        <w:numPr>
          <w:ilvl w:val="0"/>
          <w:numId w:val="4"/>
        </w:numPr>
        <w:spacing w:line="240" w:lineRule="auto"/>
        <w:ind w:left="0" w:right="0" w:firstLine="709"/>
        <w:rPr>
          <w:b/>
          <w:szCs w:val="28"/>
        </w:rPr>
      </w:pPr>
      <w:r w:rsidRPr="00894396">
        <w:rPr>
          <w:szCs w:val="28"/>
        </w:rPr>
        <w:t xml:space="preserve">20% правильних відповідей – </w:t>
      </w:r>
      <w:r>
        <w:rPr>
          <w:b/>
          <w:szCs w:val="28"/>
        </w:rPr>
        <w:t xml:space="preserve"> 1</w:t>
      </w:r>
      <w:r w:rsidRPr="00894396">
        <w:rPr>
          <w:b/>
          <w:szCs w:val="28"/>
        </w:rPr>
        <w:t xml:space="preserve"> бал.</w:t>
      </w:r>
    </w:p>
    <w:p w:rsidR="00EB527A" w:rsidRDefault="00EB527A"/>
    <w:sectPr w:rsidR="00EB527A" w:rsidSect="00EB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860"/>
    <w:multiLevelType w:val="hybridMultilevel"/>
    <w:tmpl w:val="78720F5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41088"/>
    <w:multiLevelType w:val="hybridMultilevel"/>
    <w:tmpl w:val="E244C49E"/>
    <w:lvl w:ilvl="0" w:tplc="44167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F265C"/>
    <w:multiLevelType w:val="hybridMultilevel"/>
    <w:tmpl w:val="78720F5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22C01"/>
    <w:multiLevelType w:val="hybridMultilevel"/>
    <w:tmpl w:val="BF48E15A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940CF"/>
    <w:rsid w:val="009940CF"/>
    <w:rsid w:val="00EB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0CF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9940CF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9940CF"/>
    <w:pPr>
      <w:spacing w:after="120"/>
    </w:pPr>
  </w:style>
  <w:style w:type="character" w:customStyle="1" w:styleId="a6">
    <w:name w:val="Основной текст Знак"/>
    <w:basedOn w:val="a0"/>
    <w:link w:val="a5"/>
    <w:rsid w:val="009940C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lock Text"/>
    <w:basedOn w:val="a"/>
    <w:unhideWhenUsed/>
    <w:rsid w:val="009940CF"/>
    <w:pPr>
      <w:shd w:val="clear" w:color="auto" w:fill="FFFFFF"/>
      <w:suppressAutoHyphens w:val="0"/>
      <w:spacing w:line="360" w:lineRule="auto"/>
      <w:ind w:left="7" w:right="5" w:firstLine="713"/>
      <w:jc w:val="both"/>
    </w:pPr>
    <w:rPr>
      <w:color w:val="000000"/>
      <w:spacing w:val="-2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2018-01-18T09:15:00Z</dcterms:created>
  <dcterms:modified xsi:type="dcterms:W3CDTF">2018-01-18T09:16:00Z</dcterms:modified>
</cp:coreProperties>
</file>