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61" w:rsidRDefault="008C4061" w:rsidP="008C4061">
      <w:pPr>
        <w:widowControl w:val="0"/>
        <w:tabs>
          <w:tab w:val="left" w:pos="360"/>
        </w:tabs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7886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  <w:r w:rsidR="00791DA0">
        <w:rPr>
          <w:rFonts w:ascii="Times New Roman" w:hAnsi="Times New Roman"/>
          <w:b/>
          <w:sz w:val="28"/>
          <w:szCs w:val="28"/>
          <w:lang w:val="uk-UA"/>
        </w:rPr>
        <w:t>. Перша атестація.</w:t>
      </w:r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є анатомічною основою театрального гриму?</w:t>
      </w:r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які групи розподіляються м</w:t>
      </w:r>
      <w:r w:rsidRPr="008F7B0A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язи обличчя?</w:t>
      </w:r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кістки черепа формують овал обличчя?</w:t>
      </w:r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Форми обличчя.</w:t>
      </w:r>
      <w:bookmarkStart w:id="0" w:name="_GoBack"/>
      <w:bookmarkEnd w:id="0"/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Види шкіри обличчя.</w:t>
      </w:r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Міміка обличчя.</w:t>
      </w:r>
    </w:p>
    <w:p w:rsidR="005F4F51" w:rsidRDefault="005F4F51" w:rsidP="005F4F5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F4F51">
        <w:rPr>
          <w:rFonts w:ascii="Times New Roman" w:hAnsi="Times New Roman"/>
          <w:sz w:val="28"/>
          <w:szCs w:val="28"/>
          <w:lang w:val="uk-UA"/>
        </w:rPr>
        <w:t xml:space="preserve">     7. </w:t>
      </w:r>
      <w:r w:rsidR="008C4061" w:rsidRPr="005F4F51">
        <w:rPr>
          <w:rFonts w:ascii="Times New Roman" w:hAnsi="Times New Roman"/>
          <w:sz w:val="28"/>
          <w:szCs w:val="28"/>
          <w:lang w:val="uk-UA"/>
        </w:rPr>
        <w:t>Основні мімічні композиції.</w:t>
      </w:r>
    </w:p>
    <w:p w:rsidR="005F4F51" w:rsidRDefault="005F4F51" w:rsidP="005F4F5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F4F51">
        <w:rPr>
          <w:rFonts w:ascii="Times New Roman" w:hAnsi="Times New Roman"/>
          <w:sz w:val="28"/>
          <w:szCs w:val="28"/>
          <w:lang w:val="uk-UA"/>
        </w:rPr>
        <w:t>8.</w:t>
      </w:r>
      <w:r w:rsidR="008C4061" w:rsidRPr="005F4F51">
        <w:rPr>
          <w:rFonts w:ascii="Times New Roman" w:hAnsi="Times New Roman"/>
          <w:sz w:val="28"/>
          <w:szCs w:val="28"/>
          <w:lang w:val="uk-UA"/>
        </w:rPr>
        <w:t>Типи обличчя і все, що пов’язується з цим поняттям.</w:t>
      </w:r>
    </w:p>
    <w:p w:rsidR="005F4F51" w:rsidRDefault="005F4F51" w:rsidP="005F4F5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9.</w:t>
      </w:r>
      <w:r w:rsidR="008C4061">
        <w:rPr>
          <w:rFonts w:ascii="Times New Roman" w:hAnsi="Times New Roman"/>
          <w:sz w:val="28"/>
          <w:szCs w:val="28"/>
          <w:lang w:val="uk-UA"/>
        </w:rPr>
        <w:t>Технічні засоби театрального гриму?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4F51" w:rsidRDefault="005F4F51" w:rsidP="005F4F5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10.</w:t>
      </w:r>
      <w:r w:rsidR="008C4061">
        <w:rPr>
          <w:rFonts w:ascii="Times New Roman" w:hAnsi="Times New Roman"/>
          <w:sz w:val="28"/>
          <w:szCs w:val="28"/>
          <w:lang w:val="uk-UA"/>
        </w:rPr>
        <w:t>Види гримувальних інструментів, підготовка робочого місця.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20221" w:rsidRDefault="005F4F51" w:rsidP="00B2022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11.</w:t>
      </w:r>
      <w:r w:rsidR="008C4061">
        <w:rPr>
          <w:rFonts w:ascii="Times New Roman" w:hAnsi="Times New Roman"/>
          <w:sz w:val="28"/>
          <w:szCs w:val="28"/>
          <w:lang w:val="uk-UA"/>
        </w:rPr>
        <w:t>Що таке розтушовка? Правила користування нею.</w:t>
      </w:r>
    </w:p>
    <w:p w:rsidR="00B20221" w:rsidRDefault="00B20221" w:rsidP="00B2022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12.</w:t>
      </w:r>
      <w:r w:rsidR="008C4061">
        <w:rPr>
          <w:rFonts w:ascii="Times New Roman" w:hAnsi="Times New Roman"/>
          <w:sz w:val="28"/>
          <w:szCs w:val="28"/>
          <w:lang w:val="uk-UA"/>
        </w:rPr>
        <w:t>Що таке накладка? Правила використання.</w:t>
      </w:r>
    </w:p>
    <w:p w:rsidR="00B20221" w:rsidRDefault="00B20221" w:rsidP="00B2022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13.</w:t>
      </w:r>
      <w:r w:rsidR="008C4061">
        <w:rPr>
          <w:rFonts w:ascii="Times New Roman" w:hAnsi="Times New Roman"/>
          <w:sz w:val="28"/>
          <w:szCs w:val="28"/>
          <w:lang w:val="uk-UA"/>
        </w:rPr>
        <w:t>Що таке гумоз? Правила його використання.</w:t>
      </w:r>
      <w:r w:rsidRPr="00B2022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20221" w:rsidRDefault="00B20221" w:rsidP="00B2022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20221">
        <w:rPr>
          <w:rFonts w:ascii="Times New Roman" w:hAnsi="Times New Roman"/>
          <w:sz w:val="28"/>
          <w:szCs w:val="28"/>
          <w:lang w:val="uk-UA"/>
        </w:rPr>
        <w:t>14.</w:t>
      </w:r>
      <w:r w:rsidR="008C4061" w:rsidRPr="00B20221">
        <w:rPr>
          <w:rFonts w:ascii="Times New Roman" w:hAnsi="Times New Roman"/>
          <w:sz w:val="28"/>
          <w:szCs w:val="28"/>
          <w:lang w:val="uk-UA"/>
        </w:rPr>
        <w:t>Якими бувають гримувальні фарби?</w:t>
      </w:r>
      <w:r w:rsidRPr="00B20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061" w:rsidRPr="00B20221">
        <w:rPr>
          <w:rFonts w:ascii="Times New Roman" w:hAnsi="Times New Roman"/>
          <w:sz w:val="28"/>
          <w:szCs w:val="28"/>
          <w:lang w:val="uk-UA"/>
        </w:rPr>
        <w:t>Яким чином потрібно змішувати гримувальні фарби для отримання потрібного тону?</w:t>
      </w:r>
    </w:p>
    <w:p w:rsidR="008C4061" w:rsidRDefault="00B20221" w:rsidP="00B2022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15.</w:t>
      </w:r>
      <w:r w:rsidR="008C4061">
        <w:rPr>
          <w:rFonts w:ascii="Times New Roman" w:hAnsi="Times New Roman"/>
          <w:sz w:val="28"/>
          <w:szCs w:val="28"/>
          <w:lang w:val="uk-UA"/>
        </w:rPr>
        <w:t>За допомогою чого накладається загальний тон на обличчя?</w:t>
      </w:r>
    </w:p>
    <w:p w:rsidR="008C4061" w:rsidRDefault="00B20221" w:rsidP="00B20221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16.</w:t>
      </w:r>
      <w:r w:rsidR="008C4061">
        <w:rPr>
          <w:rFonts w:ascii="Times New Roman" w:hAnsi="Times New Roman"/>
          <w:sz w:val="28"/>
          <w:szCs w:val="28"/>
          <w:lang w:val="uk-UA"/>
        </w:rPr>
        <w:t xml:space="preserve"> Порядок одягання перуки.</w:t>
      </w:r>
    </w:p>
    <w:p w:rsidR="008C4061" w:rsidRDefault="00B20221" w:rsidP="00B20221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17.</w:t>
      </w:r>
      <w:r w:rsidR="008C4061">
        <w:rPr>
          <w:rFonts w:ascii="Times New Roman" w:hAnsi="Times New Roman"/>
          <w:sz w:val="28"/>
          <w:szCs w:val="28"/>
          <w:lang w:val="uk-UA"/>
        </w:rPr>
        <w:t xml:space="preserve"> Основні прийоми гриму</w:t>
      </w:r>
      <w:r>
        <w:rPr>
          <w:rFonts w:ascii="Times New Roman" w:hAnsi="Times New Roman"/>
          <w:sz w:val="28"/>
          <w:szCs w:val="28"/>
          <w:lang w:val="uk-UA"/>
        </w:rPr>
        <w:t>вання</w:t>
      </w:r>
      <w:r w:rsidR="008C4061">
        <w:rPr>
          <w:rFonts w:ascii="Times New Roman" w:hAnsi="Times New Roman"/>
          <w:sz w:val="28"/>
          <w:szCs w:val="28"/>
          <w:lang w:val="uk-UA"/>
        </w:rPr>
        <w:t>.</w:t>
      </w:r>
    </w:p>
    <w:p w:rsidR="008C4061" w:rsidRDefault="00B20221" w:rsidP="00B20221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18.</w:t>
      </w:r>
      <w:r w:rsidR="008C4061">
        <w:rPr>
          <w:rFonts w:ascii="Times New Roman" w:hAnsi="Times New Roman"/>
          <w:sz w:val="28"/>
          <w:szCs w:val="28"/>
          <w:lang w:val="uk-UA"/>
        </w:rPr>
        <w:t xml:space="preserve"> Живописний прийом гримування. Засоби, що використовуються при його виконанні.</w:t>
      </w:r>
    </w:p>
    <w:p w:rsidR="008C4061" w:rsidRPr="00D77F27" w:rsidRDefault="008C4061" w:rsidP="00D77F27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7F27">
        <w:rPr>
          <w:rFonts w:ascii="Times New Roman" w:hAnsi="Times New Roman"/>
          <w:sz w:val="28"/>
          <w:szCs w:val="28"/>
          <w:lang w:val="uk-UA"/>
        </w:rPr>
        <w:t>Залежність прийомів гримування від жанру сценічного твору.</w:t>
      </w:r>
    </w:p>
    <w:p w:rsidR="008C4061" w:rsidRPr="00D77F27" w:rsidRDefault="008C4061" w:rsidP="00D77F27">
      <w:pPr>
        <w:pStyle w:val="a3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77F27">
        <w:rPr>
          <w:rFonts w:ascii="Times New Roman" w:hAnsi="Times New Roman"/>
          <w:sz w:val="28"/>
          <w:szCs w:val="28"/>
          <w:lang w:val="uk-UA"/>
        </w:rPr>
        <w:t>Скульптурно-об</w:t>
      </w:r>
      <w:r w:rsidRPr="00D77F27">
        <w:rPr>
          <w:rFonts w:ascii="Times New Roman" w:hAnsi="Times New Roman"/>
          <w:sz w:val="28"/>
          <w:szCs w:val="28"/>
        </w:rPr>
        <w:t>`</w:t>
      </w:r>
      <w:r w:rsidRPr="00D77F27">
        <w:rPr>
          <w:rFonts w:ascii="Times New Roman" w:hAnsi="Times New Roman"/>
          <w:sz w:val="28"/>
          <w:szCs w:val="28"/>
          <w:lang w:val="uk-UA"/>
        </w:rPr>
        <w:t>ємний прийом. Засоби, що використовуються при його виконанні.</w:t>
      </w:r>
    </w:p>
    <w:p w:rsidR="008C4061" w:rsidRDefault="008C4061" w:rsidP="00D77F27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Основні правила гігієни перед початком накладання гриму.</w:t>
      </w:r>
    </w:p>
    <w:p w:rsidR="008C4061" w:rsidRDefault="008C4061" w:rsidP="00D77F27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Підготовка обличчя до накладання гриму.</w:t>
      </w:r>
    </w:p>
    <w:p w:rsidR="008C4061" w:rsidRDefault="008C4061" w:rsidP="00D77F27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Навіщо перед гримуванням обличчя покривають шаром вазеліну?</w:t>
      </w:r>
    </w:p>
    <w:p w:rsidR="008C4061" w:rsidRDefault="008C4061" w:rsidP="00D77F27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 чого залежить колір загального тону який накладається на обличчя?</w:t>
      </w:r>
    </w:p>
    <w:p w:rsidR="008C4061" w:rsidRDefault="008C4061" w:rsidP="00D77F27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Правила нанесення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 w:rsidRPr="000C0232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 час гримування.</w:t>
      </w:r>
    </w:p>
    <w:p w:rsidR="008C4061" w:rsidRDefault="008C4061" w:rsidP="008C4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4061" w:rsidRDefault="008C4061" w:rsidP="008C4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8C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2F5"/>
    <w:multiLevelType w:val="hybridMultilevel"/>
    <w:tmpl w:val="F3C2E646"/>
    <w:lvl w:ilvl="0" w:tplc="BD749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191F7F"/>
    <w:multiLevelType w:val="hybridMultilevel"/>
    <w:tmpl w:val="08806AAA"/>
    <w:lvl w:ilvl="0" w:tplc="962205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35BF11F9"/>
    <w:multiLevelType w:val="hybridMultilevel"/>
    <w:tmpl w:val="752EE5B6"/>
    <w:lvl w:ilvl="0" w:tplc="864A33BE">
      <w:start w:val="19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D10972"/>
    <w:multiLevelType w:val="hybridMultilevel"/>
    <w:tmpl w:val="B5F6178A"/>
    <w:lvl w:ilvl="0" w:tplc="CB285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AA"/>
    <w:rsid w:val="00146F29"/>
    <w:rsid w:val="002B7C2E"/>
    <w:rsid w:val="00374780"/>
    <w:rsid w:val="005F4F51"/>
    <w:rsid w:val="006A09C7"/>
    <w:rsid w:val="006A2B2C"/>
    <w:rsid w:val="007266ED"/>
    <w:rsid w:val="00791DA0"/>
    <w:rsid w:val="00827BBC"/>
    <w:rsid w:val="008C4061"/>
    <w:rsid w:val="00B20221"/>
    <w:rsid w:val="00C76CAA"/>
    <w:rsid w:val="00D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Airbox</dc:creator>
  <cp:keywords/>
  <dc:description/>
  <cp:lastModifiedBy>user</cp:lastModifiedBy>
  <cp:revision>8</cp:revision>
  <dcterms:created xsi:type="dcterms:W3CDTF">2016-02-07T20:27:00Z</dcterms:created>
  <dcterms:modified xsi:type="dcterms:W3CDTF">2018-02-07T05:46:00Z</dcterms:modified>
</cp:coreProperties>
</file>