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84" w:rsidRPr="00004D84" w:rsidRDefault="00004D84" w:rsidP="00004D84">
      <w:pPr>
        <w:spacing w:after="0" w:line="240" w:lineRule="auto"/>
        <w:ind w:left="720" w:hanging="153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004D84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Біохімія лікарських рослин</w:t>
      </w:r>
    </w:p>
    <w:p w:rsidR="00004D84" w:rsidRDefault="00004D84" w:rsidP="00004D84">
      <w:pPr>
        <w:spacing w:after="0" w:line="240" w:lineRule="auto"/>
        <w:ind w:left="720" w:hanging="153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004D84" w:rsidRDefault="00004D84" w:rsidP="00004D84">
      <w:pPr>
        <w:spacing w:after="0" w:line="240" w:lineRule="auto"/>
        <w:ind w:left="720" w:hanging="153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004D84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Індивідуальні завдання</w:t>
      </w:r>
    </w:p>
    <w:p w:rsidR="00004D84" w:rsidRPr="00004D84" w:rsidRDefault="00004D84" w:rsidP="00004D84">
      <w:pPr>
        <w:spacing w:after="0" w:line="240" w:lineRule="auto"/>
        <w:ind w:left="720" w:hanging="153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004D84" w:rsidRPr="00004D84" w:rsidRDefault="00004D84" w:rsidP="00004D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004D8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uk-UA"/>
        </w:rPr>
        <w:t>Індивідуальне завдання</w:t>
      </w:r>
      <w:r w:rsidRPr="00004D8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виконується у вигляді науково-дослідної роботи за однією з обраних тем дисципліни. </w:t>
      </w:r>
    </w:p>
    <w:p w:rsidR="00004D84" w:rsidRPr="00004D84" w:rsidRDefault="00004D84" w:rsidP="00004D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D84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виконанні індивідуального завдання студент має користуватися такими вказівками: об’єм основної частини індивідуальної роботи 10-15 друкованих аркушів (А4), кегль шрифту 14, міжрядковий відступ 1,5.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Наприкінці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індивідуального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обов’язково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надається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список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використаних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D84" w:rsidRPr="00004D84" w:rsidRDefault="00004D84" w:rsidP="00004D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D84">
        <w:rPr>
          <w:rFonts w:ascii="Times New Roman" w:hAnsi="Times New Roman" w:cs="Times New Roman"/>
          <w:sz w:val="24"/>
          <w:szCs w:val="24"/>
        </w:rPr>
        <w:t xml:space="preserve">Максимальна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, яку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студент – </w:t>
      </w:r>
      <w:r w:rsidRPr="00004D84"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proofErr w:type="spellStart"/>
      <w:r w:rsidRPr="00004D84">
        <w:rPr>
          <w:rFonts w:ascii="Times New Roman" w:hAnsi="Times New Roman" w:cs="Times New Roman"/>
          <w:b/>
          <w:bCs/>
          <w:sz w:val="24"/>
          <w:szCs w:val="24"/>
        </w:rPr>
        <w:t>балів</w:t>
      </w:r>
      <w:proofErr w:type="spellEnd"/>
      <w:r w:rsidRPr="00004D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04D84" w:rsidRPr="00004D84" w:rsidRDefault="00004D84" w:rsidP="00004D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04D84">
        <w:rPr>
          <w:rFonts w:ascii="Times New Roman" w:hAnsi="Times New Roman" w:cs="Times New Roman"/>
          <w:i/>
          <w:iCs/>
          <w:sz w:val="24"/>
          <w:szCs w:val="24"/>
        </w:rPr>
        <w:t>Критерії</w:t>
      </w:r>
      <w:proofErr w:type="spellEnd"/>
      <w:r w:rsidRPr="00004D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i/>
          <w:iCs/>
          <w:sz w:val="24"/>
          <w:szCs w:val="24"/>
        </w:rPr>
        <w:t>оцінювання</w:t>
      </w:r>
      <w:proofErr w:type="spellEnd"/>
      <w:r w:rsidRPr="00004D84">
        <w:rPr>
          <w:rFonts w:ascii="Times New Roman" w:hAnsi="Times New Roman" w:cs="Times New Roman"/>
          <w:i/>
          <w:iCs/>
          <w:sz w:val="24"/>
          <w:szCs w:val="24"/>
        </w:rPr>
        <w:t xml:space="preserve"> та шкала </w:t>
      </w:r>
      <w:proofErr w:type="spellStart"/>
      <w:r w:rsidRPr="00004D84">
        <w:rPr>
          <w:rFonts w:ascii="Times New Roman" w:hAnsi="Times New Roman" w:cs="Times New Roman"/>
          <w:i/>
          <w:iCs/>
          <w:sz w:val="24"/>
          <w:szCs w:val="24"/>
        </w:rPr>
        <w:t>оцінювання</w:t>
      </w:r>
      <w:proofErr w:type="spellEnd"/>
      <w:r w:rsidRPr="00004D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i/>
          <w:iCs/>
          <w:sz w:val="24"/>
          <w:szCs w:val="24"/>
        </w:rPr>
        <w:t>індивідуального</w:t>
      </w:r>
      <w:proofErr w:type="spellEnd"/>
      <w:r w:rsidRPr="00004D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i/>
          <w:iCs/>
          <w:sz w:val="24"/>
          <w:szCs w:val="24"/>
        </w:rPr>
        <w:t>завдання</w:t>
      </w:r>
      <w:proofErr w:type="spellEnd"/>
      <w:r w:rsidRPr="00004D8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004D84" w:rsidRPr="00004D84" w:rsidRDefault="00004D84" w:rsidP="00004D8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004D84">
        <w:rPr>
          <w:sz w:val="24"/>
          <w:szCs w:val="24"/>
          <w:lang w:val="uk-UA"/>
        </w:rPr>
        <w:t>ц</w:t>
      </w:r>
      <w:proofErr w:type="spellStart"/>
      <w:r w:rsidRPr="00004D84">
        <w:rPr>
          <w:sz w:val="24"/>
          <w:szCs w:val="24"/>
        </w:rPr>
        <w:t>ілісність</w:t>
      </w:r>
      <w:proofErr w:type="spellEnd"/>
      <w:r w:rsidRPr="00004D84">
        <w:rPr>
          <w:sz w:val="24"/>
          <w:szCs w:val="24"/>
        </w:rPr>
        <w:t xml:space="preserve">, </w:t>
      </w:r>
      <w:proofErr w:type="spellStart"/>
      <w:r w:rsidRPr="00004D84">
        <w:rPr>
          <w:sz w:val="24"/>
          <w:szCs w:val="24"/>
        </w:rPr>
        <w:t>систематичність</w:t>
      </w:r>
      <w:proofErr w:type="spellEnd"/>
      <w:r w:rsidRPr="00004D84">
        <w:rPr>
          <w:sz w:val="24"/>
          <w:szCs w:val="24"/>
        </w:rPr>
        <w:t xml:space="preserve">, </w:t>
      </w:r>
      <w:proofErr w:type="spellStart"/>
      <w:r w:rsidRPr="00004D84">
        <w:rPr>
          <w:sz w:val="24"/>
          <w:szCs w:val="24"/>
        </w:rPr>
        <w:t>критичний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аналіз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суті</w:t>
      </w:r>
      <w:proofErr w:type="spellEnd"/>
      <w:r w:rsidRPr="00004D84">
        <w:rPr>
          <w:sz w:val="24"/>
          <w:szCs w:val="24"/>
        </w:rPr>
        <w:t xml:space="preserve"> та </w:t>
      </w:r>
      <w:proofErr w:type="spellStart"/>
      <w:r w:rsidRPr="00004D84">
        <w:rPr>
          <w:sz w:val="24"/>
          <w:szCs w:val="24"/>
        </w:rPr>
        <w:t>змісту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першоджерел</w:t>
      </w:r>
      <w:proofErr w:type="spellEnd"/>
      <w:r w:rsidRPr="00004D84">
        <w:rPr>
          <w:sz w:val="24"/>
          <w:szCs w:val="24"/>
        </w:rPr>
        <w:t xml:space="preserve">, </w:t>
      </w:r>
      <w:proofErr w:type="spellStart"/>
      <w:r w:rsidRPr="00004D84">
        <w:rPr>
          <w:sz w:val="24"/>
          <w:szCs w:val="24"/>
        </w:rPr>
        <w:t>виклад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фактів</w:t>
      </w:r>
      <w:proofErr w:type="spellEnd"/>
      <w:r w:rsidRPr="00004D84">
        <w:rPr>
          <w:sz w:val="24"/>
          <w:szCs w:val="24"/>
        </w:rPr>
        <w:t xml:space="preserve">, </w:t>
      </w:r>
      <w:proofErr w:type="spellStart"/>
      <w:r w:rsidRPr="00004D84">
        <w:rPr>
          <w:sz w:val="24"/>
          <w:szCs w:val="24"/>
        </w:rPr>
        <w:t>ідей</w:t>
      </w:r>
      <w:proofErr w:type="spellEnd"/>
      <w:r w:rsidRPr="00004D84">
        <w:rPr>
          <w:sz w:val="24"/>
          <w:szCs w:val="24"/>
        </w:rPr>
        <w:t xml:space="preserve">, </w:t>
      </w:r>
      <w:proofErr w:type="spellStart"/>
      <w:r w:rsidRPr="00004D84">
        <w:rPr>
          <w:sz w:val="24"/>
          <w:szCs w:val="24"/>
        </w:rPr>
        <w:t>результатів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досліджень</w:t>
      </w:r>
      <w:proofErr w:type="spellEnd"/>
      <w:r w:rsidRPr="00004D84">
        <w:rPr>
          <w:sz w:val="24"/>
          <w:szCs w:val="24"/>
        </w:rPr>
        <w:t xml:space="preserve"> у </w:t>
      </w:r>
      <w:proofErr w:type="spellStart"/>
      <w:r w:rsidRPr="00004D84">
        <w:rPr>
          <w:sz w:val="24"/>
          <w:szCs w:val="24"/>
        </w:rPr>
        <w:t>логічній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послідовності</w:t>
      </w:r>
      <w:proofErr w:type="spellEnd"/>
      <w:r w:rsidRPr="00004D84">
        <w:rPr>
          <w:sz w:val="24"/>
          <w:szCs w:val="24"/>
        </w:rPr>
        <w:t xml:space="preserve">; </w:t>
      </w:r>
      <w:r w:rsidRPr="00004D84">
        <w:rPr>
          <w:sz w:val="24"/>
          <w:szCs w:val="24"/>
          <w:lang w:val="uk-UA"/>
        </w:rPr>
        <w:t>правильність оформлення</w:t>
      </w:r>
      <w:r w:rsidRPr="00004D84">
        <w:rPr>
          <w:sz w:val="24"/>
          <w:szCs w:val="24"/>
        </w:rPr>
        <w:t xml:space="preserve"> </w:t>
      </w:r>
      <w:r w:rsidRPr="00004D84">
        <w:rPr>
          <w:sz w:val="24"/>
          <w:szCs w:val="24"/>
          <w:lang w:val="uk-UA"/>
        </w:rPr>
        <w:t xml:space="preserve">– </w:t>
      </w:r>
      <w:r w:rsidRPr="00004D84">
        <w:rPr>
          <w:b/>
          <w:bCs/>
          <w:sz w:val="24"/>
          <w:szCs w:val="24"/>
          <w:lang w:val="uk-UA"/>
        </w:rPr>
        <w:t>3 бали;</w:t>
      </w:r>
    </w:p>
    <w:p w:rsidR="00004D84" w:rsidRPr="00004D84" w:rsidRDefault="00004D84" w:rsidP="00004D8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004D84">
        <w:rPr>
          <w:sz w:val="24"/>
          <w:szCs w:val="24"/>
          <w:lang w:val="uk-UA"/>
        </w:rPr>
        <w:t>п</w:t>
      </w:r>
      <w:proofErr w:type="spellStart"/>
      <w:r w:rsidRPr="00004D84">
        <w:rPr>
          <w:sz w:val="24"/>
          <w:szCs w:val="24"/>
        </w:rPr>
        <w:t>овнота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розкриття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питання</w:t>
      </w:r>
      <w:proofErr w:type="spellEnd"/>
      <w:r w:rsidRPr="00004D84">
        <w:rPr>
          <w:sz w:val="24"/>
          <w:szCs w:val="24"/>
        </w:rPr>
        <w:t xml:space="preserve">; </w:t>
      </w:r>
      <w:proofErr w:type="spellStart"/>
      <w:r w:rsidRPr="00004D84">
        <w:rPr>
          <w:sz w:val="24"/>
          <w:szCs w:val="24"/>
        </w:rPr>
        <w:t>аналіз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сучасного</w:t>
      </w:r>
      <w:proofErr w:type="spellEnd"/>
      <w:r w:rsidRPr="00004D84">
        <w:rPr>
          <w:sz w:val="24"/>
          <w:szCs w:val="24"/>
        </w:rPr>
        <w:t xml:space="preserve"> стану </w:t>
      </w:r>
      <w:proofErr w:type="spellStart"/>
      <w:r w:rsidRPr="00004D84">
        <w:rPr>
          <w:sz w:val="24"/>
          <w:szCs w:val="24"/>
        </w:rPr>
        <w:t>дослідження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проблеми</w:t>
      </w:r>
      <w:proofErr w:type="spellEnd"/>
      <w:r w:rsidRPr="00004D84">
        <w:rPr>
          <w:sz w:val="24"/>
          <w:szCs w:val="24"/>
        </w:rPr>
        <w:t xml:space="preserve">, </w:t>
      </w:r>
      <w:proofErr w:type="spellStart"/>
      <w:r w:rsidRPr="00004D84">
        <w:rPr>
          <w:sz w:val="24"/>
          <w:szCs w:val="24"/>
        </w:rPr>
        <w:t>розгляд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тенденцій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подальшого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розвитку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певного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питання</w:t>
      </w:r>
      <w:proofErr w:type="spellEnd"/>
      <w:r w:rsidRPr="00004D84">
        <w:rPr>
          <w:sz w:val="24"/>
          <w:szCs w:val="24"/>
        </w:rPr>
        <w:t xml:space="preserve"> </w:t>
      </w:r>
      <w:r w:rsidRPr="00004D84">
        <w:rPr>
          <w:sz w:val="24"/>
          <w:szCs w:val="24"/>
          <w:lang w:val="uk-UA"/>
        </w:rPr>
        <w:t xml:space="preserve">– </w:t>
      </w:r>
      <w:r w:rsidRPr="00004D84">
        <w:rPr>
          <w:b/>
          <w:bCs/>
          <w:sz w:val="24"/>
          <w:szCs w:val="24"/>
          <w:lang w:val="uk-UA"/>
        </w:rPr>
        <w:t>2 бали</w:t>
      </w:r>
      <w:r w:rsidRPr="00004D84">
        <w:rPr>
          <w:sz w:val="24"/>
          <w:szCs w:val="24"/>
          <w:lang w:val="uk-UA"/>
        </w:rPr>
        <w:t>;</w:t>
      </w:r>
    </w:p>
    <w:p w:rsidR="00004D84" w:rsidRPr="00004D84" w:rsidRDefault="00004D84" w:rsidP="00004D8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D84">
        <w:rPr>
          <w:rFonts w:ascii="Times New Roman" w:hAnsi="Times New Roman" w:cs="Times New Roman"/>
          <w:sz w:val="24"/>
          <w:szCs w:val="24"/>
          <w:lang w:val="uk-UA"/>
        </w:rPr>
        <w:t xml:space="preserve">уміння формулювати власне відношення до проблеми, робити аргументовані висновки – </w:t>
      </w:r>
      <w:r w:rsidRPr="00004D84">
        <w:rPr>
          <w:rFonts w:ascii="Times New Roman" w:hAnsi="Times New Roman" w:cs="Times New Roman"/>
          <w:b/>
          <w:bCs/>
          <w:sz w:val="24"/>
          <w:szCs w:val="24"/>
          <w:lang w:val="uk-UA"/>
        </w:rPr>
        <w:t>2 бали</w:t>
      </w:r>
      <w:r w:rsidRPr="00004D8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04D84" w:rsidRPr="00004D84" w:rsidRDefault="00004D84" w:rsidP="00004D8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реферування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публікацій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r w:rsidRPr="00004D8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r w:rsidRPr="00004D84">
        <w:rPr>
          <w:rFonts w:ascii="Times New Roman" w:hAnsi="Times New Roman" w:cs="Times New Roman"/>
          <w:b/>
          <w:bCs/>
          <w:sz w:val="24"/>
          <w:szCs w:val="24"/>
        </w:rPr>
        <w:t>1 бал</w:t>
      </w:r>
      <w:r w:rsidRPr="00004D84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04D84" w:rsidRPr="00004D84" w:rsidRDefault="00004D84" w:rsidP="00004D8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технічного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оформлення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структурних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титульний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аркуш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, план,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додатки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вони є), список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використаних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тестові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) </w:t>
      </w:r>
      <w:r w:rsidRPr="00004D8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r w:rsidRPr="00004D84">
        <w:rPr>
          <w:rFonts w:ascii="Times New Roman" w:hAnsi="Times New Roman" w:cs="Times New Roman"/>
          <w:b/>
          <w:bCs/>
          <w:sz w:val="24"/>
          <w:szCs w:val="24"/>
        </w:rPr>
        <w:t>1 бал</w:t>
      </w:r>
      <w:r w:rsidRPr="00004D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4D84" w:rsidRPr="00004D84" w:rsidRDefault="00004D84" w:rsidP="00004D8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D84">
        <w:rPr>
          <w:rFonts w:ascii="Times New Roman" w:hAnsi="Times New Roman" w:cs="Times New Roman"/>
          <w:sz w:val="24"/>
          <w:szCs w:val="24"/>
          <w:lang w:val="uk-UA"/>
        </w:rPr>
        <w:t xml:space="preserve">захист виконаного індивідуального завдання – </w:t>
      </w:r>
      <w:r w:rsidRPr="00004D84">
        <w:rPr>
          <w:rFonts w:ascii="Times New Roman" w:hAnsi="Times New Roman" w:cs="Times New Roman"/>
          <w:b/>
          <w:bCs/>
          <w:sz w:val="24"/>
          <w:szCs w:val="24"/>
          <w:lang w:val="uk-UA"/>
        </w:rPr>
        <w:t>3 бали</w:t>
      </w:r>
      <w:r w:rsidRPr="00004D8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04D84" w:rsidRPr="00004D84" w:rsidRDefault="00004D84" w:rsidP="00004D8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D84">
        <w:rPr>
          <w:rFonts w:ascii="Times New Roman" w:hAnsi="Times New Roman" w:cs="Times New Roman"/>
          <w:sz w:val="24"/>
          <w:szCs w:val="24"/>
          <w:lang w:val="uk-UA"/>
        </w:rPr>
        <w:t xml:space="preserve">презентаційні матеріали, оформлені у вигляді слайдів комп’ютерної презентації – </w:t>
      </w:r>
      <w:r w:rsidRPr="00004D84">
        <w:rPr>
          <w:rFonts w:ascii="Times New Roman" w:hAnsi="Times New Roman" w:cs="Times New Roman"/>
          <w:b/>
          <w:bCs/>
          <w:sz w:val="24"/>
          <w:szCs w:val="24"/>
          <w:lang w:val="uk-UA"/>
        </w:rPr>
        <w:t>4 бали;</w:t>
      </w:r>
    </w:p>
    <w:p w:rsidR="00004D84" w:rsidRPr="00004D84" w:rsidRDefault="00004D84" w:rsidP="00004D8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D84">
        <w:rPr>
          <w:rFonts w:ascii="Times New Roman" w:hAnsi="Times New Roman" w:cs="Times New Roman"/>
          <w:sz w:val="24"/>
          <w:szCs w:val="24"/>
          <w:lang w:val="uk-UA"/>
        </w:rPr>
        <w:t xml:space="preserve">розробка не менше 10 тестових завдань за темою – </w:t>
      </w:r>
      <w:r w:rsidRPr="00004D84">
        <w:rPr>
          <w:rFonts w:ascii="Times New Roman" w:hAnsi="Times New Roman" w:cs="Times New Roman"/>
          <w:b/>
          <w:bCs/>
          <w:sz w:val="24"/>
          <w:szCs w:val="24"/>
          <w:lang w:val="uk-UA"/>
        </w:rPr>
        <w:t>4 бали</w:t>
      </w:r>
      <w:r w:rsidRPr="00004D8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04D84" w:rsidRPr="00004D84" w:rsidRDefault="00004D84" w:rsidP="00004D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D84">
        <w:rPr>
          <w:rFonts w:ascii="Times New Roman" w:hAnsi="Times New Roman" w:cs="Times New Roman"/>
          <w:sz w:val="24"/>
          <w:szCs w:val="24"/>
        </w:rPr>
        <w:t xml:space="preserve">Шкала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індивідуального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>:</w:t>
      </w:r>
    </w:p>
    <w:p w:rsidR="00004D84" w:rsidRPr="00473554" w:rsidRDefault="00004D84" w:rsidP="00004D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Високий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17-20 </w:t>
      </w:r>
      <w:proofErr w:type="spellStart"/>
      <w:r w:rsidRPr="00473554">
        <w:rPr>
          <w:rFonts w:ascii="Times New Roman" w:hAnsi="Times New Roman" w:cs="Times New Roman"/>
          <w:i/>
          <w:iCs/>
          <w:sz w:val="24"/>
          <w:szCs w:val="24"/>
        </w:rPr>
        <w:t>Відмінно</w:t>
      </w:r>
      <w:proofErr w:type="spellEnd"/>
    </w:p>
    <w:p w:rsidR="00004D84" w:rsidRPr="00473554" w:rsidRDefault="00004D84" w:rsidP="00004D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Достатній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12-16 </w:t>
      </w:r>
      <w:r w:rsidRPr="00473554">
        <w:rPr>
          <w:rFonts w:ascii="Times New Roman" w:hAnsi="Times New Roman" w:cs="Times New Roman"/>
          <w:i/>
          <w:iCs/>
          <w:sz w:val="24"/>
          <w:szCs w:val="24"/>
        </w:rPr>
        <w:t>Добре</w:t>
      </w:r>
    </w:p>
    <w:p w:rsidR="00004D84" w:rsidRPr="00473554" w:rsidRDefault="00004D84" w:rsidP="00004D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73554">
        <w:rPr>
          <w:rFonts w:ascii="Times New Roman" w:hAnsi="Times New Roman" w:cs="Times New Roman"/>
          <w:sz w:val="24"/>
          <w:szCs w:val="24"/>
        </w:rPr>
        <w:t>Середній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5-11 </w:t>
      </w:r>
      <w:proofErr w:type="spellStart"/>
      <w:r w:rsidRPr="00473554">
        <w:rPr>
          <w:rFonts w:ascii="Times New Roman" w:hAnsi="Times New Roman" w:cs="Times New Roman"/>
          <w:i/>
          <w:iCs/>
          <w:sz w:val="24"/>
          <w:szCs w:val="24"/>
        </w:rPr>
        <w:t>Задовільно</w:t>
      </w:r>
      <w:proofErr w:type="spellEnd"/>
    </w:p>
    <w:p w:rsidR="00004D84" w:rsidRPr="00473554" w:rsidRDefault="00004D84" w:rsidP="00004D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Низький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0-4 </w:t>
      </w:r>
      <w:proofErr w:type="spellStart"/>
      <w:r w:rsidRPr="00473554">
        <w:rPr>
          <w:rFonts w:ascii="Times New Roman" w:hAnsi="Times New Roman" w:cs="Times New Roman"/>
          <w:i/>
          <w:iCs/>
          <w:sz w:val="24"/>
          <w:szCs w:val="24"/>
        </w:rPr>
        <w:t>Незадовільно</w:t>
      </w:r>
      <w:proofErr w:type="spellEnd"/>
    </w:p>
    <w:p w:rsidR="00004D84" w:rsidRPr="00473554" w:rsidRDefault="00004D84" w:rsidP="00004D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індивідуального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обов’язковим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балом,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враховується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підсумковому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оцінюванні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заліку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. Тему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індивідуально</w:t>
      </w:r>
      <w:proofErr w:type="spellEnd"/>
      <w:r w:rsidRPr="00473554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r w:rsidRPr="00473554">
        <w:rPr>
          <w:rFonts w:ascii="Times New Roman" w:hAnsi="Times New Roman" w:cs="Times New Roman"/>
          <w:sz w:val="24"/>
          <w:szCs w:val="24"/>
          <w:lang w:val="uk-UA"/>
        </w:rPr>
        <w:t>завдання</w:t>
      </w:r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визначає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викладач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30FE" w:rsidRPr="00473554" w:rsidRDefault="008130FE" w:rsidP="00004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AAB" w:rsidRPr="00473554" w:rsidRDefault="00BB1AAB" w:rsidP="00BB1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554">
        <w:rPr>
          <w:rFonts w:ascii="Times New Roman" w:hAnsi="Times New Roman" w:cs="Times New Roman"/>
          <w:b/>
          <w:sz w:val="24"/>
          <w:szCs w:val="24"/>
        </w:rPr>
        <w:t xml:space="preserve">Тематика </w:t>
      </w:r>
      <w:proofErr w:type="spellStart"/>
      <w:r w:rsidRPr="00473554">
        <w:rPr>
          <w:rFonts w:ascii="Times New Roman" w:hAnsi="Times New Roman" w:cs="Times New Roman"/>
          <w:b/>
          <w:sz w:val="24"/>
          <w:szCs w:val="24"/>
        </w:rPr>
        <w:t>індивідуальних</w:t>
      </w:r>
      <w:proofErr w:type="spellEnd"/>
      <w:r w:rsidRPr="004735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b/>
          <w:sz w:val="24"/>
          <w:szCs w:val="24"/>
        </w:rPr>
        <w:t>завдань</w:t>
      </w:r>
      <w:proofErr w:type="spellEnd"/>
    </w:p>
    <w:p w:rsidR="00BB1AAB" w:rsidRPr="00473554" w:rsidRDefault="00BB1AAB" w:rsidP="00BB1AAB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473554">
        <w:rPr>
          <w:rFonts w:ascii="Times New Roman" w:hAnsi="Times New Roman" w:cs="Times New Roman"/>
          <w:sz w:val="24"/>
        </w:rPr>
        <w:t>Джерела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пошуку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473554">
        <w:rPr>
          <w:rFonts w:ascii="Times New Roman" w:hAnsi="Times New Roman" w:cs="Times New Roman"/>
          <w:sz w:val="24"/>
        </w:rPr>
        <w:t>вивчення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нових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лікарських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рослин</w:t>
      </w:r>
      <w:proofErr w:type="spellEnd"/>
      <w:r w:rsidRPr="00473554">
        <w:rPr>
          <w:rFonts w:ascii="Times New Roman" w:hAnsi="Times New Roman" w:cs="Times New Roman"/>
          <w:sz w:val="24"/>
        </w:rPr>
        <w:t>.</w:t>
      </w:r>
      <w:r w:rsidRPr="00473554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BB1AAB" w:rsidRPr="00473554" w:rsidRDefault="00BB1AAB" w:rsidP="00BB1AAB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473554">
        <w:rPr>
          <w:rFonts w:ascii="Times New Roman" w:hAnsi="Times New Roman" w:cs="Times New Roman"/>
          <w:sz w:val="24"/>
        </w:rPr>
        <w:t>Заготівля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лікарських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рослин</w:t>
      </w:r>
      <w:proofErr w:type="spellEnd"/>
      <w:r w:rsidRPr="00473554">
        <w:rPr>
          <w:rFonts w:ascii="Times New Roman" w:hAnsi="Times New Roman" w:cs="Times New Roman"/>
          <w:sz w:val="24"/>
        </w:rPr>
        <w:t>.</w:t>
      </w:r>
    </w:p>
    <w:p w:rsidR="00BB1AAB" w:rsidRPr="00473554" w:rsidRDefault="00BB1AAB" w:rsidP="00BB1AAB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lang w:val="uk-UA"/>
        </w:rPr>
      </w:pPr>
      <w:r w:rsidRPr="00473554">
        <w:rPr>
          <w:rFonts w:ascii="Times New Roman" w:hAnsi="Times New Roman" w:cs="Times New Roman"/>
          <w:sz w:val="24"/>
        </w:rPr>
        <w:t>Нормативно-</w:t>
      </w:r>
      <w:proofErr w:type="spellStart"/>
      <w:r w:rsidRPr="00473554">
        <w:rPr>
          <w:rFonts w:ascii="Times New Roman" w:hAnsi="Times New Roman" w:cs="Times New Roman"/>
          <w:sz w:val="24"/>
        </w:rPr>
        <w:t>технічна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документація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473554">
        <w:rPr>
          <w:rFonts w:ascii="Times New Roman" w:hAnsi="Times New Roman" w:cs="Times New Roman"/>
          <w:sz w:val="24"/>
        </w:rPr>
        <w:t>лікарську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рослинну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сировину</w:t>
      </w:r>
      <w:proofErr w:type="spellEnd"/>
      <w:r w:rsidRPr="00473554">
        <w:rPr>
          <w:rFonts w:ascii="Times New Roman" w:hAnsi="Times New Roman" w:cs="Times New Roman"/>
          <w:sz w:val="24"/>
        </w:rPr>
        <w:t>.</w:t>
      </w:r>
    </w:p>
    <w:p w:rsidR="00BB1AAB" w:rsidRPr="00473554" w:rsidRDefault="00BB1AAB" w:rsidP="00BB1AAB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lang w:val="uk-UA"/>
        </w:rPr>
      </w:pPr>
      <w:r w:rsidRPr="00473554">
        <w:rPr>
          <w:rFonts w:ascii="Times New Roman" w:hAnsi="Times New Roman" w:cs="Times New Roman"/>
          <w:sz w:val="24"/>
          <w:lang w:val="uk-UA"/>
        </w:rPr>
        <w:t xml:space="preserve"> Терпени і </w:t>
      </w:r>
      <w:proofErr w:type="spellStart"/>
      <w:r w:rsidRPr="00473554">
        <w:rPr>
          <w:rFonts w:ascii="Times New Roman" w:hAnsi="Times New Roman" w:cs="Times New Roman"/>
          <w:sz w:val="24"/>
          <w:lang w:val="uk-UA"/>
        </w:rPr>
        <w:t>терпеноїди</w:t>
      </w:r>
      <w:proofErr w:type="spellEnd"/>
      <w:r w:rsidRPr="00473554">
        <w:rPr>
          <w:rFonts w:ascii="Times New Roman" w:hAnsi="Times New Roman" w:cs="Times New Roman"/>
          <w:sz w:val="24"/>
          <w:lang w:val="uk-UA"/>
        </w:rPr>
        <w:t xml:space="preserve"> рослин. Методи виділення, якісний та кількісний аналіз.</w:t>
      </w:r>
    </w:p>
    <w:p w:rsidR="00BB1AAB" w:rsidRPr="00473554" w:rsidRDefault="00BB1AAB" w:rsidP="00BB1AAB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lang w:val="uk-UA"/>
        </w:rPr>
      </w:pPr>
      <w:r w:rsidRPr="00473554">
        <w:rPr>
          <w:rFonts w:ascii="Times New Roman" w:hAnsi="Times New Roman" w:cs="Times New Roman"/>
          <w:sz w:val="24"/>
          <w:lang w:val="uk-UA"/>
        </w:rPr>
        <w:t>Ефірні олії. Класифікація. Методи виділення, якісний та кількісний аналіз.</w:t>
      </w:r>
    </w:p>
    <w:p w:rsidR="00BB1AAB" w:rsidRPr="00473554" w:rsidRDefault="00BB1AAB" w:rsidP="00BB1AAB">
      <w:pPr>
        <w:pStyle w:val="a5"/>
        <w:numPr>
          <w:ilvl w:val="0"/>
          <w:numId w:val="2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</w:rPr>
      </w:pPr>
      <w:proofErr w:type="spellStart"/>
      <w:r w:rsidRPr="00473554">
        <w:rPr>
          <w:rFonts w:ascii="Times New Roman" w:hAnsi="Times New Roman" w:cs="Times New Roman"/>
          <w:sz w:val="24"/>
        </w:rPr>
        <w:t>Локалізація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ефірних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олій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r w:rsidRPr="00473554">
        <w:rPr>
          <w:rFonts w:ascii="Times New Roman" w:hAnsi="Times New Roman" w:cs="Times New Roman"/>
          <w:sz w:val="24"/>
          <w:lang w:val="uk-UA"/>
        </w:rPr>
        <w:t>у</w:t>
      </w:r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рослинах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. </w:t>
      </w:r>
      <w:r w:rsidRPr="00473554">
        <w:rPr>
          <w:rFonts w:ascii="Times New Roman" w:hAnsi="Times New Roman" w:cs="Times New Roman"/>
          <w:sz w:val="24"/>
          <w:lang w:val="uk-UA"/>
        </w:rPr>
        <w:t xml:space="preserve">Ефіроолійні рослини, їх використання. </w:t>
      </w:r>
    </w:p>
    <w:p w:rsidR="00BB1AAB" w:rsidRPr="00473554" w:rsidRDefault="00BB1AAB" w:rsidP="00BB1AAB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 w:rsidRPr="00473554">
        <w:rPr>
          <w:rFonts w:ascii="Times New Roman" w:hAnsi="Times New Roman" w:cs="Times New Roman"/>
          <w:sz w:val="24"/>
        </w:rPr>
        <w:t xml:space="preserve">Смоли і </w:t>
      </w:r>
      <w:proofErr w:type="spellStart"/>
      <w:r w:rsidRPr="00473554">
        <w:rPr>
          <w:rFonts w:ascii="Times New Roman" w:hAnsi="Times New Roman" w:cs="Times New Roman"/>
          <w:sz w:val="24"/>
        </w:rPr>
        <w:t>бальзами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473554">
        <w:rPr>
          <w:rFonts w:ascii="Times New Roman" w:hAnsi="Times New Roman" w:cs="Times New Roman"/>
          <w:sz w:val="24"/>
        </w:rPr>
        <w:t>класифікація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, склад, </w:t>
      </w:r>
      <w:proofErr w:type="spellStart"/>
      <w:r w:rsidRPr="00473554">
        <w:rPr>
          <w:rFonts w:ascii="Times New Roman" w:hAnsi="Times New Roman" w:cs="Times New Roman"/>
          <w:sz w:val="24"/>
        </w:rPr>
        <w:t>добування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з </w:t>
      </w:r>
      <w:proofErr w:type="spellStart"/>
      <w:r w:rsidRPr="00473554">
        <w:rPr>
          <w:rFonts w:ascii="Times New Roman" w:hAnsi="Times New Roman" w:cs="Times New Roman"/>
          <w:sz w:val="24"/>
        </w:rPr>
        <w:t>рослинної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сировини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73554">
        <w:rPr>
          <w:rFonts w:ascii="Times New Roman" w:hAnsi="Times New Roman" w:cs="Times New Roman"/>
          <w:sz w:val="24"/>
        </w:rPr>
        <w:t>аналіз</w:t>
      </w:r>
      <w:proofErr w:type="spellEnd"/>
      <w:r w:rsidRPr="00473554">
        <w:rPr>
          <w:rFonts w:ascii="Times New Roman" w:hAnsi="Times New Roman" w:cs="Times New Roman"/>
          <w:sz w:val="24"/>
          <w:lang w:val="uk-UA"/>
        </w:rPr>
        <w:t>, в</w:t>
      </w:r>
      <w:proofErr w:type="spellStart"/>
      <w:r w:rsidRPr="00473554">
        <w:rPr>
          <w:rFonts w:ascii="Times New Roman" w:hAnsi="Times New Roman" w:cs="Times New Roman"/>
          <w:sz w:val="24"/>
        </w:rPr>
        <w:t>икористання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в народному </w:t>
      </w:r>
      <w:proofErr w:type="spellStart"/>
      <w:r w:rsidRPr="00473554">
        <w:rPr>
          <w:rFonts w:ascii="Times New Roman" w:hAnsi="Times New Roman" w:cs="Times New Roman"/>
          <w:sz w:val="24"/>
        </w:rPr>
        <w:t>господарстві</w:t>
      </w:r>
      <w:proofErr w:type="spellEnd"/>
      <w:r w:rsidRPr="00473554">
        <w:rPr>
          <w:rFonts w:ascii="Times New Roman" w:hAnsi="Times New Roman" w:cs="Times New Roman"/>
          <w:sz w:val="24"/>
          <w:lang w:val="uk-UA"/>
        </w:rPr>
        <w:t>.</w:t>
      </w:r>
    </w:p>
    <w:p w:rsidR="00BB1AAB" w:rsidRPr="00473554" w:rsidRDefault="00BB1AAB" w:rsidP="00BB1AAB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 w:rsidRPr="00473554">
        <w:rPr>
          <w:rFonts w:ascii="Times New Roman" w:hAnsi="Times New Roman" w:cs="Times New Roman"/>
          <w:sz w:val="24"/>
        </w:rPr>
        <w:t xml:space="preserve">Каучук і гута: структура, </w:t>
      </w:r>
      <w:proofErr w:type="spellStart"/>
      <w:r w:rsidRPr="00473554">
        <w:rPr>
          <w:rFonts w:ascii="Times New Roman" w:hAnsi="Times New Roman" w:cs="Times New Roman"/>
          <w:sz w:val="24"/>
        </w:rPr>
        <w:t>фізико-хімічні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властивості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73554">
        <w:rPr>
          <w:rFonts w:ascii="Times New Roman" w:hAnsi="Times New Roman" w:cs="Times New Roman"/>
          <w:sz w:val="24"/>
        </w:rPr>
        <w:t>добування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з </w:t>
      </w:r>
      <w:proofErr w:type="spellStart"/>
      <w:r w:rsidRPr="00473554">
        <w:rPr>
          <w:rFonts w:ascii="Times New Roman" w:hAnsi="Times New Roman" w:cs="Times New Roman"/>
          <w:sz w:val="24"/>
        </w:rPr>
        <w:t>рослинної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сировини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73554">
        <w:rPr>
          <w:rFonts w:ascii="Times New Roman" w:hAnsi="Times New Roman" w:cs="Times New Roman"/>
          <w:sz w:val="24"/>
        </w:rPr>
        <w:t>використання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в народному </w:t>
      </w:r>
      <w:proofErr w:type="spellStart"/>
      <w:r w:rsidRPr="00473554">
        <w:rPr>
          <w:rFonts w:ascii="Times New Roman" w:hAnsi="Times New Roman" w:cs="Times New Roman"/>
          <w:sz w:val="24"/>
        </w:rPr>
        <w:t>господарстві</w:t>
      </w:r>
      <w:proofErr w:type="spellEnd"/>
      <w:r w:rsidRPr="00473554">
        <w:rPr>
          <w:rFonts w:ascii="Times New Roman" w:hAnsi="Times New Roman" w:cs="Times New Roman"/>
          <w:sz w:val="24"/>
        </w:rPr>
        <w:t>.</w:t>
      </w:r>
    </w:p>
    <w:p w:rsidR="00BB1AAB" w:rsidRPr="00473554" w:rsidRDefault="00BB1AAB" w:rsidP="00BB1AAB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proofErr w:type="spellStart"/>
      <w:r w:rsidRPr="00473554">
        <w:rPr>
          <w:rFonts w:ascii="Times New Roman" w:hAnsi="Times New Roman" w:cs="Times New Roman"/>
          <w:sz w:val="24"/>
        </w:rPr>
        <w:t>Алкалоїди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473554">
        <w:rPr>
          <w:rFonts w:ascii="Times New Roman" w:hAnsi="Times New Roman" w:cs="Times New Roman"/>
          <w:sz w:val="24"/>
        </w:rPr>
        <w:t>класифікація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, </w:t>
      </w:r>
      <w:r w:rsidRPr="00473554">
        <w:rPr>
          <w:rFonts w:ascii="Times New Roman" w:hAnsi="Times New Roman" w:cs="Times New Roman"/>
          <w:sz w:val="24"/>
          <w:lang w:val="uk-UA"/>
        </w:rPr>
        <w:t>фізико-хімічні властивості,</w:t>
      </w:r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біогенез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і </w:t>
      </w:r>
      <w:proofErr w:type="spellStart"/>
      <w:r w:rsidRPr="00473554">
        <w:rPr>
          <w:rFonts w:ascii="Times New Roman" w:hAnsi="Times New Roman" w:cs="Times New Roman"/>
          <w:sz w:val="24"/>
        </w:rPr>
        <w:t>розповсюдження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473554">
        <w:rPr>
          <w:rFonts w:ascii="Times New Roman" w:hAnsi="Times New Roman" w:cs="Times New Roman"/>
          <w:sz w:val="24"/>
        </w:rPr>
        <w:t>рослинах</w:t>
      </w:r>
      <w:proofErr w:type="spellEnd"/>
      <w:r w:rsidRPr="00473554">
        <w:rPr>
          <w:rFonts w:ascii="Times New Roman" w:hAnsi="Times New Roman" w:cs="Times New Roman"/>
          <w:sz w:val="24"/>
        </w:rPr>
        <w:t>.</w:t>
      </w:r>
      <w:r w:rsidRPr="00473554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BB1AAB" w:rsidRPr="00473554" w:rsidRDefault="00BB1AAB" w:rsidP="00BB1AAB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proofErr w:type="spellStart"/>
      <w:r w:rsidRPr="00473554">
        <w:rPr>
          <w:rFonts w:ascii="Times New Roman" w:hAnsi="Times New Roman" w:cs="Times New Roman"/>
          <w:sz w:val="24"/>
        </w:rPr>
        <w:t>Алкалоїди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73554">
        <w:rPr>
          <w:rFonts w:ascii="Times New Roman" w:hAnsi="Times New Roman" w:cs="Times New Roman"/>
          <w:sz w:val="24"/>
        </w:rPr>
        <w:t>Методи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вилучення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алкалоїдів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r w:rsidRPr="00473554">
        <w:rPr>
          <w:rFonts w:ascii="Times New Roman" w:hAnsi="Times New Roman" w:cs="Times New Roman"/>
          <w:sz w:val="24"/>
          <w:lang w:val="uk-UA"/>
        </w:rPr>
        <w:t>і</w:t>
      </w:r>
      <w:r w:rsidRPr="00473554">
        <w:rPr>
          <w:rFonts w:ascii="Times New Roman" w:hAnsi="Times New Roman" w:cs="Times New Roman"/>
          <w:sz w:val="24"/>
        </w:rPr>
        <w:t xml:space="preserve">з </w:t>
      </w:r>
      <w:proofErr w:type="spellStart"/>
      <w:r w:rsidRPr="00473554">
        <w:rPr>
          <w:rFonts w:ascii="Times New Roman" w:hAnsi="Times New Roman" w:cs="Times New Roman"/>
          <w:sz w:val="24"/>
        </w:rPr>
        <w:t>рослинної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сировини</w:t>
      </w:r>
      <w:proofErr w:type="spellEnd"/>
      <w:r w:rsidRPr="00473554">
        <w:rPr>
          <w:rFonts w:ascii="Times New Roman" w:hAnsi="Times New Roman" w:cs="Times New Roman"/>
          <w:sz w:val="24"/>
          <w:lang w:val="uk-UA"/>
        </w:rPr>
        <w:t>, я</w:t>
      </w:r>
      <w:proofErr w:type="spellStart"/>
      <w:r w:rsidRPr="00473554">
        <w:rPr>
          <w:rFonts w:ascii="Times New Roman" w:hAnsi="Times New Roman" w:cs="Times New Roman"/>
          <w:sz w:val="24"/>
        </w:rPr>
        <w:t>кісний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473554">
        <w:rPr>
          <w:rFonts w:ascii="Times New Roman" w:hAnsi="Times New Roman" w:cs="Times New Roman"/>
          <w:sz w:val="24"/>
        </w:rPr>
        <w:t>кількісний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аналіз</w:t>
      </w:r>
      <w:proofErr w:type="spellEnd"/>
      <w:r w:rsidRPr="00473554">
        <w:rPr>
          <w:rFonts w:ascii="Times New Roman" w:hAnsi="Times New Roman" w:cs="Times New Roman"/>
          <w:sz w:val="24"/>
        </w:rPr>
        <w:t>.</w:t>
      </w:r>
      <w:r w:rsidRPr="00473554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BB1AAB" w:rsidRPr="00473554" w:rsidRDefault="00BB1AAB" w:rsidP="00BB1AAB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proofErr w:type="spellStart"/>
      <w:r w:rsidRPr="00473554">
        <w:rPr>
          <w:rFonts w:ascii="Times New Roman" w:hAnsi="Times New Roman" w:cs="Times New Roman"/>
          <w:sz w:val="24"/>
        </w:rPr>
        <w:lastRenderedPageBreak/>
        <w:t>Глікоалкалоїди</w:t>
      </w:r>
      <w:proofErr w:type="spellEnd"/>
      <w:r w:rsidRPr="00473554">
        <w:rPr>
          <w:rFonts w:ascii="Times New Roman" w:hAnsi="Times New Roman" w:cs="Times New Roman"/>
          <w:sz w:val="24"/>
          <w:lang w:val="uk-UA"/>
        </w:rPr>
        <w:t>:</w:t>
      </w:r>
      <w:r w:rsidRPr="00473554">
        <w:rPr>
          <w:rFonts w:ascii="Times New Roman" w:hAnsi="Times New Roman" w:cs="Times New Roman"/>
          <w:sz w:val="24"/>
        </w:rPr>
        <w:t xml:space="preserve"> </w:t>
      </w:r>
      <w:r w:rsidRPr="00473554">
        <w:rPr>
          <w:rFonts w:ascii="Times New Roman" w:hAnsi="Times New Roman" w:cs="Times New Roman"/>
          <w:sz w:val="24"/>
          <w:lang w:val="uk-UA"/>
        </w:rPr>
        <w:t>фізико-хімічні властивості, м</w:t>
      </w:r>
      <w:proofErr w:type="spellStart"/>
      <w:r w:rsidRPr="00473554">
        <w:rPr>
          <w:rFonts w:ascii="Times New Roman" w:hAnsi="Times New Roman" w:cs="Times New Roman"/>
          <w:sz w:val="24"/>
        </w:rPr>
        <w:t>етоди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вилучення</w:t>
      </w:r>
      <w:proofErr w:type="spellEnd"/>
      <w:r w:rsidRPr="00473554">
        <w:rPr>
          <w:rFonts w:ascii="Times New Roman" w:hAnsi="Times New Roman" w:cs="Times New Roman"/>
          <w:sz w:val="24"/>
          <w:lang w:val="uk-UA"/>
        </w:rPr>
        <w:t xml:space="preserve"> і</w:t>
      </w:r>
      <w:r w:rsidRPr="00473554">
        <w:rPr>
          <w:rFonts w:ascii="Times New Roman" w:hAnsi="Times New Roman" w:cs="Times New Roman"/>
          <w:sz w:val="24"/>
        </w:rPr>
        <w:t xml:space="preserve">з </w:t>
      </w:r>
      <w:proofErr w:type="spellStart"/>
      <w:r w:rsidRPr="00473554">
        <w:rPr>
          <w:rFonts w:ascii="Times New Roman" w:hAnsi="Times New Roman" w:cs="Times New Roman"/>
          <w:sz w:val="24"/>
        </w:rPr>
        <w:t>рослинної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сировини</w:t>
      </w:r>
      <w:proofErr w:type="spellEnd"/>
      <w:r w:rsidRPr="00473554">
        <w:rPr>
          <w:rFonts w:ascii="Times New Roman" w:hAnsi="Times New Roman" w:cs="Times New Roman"/>
          <w:sz w:val="24"/>
          <w:lang w:val="uk-UA"/>
        </w:rPr>
        <w:t>, я</w:t>
      </w:r>
      <w:proofErr w:type="spellStart"/>
      <w:r w:rsidRPr="00473554">
        <w:rPr>
          <w:rFonts w:ascii="Times New Roman" w:hAnsi="Times New Roman" w:cs="Times New Roman"/>
          <w:sz w:val="24"/>
        </w:rPr>
        <w:t>кісний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473554">
        <w:rPr>
          <w:rFonts w:ascii="Times New Roman" w:hAnsi="Times New Roman" w:cs="Times New Roman"/>
          <w:sz w:val="24"/>
        </w:rPr>
        <w:t>кількісний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аналіз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. </w:t>
      </w:r>
    </w:p>
    <w:p w:rsidR="00BB1AAB" w:rsidRPr="00473554" w:rsidRDefault="00BB1AAB" w:rsidP="00473554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proofErr w:type="spellStart"/>
      <w:r w:rsidRPr="00473554">
        <w:rPr>
          <w:rFonts w:ascii="Times New Roman" w:hAnsi="Times New Roman" w:cs="Times New Roman"/>
          <w:sz w:val="24"/>
        </w:rPr>
        <w:t>Основні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алкалоїди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і </w:t>
      </w:r>
      <w:proofErr w:type="spellStart"/>
      <w:r w:rsidRPr="00473554">
        <w:rPr>
          <w:rFonts w:ascii="Times New Roman" w:hAnsi="Times New Roman" w:cs="Times New Roman"/>
          <w:sz w:val="24"/>
        </w:rPr>
        <w:t>рослини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73554">
        <w:rPr>
          <w:rFonts w:ascii="Times New Roman" w:hAnsi="Times New Roman" w:cs="Times New Roman"/>
          <w:sz w:val="24"/>
        </w:rPr>
        <w:t>які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знайшли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застосування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473554">
        <w:rPr>
          <w:rFonts w:ascii="Times New Roman" w:hAnsi="Times New Roman" w:cs="Times New Roman"/>
          <w:sz w:val="24"/>
        </w:rPr>
        <w:t>медицині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та народному </w:t>
      </w:r>
      <w:proofErr w:type="spellStart"/>
      <w:r w:rsidRPr="00473554">
        <w:rPr>
          <w:rFonts w:ascii="Times New Roman" w:hAnsi="Times New Roman" w:cs="Times New Roman"/>
          <w:sz w:val="24"/>
        </w:rPr>
        <w:t>господарстві</w:t>
      </w:r>
      <w:proofErr w:type="spellEnd"/>
      <w:r w:rsidRPr="00473554">
        <w:rPr>
          <w:rFonts w:ascii="Times New Roman" w:hAnsi="Times New Roman" w:cs="Times New Roman"/>
          <w:sz w:val="24"/>
        </w:rPr>
        <w:t>.</w:t>
      </w:r>
    </w:p>
    <w:p w:rsidR="00BB1AAB" w:rsidRPr="00473554" w:rsidRDefault="00BB1AAB" w:rsidP="00BB1AAB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proofErr w:type="spellStart"/>
      <w:r w:rsidRPr="00473554">
        <w:rPr>
          <w:rFonts w:ascii="Times New Roman" w:hAnsi="Times New Roman" w:cs="Times New Roman"/>
          <w:sz w:val="24"/>
        </w:rPr>
        <w:t>Глікозиди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473554">
        <w:rPr>
          <w:rFonts w:ascii="Times New Roman" w:hAnsi="Times New Roman" w:cs="Times New Roman"/>
          <w:sz w:val="24"/>
        </w:rPr>
        <w:t>класифікація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та структура.</w:t>
      </w:r>
      <w:r w:rsidRPr="00473554">
        <w:rPr>
          <w:rFonts w:ascii="Times New Roman" w:hAnsi="Times New Roman" w:cs="Times New Roman"/>
          <w:sz w:val="24"/>
          <w:lang w:val="uk-UA"/>
        </w:rPr>
        <w:t xml:space="preserve"> Біологічна активність </w:t>
      </w:r>
      <w:proofErr w:type="spellStart"/>
      <w:r w:rsidRPr="00473554">
        <w:rPr>
          <w:rFonts w:ascii="Times New Roman" w:hAnsi="Times New Roman" w:cs="Times New Roman"/>
          <w:sz w:val="24"/>
          <w:lang w:val="uk-UA"/>
        </w:rPr>
        <w:t>тіоглікозидів</w:t>
      </w:r>
      <w:proofErr w:type="spellEnd"/>
      <w:r w:rsidRPr="00473554">
        <w:rPr>
          <w:rFonts w:ascii="Times New Roman" w:hAnsi="Times New Roman" w:cs="Times New Roman"/>
          <w:sz w:val="24"/>
          <w:lang w:val="uk-UA"/>
        </w:rPr>
        <w:t xml:space="preserve"> та </w:t>
      </w:r>
      <w:proofErr w:type="spellStart"/>
      <w:r w:rsidRPr="00473554">
        <w:rPr>
          <w:rFonts w:ascii="Times New Roman" w:hAnsi="Times New Roman" w:cs="Times New Roman"/>
          <w:sz w:val="24"/>
          <w:lang w:val="uk-UA"/>
        </w:rPr>
        <w:t>ціаноглікозидів</w:t>
      </w:r>
      <w:proofErr w:type="spellEnd"/>
      <w:r w:rsidRPr="00473554"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 w:rsidRPr="00473554">
        <w:rPr>
          <w:rFonts w:ascii="Times New Roman" w:hAnsi="Times New Roman" w:cs="Times New Roman"/>
          <w:sz w:val="24"/>
        </w:rPr>
        <w:t>Особливості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заготовки, сушки, </w:t>
      </w:r>
      <w:proofErr w:type="spellStart"/>
      <w:r w:rsidRPr="00473554">
        <w:rPr>
          <w:rFonts w:ascii="Times New Roman" w:hAnsi="Times New Roman" w:cs="Times New Roman"/>
          <w:sz w:val="24"/>
        </w:rPr>
        <w:t>зберігання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сировини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, яка </w:t>
      </w:r>
      <w:proofErr w:type="spellStart"/>
      <w:r w:rsidRPr="00473554">
        <w:rPr>
          <w:rFonts w:ascii="Times New Roman" w:hAnsi="Times New Roman" w:cs="Times New Roman"/>
          <w:sz w:val="24"/>
        </w:rPr>
        <w:t>містить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глікозиди</w:t>
      </w:r>
      <w:proofErr w:type="spellEnd"/>
      <w:r w:rsidRPr="00473554">
        <w:rPr>
          <w:rFonts w:ascii="Times New Roman" w:hAnsi="Times New Roman" w:cs="Times New Roman"/>
          <w:sz w:val="24"/>
        </w:rPr>
        <w:t>.</w:t>
      </w:r>
    </w:p>
    <w:p w:rsidR="00BB1AAB" w:rsidRPr="00473554" w:rsidRDefault="00BB1AAB" w:rsidP="00BB1AAB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proofErr w:type="spellStart"/>
      <w:r w:rsidRPr="00473554">
        <w:rPr>
          <w:rFonts w:ascii="Times New Roman" w:hAnsi="Times New Roman" w:cs="Times New Roman"/>
          <w:sz w:val="24"/>
        </w:rPr>
        <w:t>Глікозиди</w:t>
      </w:r>
      <w:proofErr w:type="spellEnd"/>
      <w:r w:rsidRPr="00473554">
        <w:rPr>
          <w:rFonts w:ascii="Times New Roman" w:hAnsi="Times New Roman" w:cs="Times New Roman"/>
          <w:sz w:val="24"/>
        </w:rPr>
        <w:t>.</w:t>
      </w:r>
      <w:r w:rsidRPr="00473554">
        <w:rPr>
          <w:rFonts w:ascii="Times New Roman" w:hAnsi="Times New Roman" w:cs="Times New Roman"/>
          <w:sz w:val="24"/>
          <w:lang w:val="uk-UA"/>
        </w:rPr>
        <w:t xml:space="preserve"> Методи виділення, якісний та кількісний аналіз.</w:t>
      </w:r>
    </w:p>
    <w:p w:rsidR="00BB1AAB" w:rsidRPr="00473554" w:rsidRDefault="00BB1AAB" w:rsidP="00BB1AAB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proofErr w:type="spellStart"/>
      <w:r w:rsidRPr="00473554">
        <w:rPr>
          <w:rFonts w:ascii="Times New Roman" w:hAnsi="Times New Roman" w:cs="Times New Roman"/>
          <w:sz w:val="24"/>
        </w:rPr>
        <w:t>Серцеві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глікозиди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73554">
        <w:rPr>
          <w:rFonts w:ascii="Times New Roman" w:hAnsi="Times New Roman" w:cs="Times New Roman"/>
          <w:sz w:val="24"/>
        </w:rPr>
        <w:t>Класифікація</w:t>
      </w:r>
      <w:proofErr w:type="spellEnd"/>
      <w:r w:rsidRPr="00473554">
        <w:rPr>
          <w:rFonts w:ascii="Times New Roman" w:hAnsi="Times New Roman" w:cs="Times New Roman"/>
          <w:sz w:val="24"/>
        </w:rPr>
        <w:t>.</w:t>
      </w:r>
      <w:r w:rsidRPr="00473554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Фізико-хімічні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властивості</w:t>
      </w:r>
      <w:proofErr w:type="spellEnd"/>
      <w:r w:rsidRPr="00473554">
        <w:rPr>
          <w:rFonts w:ascii="Times New Roman" w:hAnsi="Times New Roman" w:cs="Times New Roman"/>
          <w:sz w:val="24"/>
        </w:rPr>
        <w:t>.</w:t>
      </w:r>
      <w:r w:rsidRPr="00473554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Методи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вилучення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r w:rsidRPr="00473554">
        <w:rPr>
          <w:rFonts w:ascii="Times New Roman" w:hAnsi="Times New Roman" w:cs="Times New Roman"/>
          <w:sz w:val="24"/>
          <w:lang w:val="uk-UA"/>
        </w:rPr>
        <w:t>і</w:t>
      </w:r>
      <w:r w:rsidRPr="00473554">
        <w:rPr>
          <w:rFonts w:ascii="Times New Roman" w:hAnsi="Times New Roman" w:cs="Times New Roman"/>
          <w:sz w:val="24"/>
        </w:rPr>
        <w:t xml:space="preserve">з </w:t>
      </w:r>
      <w:proofErr w:type="spellStart"/>
      <w:r w:rsidRPr="00473554">
        <w:rPr>
          <w:rFonts w:ascii="Times New Roman" w:hAnsi="Times New Roman" w:cs="Times New Roman"/>
          <w:sz w:val="24"/>
        </w:rPr>
        <w:t>рослинної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сировини</w:t>
      </w:r>
      <w:proofErr w:type="spellEnd"/>
      <w:r w:rsidRPr="00473554">
        <w:rPr>
          <w:rFonts w:ascii="Times New Roman" w:hAnsi="Times New Roman" w:cs="Times New Roman"/>
          <w:sz w:val="24"/>
          <w:lang w:val="uk-UA"/>
        </w:rPr>
        <w:t>, я</w:t>
      </w:r>
      <w:proofErr w:type="spellStart"/>
      <w:r w:rsidRPr="00473554">
        <w:rPr>
          <w:rFonts w:ascii="Times New Roman" w:hAnsi="Times New Roman" w:cs="Times New Roman"/>
          <w:sz w:val="24"/>
        </w:rPr>
        <w:t>кісний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473554">
        <w:rPr>
          <w:rFonts w:ascii="Times New Roman" w:hAnsi="Times New Roman" w:cs="Times New Roman"/>
          <w:sz w:val="24"/>
        </w:rPr>
        <w:t>кількісний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аналіз</w:t>
      </w:r>
      <w:proofErr w:type="spellEnd"/>
      <w:r w:rsidRPr="00473554">
        <w:rPr>
          <w:rFonts w:ascii="Times New Roman" w:hAnsi="Times New Roman" w:cs="Times New Roman"/>
          <w:sz w:val="24"/>
        </w:rPr>
        <w:t>.</w:t>
      </w:r>
    </w:p>
    <w:p w:rsidR="00BB1AAB" w:rsidRPr="00473554" w:rsidRDefault="00BB1AAB" w:rsidP="00B632AE">
      <w:pPr>
        <w:pStyle w:val="a5"/>
        <w:numPr>
          <w:ilvl w:val="0"/>
          <w:numId w:val="2"/>
        </w:numPr>
        <w:tabs>
          <w:tab w:val="clear" w:pos="928"/>
          <w:tab w:val="num" w:pos="0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lang w:val="uk-UA"/>
        </w:rPr>
      </w:pPr>
      <w:r w:rsidRPr="00473554">
        <w:rPr>
          <w:rFonts w:ascii="Times New Roman" w:hAnsi="Times New Roman" w:cs="Times New Roman"/>
          <w:sz w:val="24"/>
          <w:lang w:val="uk-UA"/>
        </w:rPr>
        <w:t xml:space="preserve">Серцеві </w:t>
      </w:r>
      <w:proofErr w:type="spellStart"/>
      <w:r w:rsidRPr="00473554">
        <w:rPr>
          <w:rFonts w:ascii="Times New Roman" w:hAnsi="Times New Roman" w:cs="Times New Roman"/>
          <w:sz w:val="24"/>
          <w:lang w:val="uk-UA"/>
        </w:rPr>
        <w:t>глікозиди</w:t>
      </w:r>
      <w:proofErr w:type="spellEnd"/>
      <w:r w:rsidRPr="00473554">
        <w:rPr>
          <w:rFonts w:ascii="Times New Roman" w:hAnsi="Times New Roman" w:cs="Times New Roman"/>
          <w:sz w:val="24"/>
          <w:lang w:val="uk-UA"/>
        </w:rPr>
        <w:t xml:space="preserve">: біологічна дія і застосування; поширення в природі. Представники рослин, які містять серцеві </w:t>
      </w:r>
      <w:proofErr w:type="spellStart"/>
      <w:r w:rsidRPr="00473554">
        <w:rPr>
          <w:rFonts w:ascii="Times New Roman" w:hAnsi="Times New Roman" w:cs="Times New Roman"/>
          <w:sz w:val="24"/>
          <w:lang w:val="uk-UA"/>
        </w:rPr>
        <w:t>глікозиди</w:t>
      </w:r>
      <w:proofErr w:type="spellEnd"/>
      <w:r w:rsidRPr="00473554">
        <w:rPr>
          <w:rFonts w:ascii="Times New Roman" w:hAnsi="Times New Roman" w:cs="Times New Roman"/>
          <w:sz w:val="24"/>
          <w:lang w:val="uk-UA"/>
        </w:rPr>
        <w:t>.</w:t>
      </w:r>
    </w:p>
    <w:p w:rsidR="00BB1AAB" w:rsidRPr="00473554" w:rsidRDefault="00BB1AAB" w:rsidP="00BB1AAB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 w:rsidRPr="00B632AE">
        <w:rPr>
          <w:rFonts w:ascii="Times New Roman" w:hAnsi="Times New Roman" w:cs="Times New Roman"/>
          <w:sz w:val="24"/>
          <w:lang w:val="uk-UA"/>
        </w:rPr>
        <w:t>Сапоніни. Фізико-хімічні властивості</w:t>
      </w:r>
      <w:r w:rsidRPr="00473554">
        <w:rPr>
          <w:rFonts w:ascii="Times New Roman" w:hAnsi="Times New Roman" w:cs="Times New Roman"/>
          <w:sz w:val="24"/>
          <w:lang w:val="uk-UA"/>
        </w:rPr>
        <w:t xml:space="preserve"> сапонінів</w:t>
      </w:r>
      <w:r w:rsidRPr="00B632AE">
        <w:rPr>
          <w:rFonts w:ascii="Times New Roman" w:hAnsi="Times New Roman" w:cs="Times New Roman"/>
          <w:sz w:val="24"/>
          <w:lang w:val="uk-UA"/>
        </w:rPr>
        <w:t xml:space="preserve">. </w:t>
      </w:r>
      <w:r w:rsidRPr="00473554">
        <w:rPr>
          <w:rFonts w:ascii="Times New Roman" w:hAnsi="Times New Roman" w:cs="Times New Roman"/>
          <w:sz w:val="24"/>
          <w:lang w:val="uk-UA"/>
        </w:rPr>
        <w:t xml:space="preserve">Методи </w:t>
      </w:r>
      <w:proofErr w:type="spellStart"/>
      <w:r w:rsidRPr="00473554">
        <w:rPr>
          <w:rFonts w:ascii="Times New Roman" w:hAnsi="Times New Roman" w:cs="Times New Roman"/>
          <w:sz w:val="24"/>
        </w:rPr>
        <w:t>вилучення</w:t>
      </w:r>
      <w:proofErr w:type="spellEnd"/>
      <w:r w:rsidRPr="00473554">
        <w:rPr>
          <w:rFonts w:ascii="Times New Roman" w:hAnsi="Times New Roman" w:cs="Times New Roman"/>
          <w:sz w:val="24"/>
          <w:lang w:val="uk-UA"/>
        </w:rPr>
        <w:t xml:space="preserve"> і</w:t>
      </w:r>
      <w:r w:rsidRPr="00473554">
        <w:rPr>
          <w:rFonts w:ascii="Times New Roman" w:hAnsi="Times New Roman" w:cs="Times New Roman"/>
          <w:sz w:val="24"/>
        </w:rPr>
        <w:t xml:space="preserve">з </w:t>
      </w:r>
      <w:proofErr w:type="spellStart"/>
      <w:r w:rsidRPr="00473554">
        <w:rPr>
          <w:rFonts w:ascii="Times New Roman" w:hAnsi="Times New Roman" w:cs="Times New Roman"/>
          <w:sz w:val="24"/>
        </w:rPr>
        <w:t>рослинної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сировини</w:t>
      </w:r>
      <w:proofErr w:type="spellEnd"/>
      <w:r w:rsidRPr="00473554">
        <w:rPr>
          <w:rFonts w:ascii="Times New Roman" w:hAnsi="Times New Roman" w:cs="Times New Roman"/>
          <w:sz w:val="24"/>
          <w:lang w:val="uk-UA"/>
        </w:rPr>
        <w:t>, якісний та кількісний аналіз.</w:t>
      </w:r>
      <w:r w:rsidR="00473554" w:rsidRPr="00473554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473554" w:rsidRPr="00473554">
        <w:rPr>
          <w:rFonts w:ascii="Times New Roman" w:hAnsi="Times New Roman" w:cs="Times New Roman"/>
          <w:sz w:val="24"/>
        </w:rPr>
        <w:t>Використання</w:t>
      </w:r>
      <w:proofErr w:type="spellEnd"/>
      <w:r w:rsidR="00473554"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3554" w:rsidRPr="00473554">
        <w:rPr>
          <w:rFonts w:ascii="Times New Roman" w:hAnsi="Times New Roman" w:cs="Times New Roman"/>
          <w:sz w:val="24"/>
        </w:rPr>
        <w:t>рослин</w:t>
      </w:r>
      <w:proofErr w:type="spellEnd"/>
      <w:r w:rsidR="00473554" w:rsidRPr="0047355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73554" w:rsidRPr="00473554">
        <w:rPr>
          <w:rFonts w:ascii="Times New Roman" w:hAnsi="Times New Roman" w:cs="Times New Roman"/>
          <w:sz w:val="24"/>
        </w:rPr>
        <w:t>що</w:t>
      </w:r>
      <w:proofErr w:type="spellEnd"/>
      <w:r w:rsidR="00473554"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3554" w:rsidRPr="00473554">
        <w:rPr>
          <w:rFonts w:ascii="Times New Roman" w:hAnsi="Times New Roman" w:cs="Times New Roman"/>
          <w:sz w:val="24"/>
        </w:rPr>
        <w:t>містять</w:t>
      </w:r>
      <w:proofErr w:type="spellEnd"/>
      <w:r w:rsidR="00473554"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3554" w:rsidRPr="00473554">
        <w:rPr>
          <w:rFonts w:ascii="Times New Roman" w:hAnsi="Times New Roman" w:cs="Times New Roman"/>
          <w:sz w:val="24"/>
        </w:rPr>
        <w:t>сапоніни</w:t>
      </w:r>
      <w:proofErr w:type="spellEnd"/>
      <w:r w:rsidR="00473554" w:rsidRPr="00473554">
        <w:rPr>
          <w:rFonts w:ascii="Times New Roman" w:hAnsi="Times New Roman" w:cs="Times New Roman"/>
          <w:sz w:val="24"/>
        </w:rPr>
        <w:t>.</w:t>
      </w:r>
    </w:p>
    <w:p w:rsidR="00473554" w:rsidRPr="00473554" w:rsidRDefault="00473554" w:rsidP="00BB1AAB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 w:rsidRPr="00473554">
        <w:rPr>
          <w:rFonts w:ascii="Times New Roman" w:hAnsi="Times New Roman" w:cs="Times New Roman"/>
          <w:sz w:val="24"/>
          <w:lang w:val="uk-UA"/>
        </w:rPr>
        <w:t>Фенольні сполуки: класифікація, фізико-хімічні властивості.</w:t>
      </w:r>
    </w:p>
    <w:p w:rsidR="00BB1AAB" w:rsidRPr="00473554" w:rsidRDefault="00473554" w:rsidP="00BB1AAB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proofErr w:type="spellStart"/>
      <w:r w:rsidRPr="00473554">
        <w:rPr>
          <w:rFonts w:ascii="Times New Roman" w:hAnsi="Times New Roman" w:cs="Times New Roman"/>
          <w:sz w:val="24"/>
          <w:lang w:val="uk-UA"/>
        </w:rPr>
        <w:t>Флаваноїди</w:t>
      </w:r>
      <w:proofErr w:type="spellEnd"/>
      <w:r w:rsidRPr="00473554">
        <w:rPr>
          <w:rFonts w:ascii="Times New Roman" w:hAnsi="Times New Roman" w:cs="Times New Roman"/>
          <w:sz w:val="24"/>
          <w:lang w:val="uk-UA"/>
        </w:rPr>
        <w:t>: класифікація, фізико-хімічні властивості.</w:t>
      </w:r>
      <w:r w:rsidR="00BB1AAB" w:rsidRPr="00473554">
        <w:rPr>
          <w:rFonts w:ascii="Times New Roman" w:hAnsi="Times New Roman" w:cs="Times New Roman"/>
          <w:sz w:val="24"/>
          <w:lang w:val="uk-UA"/>
        </w:rPr>
        <w:t xml:space="preserve"> Методи виділення, якісний та кількісний аналіз.</w:t>
      </w:r>
    </w:p>
    <w:p w:rsidR="00473554" w:rsidRPr="00473554" w:rsidRDefault="00473554" w:rsidP="00BB1AAB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proofErr w:type="spellStart"/>
      <w:r w:rsidRPr="00473554">
        <w:rPr>
          <w:rFonts w:ascii="Times New Roman" w:hAnsi="Times New Roman" w:cs="Times New Roman"/>
          <w:sz w:val="24"/>
          <w:lang w:val="uk-UA"/>
        </w:rPr>
        <w:t>Флаваноїди</w:t>
      </w:r>
      <w:proofErr w:type="spellEnd"/>
      <w:r w:rsidRPr="00473554">
        <w:rPr>
          <w:rFonts w:ascii="Times New Roman" w:hAnsi="Times New Roman" w:cs="Times New Roman"/>
          <w:sz w:val="24"/>
          <w:lang w:val="uk-UA"/>
        </w:rPr>
        <w:t xml:space="preserve">: </w:t>
      </w:r>
      <w:proofErr w:type="spellStart"/>
      <w:r w:rsidRPr="00473554">
        <w:rPr>
          <w:rFonts w:ascii="Times New Roman" w:hAnsi="Times New Roman" w:cs="Times New Roman"/>
          <w:sz w:val="24"/>
        </w:rPr>
        <w:t>медичне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473554">
        <w:rPr>
          <w:rFonts w:ascii="Times New Roman" w:hAnsi="Times New Roman" w:cs="Times New Roman"/>
          <w:sz w:val="24"/>
        </w:rPr>
        <w:t>біологічне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значення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73554">
        <w:rPr>
          <w:rFonts w:ascii="Times New Roman" w:hAnsi="Times New Roman" w:cs="Times New Roman"/>
          <w:sz w:val="24"/>
        </w:rPr>
        <w:t>розповсюдження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473554">
        <w:rPr>
          <w:rFonts w:ascii="Times New Roman" w:hAnsi="Times New Roman" w:cs="Times New Roman"/>
          <w:sz w:val="24"/>
        </w:rPr>
        <w:t>рослинах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473554">
        <w:rPr>
          <w:rFonts w:ascii="Times New Roman" w:hAnsi="Times New Roman" w:cs="Times New Roman"/>
          <w:sz w:val="24"/>
        </w:rPr>
        <w:t>їх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використання</w:t>
      </w:r>
      <w:proofErr w:type="spellEnd"/>
      <w:r w:rsidRPr="00473554">
        <w:rPr>
          <w:rFonts w:ascii="Times New Roman" w:hAnsi="Times New Roman" w:cs="Times New Roman"/>
          <w:sz w:val="24"/>
        </w:rPr>
        <w:t>.</w:t>
      </w:r>
    </w:p>
    <w:p w:rsidR="00473554" w:rsidRPr="00473554" w:rsidRDefault="00473554" w:rsidP="00473554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 w:rsidRPr="00473554">
        <w:rPr>
          <w:rFonts w:ascii="Times New Roman" w:hAnsi="Times New Roman" w:cs="Times New Roman"/>
          <w:sz w:val="24"/>
          <w:lang w:val="uk-UA"/>
        </w:rPr>
        <w:t>Сапоніни: класифікація, фізико-хімічні властивості, якісний та кількісний аналіз.</w:t>
      </w:r>
    </w:p>
    <w:p w:rsidR="00473554" w:rsidRPr="00473554" w:rsidRDefault="00473554" w:rsidP="00473554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 w:rsidRPr="00473554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Медичне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473554">
        <w:rPr>
          <w:rFonts w:ascii="Times New Roman" w:hAnsi="Times New Roman" w:cs="Times New Roman"/>
          <w:sz w:val="24"/>
        </w:rPr>
        <w:t>біологічне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значення</w:t>
      </w:r>
      <w:proofErr w:type="spellEnd"/>
      <w:r w:rsidRPr="00473554">
        <w:rPr>
          <w:rFonts w:ascii="Times New Roman" w:hAnsi="Times New Roman" w:cs="Times New Roman"/>
          <w:sz w:val="24"/>
          <w:lang w:val="uk-UA"/>
        </w:rPr>
        <w:t xml:space="preserve"> сапонінів</w:t>
      </w:r>
      <w:r w:rsidRPr="0047355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73554">
        <w:rPr>
          <w:rFonts w:ascii="Times New Roman" w:hAnsi="Times New Roman" w:cs="Times New Roman"/>
          <w:sz w:val="24"/>
        </w:rPr>
        <w:t>Використання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рослин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73554">
        <w:rPr>
          <w:rFonts w:ascii="Times New Roman" w:hAnsi="Times New Roman" w:cs="Times New Roman"/>
          <w:sz w:val="24"/>
        </w:rPr>
        <w:t>що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містять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сапоніни</w:t>
      </w:r>
      <w:proofErr w:type="spellEnd"/>
      <w:r w:rsidRPr="00473554">
        <w:rPr>
          <w:rFonts w:ascii="Times New Roman" w:hAnsi="Times New Roman" w:cs="Times New Roman"/>
          <w:sz w:val="24"/>
        </w:rPr>
        <w:t>.</w:t>
      </w:r>
    </w:p>
    <w:p w:rsidR="00BB1AAB" w:rsidRPr="009E7570" w:rsidRDefault="00BB1AAB" w:rsidP="00BB1AAB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 w:rsidRPr="00473554">
        <w:rPr>
          <w:rFonts w:ascii="Times New Roman" w:hAnsi="Times New Roman" w:cs="Times New Roman"/>
          <w:sz w:val="24"/>
          <w:lang w:val="uk-UA"/>
        </w:rPr>
        <w:t>Кумарини</w:t>
      </w:r>
      <w:r w:rsidR="00473554" w:rsidRPr="00473554">
        <w:rPr>
          <w:rFonts w:ascii="Times New Roman" w:hAnsi="Times New Roman" w:cs="Times New Roman"/>
          <w:sz w:val="24"/>
          <w:lang w:val="uk-UA"/>
        </w:rPr>
        <w:t>:</w:t>
      </w:r>
      <w:r w:rsidRPr="00473554">
        <w:rPr>
          <w:rFonts w:ascii="Times New Roman" w:hAnsi="Times New Roman" w:cs="Times New Roman"/>
          <w:sz w:val="24"/>
          <w:lang w:val="uk-UA"/>
        </w:rPr>
        <w:t xml:space="preserve"> </w:t>
      </w:r>
      <w:r w:rsidR="00473554" w:rsidRPr="00473554">
        <w:rPr>
          <w:rFonts w:ascii="Times New Roman" w:hAnsi="Times New Roman" w:cs="Times New Roman"/>
          <w:sz w:val="24"/>
          <w:lang w:val="uk-UA"/>
        </w:rPr>
        <w:t>класифікація, фізико-хімічні властивості, м</w:t>
      </w:r>
      <w:r w:rsidRPr="00473554">
        <w:rPr>
          <w:rFonts w:ascii="Times New Roman" w:hAnsi="Times New Roman" w:cs="Times New Roman"/>
          <w:sz w:val="24"/>
          <w:lang w:val="uk-UA"/>
        </w:rPr>
        <w:t xml:space="preserve">етоди виділення та дослідження кумаринів. </w:t>
      </w:r>
    </w:p>
    <w:p w:rsidR="009E7570" w:rsidRPr="00473554" w:rsidRDefault="009E7570" w:rsidP="00BB1AAB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proofErr w:type="spellStart"/>
      <w:r w:rsidRPr="00473554">
        <w:rPr>
          <w:rFonts w:ascii="Times New Roman" w:hAnsi="Times New Roman" w:cs="Times New Roman"/>
          <w:sz w:val="24"/>
        </w:rPr>
        <w:t>Медичне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473554">
        <w:rPr>
          <w:rFonts w:ascii="Times New Roman" w:hAnsi="Times New Roman" w:cs="Times New Roman"/>
          <w:sz w:val="24"/>
        </w:rPr>
        <w:t>біологічне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значення</w:t>
      </w:r>
      <w:proofErr w:type="spellEnd"/>
      <w:r w:rsidRPr="00473554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lang w:val="uk-UA"/>
        </w:rPr>
        <w:t>кумаринів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73554">
        <w:rPr>
          <w:rFonts w:ascii="Times New Roman" w:hAnsi="Times New Roman" w:cs="Times New Roman"/>
          <w:sz w:val="24"/>
        </w:rPr>
        <w:t>Використання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рослин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73554">
        <w:rPr>
          <w:rFonts w:ascii="Times New Roman" w:hAnsi="Times New Roman" w:cs="Times New Roman"/>
          <w:sz w:val="24"/>
        </w:rPr>
        <w:t>що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</w:rPr>
        <w:t>містять</w:t>
      </w:r>
      <w:proofErr w:type="spellEnd"/>
      <w:r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кумарини</w:t>
      </w:r>
      <w:proofErr w:type="spellEnd"/>
      <w:r>
        <w:rPr>
          <w:rFonts w:ascii="Times New Roman" w:hAnsi="Times New Roman" w:cs="Times New Roman"/>
          <w:sz w:val="24"/>
          <w:lang w:val="uk-UA"/>
        </w:rPr>
        <w:t>.</w:t>
      </w:r>
    </w:p>
    <w:p w:rsidR="00BB1AAB" w:rsidRDefault="00473554" w:rsidP="00BB1AAB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 w:rsidRPr="00473554">
        <w:rPr>
          <w:rFonts w:ascii="Times New Roman" w:hAnsi="Times New Roman" w:cs="Times New Roman"/>
          <w:sz w:val="24"/>
          <w:lang w:val="uk-UA"/>
        </w:rPr>
        <w:t xml:space="preserve">Дубильні речовини: класифікація, фізико-хімічні властивості, </w:t>
      </w:r>
      <w:proofErr w:type="spellStart"/>
      <w:r w:rsidRPr="00473554">
        <w:rPr>
          <w:rFonts w:ascii="Times New Roman" w:hAnsi="Times New Roman" w:cs="Times New Roman"/>
          <w:sz w:val="24"/>
        </w:rPr>
        <w:t>м</w:t>
      </w:r>
      <w:r w:rsidR="00BB1AAB" w:rsidRPr="00473554">
        <w:rPr>
          <w:rFonts w:ascii="Times New Roman" w:hAnsi="Times New Roman" w:cs="Times New Roman"/>
          <w:sz w:val="24"/>
        </w:rPr>
        <w:t>етоди</w:t>
      </w:r>
      <w:proofErr w:type="spellEnd"/>
      <w:r w:rsidR="00BB1AAB"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1AAB" w:rsidRPr="00473554">
        <w:rPr>
          <w:rFonts w:ascii="Times New Roman" w:hAnsi="Times New Roman" w:cs="Times New Roman"/>
          <w:sz w:val="24"/>
        </w:rPr>
        <w:t>вилучення</w:t>
      </w:r>
      <w:proofErr w:type="spellEnd"/>
      <w:r w:rsidR="00BB1AAB" w:rsidRPr="00473554">
        <w:rPr>
          <w:rFonts w:ascii="Times New Roman" w:hAnsi="Times New Roman" w:cs="Times New Roman"/>
          <w:sz w:val="24"/>
        </w:rPr>
        <w:t xml:space="preserve"> </w:t>
      </w:r>
      <w:r w:rsidR="00BB1AAB" w:rsidRPr="00473554">
        <w:rPr>
          <w:rFonts w:ascii="Times New Roman" w:hAnsi="Times New Roman" w:cs="Times New Roman"/>
          <w:sz w:val="24"/>
          <w:lang w:val="uk-UA"/>
        </w:rPr>
        <w:t>і</w:t>
      </w:r>
      <w:r w:rsidR="00BB1AAB" w:rsidRPr="00473554">
        <w:rPr>
          <w:rFonts w:ascii="Times New Roman" w:hAnsi="Times New Roman" w:cs="Times New Roman"/>
          <w:sz w:val="24"/>
        </w:rPr>
        <w:t xml:space="preserve">з </w:t>
      </w:r>
      <w:proofErr w:type="spellStart"/>
      <w:r w:rsidR="00BB1AAB" w:rsidRPr="00473554">
        <w:rPr>
          <w:rFonts w:ascii="Times New Roman" w:hAnsi="Times New Roman" w:cs="Times New Roman"/>
          <w:sz w:val="24"/>
        </w:rPr>
        <w:t>рослинної</w:t>
      </w:r>
      <w:proofErr w:type="spellEnd"/>
      <w:r w:rsidR="00BB1AAB"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1AAB" w:rsidRPr="00473554">
        <w:rPr>
          <w:rFonts w:ascii="Times New Roman" w:hAnsi="Times New Roman" w:cs="Times New Roman"/>
          <w:sz w:val="24"/>
        </w:rPr>
        <w:t>сировини</w:t>
      </w:r>
      <w:proofErr w:type="spellEnd"/>
      <w:r w:rsidR="00BB1AAB" w:rsidRPr="00473554">
        <w:rPr>
          <w:rFonts w:ascii="Times New Roman" w:hAnsi="Times New Roman" w:cs="Times New Roman"/>
          <w:sz w:val="24"/>
          <w:lang w:val="uk-UA"/>
        </w:rPr>
        <w:t>, я</w:t>
      </w:r>
      <w:proofErr w:type="spellStart"/>
      <w:r w:rsidR="00BB1AAB" w:rsidRPr="00473554">
        <w:rPr>
          <w:rFonts w:ascii="Times New Roman" w:hAnsi="Times New Roman" w:cs="Times New Roman"/>
          <w:sz w:val="24"/>
        </w:rPr>
        <w:t>кісний</w:t>
      </w:r>
      <w:proofErr w:type="spellEnd"/>
      <w:r w:rsidR="00BB1AAB" w:rsidRPr="00473554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="00BB1AAB" w:rsidRPr="00473554">
        <w:rPr>
          <w:rFonts w:ascii="Times New Roman" w:hAnsi="Times New Roman" w:cs="Times New Roman"/>
          <w:sz w:val="24"/>
        </w:rPr>
        <w:t>кількісний</w:t>
      </w:r>
      <w:proofErr w:type="spellEnd"/>
      <w:r w:rsidR="00BB1AAB" w:rsidRPr="004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1AAB" w:rsidRPr="00473554">
        <w:rPr>
          <w:rFonts w:ascii="Times New Roman" w:hAnsi="Times New Roman" w:cs="Times New Roman"/>
          <w:sz w:val="24"/>
        </w:rPr>
        <w:t>аналіз</w:t>
      </w:r>
      <w:proofErr w:type="spellEnd"/>
      <w:r w:rsidR="00BB1AAB" w:rsidRPr="00473554">
        <w:rPr>
          <w:rFonts w:ascii="Times New Roman" w:hAnsi="Times New Roman" w:cs="Times New Roman"/>
          <w:sz w:val="24"/>
        </w:rPr>
        <w:t>.</w:t>
      </w:r>
    </w:p>
    <w:p w:rsidR="009E7570" w:rsidRPr="009E7570" w:rsidRDefault="009E7570" w:rsidP="009E7570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 w:rsidRPr="00473554">
        <w:rPr>
          <w:rFonts w:ascii="Times New Roman" w:hAnsi="Times New Roman" w:cs="Times New Roman"/>
          <w:sz w:val="24"/>
          <w:lang w:val="uk-UA"/>
        </w:rPr>
        <w:t>Дубильні речовини:</w:t>
      </w:r>
      <w:r w:rsidRPr="009E7570">
        <w:rPr>
          <w:rFonts w:ascii="Times New Roman" w:hAnsi="Times New Roman" w:cs="Times New Roman"/>
          <w:sz w:val="24"/>
          <w:lang w:val="uk-UA"/>
        </w:rPr>
        <w:t xml:space="preserve"> біологічна дія і застосування; поширення в природі. Представники рослин, які містять </w:t>
      </w:r>
      <w:r>
        <w:rPr>
          <w:rFonts w:ascii="Times New Roman" w:hAnsi="Times New Roman" w:cs="Times New Roman"/>
          <w:sz w:val="24"/>
          <w:lang w:val="uk-UA"/>
        </w:rPr>
        <w:t>дубильні речовин</w:t>
      </w:r>
      <w:r w:rsidRPr="009E7570">
        <w:rPr>
          <w:rFonts w:ascii="Times New Roman" w:hAnsi="Times New Roman" w:cs="Times New Roman"/>
          <w:sz w:val="24"/>
          <w:lang w:val="uk-UA"/>
        </w:rPr>
        <w:t>и.</w:t>
      </w:r>
    </w:p>
    <w:p w:rsidR="00BB1AAB" w:rsidRPr="009E7570" w:rsidRDefault="00BB1AAB" w:rsidP="00BB1AAB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proofErr w:type="spellStart"/>
      <w:r w:rsidRPr="00473554">
        <w:rPr>
          <w:rFonts w:ascii="Times New Roman" w:hAnsi="Times New Roman" w:cs="Times New Roman"/>
          <w:sz w:val="24"/>
          <w:lang w:val="uk-UA"/>
        </w:rPr>
        <w:t>Антраценпохідні</w:t>
      </w:r>
      <w:proofErr w:type="spellEnd"/>
      <w:r w:rsidRPr="00473554">
        <w:rPr>
          <w:rFonts w:ascii="Times New Roman" w:hAnsi="Times New Roman" w:cs="Times New Roman"/>
          <w:sz w:val="24"/>
          <w:lang w:val="uk-UA"/>
        </w:rPr>
        <w:t xml:space="preserve"> та їх </w:t>
      </w:r>
      <w:proofErr w:type="spellStart"/>
      <w:r w:rsidRPr="00473554">
        <w:rPr>
          <w:rFonts w:ascii="Times New Roman" w:hAnsi="Times New Roman" w:cs="Times New Roman"/>
          <w:sz w:val="24"/>
          <w:lang w:val="uk-UA"/>
        </w:rPr>
        <w:t>глікозиди</w:t>
      </w:r>
      <w:proofErr w:type="spellEnd"/>
      <w:r w:rsidR="00473554" w:rsidRPr="00473554">
        <w:rPr>
          <w:rFonts w:ascii="Times New Roman" w:hAnsi="Times New Roman" w:cs="Times New Roman"/>
          <w:sz w:val="24"/>
          <w:lang w:val="uk-UA"/>
        </w:rPr>
        <w:t>: класифікація, фізико-хімічні властивості,</w:t>
      </w:r>
      <w:r w:rsidRPr="00473554">
        <w:rPr>
          <w:rFonts w:ascii="Times New Roman" w:hAnsi="Times New Roman" w:cs="Times New Roman"/>
          <w:sz w:val="24"/>
          <w:lang w:val="uk-UA"/>
        </w:rPr>
        <w:t xml:space="preserve"> </w:t>
      </w:r>
      <w:r w:rsidR="00473554" w:rsidRPr="00473554">
        <w:rPr>
          <w:rFonts w:ascii="Times New Roman" w:hAnsi="Times New Roman" w:cs="Times New Roman"/>
          <w:sz w:val="24"/>
          <w:lang w:val="uk-UA"/>
        </w:rPr>
        <w:t>м</w:t>
      </w:r>
      <w:r w:rsidRPr="00473554">
        <w:rPr>
          <w:rFonts w:ascii="Times New Roman" w:hAnsi="Times New Roman" w:cs="Times New Roman"/>
          <w:sz w:val="24"/>
          <w:lang w:val="uk-UA"/>
        </w:rPr>
        <w:t xml:space="preserve">етоди виділення та дослідження. </w:t>
      </w:r>
    </w:p>
    <w:p w:rsidR="00BB1AAB" w:rsidRPr="009E7570" w:rsidRDefault="009E7570" w:rsidP="00565AC3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7570">
        <w:rPr>
          <w:rFonts w:ascii="Times New Roman" w:hAnsi="Times New Roman" w:cs="Times New Roman"/>
          <w:sz w:val="24"/>
        </w:rPr>
        <w:t>Медичне</w:t>
      </w:r>
      <w:proofErr w:type="spellEnd"/>
      <w:r w:rsidRPr="009E7570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9E7570">
        <w:rPr>
          <w:rFonts w:ascii="Times New Roman" w:hAnsi="Times New Roman" w:cs="Times New Roman"/>
          <w:sz w:val="24"/>
        </w:rPr>
        <w:t>біологічне</w:t>
      </w:r>
      <w:proofErr w:type="spellEnd"/>
      <w:r w:rsidRPr="009E75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7570">
        <w:rPr>
          <w:rFonts w:ascii="Times New Roman" w:hAnsi="Times New Roman" w:cs="Times New Roman"/>
          <w:sz w:val="24"/>
        </w:rPr>
        <w:t>значення</w:t>
      </w:r>
      <w:proofErr w:type="spellEnd"/>
      <w:r w:rsidRPr="009E7570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9E7570">
        <w:rPr>
          <w:rFonts w:ascii="Times New Roman" w:hAnsi="Times New Roman" w:cs="Times New Roman"/>
          <w:sz w:val="24"/>
          <w:lang w:val="uk-UA"/>
        </w:rPr>
        <w:t>антраценпохідних</w:t>
      </w:r>
      <w:proofErr w:type="spellEnd"/>
      <w:r w:rsidRPr="009E7570">
        <w:rPr>
          <w:rFonts w:ascii="Times New Roman" w:hAnsi="Times New Roman" w:cs="Times New Roman"/>
          <w:sz w:val="24"/>
        </w:rPr>
        <w:t xml:space="preserve">. </w:t>
      </w:r>
      <w:r w:rsidRPr="009E7570">
        <w:rPr>
          <w:rFonts w:ascii="Times New Roman" w:hAnsi="Times New Roman" w:cs="Times New Roman"/>
          <w:sz w:val="24"/>
          <w:lang w:val="uk-UA"/>
        </w:rPr>
        <w:t>Представники рослин, які містять антраценпохідн</w:t>
      </w:r>
      <w:r>
        <w:rPr>
          <w:rFonts w:ascii="Times New Roman" w:hAnsi="Times New Roman" w:cs="Times New Roman"/>
          <w:sz w:val="24"/>
          <w:lang w:val="uk-UA"/>
        </w:rPr>
        <w:t>і.</w:t>
      </w:r>
      <w:bookmarkStart w:id="0" w:name="_GoBack"/>
      <w:bookmarkEnd w:id="0"/>
    </w:p>
    <w:p w:rsidR="00BB1AAB" w:rsidRPr="00BB1AAB" w:rsidRDefault="00BB1AAB" w:rsidP="00BB1A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B1AAB" w:rsidRPr="00BB1AAB" w:rsidSect="0081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B1137"/>
    <w:multiLevelType w:val="hybridMultilevel"/>
    <w:tmpl w:val="22E65090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131818"/>
    <w:multiLevelType w:val="hybridMultilevel"/>
    <w:tmpl w:val="59160E72"/>
    <w:lvl w:ilvl="0" w:tplc="955C99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4D84"/>
    <w:rsid w:val="00004D84"/>
    <w:rsid w:val="00473554"/>
    <w:rsid w:val="008130FE"/>
    <w:rsid w:val="009E7570"/>
    <w:rsid w:val="00B632AE"/>
    <w:rsid w:val="00BB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9828"/>
  <w15:docId w15:val="{3BEF4A1D-E487-4373-A504-0F1FFA73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04D8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04D8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B1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2017-09-19T19:48:00Z</dcterms:created>
  <dcterms:modified xsi:type="dcterms:W3CDTF">2023-10-10T11:49:00Z</dcterms:modified>
</cp:coreProperties>
</file>