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9C" w:rsidRDefault="00BF799C" w:rsidP="00BF7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Мета навчальної дисципліни – </w:t>
      </w:r>
      <w:r>
        <w:rPr>
          <w:rFonts w:ascii="Times New Roman" w:hAnsi="Times New Roman" w:cs="Times New Roman"/>
          <w:sz w:val="28"/>
          <w:szCs w:val="28"/>
        </w:rPr>
        <w:t xml:space="preserve"> опанування студентами знань, умінь і навичок, необхідних для забезпечення ефективної діяльності, конкурентоспроможності видавництва, успішної реалізації видавничих проектів, особистісної фахової самореалізації у видавничій справі.</w:t>
      </w:r>
    </w:p>
    <w:p w:rsidR="00BF799C" w:rsidRDefault="00BF799C" w:rsidP="00BF799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Студенти  повинні  </w:t>
      </w:r>
      <w:r>
        <w:rPr>
          <w:rFonts w:ascii="Times New Roman" w:hAnsi="Times New Roman" w:cs="Times New Roman"/>
          <w:b/>
          <w:bCs/>
          <w:sz w:val="28"/>
          <w:szCs w:val="28"/>
        </w:rPr>
        <w:t>знати: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сутність видавничої промоції як особливого виміру видавничої діяльності; 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специфіку видавництва як соціально-економічної організації і книги як товару;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економіко-правові засади видавничої промоції;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вимоги до започаткування й технологію організації діяльності у сфері видавничої промоції;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методи, прийоми промоції видавничої продукції;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основні засади товарної, цінової,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дистрибуційної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комунікаційної політики видавництва;</w:t>
      </w:r>
    </w:p>
    <w:p w:rsidR="00BF799C" w:rsidRDefault="00BF799C" w:rsidP="00BF799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Студенти  повинні  </w:t>
      </w:r>
      <w:r>
        <w:rPr>
          <w:rFonts w:ascii="Times New Roman" w:hAnsi="Times New Roman" w:cs="Times New Roman"/>
          <w:b/>
          <w:bCs/>
          <w:sz w:val="28"/>
          <w:szCs w:val="28"/>
        </w:rPr>
        <w:t>уміти: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формулювати й обґрунтовувати видавничу і підприємницьку ідеї, скласти бізнес-план їх реалізації;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організувати роботу щодо створення успішних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промоційних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видавничих проектів;  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формулювати й обґрунтувати місію, цілі, стратегії видавничої промоції, стратегічні і тактичні рішення в конкретних ситуаціях;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організувати маркетингові дослідження видавничого ринку, проаналізувати й проінтерпретувати їх результати;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обґрунтувати товарну, цінову,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дистрибуційну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комунікаційну політику видавництва і забезпечити здійснення ефективних стратегій щодо їх реалізації;</w:t>
      </w:r>
    </w:p>
    <w:p w:rsidR="00BF799C" w:rsidRDefault="00BF799C" w:rsidP="00BF799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опанувати суть, принципи методи і прийоми видавничої промоції.</w:t>
      </w:r>
    </w:p>
    <w:p w:rsidR="003C50F3" w:rsidRDefault="003C50F3"/>
    <w:sectPr w:rsidR="003C50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52710"/>
    <w:multiLevelType w:val="hybridMultilevel"/>
    <w:tmpl w:val="20B664C8"/>
    <w:lvl w:ilvl="0" w:tplc="7D64025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BF799C"/>
    <w:rsid w:val="003C50F3"/>
    <w:rsid w:val="00B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863</Words>
  <Characters>492</Characters>
  <Application>Microsoft Office Word</Application>
  <DocSecurity>0</DocSecurity>
  <Lines>4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2018-03-14T19:13:00Z</dcterms:created>
  <dcterms:modified xsi:type="dcterms:W3CDTF">2018-03-14T19:13:00Z</dcterms:modified>
</cp:coreProperties>
</file>