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60" w:rsidRPr="001C4F60" w:rsidRDefault="001C4F60" w:rsidP="001C4F60">
      <w:pPr>
        <w:pStyle w:val="a4"/>
        <w:widowControl w:val="0"/>
        <w:overflowPunct w:val="0"/>
        <w:autoSpaceDE w:val="0"/>
        <w:autoSpaceDN w:val="0"/>
        <w:adjustRightInd w:val="0"/>
        <w:spacing w:after="0" w:line="360" w:lineRule="auto"/>
        <w:ind w:left="1571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1C4F6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Теоретичні</w:t>
      </w:r>
      <w:proofErr w:type="spellEnd"/>
      <w:r w:rsidRPr="001C4F6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1C4F6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питання</w:t>
      </w:r>
      <w:proofErr w:type="spellEnd"/>
    </w:p>
    <w:p w:rsidR="001C4F60" w:rsidRDefault="001C4F60" w:rsidP="001C4F60">
      <w:pPr>
        <w:pStyle w:val="a4"/>
        <w:widowControl w:val="0"/>
        <w:overflowPunct w:val="0"/>
        <w:autoSpaceDE w:val="0"/>
        <w:autoSpaceDN w:val="0"/>
        <w:adjustRightInd w:val="0"/>
        <w:spacing w:after="0" w:line="360" w:lineRule="auto"/>
        <w:ind w:left="157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E5351" w:rsidRPr="001C4F60" w:rsidRDefault="004E5351" w:rsidP="001C4F60">
      <w:pPr>
        <w:pStyle w:val="a4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Поняття</w:t>
      </w:r>
      <w:proofErr w:type="spellEnd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принципи</w:t>
      </w:r>
      <w:proofErr w:type="spellEnd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>цілі</w:t>
      </w:r>
      <w:proofErr w:type="spellEnd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функції</w:t>
      </w:r>
      <w:proofErr w:type="spellEnd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маркетингу</w:t>
      </w:r>
    </w:p>
    <w:p w:rsidR="004E5351" w:rsidRPr="001C4F60" w:rsidRDefault="004E5351" w:rsidP="001C4F60">
      <w:pPr>
        <w:pStyle w:val="a4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Специфіка</w:t>
      </w:r>
      <w:proofErr w:type="spellEnd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маркетингу у </w:t>
      </w:r>
      <w:proofErr w:type="spellStart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видавничій</w:t>
      </w:r>
      <w:proofErr w:type="spellEnd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справі</w:t>
      </w:r>
      <w:proofErr w:type="spellEnd"/>
    </w:p>
    <w:p w:rsidR="004E5351" w:rsidRPr="001C4F60" w:rsidRDefault="004E5351" w:rsidP="001C4F60">
      <w:pPr>
        <w:pStyle w:val="a4"/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Поняття</w:t>
      </w:r>
      <w:proofErr w:type="spellEnd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proofErr w:type="spellStart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маркетингової</w:t>
      </w:r>
      <w:proofErr w:type="spellEnd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культури</w:t>
      </w:r>
      <w:proofErr w:type="spellEnd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видавничому</w:t>
      </w:r>
      <w:proofErr w:type="spellEnd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C4F60">
        <w:rPr>
          <w:rFonts w:ascii="Times New Roman" w:hAnsi="Times New Roman" w:cs="Times New Roman"/>
          <w:color w:val="000000"/>
          <w:sz w:val="28"/>
          <w:szCs w:val="28"/>
          <w:lang w:val="ru-RU"/>
        </w:rPr>
        <w:t>бізнесі</w:t>
      </w:r>
      <w:proofErr w:type="spellEnd"/>
    </w:p>
    <w:p w:rsidR="004E5351" w:rsidRPr="001C4F60" w:rsidRDefault="004E5351" w:rsidP="001C4F60">
      <w:pPr>
        <w:pStyle w:val="a4"/>
        <w:numPr>
          <w:ilvl w:val="0"/>
          <w:numId w:val="1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>Вибір і проектування стратегічних позицій видавництва.</w:t>
      </w:r>
    </w:p>
    <w:p w:rsidR="004E5351" w:rsidRPr="001C4F60" w:rsidRDefault="004E5351" w:rsidP="001C4F60">
      <w:pPr>
        <w:pStyle w:val="a4"/>
        <w:numPr>
          <w:ilvl w:val="0"/>
          <w:numId w:val="1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>Завдання, фактори, елементи маркетингової видавничої стратегії.</w:t>
      </w:r>
    </w:p>
    <w:p w:rsidR="004E5351" w:rsidRPr="001C4F60" w:rsidRDefault="004E5351" w:rsidP="001C4F60">
      <w:pPr>
        <w:pStyle w:val="a4"/>
        <w:numPr>
          <w:ilvl w:val="0"/>
          <w:numId w:val="16"/>
        </w:num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>Групи видавництв за використанням маркетингових стратегій</w:t>
      </w:r>
    </w:p>
    <w:p w:rsidR="004E5351" w:rsidRPr="001C4F60" w:rsidRDefault="004E5351" w:rsidP="001C4F6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Поняття, функції </w:t>
      </w:r>
      <w:proofErr w:type="spellStart"/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>блогів</w:t>
      </w:r>
      <w:proofErr w:type="spellEnd"/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E5351" w:rsidRPr="001C4F60" w:rsidRDefault="004E5351" w:rsidP="001C4F6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Види </w:t>
      </w:r>
      <w:proofErr w:type="spellStart"/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>блогів</w:t>
      </w:r>
      <w:proofErr w:type="spellEnd"/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E5351" w:rsidRPr="001C4F60" w:rsidRDefault="004E5351" w:rsidP="001C4F6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 xml:space="preserve">Функціонування книжкових </w:t>
      </w:r>
      <w:proofErr w:type="spellStart"/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>блогів</w:t>
      </w:r>
      <w:proofErr w:type="spellEnd"/>
    </w:p>
    <w:p w:rsidR="004E5351" w:rsidRPr="001C4F60" w:rsidRDefault="004E5351" w:rsidP="001C4F6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Поняття про </w:t>
      </w:r>
      <w:proofErr w:type="spellStart"/>
      <w:r w:rsidRPr="001C4F60">
        <w:rPr>
          <w:rFonts w:ascii="Times New Roman" w:eastAsia="TimesNewRomanPSMT" w:hAnsi="Times New Roman" w:cs="Times New Roman"/>
          <w:sz w:val="28"/>
          <w:szCs w:val="28"/>
        </w:rPr>
        <w:t>краудфандинг</w:t>
      </w:r>
      <w:proofErr w:type="spellEnd"/>
      <w:r w:rsidRPr="001C4F6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4E5351" w:rsidRPr="001C4F60" w:rsidRDefault="004E5351" w:rsidP="001C4F6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1C4F60">
        <w:rPr>
          <w:rFonts w:ascii="Times New Roman" w:eastAsia="TimesNewRomanPSMT" w:hAnsi="Times New Roman" w:cs="Times New Roman"/>
          <w:sz w:val="28"/>
          <w:szCs w:val="28"/>
        </w:rPr>
        <w:t>Краудфандинг</w:t>
      </w:r>
      <w:proofErr w:type="spellEnd"/>
      <w:r w:rsidRPr="001C4F60">
        <w:rPr>
          <w:rFonts w:ascii="Times New Roman" w:eastAsia="TimesNewRomanPSMT" w:hAnsi="Times New Roman" w:cs="Times New Roman"/>
          <w:sz w:val="28"/>
          <w:szCs w:val="28"/>
        </w:rPr>
        <w:t xml:space="preserve"> у видавничій справі</w:t>
      </w:r>
    </w:p>
    <w:p w:rsidR="004E5351" w:rsidRPr="001C4F60" w:rsidRDefault="004E5351" w:rsidP="001C4F6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>Онлайнові</w:t>
      </w:r>
      <w:proofErr w:type="spellEnd"/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>фандрайзингові</w:t>
      </w:r>
      <w:proofErr w:type="spellEnd"/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платформи.</w:t>
      </w:r>
    </w:p>
    <w:p w:rsidR="004E5351" w:rsidRPr="001C4F60" w:rsidRDefault="004E5351" w:rsidP="001C4F6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1C4F60">
        <w:rPr>
          <w:rFonts w:ascii="Times New Roman" w:eastAsia="TimesNewRomanPSMT" w:hAnsi="Times New Roman" w:cs="Times New Roman"/>
          <w:sz w:val="28"/>
          <w:szCs w:val="28"/>
        </w:rPr>
        <w:t>Краудфандингові</w:t>
      </w:r>
      <w:proofErr w:type="spellEnd"/>
      <w:r w:rsidRPr="001C4F60">
        <w:rPr>
          <w:rFonts w:ascii="Times New Roman" w:eastAsia="TimesNewRomanPSMT" w:hAnsi="Times New Roman" w:cs="Times New Roman"/>
          <w:sz w:val="28"/>
          <w:szCs w:val="28"/>
        </w:rPr>
        <w:t xml:space="preserve"> видавництва.</w:t>
      </w:r>
    </w:p>
    <w:p w:rsidR="004E5351" w:rsidRPr="001C4F60" w:rsidRDefault="004E5351" w:rsidP="001C4F60">
      <w:pPr>
        <w:pStyle w:val="a4"/>
        <w:numPr>
          <w:ilvl w:val="0"/>
          <w:numId w:val="16"/>
        </w:numPr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1C4F60">
        <w:rPr>
          <w:rFonts w:ascii="Times New Roman" w:eastAsia="TimesNewRomanPSMT" w:hAnsi="Times New Roman" w:cs="Times New Roman"/>
          <w:sz w:val="28"/>
          <w:szCs w:val="28"/>
        </w:rPr>
        <w:t xml:space="preserve">Поняття про </w:t>
      </w:r>
      <w:proofErr w:type="spellStart"/>
      <w:r w:rsidRPr="001C4F60">
        <w:rPr>
          <w:rStyle w:val="a5"/>
          <w:rFonts w:ascii="Times New Roman" w:hAnsi="Times New Roman" w:cs="Times New Roman"/>
          <w:i w:val="0"/>
          <w:sz w:val="28"/>
          <w:szCs w:val="28"/>
        </w:rPr>
        <w:t>продакт</w:t>
      </w:r>
      <w:proofErr w:type="spellEnd"/>
      <w:r w:rsidRPr="001C4F6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C4F60">
        <w:rPr>
          <w:rStyle w:val="a5"/>
          <w:rFonts w:ascii="Times New Roman" w:hAnsi="Times New Roman" w:cs="Times New Roman"/>
          <w:i w:val="0"/>
          <w:sz w:val="28"/>
          <w:szCs w:val="28"/>
        </w:rPr>
        <w:t>плейсмент</w:t>
      </w:r>
      <w:proofErr w:type="spellEnd"/>
      <w:r w:rsidRPr="001C4F60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4E5351" w:rsidRPr="001C4F60" w:rsidRDefault="004E5351" w:rsidP="001C4F60">
      <w:pPr>
        <w:pStyle w:val="a4"/>
        <w:numPr>
          <w:ilvl w:val="0"/>
          <w:numId w:val="16"/>
        </w:numPr>
        <w:spacing w:after="0" w:line="240" w:lineRule="auto"/>
        <w:jc w:val="both"/>
        <w:rPr>
          <w:rStyle w:val="a5"/>
          <w:rFonts w:ascii="Times New Roman" w:eastAsia="TimesNewRomanPSMT" w:hAnsi="Times New Roman" w:cs="Times New Roman"/>
          <w:i w:val="0"/>
          <w:iCs w:val="0"/>
          <w:sz w:val="28"/>
          <w:szCs w:val="28"/>
        </w:rPr>
      </w:pPr>
      <w:r w:rsidRPr="001C4F60">
        <w:rPr>
          <w:rFonts w:ascii="Times New Roman" w:eastAsia="TimesNewRomanPSMT" w:hAnsi="Times New Roman" w:cs="Times New Roman"/>
          <w:sz w:val="28"/>
          <w:szCs w:val="28"/>
        </w:rPr>
        <w:t xml:space="preserve">Види </w:t>
      </w:r>
      <w:proofErr w:type="spellStart"/>
      <w:r w:rsidRPr="001C4F60">
        <w:rPr>
          <w:rStyle w:val="a5"/>
          <w:rFonts w:ascii="Times New Roman" w:hAnsi="Times New Roman" w:cs="Times New Roman"/>
          <w:i w:val="0"/>
          <w:sz w:val="28"/>
          <w:szCs w:val="28"/>
        </w:rPr>
        <w:t>продакт</w:t>
      </w:r>
      <w:proofErr w:type="spellEnd"/>
      <w:r w:rsidRPr="001C4F6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C4F60">
        <w:rPr>
          <w:rStyle w:val="a5"/>
          <w:rFonts w:ascii="Times New Roman" w:hAnsi="Times New Roman" w:cs="Times New Roman"/>
          <w:i w:val="0"/>
          <w:sz w:val="28"/>
          <w:szCs w:val="28"/>
        </w:rPr>
        <w:t>плейсмент</w:t>
      </w:r>
      <w:proofErr w:type="spellEnd"/>
      <w:r w:rsidRPr="001C4F60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4E5351" w:rsidRPr="001C4F60" w:rsidRDefault="004E5351" w:rsidP="001C4F6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4F60">
        <w:rPr>
          <w:rStyle w:val="a5"/>
          <w:rFonts w:ascii="Times New Roman" w:hAnsi="Times New Roman" w:cs="Times New Roman"/>
          <w:i w:val="0"/>
          <w:sz w:val="28"/>
          <w:szCs w:val="28"/>
        </w:rPr>
        <w:t>Продакт</w:t>
      </w:r>
      <w:proofErr w:type="spellEnd"/>
      <w:r w:rsidRPr="001C4F60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1C4F60">
        <w:rPr>
          <w:rStyle w:val="a5"/>
          <w:rFonts w:ascii="Times New Roman" w:hAnsi="Times New Roman" w:cs="Times New Roman"/>
          <w:i w:val="0"/>
          <w:sz w:val="28"/>
          <w:szCs w:val="28"/>
        </w:rPr>
        <w:t>плейсмент</w:t>
      </w:r>
      <w:proofErr w:type="spellEnd"/>
      <w:r w:rsidRPr="001C4F60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 w:rsidRPr="001C4F60">
        <w:rPr>
          <w:rFonts w:ascii="Times New Roman" w:eastAsia="Times New Roman" w:hAnsi="Times New Roman" w:cs="Times New Roman"/>
          <w:bCs/>
          <w:sz w:val="28"/>
          <w:szCs w:val="28"/>
        </w:rPr>
        <w:t xml:space="preserve"> у видавничій галузі.</w:t>
      </w:r>
    </w:p>
    <w:p w:rsidR="004E5351" w:rsidRPr="001C4F60" w:rsidRDefault="004E5351" w:rsidP="001C4F6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F60">
        <w:rPr>
          <w:rFonts w:ascii="Times New Roman" w:hAnsi="Times New Roman" w:cs="Times New Roman"/>
          <w:bCs/>
          <w:sz w:val="28"/>
          <w:szCs w:val="28"/>
        </w:rPr>
        <w:t>Поняття про презентацію. Види презентацій.</w:t>
      </w:r>
    </w:p>
    <w:p w:rsidR="004E5351" w:rsidRPr="001C4F60" w:rsidRDefault="004E5351" w:rsidP="001C4F6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F60">
        <w:rPr>
          <w:rFonts w:ascii="Times New Roman" w:hAnsi="Times New Roman" w:cs="Times New Roman"/>
          <w:bCs/>
          <w:sz w:val="28"/>
          <w:szCs w:val="28"/>
        </w:rPr>
        <w:t>Презентації вітчизняних авторів.</w:t>
      </w:r>
    </w:p>
    <w:p w:rsidR="004E5351" w:rsidRPr="001C4F60" w:rsidRDefault="004E5351" w:rsidP="001C4F6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F60">
        <w:rPr>
          <w:rFonts w:ascii="Times New Roman" w:hAnsi="Times New Roman" w:cs="Times New Roman"/>
          <w:bCs/>
          <w:sz w:val="28"/>
          <w:szCs w:val="28"/>
        </w:rPr>
        <w:t>Презентації закордонних авторів</w:t>
      </w:r>
    </w:p>
    <w:p w:rsidR="004E5351" w:rsidRPr="001C4F60" w:rsidRDefault="004E5351" w:rsidP="001C4F6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60">
        <w:rPr>
          <w:rFonts w:ascii="Times New Roman" w:hAnsi="Times New Roman" w:cs="Times New Roman"/>
          <w:sz w:val="28"/>
          <w:szCs w:val="28"/>
        </w:rPr>
        <w:t>Поняття, мета, цілі   мерчандайзингу</w:t>
      </w:r>
      <w:r w:rsidRPr="001C4F60">
        <w:rPr>
          <w:rFonts w:ascii="Times New Roman" w:eastAsia="TimesNewRomanPSMT" w:hAnsi="Times New Roman" w:cs="Times New Roman"/>
          <w:sz w:val="28"/>
          <w:szCs w:val="28"/>
        </w:rPr>
        <w:t xml:space="preserve"> видавничої діяльності.</w:t>
      </w:r>
    </w:p>
    <w:p w:rsidR="004E5351" w:rsidRPr="001C4F60" w:rsidRDefault="004E5351" w:rsidP="001C4F6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60">
        <w:rPr>
          <w:rFonts w:ascii="Times New Roman" w:hAnsi="Times New Roman" w:cs="Times New Roman"/>
          <w:sz w:val="28"/>
          <w:szCs w:val="28"/>
        </w:rPr>
        <w:t>Структурні елементи  мерчандайзингу.</w:t>
      </w:r>
    </w:p>
    <w:p w:rsidR="004E5351" w:rsidRPr="001C4F60" w:rsidRDefault="004E5351" w:rsidP="001C4F6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60">
        <w:rPr>
          <w:rFonts w:ascii="Times New Roman" w:hAnsi="Times New Roman" w:cs="Times New Roman"/>
          <w:bCs/>
          <w:iCs/>
          <w:sz w:val="28"/>
          <w:szCs w:val="28"/>
        </w:rPr>
        <w:t>Електронний мерчандайзинг.</w:t>
      </w:r>
    </w:p>
    <w:p w:rsidR="004E5351" w:rsidRPr="001C4F60" w:rsidRDefault="004E5351" w:rsidP="001C4F6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60">
        <w:rPr>
          <w:rFonts w:ascii="Times New Roman" w:hAnsi="Times New Roman" w:cs="Times New Roman"/>
          <w:sz w:val="28"/>
          <w:szCs w:val="28"/>
        </w:rPr>
        <w:t xml:space="preserve">Поняття, завдання, види </w:t>
      </w:r>
      <w:proofErr w:type="spellStart"/>
      <w:r w:rsidRPr="001C4F60">
        <w:rPr>
          <w:rFonts w:ascii="Times New Roman" w:hAnsi="Times New Roman" w:cs="Times New Roman"/>
          <w:sz w:val="28"/>
          <w:szCs w:val="28"/>
        </w:rPr>
        <w:t>семплінгу</w:t>
      </w:r>
      <w:proofErr w:type="spellEnd"/>
      <w:r w:rsidRPr="001C4F60">
        <w:rPr>
          <w:rFonts w:ascii="Times New Roman" w:hAnsi="Times New Roman" w:cs="Times New Roman"/>
          <w:sz w:val="28"/>
          <w:szCs w:val="28"/>
        </w:rPr>
        <w:t>.</w:t>
      </w:r>
    </w:p>
    <w:p w:rsidR="004E5351" w:rsidRPr="001C4F60" w:rsidRDefault="004E5351" w:rsidP="001C4F60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F60">
        <w:rPr>
          <w:rFonts w:ascii="Times New Roman" w:hAnsi="Times New Roman" w:cs="Times New Roman"/>
          <w:sz w:val="28"/>
          <w:szCs w:val="28"/>
        </w:rPr>
        <w:t>Специ</w:t>
      </w:r>
      <w:r w:rsidR="001C4F60" w:rsidRPr="001C4F60">
        <w:rPr>
          <w:rFonts w:ascii="Times New Roman" w:hAnsi="Times New Roman" w:cs="Times New Roman"/>
          <w:sz w:val="28"/>
          <w:szCs w:val="28"/>
        </w:rPr>
        <w:t>ф</w:t>
      </w:r>
      <w:r w:rsidRPr="001C4F60">
        <w:rPr>
          <w:rFonts w:ascii="Times New Roman" w:hAnsi="Times New Roman" w:cs="Times New Roman"/>
          <w:sz w:val="28"/>
          <w:szCs w:val="28"/>
        </w:rPr>
        <w:t xml:space="preserve">іка </w:t>
      </w:r>
      <w:proofErr w:type="spellStart"/>
      <w:r w:rsidRPr="001C4F60">
        <w:rPr>
          <w:rFonts w:ascii="Times New Roman" w:hAnsi="Times New Roman" w:cs="Times New Roman"/>
          <w:sz w:val="28"/>
          <w:szCs w:val="28"/>
        </w:rPr>
        <w:t>семплінгу</w:t>
      </w:r>
      <w:proofErr w:type="spellEnd"/>
      <w:r w:rsidRPr="001C4F60">
        <w:rPr>
          <w:rFonts w:ascii="Times New Roman" w:hAnsi="Times New Roman" w:cs="Times New Roman"/>
          <w:sz w:val="28"/>
          <w:szCs w:val="28"/>
        </w:rPr>
        <w:t xml:space="preserve"> у видавничій справі</w:t>
      </w:r>
    </w:p>
    <w:p w:rsidR="001C4F60" w:rsidRDefault="001C4F60" w:rsidP="001C4F60">
      <w:pPr>
        <w:pStyle w:val="a4"/>
        <w:spacing w:after="0" w:line="240" w:lineRule="auto"/>
        <w:jc w:val="both"/>
        <w:rPr>
          <w:lang w:val="ru-RU"/>
        </w:rPr>
      </w:pPr>
    </w:p>
    <w:p w:rsidR="00945101" w:rsidRDefault="001C4F60" w:rsidP="001C4F60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1C4F60">
        <w:rPr>
          <w:rFonts w:ascii="Times New Roman" w:hAnsi="Times New Roman" w:cs="Times New Roman"/>
          <w:b/>
          <w:sz w:val="28"/>
          <w:szCs w:val="28"/>
          <w:lang w:val="ru-RU"/>
        </w:rPr>
        <w:t>Практичні</w:t>
      </w:r>
      <w:proofErr w:type="spellEnd"/>
      <w:r w:rsidRPr="001C4F6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1C4F60">
        <w:rPr>
          <w:rFonts w:ascii="Times New Roman" w:hAnsi="Times New Roman" w:cs="Times New Roman"/>
          <w:b/>
          <w:sz w:val="28"/>
          <w:szCs w:val="28"/>
          <w:lang w:val="ru-RU"/>
        </w:rPr>
        <w:t>питання</w:t>
      </w:r>
      <w:proofErr w:type="spellEnd"/>
    </w:p>
    <w:p w:rsidR="00255982" w:rsidRPr="00A15D22" w:rsidRDefault="00255982" w:rsidP="00A15D2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15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Подати </w:t>
      </w:r>
      <w:proofErr w:type="spellStart"/>
      <w:r w:rsidRPr="00A15D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власні</w:t>
      </w:r>
      <w:proofErr w:type="spellEnd"/>
      <w:r w:rsidRPr="00A15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15D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пропозиції</w:t>
      </w:r>
      <w:proofErr w:type="spellEnd"/>
      <w:r w:rsidRPr="00A15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15D22">
        <w:rPr>
          <w:rFonts w:ascii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Pr="00A15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15D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підвищення</w:t>
      </w:r>
      <w:proofErr w:type="spellEnd"/>
      <w:r w:rsidRPr="00A15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15D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маркетингової</w:t>
      </w:r>
      <w:proofErr w:type="spellEnd"/>
      <w:r w:rsidRPr="00A15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15D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культури</w:t>
      </w:r>
      <w:proofErr w:type="spellEnd"/>
      <w:r w:rsidRPr="00A15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15D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видавничої</w:t>
      </w:r>
      <w:proofErr w:type="spellEnd"/>
      <w:r w:rsidRPr="00A15D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15D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справи</w:t>
      </w:r>
      <w:proofErr w:type="spellEnd"/>
    </w:p>
    <w:p w:rsidR="00255982" w:rsidRPr="00A15D22" w:rsidRDefault="00255982" w:rsidP="00A15D2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5D2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Проаналізувати 2  книжкові </w:t>
      </w:r>
      <w:proofErr w:type="spellStart"/>
      <w:r w:rsidRPr="00A15D22">
        <w:rPr>
          <w:rFonts w:ascii="Times New Roman" w:eastAsia="Times New Roman" w:hAnsi="Times New Roman" w:cs="Times New Roman"/>
          <w:bCs/>
          <w:sz w:val="28"/>
          <w:szCs w:val="28"/>
        </w:rPr>
        <w:t>блоги</w:t>
      </w:r>
      <w:proofErr w:type="spellEnd"/>
      <w:r w:rsidRPr="00A15D22">
        <w:rPr>
          <w:rFonts w:ascii="Times New Roman" w:eastAsia="Times New Roman" w:hAnsi="Times New Roman" w:cs="Times New Roman"/>
          <w:bCs/>
          <w:sz w:val="28"/>
          <w:szCs w:val="28"/>
        </w:rPr>
        <w:t xml:space="preserve"> як маркетингові стратегії </w:t>
      </w:r>
    </w:p>
    <w:p w:rsidR="00255982" w:rsidRPr="00A15D22" w:rsidRDefault="00255982" w:rsidP="00A15D2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5D22">
        <w:rPr>
          <w:rFonts w:ascii="Times New Roman" w:eastAsia="Times New Roman" w:hAnsi="Times New Roman" w:cs="Times New Roman"/>
          <w:bCs/>
          <w:sz w:val="28"/>
          <w:szCs w:val="28"/>
        </w:rPr>
        <w:t>Проаналізувати</w:t>
      </w:r>
      <w:r w:rsidRPr="00A15D22">
        <w:rPr>
          <w:rFonts w:ascii="Times New Roman" w:eastAsia="TimesNewRomanPSMT" w:hAnsi="Times New Roman" w:cs="Times New Roman"/>
          <w:sz w:val="28"/>
          <w:szCs w:val="28"/>
        </w:rPr>
        <w:t xml:space="preserve"> 2 приклади </w:t>
      </w:r>
      <w:proofErr w:type="spellStart"/>
      <w:r w:rsidRPr="00A15D22">
        <w:rPr>
          <w:rFonts w:ascii="Times New Roman" w:eastAsia="TimesNewRomanPSMT" w:hAnsi="Times New Roman" w:cs="Times New Roman"/>
          <w:sz w:val="28"/>
          <w:szCs w:val="28"/>
        </w:rPr>
        <w:t>краудфандингу</w:t>
      </w:r>
      <w:proofErr w:type="spellEnd"/>
      <w:r w:rsidRPr="00A15D22">
        <w:rPr>
          <w:rFonts w:ascii="Times New Roman" w:eastAsia="TimesNewRomanPSMT" w:hAnsi="Times New Roman" w:cs="Times New Roman"/>
          <w:sz w:val="28"/>
          <w:szCs w:val="28"/>
        </w:rPr>
        <w:t xml:space="preserve"> в українській видавничій практиці</w:t>
      </w:r>
    </w:p>
    <w:p w:rsidR="00255982" w:rsidRPr="00A15D22" w:rsidRDefault="00255982" w:rsidP="00A15D2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A15D22">
        <w:rPr>
          <w:rFonts w:ascii="Times New Roman" w:eastAsia="Times New Roman" w:hAnsi="Times New Roman" w:cs="Times New Roman"/>
          <w:bCs/>
          <w:sz w:val="28"/>
          <w:szCs w:val="28"/>
        </w:rPr>
        <w:t>Проаналізувати 2 приклади</w:t>
      </w:r>
      <w:r w:rsidRPr="00A15D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5D22">
        <w:rPr>
          <w:rStyle w:val="a5"/>
          <w:rFonts w:ascii="Times New Roman" w:hAnsi="Times New Roman" w:cs="Times New Roman"/>
          <w:i w:val="0"/>
          <w:sz w:val="28"/>
          <w:szCs w:val="28"/>
        </w:rPr>
        <w:t>продакт</w:t>
      </w:r>
      <w:proofErr w:type="spellEnd"/>
      <w:r w:rsidRPr="00A15D2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15D22">
        <w:rPr>
          <w:rStyle w:val="a5"/>
          <w:rFonts w:ascii="Times New Roman" w:hAnsi="Times New Roman" w:cs="Times New Roman"/>
          <w:i w:val="0"/>
          <w:sz w:val="28"/>
          <w:szCs w:val="28"/>
        </w:rPr>
        <w:t>плейсмент</w:t>
      </w:r>
      <w:proofErr w:type="spellEnd"/>
      <w:r w:rsidRPr="00A15D22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як способу  інформування про видавничу продукцію</w:t>
      </w:r>
    </w:p>
    <w:p w:rsidR="00255982" w:rsidRPr="00A15D22" w:rsidRDefault="00255982" w:rsidP="00A15D2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5D22">
        <w:rPr>
          <w:rFonts w:ascii="Times New Roman" w:eastAsia="Times New Roman" w:hAnsi="Times New Roman" w:cs="Times New Roman"/>
          <w:bCs/>
          <w:sz w:val="28"/>
          <w:szCs w:val="28"/>
        </w:rPr>
        <w:t>Проаналізувати</w:t>
      </w:r>
      <w:r w:rsidR="00A15D22" w:rsidRPr="00A15D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15D22" w:rsidRPr="00A15D22">
        <w:rPr>
          <w:rFonts w:ascii="Times New Roman" w:hAnsi="Times New Roman" w:cs="Times New Roman"/>
          <w:sz w:val="28"/>
          <w:szCs w:val="28"/>
        </w:rPr>
        <w:t>2 приклади презентацій українськими письменниками власних творів</w:t>
      </w:r>
    </w:p>
    <w:p w:rsidR="00A15D22" w:rsidRPr="00A15D22" w:rsidRDefault="00A15D22" w:rsidP="00A15D2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15D22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Проаналізувати </w:t>
      </w:r>
      <w:r w:rsidRPr="00A15D22">
        <w:rPr>
          <w:rFonts w:ascii="Times New Roman" w:hAnsi="Times New Roman" w:cs="Times New Roman"/>
          <w:sz w:val="28"/>
          <w:szCs w:val="28"/>
        </w:rPr>
        <w:t>2 приклади презентацій зарубіжними письменниками власних творів</w:t>
      </w:r>
    </w:p>
    <w:p w:rsidR="00255982" w:rsidRPr="00A15D22" w:rsidRDefault="00A15D22" w:rsidP="00A15D22">
      <w:pPr>
        <w:pStyle w:val="Default"/>
        <w:numPr>
          <w:ilvl w:val="0"/>
          <w:numId w:val="17"/>
        </w:numPr>
        <w:jc w:val="both"/>
        <w:rPr>
          <w:sz w:val="28"/>
          <w:szCs w:val="28"/>
        </w:rPr>
      </w:pPr>
      <w:r w:rsidRPr="00A15D22">
        <w:rPr>
          <w:sz w:val="28"/>
          <w:szCs w:val="28"/>
        </w:rPr>
        <w:t>П</w:t>
      </w:r>
      <w:r w:rsidR="00255982" w:rsidRPr="00A15D22">
        <w:rPr>
          <w:sz w:val="28"/>
          <w:szCs w:val="28"/>
        </w:rPr>
        <w:t xml:space="preserve">роаналізувати 1 сайт українського книжкового </w:t>
      </w:r>
      <w:proofErr w:type="spellStart"/>
      <w:r w:rsidR="00255982" w:rsidRPr="00A15D22">
        <w:rPr>
          <w:sz w:val="28"/>
          <w:szCs w:val="28"/>
        </w:rPr>
        <w:t>інтернет-магазину</w:t>
      </w:r>
      <w:proofErr w:type="spellEnd"/>
      <w:r w:rsidR="00255982" w:rsidRPr="00A15D22">
        <w:rPr>
          <w:sz w:val="28"/>
          <w:szCs w:val="28"/>
        </w:rPr>
        <w:t xml:space="preserve"> на предмет дотримання основних складових електронного мерчандайзингу </w:t>
      </w:r>
    </w:p>
    <w:p w:rsidR="00255982" w:rsidRPr="00A15D22" w:rsidRDefault="00A15D22" w:rsidP="00A15D22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D22">
        <w:rPr>
          <w:rFonts w:ascii="Times New Roman" w:hAnsi="Times New Roman" w:cs="Times New Roman"/>
          <w:sz w:val="28"/>
          <w:szCs w:val="28"/>
        </w:rPr>
        <w:t>Проаналізувати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D22">
        <w:rPr>
          <w:rFonts w:ascii="Times New Roman" w:hAnsi="Times New Roman" w:cs="Times New Roman"/>
          <w:sz w:val="28"/>
          <w:szCs w:val="28"/>
        </w:rPr>
        <w:t xml:space="preserve">1 приклад видавничого </w:t>
      </w:r>
      <w:proofErr w:type="spellStart"/>
      <w:r w:rsidRPr="00A15D22">
        <w:rPr>
          <w:rFonts w:ascii="Times New Roman" w:hAnsi="Times New Roman" w:cs="Times New Roman"/>
          <w:sz w:val="28"/>
          <w:szCs w:val="28"/>
        </w:rPr>
        <w:t>семплінгу</w:t>
      </w:r>
      <w:proofErr w:type="spellEnd"/>
    </w:p>
    <w:p w:rsidR="00255982" w:rsidRPr="00A15D22" w:rsidRDefault="00255982" w:rsidP="00A15D22">
      <w:pPr>
        <w:pStyle w:val="Default"/>
        <w:jc w:val="both"/>
        <w:rPr>
          <w:sz w:val="28"/>
          <w:szCs w:val="28"/>
        </w:rPr>
      </w:pPr>
    </w:p>
    <w:p w:rsidR="00255982" w:rsidRPr="00A15D22" w:rsidRDefault="00255982" w:rsidP="00A15D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5982" w:rsidRPr="00A15D22" w:rsidRDefault="00255982" w:rsidP="00A15D22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15D22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255982" w:rsidRDefault="00255982" w:rsidP="00255982">
      <w:pPr>
        <w:spacing w:after="0" w:line="240" w:lineRule="auto"/>
        <w:rPr>
          <w:lang w:val="ru-RU"/>
        </w:rPr>
      </w:pPr>
    </w:p>
    <w:p w:rsidR="004E5351" w:rsidRPr="00255982" w:rsidRDefault="004E5351" w:rsidP="004E5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62289" w:rsidRDefault="00362289"/>
    <w:sectPr w:rsidR="00362289" w:rsidSect="001464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0C1"/>
    <w:multiLevelType w:val="multilevel"/>
    <w:tmpl w:val="DFEC0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C6A7CA0"/>
    <w:multiLevelType w:val="multilevel"/>
    <w:tmpl w:val="3CF05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CE61043"/>
    <w:multiLevelType w:val="hybridMultilevel"/>
    <w:tmpl w:val="584CF8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C6D"/>
    <w:multiLevelType w:val="hybridMultilevel"/>
    <w:tmpl w:val="A19C8B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06E1"/>
    <w:multiLevelType w:val="hybridMultilevel"/>
    <w:tmpl w:val="2510390E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>
      <w:start w:val="1"/>
      <w:numFmt w:val="lowerRoman"/>
      <w:lvlText w:val="%3."/>
      <w:lvlJc w:val="right"/>
      <w:pPr>
        <w:ind w:left="3011" w:hanging="180"/>
      </w:pPr>
    </w:lvl>
    <w:lvl w:ilvl="3" w:tplc="0422000F">
      <w:start w:val="1"/>
      <w:numFmt w:val="decimal"/>
      <w:lvlText w:val="%4."/>
      <w:lvlJc w:val="left"/>
      <w:pPr>
        <w:ind w:left="3731" w:hanging="360"/>
      </w:pPr>
    </w:lvl>
    <w:lvl w:ilvl="4" w:tplc="04220019">
      <w:start w:val="1"/>
      <w:numFmt w:val="lowerLetter"/>
      <w:lvlText w:val="%5."/>
      <w:lvlJc w:val="left"/>
      <w:pPr>
        <w:ind w:left="4451" w:hanging="360"/>
      </w:pPr>
    </w:lvl>
    <w:lvl w:ilvl="5" w:tplc="0422001B">
      <w:start w:val="1"/>
      <w:numFmt w:val="lowerRoman"/>
      <w:lvlText w:val="%6."/>
      <w:lvlJc w:val="right"/>
      <w:pPr>
        <w:ind w:left="5171" w:hanging="180"/>
      </w:pPr>
    </w:lvl>
    <w:lvl w:ilvl="6" w:tplc="0422000F">
      <w:start w:val="1"/>
      <w:numFmt w:val="decimal"/>
      <w:lvlText w:val="%7."/>
      <w:lvlJc w:val="left"/>
      <w:pPr>
        <w:ind w:left="5891" w:hanging="360"/>
      </w:pPr>
    </w:lvl>
    <w:lvl w:ilvl="7" w:tplc="04220019">
      <w:start w:val="1"/>
      <w:numFmt w:val="lowerLetter"/>
      <w:lvlText w:val="%8."/>
      <w:lvlJc w:val="left"/>
      <w:pPr>
        <w:ind w:left="6611" w:hanging="360"/>
      </w:pPr>
    </w:lvl>
    <w:lvl w:ilvl="8" w:tplc="0422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D2B2503"/>
    <w:multiLevelType w:val="hybridMultilevel"/>
    <w:tmpl w:val="948AD4DA"/>
    <w:lvl w:ilvl="0" w:tplc="8B269BBA">
      <w:start w:val="1"/>
      <w:numFmt w:val="decimal"/>
      <w:lvlText w:val="%1."/>
      <w:lvlJc w:val="left"/>
      <w:pPr>
        <w:ind w:left="1040" w:hanging="360"/>
      </w:pPr>
      <w:rPr>
        <w:rFonts w:eastAsiaTheme="minorEastAsia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1847AF"/>
    <w:multiLevelType w:val="hybridMultilevel"/>
    <w:tmpl w:val="9214A48A"/>
    <w:lvl w:ilvl="0" w:tplc="B65EC65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643ACA"/>
    <w:multiLevelType w:val="hybridMultilevel"/>
    <w:tmpl w:val="483A3F2A"/>
    <w:lvl w:ilvl="0" w:tplc="BAA6E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FF4810"/>
    <w:multiLevelType w:val="hybridMultilevel"/>
    <w:tmpl w:val="1F4AE22A"/>
    <w:lvl w:ilvl="0" w:tplc="D67CFE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2751680"/>
    <w:multiLevelType w:val="multilevel"/>
    <w:tmpl w:val="3CF05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655F48E3"/>
    <w:multiLevelType w:val="hybridMultilevel"/>
    <w:tmpl w:val="8D4C061C"/>
    <w:lvl w:ilvl="0" w:tplc="B180324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3636DA"/>
    <w:multiLevelType w:val="hybridMultilevel"/>
    <w:tmpl w:val="32821A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34F1B"/>
    <w:multiLevelType w:val="hybridMultilevel"/>
    <w:tmpl w:val="93DAB6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33ECE"/>
    <w:multiLevelType w:val="hybridMultilevel"/>
    <w:tmpl w:val="352EB6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CC53F0"/>
    <w:multiLevelType w:val="hybridMultilevel"/>
    <w:tmpl w:val="9DFE818A"/>
    <w:lvl w:ilvl="0" w:tplc="27C4E2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D622E"/>
    <w:multiLevelType w:val="hybridMultilevel"/>
    <w:tmpl w:val="6B063C5C"/>
    <w:lvl w:ilvl="0" w:tplc="30882024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7B58A8"/>
    <w:multiLevelType w:val="hybridMultilevel"/>
    <w:tmpl w:val="F3A24464"/>
    <w:lvl w:ilvl="0" w:tplc="B65EC65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16"/>
  </w:num>
  <w:num w:numId="7">
    <w:abstractNumId w:val="2"/>
  </w:num>
  <w:num w:numId="8">
    <w:abstractNumId w:val="1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2"/>
  </w:num>
  <w:num w:numId="16">
    <w:abstractNumId w:val="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E5351"/>
    <w:rsid w:val="0014647D"/>
    <w:rsid w:val="001C4F60"/>
    <w:rsid w:val="00255982"/>
    <w:rsid w:val="00362289"/>
    <w:rsid w:val="004E5351"/>
    <w:rsid w:val="00945101"/>
    <w:rsid w:val="00A15D22"/>
    <w:rsid w:val="00FC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7D"/>
  </w:style>
  <w:style w:type="paragraph" w:styleId="1">
    <w:name w:val="heading 1"/>
    <w:basedOn w:val="a"/>
    <w:next w:val="a"/>
    <w:link w:val="10"/>
    <w:uiPriority w:val="9"/>
    <w:qFormat/>
    <w:rsid w:val="004E53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3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5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4E53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5351"/>
    <w:pPr>
      <w:ind w:left="720"/>
      <w:contextualSpacing/>
    </w:pPr>
  </w:style>
  <w:style w:type="character" w:customStyle="1" w:styleId="st">
    <w:name w:val="st"/>
    <w:basedOn w:val="a0"/>
    <w:rsid w:val="004E5351"/>
  </w:style>
  <w:style w:type="character" w:customStyle="1" w:styleId="booktext">
    <w:name w:val="book_text"/>
    <w:basedOn w:val="a0"/>
    <w:rsid w:val="004E5351"/>
  </w:style>
  <w:style w:type="paragraph" w:customStyle="1" w:styleId="Style2">
    <w:name w:val="Style2"/>
    <w:basedOn w:val="a"/>
    <w:rsid w:val="004E5351"/>
    <w:pPr>
      <w:widowControl w:val="0"/>
      <w:autoSpaceDE w:val="0"/>
      <w:autoSpaceDN w:val="0"/>
      <w:adjustRightInd w:val="0"/>
      <w:spacing w:after="0" w:line="538" w:lineRule="exact"/>
      <w:ind w:hanging="4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4E5351"/>
    <w:rPr>
      <w:rFonts w:ascii="Times New Roman" w:hAnsi="Times New Roman" w:cs="Times New Roman" w:hint="default"/>
      <w:sz w:val="28"/>
      <w:szCs w:val="28"/>
    </w:rPr>
  </w:style>
  <w:style w:type="character" w:customStyle="1" w:styleId="FontStyle17">
    <w:name w:val="Font Style17"/>
    <w:rsid w:val="004E5351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rsid w:val="004E5351"/>
    <w:rPr>
      <w:rFonts w:ascii="Times New Roman" w:hAnsi="Times New Roman" w:cs="Times New Roman" w:hint="default"/>
      <w:sz w:val="26"/>
      <w:szCs w:val="26"/>
    </w:rPr>
  </w:style>
  <w:style w:type="character" w:customStyle="1" w:styleId="full-news-head">
    <w:name w:val="full-news-head"/>
    <w:basedOn w:val="a0"/>
    <w:rsid w:val="004E5351"/>
  </w:style>
  <w:style w:type="paragraph" w:customStyle="1" w:styleId="Pa3">
    <w:name w:val="Pa3"/>
    <w:basedOn w:val="a"/>
    <w:next w:val="a"/>
    <w:uiPriority w:val="99"/>
    <w:rsid w:val="004E5351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30">
    <w:name w:val="A3"/>
    <w:uiPriority w:val="99"/>
    <w:rsid w:val="004E5351"/>
    <w:rPr>
      <w:rFonts w:ascii="Minion Pro" w:hAnsi="Minion Pro" w:cs="Minion Pro" w:hint="default"/>
      <w:color w:val="000000"/>
      <w:sz w:val="20"/>
      <w:szCs w:val="20"/>
    </w:rPr>
  </w:style>
  <w:style w:type="character" w:customStyle="1" w:styleId="A20">
    <w:name w:val="A2"/>
    <w:uiPriority w:val="99"/>
    <w:rsid w:val="004E5351"/>
    <w:rPr>
      <w:rFonts w:ascii="Minion Pro" w:hAnsi="Minion Pro" w:cs="Minion Pro" w:hint="default"/>
      <w:color w:val="000000"/>
      <w:sz w:val="22"/>
      <w:szCs w:val="22"/>
    </w:rPr>
  </w:style>
  <w:style w:type="character" w:styleId="a5">
    <w:name w:val="Emphasis"/>
    <w:basedOn w:val="a0"/>
    <w:uiPriority w:val="20"/>
    <w:qFormat/>
    <w:rsid w:val="004E5351"/>
    <w:rPr>
      <w:i/>
      <w:iCs/>
    </w:rPr>
  </w:style>
  <w:style w:type="paragraph" w:customStyle="1" w:styleId="Default">
    <w:name w:val="Default"/>
    <w:rsid w:val="004E5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2018-04-24T19:44:00Z</dcterms:created>
  <dcterms:modified xsi:type="dcterms:W3CDTF">2018-04-24T20:51:00Z</dcterms:modified>
</cp:coreProperties>
</file>