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E3" w:rsidRDefault="00DC27E3" w:rsidP="00DC27E3">
      <w:pPr>
        <w:spacing w:after="0" w:line="240" w:lineRule="auto"/>
        <w:jc w:val="center"/>
        <w:rPr>
          <w:rStyle w:val="2"/>
          <w:color w:val="000000"/>
          <w:sz w:val="28"/>
          <w:szCs w:val="28"/>
          <w:lang w:val="uk-UA" w:eastAsia="uk-UA"/>
        </w:rPr>
      </w:pPr>
      <w:r>
        <w:rPr>
          <w:rStyle w:val="2"/>
          <w:color w:val="000000"/>
          <w:sz w:val="28"/>
          <w:szCs w:val="28"/>
          <w:lang w:val="uk-UA" w:eastAsia="uk-UA"/>
        </w:rPr>
        <w:t>Питання до заліку</w:t>
      </w:r>
    </w:p>
    <w:p w:rsidR="00DC27E3" w:rsidRDefault="00DC27E3" w:rsidP="00DC27E3">
      <w:pPr>
        <w:spacing w:after="0" w:line="240" w:lineRule="auto"/>
        <w:jc w:val="center"/>
        <w:rPr>
          <w:rStyle w:val="2"/>
          <w:color w:val="000000"/>
          <w:sz w:val="28"/>
          <w:szCs w:val="28"/>
          <w:lang w:val="uk-UA" w:eastAsia="uk-UA"/>
        </w:rPr>
      </w:pPr>
    </w:p>
    <w:p w:rsidR="00DC27E3" w:rsidRDefault="00DC27E3" w:rsidP="00DC27E3">
      <w:pPr>
        <w:spacing w:after="0" w:line="240" w:lineRule="auto"/>
        <w:jc w:val="center"/>
        <w:rPr>
          <w:rStyle w:val="2"/>
          <w:color w:val="000000"/>
          <w:sz w:val="28"/>
          <w:szCs w:val="28"/>
          <w:lang w:val="uk-UA" w:eastAsia="uk-UA"/>
        </w:rPr>
      </w:pP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Історія   української  мови та її періодизація.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Історія польської мови та її періодизація.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sz w:val="28"/>
          <w:szCs w:val="28"/>
          <w:lang w:val="uk-UA"/>
        </w:rPr>
        <w:t>Найдавніші   українсько-польські лексико-семантичні паралелі.</w:t>
      </w:r>
      <w:r w:rsidRPr="00DC27E3">
        <w:rPr>
          <w:rStyle w:val="2"/>
          <w:color w:val="000000"/>
          <w:sz w:val="28"/>
          <w:szCs w:val="28"/>
          <w:lang w:val="uk-UA" w:eastAsia="uk-UA"/>
        </w:rPr>
        <w:t xml:space="preserve"> 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Видатні українські та польські мовознавці.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DC27E3">
        <w:rPr>
          <w:sz w:val="28"/>
          <w:szCs w:val="28"/>
          <w:lang w:val="uk-UA"/>
        </w:rPr>
        <w:t>Теоретичні засади міжмовних зв’язків.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DC27E3">
        <w:rPr>
          <w:sz w:val="28"/>
          <w:szCs w:val="28"/>
          <w:lang w:val="uk-UA"/>
        </w:rPr>
        <w:t>Класифікацію польських запозичень.</w:t>
      </w:r>
    </w:p>
    <w:p w:rsidR="00000000" w:rsidRPr="00DC27E3" w:rsidRDefault="00DC27E3" w:rsidP="00DC27E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27E3">
        <w:rPr>
          <w:rFonts w:ascii="Times New Roman" w:hAnsi="Times New Roman" w:cs="Times New Roman"/>
          <w:sz w:val="28"/>
          <w:szCs w:val="28"/>
          <w:lang w:val="uk-UA"/>
        </w:rPr>
        <w:t>Адаптація польських запозичень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Польські запозичення в поетичних творах Лесі Українки.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Полонізми в  епістолярні спадщині Лесі Українки.</w:t>
      </w:r>
    </w:p>
    <w:p w:rsidR="00DC27E3" w:rsidRPr="00DC27E3" w:rsidRDefault="00DC27E3" w:rsidP="00DC27E3">
      <w:pPr>
        <w:pStyle w:val="a3"/>
        <w:numPr>
          <w:ilvl w:val="0"/>
          <w:numId w:val="6"/>
        </w:numPr>
        <w:spacing w:after="0" w:line="240" w:lineRule="auto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Полонізми в творах О. Кобилянської.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 xml:space="preserve">Вплив польської літератури на творчість В. Стефаника. 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Полонізми в творах В. Стефаника.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Польські елементи в творах І. Франка.</w:t>
      </w:r>
    </w:p>
    <w:p w:rsidR="00DC27E3" w:rsidRPr="00DC27E3" w:rsidRDefault="00DC27E3" w:rsidP="00DC27E3">
      <w:pPr>
        <w:pStyle w:val="21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Style w:val="2"/>
          <w:color w:val="000000"/>
          <w:sz w:val="28"/>
          <w:szCs w:val="28"/>
          <w:lang w:val="uk-UA" w:eastAsia="uk-UA"/>
        </w:rPr>
      </w:pPr>
      <w:r w:rsidRPr="00DC27E3">
        <w:rPr>
          <w:rStyle w:val="2"/>
          <w:color w:val="000000"/>
          <w:sz w:val="28"/>
          <w:szCs w:val="28"/>
          <w:lang w:val="uk-UA" w:eastAsia="uk-UA"/>
        </w:rPr>
        <w:t>Галицько-руські приповідки в тлумаченні І. Франка як  джерело фіксації полонізмів. Власні назви.</w:t>
      </w:r>
    </w:p>
    <w:p w:rsidR="00DC27E3" w:rsidRPr="00DC27E3" w:rsidRDefault="00DC27E3" w:rsidP="00DC27E3">
      <w:pPr>
        <w:rPr>
          <w:lang w:val="uk-UA"/>
        </w:rPr>
      </w:pPr>
    </w:p>
    <w:sectPr w:rsidR="00DC27E3" w:rsidRPr="00DC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1DEF"/>
    <w:multiLevelType w:val="hybridMultilevel"/>
    <w:tmpl w:val="CFEC206C"/>
    <w:lvl w:ilvl="0" w:tplc="343077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F6739"/>
    <w:multiLevelType w:val="hybridMultilevel"/>
    <w:tmpl w:val="4352F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21DDB"/>
    <w:multiLevelType w:val="hybridMultilevel"/>
    <w:tmpl w:val="3F9C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099"/>
    <w:multiLevelType w:val="hybridMultilevel"/>
    <w:tmpl w:val="33386750"/>
    <w:lvl w:ilvl="0" w:tplc="FD728D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53F2929"/>
    <w:multiLevelType w:val="hybridMultilevel"/>
    <w:tmpl w:val="C8CCC7BC"/>
    <w:lvl w:ilvl="0" w:tplc="841246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D590D53"/>
    <w:multiLevelType w:val="hybridMultilevel"/>
    <w:tmpl w:val="710654AE"/>
    <w:lvl w:ilvl="0" w:tplc="AC16701C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7E3"/>
    <w:rsid w:val="00DC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C27E3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C27E3"/>
    <w:pPr>
      <w:widowControl w:val="0"/>
      <w:shd w:val="clear" w:color="auto" w:fill="FFFFFF"/>
      <w:spacing w:after="120" w:line="322" w:lineRule="exact"/>
      <w:ind w:hanging="880"/>
      <w:jc w:val="center"/>
    </w:pPr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DC2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cp:lastPrinted>2018-08-27T06:02:00Z</cp:lastPrinted>
  <dcterms:created xsi:type="dcterms:W3CDTF">2018-08-27T05:54:00Z</dcterms:created>
  <dcterms:modified xsi:type="dcterms:W3CDTF">2018-08-27T06:02:00Z</dcterms:modified>
</cp:coreProperties>
</file>