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F" w:rsidRDefault="00FB641F" w:rsidP="00FB641F">
      <w:pPr>
        <w:ind w:firstLine="720"/>
        <w:jc w:val="center"/>
        <w:rPr>
          <w:b/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 xml:space="preserve">Критерії оцінювання </w:t>
      </w:r>
      <w:r>
        <w:rPr>
          <w:b/>
          <w:bCs/>
          <w:sz w:val="28"/>
          <w:szCs w:val="28"/>
        </w:rPr>
        <w:t>дисципліни «Веб-сайт як інтернет-ЗМІ»</w:t>
      </w:r>
    </w:p>
    <w:p w:rsidR="00FB641F" w:rsidRPr="00BE259D" w:rsidRDefault="00FB641F" w:rsidP="00FB641F">
      <w:pPr>
        <w:ind w:firstLine="720"/>
        <w:jc w:val="center"/>
        <w:rPr>
          <w:b/>
          <w:bCs/>
          <w:sz w:val="28"/>
          <w:szCs w:val="28"/>
        </w:rPr>
      </w:pPr>
    </w:p>
    <w:p w:rsidR="00FB641F" w:rsidRPr="00BE259D" w:rsidRDefault="00FB641F" w:rsidP="00FB641F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1.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поточного контролю: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виконане, але неправильно, що є очевидним наслідком того, що студент погано володіє матеріалом.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завдання виконане не зовсім правильно, що є очевидним наслідком недостатнього знання матеріалу.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 більш-менш правильно, були допущені дрібні похибки (не дуже грамотна мова, логічні помилки, неточності тощо).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завдання виконане правильно, з розумінням і дотриманням усіх вимог; мова грамотна, мислення логічне, добре знання матеріалу.</w:t>
      </w:r>
    </w:p>
    <w:p w:rsidR="00FB641F" w:rsidRPr="00BE259D" w:rsidRDefault="00FB641F" w:rsidP="00800069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2.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перевірки самостійної роботи:</w:t>
      </w:r>
    </w:p>
    <w:p w:rsidR="00FB641F" w:rsidRPr="00BE259D" w:rsidRDefault="00FB641F" w:rsidP="00FB641F">
      <w:pPr>
        <w:rPr>
          <w:bCs/>
          <w:i/>
          <w:sz w:val="28"/>
          <w:szCs w:val="28"/>
        </w:rPr>
      </w:pPr>
      <w:r w:rsidRPr="00BE259D">
        <w:rPr>
          <w:bCs/>
          <w:i/>
          <w:sz w:val="28"/>
          <w:szCs w:val="28"/>
        </w:rPr>
        <w:t>- підготовки журналістських текстів:</w:t>
      </w:r>
    </w:p>
    <w:p w:rsidR="00FB641F" w:rsidRPr="00BE259D" w:rsidRDefault="00FB641F" w:rsidP="00FB641F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текст написано неповно, неграмотно, без дотримання жанрово-стилістичних вимог і журналістських стандартів.</w:t>
      </w:r>
    </w:p>
    <w:p w:rsidR="00FB641F" w:rsidRPr="00BE259D" w:rsidRDefault="00FB641F" w:rsidP="00FB641F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текст написано дещо неповно і неграмотно,  допущені жанрово-стилістичних помилки, є відхилення від журналістських стандартів.</w:t>
      </w:r>
    </w:p>
    <w:p w:rsidR="00FB641F" w:rsidRPr="00BE259D" w:rsidRDefault="00FB641F" w:rsidP="00FB641F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текст здебільшого грамотний, відповідає журналістським стандартам, аде були допущені дрібні похибки (не дуже грамотна мова, логічні помилки, неточності тощо).</w:t>
      </w:r>
    </w:p>
    <w:p w:rsidR="00FB641F" w:rsidRPr="00BE259D" w:rsidRDefault="00FB641F" w:rsidP="00FB641F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текст написано повно, грамотно,  відповідно до жанрово-стилістичних вимог і журналістських стандартів.</w:t>
      </w:r>
    </w:p>
    <w:p w:rsidR="00FB641F" w:rsidRPr="00BE259D" w:rsidRDefault="00FB641F" w:rsidP="00FB641F">
      <w:pPr>
        <w:tabs>
          <w:tab w:val="left" w:pos="284"/>
        </w:tabs>
        <w:rPr>
          <w:bCs/>
          <w:i/>
          <w:sz w:val="28"/>
          <w:szCs w:val="28"/>
        </w:rPr>
      </w:pPr>
      <w:r w:rsidRPr="00BE259D">
        <w:rPr>
          <w:bCs/>
          <w:i/>
          <w:sz w:val="28"/>
          <w:szCs w:val="28"/>
        </w:rPr>
        <w:t>-</w:t>
      </w:r>
      <w:r w:rsidRPr="00BE259D">
        <w:rPr>
          <w:bCs/>
          <w:i/>
          <w:sz w:val="28"/>
          <w:szCs w:val="28"/>
        </w:rPr>
        <w:tab/>
        <w:t>підготовка аналітичних і дослідницьких завдань: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виконане, але неправильно, що є очевидним наслідком того, що студент погано володіє матеріалом.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завдання виконане не зовсім правильно, що є очевидним наслідком недостатнього знання матеріалу.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 більш-менш правильно, були допущені дрібні похибки (не дуже грамотна мова, логічні помилки, неточності тощо).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завдання виконане правильно, з розумінням і дотриманням усіх вимог; мова грамотна, мислення логічне, добре знання матеріалу.</w:t>
      </w:r>
    </w:p>
    <w:p w:rsidR="00800069" w:rsidRDefault="00800069" w:rsidP="00FB641F">
      <w:pPr>
        <w:ind w:left="720"/>
        <w:rPr>
          <w:bCs/>
          <w:sz w:val="28"/>
          <w:szCs w:val="28"/>
          <w:u w:val="single"/>
        </w:rPr>
      </w:pPr>
    </w:p>
    <w:p w:rsidR="00FB641F" w:rsidRPr="00BE259D" w:rsidRDefault="00FB641F" w:rsidP="00FB641F">
      <w:pPr>
        <w:ind w:left="720"/>
        <w:rPr>
          <w:bCs/>
          <w:sz w:val="28"/>
          <w:szCs w:val="28"/>
          <w:u w:val="single"/>
        </w:rPr>
      </w:pPr>
      <w:r w:rsidRPr="00BE259D">
        <w:rPr>
          <w:bCs/>
          <w:sz w:val="28"/>
          <w:szCs w:val="28"/>
          <w:u w:val="single"/>
        </w:rPr>
        <w:t xml:space="preserve">Оцінювання </w:t>
      </w:r>
      <w:r w:rsidR="00800069">
        <w:rPr>
          <w:bCs/>
          <w:sz w:val="28"/>
          <w:szCs w:val="28"/>
          <w:u w:val="single"/>
        </w:rPr>
        <w:t>екзаменаційної</w:t>
      </w:r>
      <w:r w:rsidRPr="00BE259D">
        <w:rPr>
          <w:bCs/>
          <w:sz w:val="28"/>
          <w:szCs w:val="28"/>
          <w:u w:val="single"/>
        </w:rPr>
        <w:t xml:space="preserve"> відповіді: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5 балів</w:t>
      </w:r>
      <w:r w:rsidRPr="00BE259D">
        <w:rPr>
          <w:bCs/>
          <w:sz w:val="28"/>
          <w:szCs w:val="28"/>
        </w:rPr>
        <w:t xml:space="preserve"> – лише одне екзаменаційне питання висвітлене, причому слабко.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10 балів</w:t>
      </w:r>
      <w:r w:rsidRPr="00BE259D">
        <w:rPr>
          <w:bCs/>
          <w:sz w:val="28"/>
          <w:szCs w:val="28"/>
        </w:rPr>
        <w:t xml:space="preserve"> – обидва екзаменаційних питання висвітлені, але слабко, або одне висвітлене нормально, а відповіді на друге студент не знає зовсім.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15 балів</w:t>
      </w:r>
      <w:r w:rsidRPr="00BE259D">
        <w:rPr>
          <w:bCs/>
          <w:sz w:val="28"/>
          <w:szCs w:val="28"/>
        </w:rPr>
        <w:t xml:space="preserve"> – одне екзаменаційне питання висвітлено гарно, інше – слабко.</w:t>
      </w:r>
    </w:p>
    <w:p w:rsidR="00FB641F" w:rsidRPr="00BE259D" w:rsidRDefault="00FB641F" w:rsidP="00FB641F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20 балів</w:t>
      </w:r>
      <w:r w:rsidRPr="00BE259D">
        <w:rPr>
          <w:bCs/>
          <w:sz w:val="28"/>
          <w:szCs w:val="28"/>
        </w:rPr>
        <w:t xml:space="preserve"> – обидва екзаменаційних питання висвітлені максимально повно.</w:t>
      </w:r>
    </w:p>
    <w:p w:rsidR="00FB641F" w:rsidRPr="00BE259D" w:rsidRDefault="00FB641F" w:rsidP="00FB641F">
      <w:pPr>
        <w:rPr>
          <w:bCs/>
          <w:sz w:val="28"/>
          <w:szCs w:val="28"/>
        </w:rPr>
      </w:pPr>
    </w:p>
    <w:p w:rsidR="00800069" w:rsidRDefault="00800069" w:rsidP="00FB641F">
      <w:pPr>
        <w:spacing w:after="120"/>
        <w:jc w:val="center"/>
        <w:rPr>
          <w:b/>
          <w:bCs/>
          <w:sz w:val="28"/>
          <w:szCs w:val="28"/>
        </w:rPr>
      </w:pPr>
    </w:p>
    <w:p w:rsidR="00FB641F" w:rsidRPr="00BE259D" w:rsidRDefault="00FB641F" w:rsidP="00FB641F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259D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879"/>
        <w:gridCol w:w="2126"/>
        <w:gridCol w:w="1358"/>
      </w:tblGrid>
      <w:tr w:rsidR="00FB641F" w:rsidRPr="00BE259D" w:rsidTr="00C1074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FB641F" w:rsidRPr="00BE259D" w:rsidRDefault="00FB641F" w:rsidP="00C1074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BE259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BE259D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FB641F" w:rsidRPr="00BE259D" w:rsidRDefault="00FB641F" w:rsidP="00C10748">
            <w:pPr>
              <w:pStyle w:val="Heading6"/>
              <w:spacing w:before="0" w:after="0"/>
              <w:jc w:val="center"/>
              <w:rPr>
                <w:lang w:val="uk-UA"/>
              </w:rPr>
            </w:pPr>
            <w:r w:rsidRPr="00BE259D">
              <w:rPr>
                <w:lang w:val="uk-UA"/>
              </w:rPr>
              <w:t>ECTS</w:t>
            </w:r>
          </w:p>
        </w:tc>
        <w:tc>
          <w:tcPr>
            <w:tcW w:w="4879" w:type="dxa"/>
            <w:vMerge w:val="restart"/>
          </w:tcPr>
          <w:p w:rsidR="00FB641F" w:rsidRPr="00BE259D" w:rsidRDefault="00FB641F" w:rsidP="00C10748">
            <w:pPr>
              <w:pStyle w:val="Heading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BE259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FB641F" w:rsidRPr="00BE259D" w:rsidRDefault="00FB641F" w:rsidP="00C10748">
            <w:pPr>
              <w:jc w:val="center"/>
              <w:rPr>
                <w:b/>
                <w:sz w:val="22"/>
              </w:rPr>
            </w:pPr>
            <w:r w:rsidRPr="00BE259D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3484" w:type="dxa"/>
            <w:gridSpan w:val="2"/>
          </w:tcPr>
          <w:p w:rsidR="00FB641F" w:rsidRPr="00BE259D" w:rsidRDefault="00FB641F" w:rsidP="00C10748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E259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FB641F" w:rsidRPr="00BE259D" w:rsidTr="00C1074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FB641F" w:rsidRPr="00BE259D" w:rsidRDefault="00FB641F" w:rsidP="00C10748">
            <w:pPr>
              <w:pStyle w:val="Heading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</w:tcPr>
          <w:p w:rsidR="00FB641F" w:rsidRPr="00BE259D" w:rsidRDefault="00FB641F" w:rsidP="00C10748">
            <w:pPr>
              <w:pStyle w:val="Heading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FB641F" w:rsidRPr="00BE259D" w:rsidRDefault="00FB641F" w:rsidP="00C10748">
            <w:pPr>
              <w:pStyle w:val="Heading3"/>
              <w:numPr>
                <w:ilvl w:val="0"/>
                <w:numId w:val="0"/>
              </w:numPr>
              <w:spacing w:after="0"/>
              <w:ind w:left="658"/>
              <w:rPr>
                <w:rFonts w:ascii="Times New Roman" w:hAnsi="Times New Roman" w:cs="Times New Roman"/>
                <w:sz w:val="22"/>
                <w:szCs w:val="22"/>
              </w:rPr>
            </w:pPr>
            <w:r w:rsidRPr="00BE259D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358" w:type="dxa"/>
          </w:tcPr>
          <w:p w:rsidR="00FB641F" w:rsidRPr="00BE259D" w:rsidRDefault="00FB641F" w:rsidP="00C10748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259D">
              <w:rPr>
                <w:rFonts w:ascii="Times New Roman" w:hAnsi="Times New Roman" w:cs="Times New Roman"/>
                <w:sz w:val="22"/>
                <w:szCs w:val="22"/>
              </w:rPr>
              <w:t>ЗЗалік</w:t>
            </w:r>
            <w:proofErr w:type="spellEnd"/>
          </w:p>
        </w:tc>
      </w:tr>
      <w:tr w:rsidR="00FB641F" w:rsidRPr="00BE259D" w:rsidTr="00C10748">
        <w:trPr>
          <w:cantSplit/>
          <w:trHeight w:val="165"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90 – 100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FB641F" w:rsidRPr="00BE259D" w:rsidRDefault="00FB641F" w:rsidP="00C10748">
            <w:pPr>
              <w:pStyle w:val="Heading4"/>
              <w:jc w:val="center"/>
              <w:rPr>
                <w:b w:val="0"/>
                <w:i w:val="0"/>
                <w:sz w:val="22"/>
                <w:szCs w:val="22"/>
              </w:rPr>
            </w:pPr>
            <w:r w:rsidRPr="00BE259D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358" w:type="dxa"/>
            <w:vMerge w:val="restart"/>
            <w:vAlign w:val="center"/>
          </w:tcPr>
          <w:p w:rsidR="00FB641F" w:rsidRPr="00BE259D" w:rsidRDefault="00FB641F" w:rsidP="00C10748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E259D">
              <w:rPr>
                <w:b w:val="0"/>
                <w:sz w:val="22"/>
                <w:szCs w:val="22"/>
              </w:rPr>
              <w:t>З</w:t>
            </w:r>
            <w:r w:rsidRPr="00BE259D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85 – 89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358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75 – 84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358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70 – 74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358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60 – 69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358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35 – 59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358" w:type="dxa"/>
            <w:vMerge w:val="restart"/>
            <w:vAlign w:val="center"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FB641F" w:rsidRPr="00BE259D" w:rsidTr="00C10748">
        <w:trPr>
          <w:cantSplit/>
          <w:jc w:val="center"/>
        </w:trPr>
        <w:tc>
          <w:tcPr>
            <w:tcW w:w="1725" w:type="dxa"/>
            <w:vAlign w:val="center"/>
          </w:tcPr>
          <w:p w:rsidR="00FB641F" w:rsidRPr="00BE259D" w:rsidRDefault="00FB641F" w:rsidP="00C10748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879" w:type="dxa"/>
            <w:vAlign w:val="center"/>
          </w:tcPr>
          <w:p w:rsidR="00FB641F" w:rsidRPr="00BE259D" w:rsidRDefault="00FB641F" w:rsidP="00C10748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BE259D">
              <w:rPr>
                <w:color w:val="000000"/>
                <w:spacing w:val="-2"/>
                <w:sz w:val="22"/>
                <w:szCs w:val="22"/>
              </w:rPr>
              <w:t>1 – 34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E259D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358" w:type="dxa"/>
            <w:vMerge/>
          </w:tcPr>
          <w:p w:rsidR="00FB641F" w:rsidRPr="00BE259D" w:rsidRDefault="00FB641F" w:rsidP="00C10748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DD681B" w:rsidRDefault="00DD681B"/>
    <w:sectPr w:rsidR="00DD681B" w:rsidSect="007D49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F"/>
    <w:rsid w:val="007D495A"/>
    <w:rsid w:val="00800069"/>
    <w:rsid w:val="00DD681B"/>
    <w:rsid w:val="00F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A883B-BF0B-4624-A90C-9E32F36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eading2">
    <w:name w:val="heading 2"/>
    <w:basedOn w:val="Normal"/>
    <w:next w:val="Normal"/>
    <w:link w:val="Heading2Char"/>
    <w:qFormat/>
    <w:rsid w:val="00FB641F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B641F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FB641F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B641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FB641F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41F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B641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Heading4Char">
    <w:name w:val="Heading 4 Char"/>
    <w:basedOn w:val="DefaultParagraphFont"/>
    <w:link w:val="Heading4"/>
    <w:rsid w:val="00FB641F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Heading5Char">
    <w:name w:val="Heading 5 Char"/>
    <w:basedOn w:val="DefaultParagraphFont"/>
    <w:link w:val="Heading5"/>
    <w:rsid w:val="00FB641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FB641F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2</cp:revision>
  <dcterms:created xsi:type="dcterms:W3CDTF">2018-10-08T07:09:00Z</dcterms:created>
  <dcterms:modified xsi:type="dcterms:W3CDTF">2021-08-27T21:05:00Z</dcterms:modified>
</cp:coreProperties>
</file>