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EE" w:rsidRDefault="005865EE" w:rsidP="005865EE">
      <w:pPr>
        <w:ind w:firstLine="0"/>
        <w:jc w:val="center"/>
        <w:rPr>
          <w:lang w:val="uk-UA"/>
        </w:rPr>
      </w:pPr>
      <w:r w:rsidRPr="00EE14C1">
        <w:rPr>
          <w:lang w:val="uk-UA"/>
        </w:rPr>
        <w:t>П</w:t>
      </w:r>
      <w:r>
        <w:rPr>
          <w:lang w:val="uk-UA"/>
        </w:rPr>
        <w:t>итання до екзамену</w:t>
      </w:r>
      <w:r w:rsidRPr="00EE14C1">
        <w:rPr>
          <w:lang w:val="uk-UA"/>
        </w:rPr>
        <w:t>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1.</w:t>
      </w:r>
      <w:r w:rsidRPr="00FC21AE">
        <w:rPr>
          <w:szCs w:val="28"/>
        </w:rPr>
        <w:t xml:space="preserve"> </w:t>
      </w:r>
      <w:proofErr w:type="spellStart"/>
      <w:r w:rsidRPr="0015311C">
        <w:rPr>
          <w:szCs w:val="28"/>
        </w:rPr>
        <w:t>Поняття</w:t>
      </w:r>
      <w:proofErr w:type="spellEnd"/>
      <w:r w:rsidRPr="0015311C">
        <w:rPr>
          <w:szCs w:val="28"/>
        </w:rPr>
        <w:t xml:space="preserve"> методу. </w:t>
      </w:r>
      <w:proofErr w:type="spellStart"/>
      <w:r>
        <w:rPr>
          <w:szCs w:val="28"/>
        </w:rPr>
        <w:t>Звﹸязок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цілями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завданнями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змістом</w:t>
      </w:r>
      <w:proofErr w:type="spellEnd"/>
      <w:r>
        <w:rPr>
          <w:szCs w:val="28"/>
        </w:rPr>
        <w:t xml:space="preserve"> і формами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Складові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методу.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2.</w:t>
      </w:r>
      <w:r w:rsidRPr="00FC21AE">
        <w:rPr>
          <w:szCs w:val="28"/>
        </w:rPr>
        <w:t xml:space="preserve">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класифікації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3.</w:t>
      </w:r>
      <w:r w:rsidRPr="00FC21AE">
        <w:rPr>
          <w:szCs w:val="28"/>
        </w:rPr>
        <w:t xml:space="preserve"> </w:t>
      </w:r>
      <w:r>
        <w:rPr>
          <w:szCs w:val="28"/>
        </w:rPr>
        <w:t xml:space="preserve">Три </w:t>
      </w:r>
      <w:proofErr w:type="spellStart"/>
      <w:r>
        <w:rPr>
          <w:szCs w:val="28"/>
        </w:rPr>
        <w:t>групи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за Ю.К. </w:t>
      </w:r>
      <w:proofErr w:type="spellStart"/>
      <w:r>
        <w:rPr>
          <w:szCs w:val="28"/>
        </w:rPr>
        <w:t>Бабанським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А.В. </w:t>
      </w:r>
      <w:proofErr w:type="spellStart"/>
      <w:r>
        <w:rPr>
          <w:szCs w:val="28"/>
        </w:rPr>
        <w:t>Хуторського</w:t>
      </w:r>
      <w:proofErr w:type="spellEnd"/>
      <w:r>
        <w:rPr>
          <w:szCs w:val="28"/>
        </w:rPr>
        <w:t>.</w:t>
      </w:r>
    </w:p>
    <w:p w:rsidR="005865EE" w:rsidRPr="0015311C" w:rsidRDefault="005865EE" w:rsidP="005865EE">
      <w:pPr>
        <w:rPr>
          <w:szCs w:val="28"/>
        </w:rPr>
      </w:pPr>
      <w:r>
        <w:rPr>
          <w:szCs w:val="28"/>
          <w:lang w:val="uk-UA"/>
        </w:rPr>
        <w:t>4.</w:t>
      </w:r>
      <w:r w:rsidRPr="00FC21AE">
        <w:rPr>
          <w:szCs w:val="28"/>
        </w:rPr>
        <w:t xml:space="preserve"> </w:t>
      </w:r>
      <w:r>
        <w:rPr>
          <w:szCs w:val="28"/>
        </w:rPr>
        <w:t xml:space="preserve">Суть і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5.</w:t>
      </w:r>
      <w:r w:rsidRPr="00614D28">
        <w:rPr>
          <w:szCs w:val="28"/>
        </w:rPr>
        <w:t xml:space="preserve"> </w:t>
      </w:r>
      <w:proofErr w:type="spellStart"/>
      <w:r>
        <w:rPr>
          <w:szCs w:val="28"/>
        </w:rPr>
        <w:t>Визначення</w:t>
      </w:r>
      <w:proofErr w:type="spellEnd"/>
      <w:r>
        <w:rPr>
          <w:szCs w:val="28"/>
        </w:rPr>
        <w:t xml:space="preserve"> методу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Г.М.Падалкою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szCs w:val="28"/>
          <w:lang w:val="uk-UA"/>
        </w:rPr>
      </w:pPr>
      <w:r>
        <w:rPr>
          <w:szCs w:val="28"/>
          <w:lang w:val="uk-UA"/>
        </w:rPr>
        <w:t>6.</w:t>
      </w:r>
      <w:r w:rsidRPr="00614D28">
        <w:rPr>
          <w:szCs w:val="28"/>
        </w:rPr>
        <w:t xml:space="preserve"> </w:t>
      </w:r>
      <w:proofErr w:type="spellStart"/>
      <w:r>
        <w:rPr>
          <w:szCs w:val="28"/>
        </w:rPr>
        <w:t>Види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мистецтва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джерелами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передачі</w:t>
      </w:r>
      <w:proofErr w:type="spellEnd"/>
      <w:r>
        <w:rPr>
          <w:szCs w:val="28"/>
        </w:rPr>
        <w:t xml:space="preserve"> та характером </w:t>
      </w:r>
      <w:proofErr w:type="spellStart"/>
      <w:r>
        <w:rPr>
          <w:szCs w:val="28"/>
        </w:rPr>
        <w:t>сприйняття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художньої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інформації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szCs w:val="28"/>
        </w:rPr>
      </w:pPr>
      <w:r>
        <w:rPr>
          <w:szCs w:val="28"/>
          <w:lang w:val="uk-UA"/>
        </w:rPr>
        <w:t xml:space="preserve">7. Методи навчання мистецтву за </w:t>
      </w:r>
      <w:r>
        <w:rPr>
          <w:szCs w:val="28"/>
        </w:rPr>
        <w:t xml:space="preserve">характером </w:t>
      </w:r>
      <w:proofErr w:type="spellStart"/>
      <w:r>
        <w:rPr>
          <w:szCs w:val="28"/>
        </w:rPr>
        <w:t>мистецької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, за </w:t>
      </w:r>
      <w:proofErr w:type="spellStart"/>
      <w:r>
        <w:rPr>
          <w:szCs w:val="28"/>
        </w:rPr>
        <w:t>розвитком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особистісних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художніх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властивостей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учнів</w:t>
      </w:r>
      <w:proofErr w:type="spellEnd"/>
      <w:r>
        <w:rPr>
          <w:szCs w:val="28"/>
        </w:rPr>
        <w:t xml:space="preserve">. </w:t>
      </w:r>
    </w:p>
    <w:p w:rsidR="005865EE" w:rsidRDefault="005865EE" w:rsidP="005865EE">
      <w:pPr>
        <w:rPr>
          <w:szCs w:val="28"/>
        </w:rPr>
      </w:pPr>
      <w:r>
        <w:rPr>
          <w:szCs w:val="28"/>
          <w:lang w:val="uk-UA"/>
        </w:rPr>
        <w:t xml:space="preserve">8.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принципу. </w:t>
      </w:r>
      <w:proofErr w:type="spellStart"/>
      <w:r>
        <w:rPr>
          <w:szCs w:val="28"/>
        </w:rPr>
        <w:t>Найголовніші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принципи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Зміст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виокремлених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принципів</w:t>
      </w:r>
      <w:proofErr w:type="spellEnd"/>
      <w:r>
        <w:rPr>
          <w:szCs w:val="28"/>
        </w:rPr>
        <w:t xml:space="preserve">. </w:t>
      </w:r>
    </w:p>
    <w:p w:rsidR="005865EE" w:rsidRDefault="005865EE" w:rsidP="005865EE">
      <w:pPr>
        <w:rPr>
          <w:szCs w:val="28"/>
        </w:rPr>
      </w:pPr>
      <w:r>
        <w:rPr>
          <w:szCs w:val="28"/>
          <w:lang w:val="uk-UA"/>
        </w:rPr>
        <w:t xml:space="preserve">9. </w:t>
      </w:r>
      <w:proofErr w:type="spellStart"/>
      <w:r>
        <w:rPr>
          <w:szCs w:val="28"/>
        </w:rPr>
        <w:t>Поняття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педагогічних</w:t>
      </w:r>
      <w:proofErr w:type="spellEnd"/>
      <w:r>
        <w:rPr>
          <w:szCs w:val="28"/>
        </w:rPr>
        <w:t xml:space="preserve"> умов </w:t>
      </w:r>
      <w:proofErr w:type="spellStart"/>
      <w:r>
        <w:rPr>
          <w:szCs w:val="28"/>
        </w:rPr>
        <w:t>мистецького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Першочергові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умови</w:t>
      </w:r>
      <w:proofErr w:type="spellEnd"/>
      <w:r>
        <w:rPr>
          <w:szCs w:val="28"/>
        </w:rPr>
        <w:t xml:space="preserve">: позитивна атмосфера </w:t>
      </w:r>
      <w:proofErr w:type="spellStart"/>
      <w:r>
        <w:rPr>
          <w:szCs w:val="28"/>
        </w:rPr>
        <w:t>навчання</w:t>
      </w:r>
      <w:proofErr w:type="spellEnd"/>
      <w:r>
        <w:rPr>
          <w:szCs w:val="28"/>
        </w:rPr>
        <w:t xml:space="preserve">, </w:t>
      </w:r>
    </w:p>
    <w:p w:rsidR="005865EE" w:rsidRPr="00841AF6" w:rsidRDefault="005865EE" w:rsidP="005865EE">
      <w:pPr>
        <w:rPr>
          <w:szCs w:val="28"/>
        </w:rPr>
      </w:pPr>
      <w:r>
        <w:rPr>
          <w:szCs w:val="28"/>
          <w:lang w:val="uk-UA"/>
        </w:rPr>
        <w:t xml:space="preserve">10. </w:t>
      </w:r>
      <w:proofErr w:type="spellStart"/>
      <w:r>
        <w:rPr>
          <w:szCs w:val="28"/>
        </w:rPr>
        <w:t>Діалогові</w:t>
      </w:r>
      <w:proofErr w:type="spellEnd"/>
      <w:r>
        <w:rPr>
          <w:szCs w:val="28"/>
        </w:rPr>
        <w:t xml:space="preserve"> засади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пріоритет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практичної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>.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11. </w:t>
      </w:r>
      <w:proofErr w:type="spellStart"/>
      <w:r>
        <w:rPr>
          <w:bCs/>
          <w:szCs w:val="28"/>
        </w:rPr>
        <w:t>Традиційна</w:t>
      </w:r>
      <w:proofErr w:type="spellEnd"/>
      <w:r>
        <w:rPr>
          <w:bCs/>
          <w:szCs w:val="28"/>
        </w:rPr>
        <w:t xml:space="preserve"> мета </w:t>
      </w:r>
      <w:proofErr w:type="spellStart"/>
      <w:r>
        <w:rPr>
          <w:bCs/>
          <w:szCs w:val="28"/>
        </w:rPr>
        <w:t>мистецького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нові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підходи</w:t>
      </w:r>
      <w:proofErr w:type="spellEnd"/>
      <w:r>
        <w:rPr>
          <w:bCs/>
          <w:szCs w:val="28"/>
        </w:rPr>
        <w:t xml:space="preserve"> до </w:t>
      </w:r>
      <w:proofErr w:type="spellStart"/>
      <w:r>
        <w:rPr>
          <w:bCs/>
          <w:szCs w:val="28"/>
        </w:rPr>
        <w:t>її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визначення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12. </w:t>
      </w:r>
      <w:proofErr w:type="spellStart"/>
      <w:r>
        <w:rPr>
          <w:bCs/>
          <w:szCs w:val="28"/>
        </w:rPr>
        <w:t>Цільова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переорієнтація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мистецтву</w:t>
      </w:r>
      <w:proofErr w:type="spellEnd"/>
      <w:r>
        <w:rPr>
          <w:bCs/>
          <w:szCs w:val="28"/>
        </w:rPr>
        <w:t xml:space="preserve">. Роль </w:t>
      </w:r>
      <w:proofErr w:type="spellStart"/>
      <w:r>
        <w:rPr>
          <w:bCs/>
          <w:szCs w:val="28"/>
        </w:rPr>
        <w:t>культури</w:t>
      </w:r>
      <w:proofErr w:type="spellEnd"/>
      <w:r>
        <w:rPr>
          <w:bCs/>
          <w:szCs w:val="28"/>
        </w:rPr>
        <w:t xml:space="preserve"> і </w:t>
      </w:r>
      <w:proofErr w:type="spellStart"/>
      <w:r>
        <w:rPr>
          <w:bCs/>
          <w:szCs w:val="28"/>
        </w:rPr>
        <w:t>мистецтво</w:t>
      </w:r>
      <w:proofErr w:type="spellEnd"/>
      <w:r>
        <w:rPr>
          <w:bCs/>
          <w:szCs w:val="28"/>
        </w:rPr>
        <w:t xml:space="preserve"> у </w:t>
      </w:r>
      <w:proofErr w:type="spellStart"/>
      <w:r>
        <w:rPr>
          <w:bCs/>
          <w:szCs w:val="28"/>
        </w:rPr>
        <w:t>формуванні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оновлених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завдань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мистецької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освіти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13. </w:t>
      </w:r>
      <w:r>
        <w:rPr>
          <w:bCs/>
          <w:szCs w:val="28"/>
        </w:rPr>
        <w:t xml:space="preserve">Роль </w:t>
      </w:r>
      <w:proofErr w:type="spellStart"/>
      <w:r>
        <w:rPr>
          <w:bCs/>
          <w:szCs w:val="28"/>
        </w:rPr>
        <w:t>ціннісних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орієнтацій</w:t>
      </w:r>
      <w:proofErr w:type="spellEnd"/>
      <w:r>
        <w:rPr>
          <w:bCs/>
          <w:szCs w:val="28"/>
        </w:rPr>
        <w:t xml:space="preserve"> і </w:t>
      </w:r>
      <w:proofErr w:type="spellStart"/>
      <w:r>
        <w:rPr>
          <w:bCs/>
          <w:szCs w:val="28"/>
        </w:rPr>
        <w:t>творчого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потенціалу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особистості</w:t>
      </w:r>
      <w:proofErr w:type="spellEnd"/>
      <w:r>
        <w:rPr>
          <w:bCs/>
          <w:szCs w:val="28"/>
        </w:rPr>
        <w:t xml:space="preserve">. </w:t>
      </w:r>
    </w:p>
    <w:p w:rsidR="00482487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14. </w:t>
      </w:r>
      <w:r>
        <w:rPr>
          <w:bCs/>
          <w:szCs w:val="28"/>
        </w:rPr>
        <w:t xml:space="preserve">Три </w:t>
      </w:r>
      <w:proofErr w:type="spellStart"/>
      <w:r>
        <w:rPr>
          <w:bCs/>
          <w:szCs w:val="28"/>
        </w:rPr>
        <w:t>групи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завдань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що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конкретизують</w:t>
      </w:r>
      <w:proofErr w:type="spellEnd"/>
      <w:r>
        <w:rPr>
          <w:bCs/>
          <w:szCs w:val="28"/>
        </w:rPr>
        <w:t xml:space="preserve"> мету </w:t>
      </w:r>
      <w:proofErr w:type="spellStart"/>
      <w:r>
        <w:rPr>
          <w:bCs/>
          <w:szCs w:val="28"/>
        </w:rPr>
        <w:t>мистецького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15. </w:t>
      </w:r>
      <w:proofErr w:type="spellStart"/>
      <w:r>
        <w:rPr>
          <w:bCs/>
          <w:szCs w:val="28"/>
        </w:rPr>
        <w:t>Основна</w:t>
      </w:r>
      <w:proofErr w:type="spellEnd"/>
      <w:r>
        <w:rPr>
          <w:bCs/>
          <w:szCs w:val="28"/>
        </w:rPr>
        <w:t xml:space="preserve"> форма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16. </w:t>
      </w:r>
      <w:proofErr w:type="spellStart"/>
      <w:r>
        <w:rPr>
          <w:bCs/>
          <w:szCs w:val="28"/>
        </w:rPr>
        <w:t>Порівняння</w:t>
      </w:r>
      <w:proofErr w:type="spellEnd"/>
      <w:r>
        <w:rPr>
          <w:bCs/>
          <w:szCs w:val="28"/>
        </w:rPr>
        <w:t xml:space="preserve"> уроку та </w:t>
      </w:r>
      <w:proofErr w:type="spellStart"/>
      <w:r>
        <w:rPr>
          <w:bCs/>
          <w:szCs w:val="28"/>
        </w:rPr>
        <w:t>заняття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Види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уроків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Лекції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семінари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17. </w:t>
      </w:r>
      <w:proofErr w:type="spellStart"/>
      <w:r>
        <w:rPr>
          <w:bCs/>
          <w:szCs w:val="28"/>
        </w:rPr>
        <w:t>Специфіка</w:t>
      </w:r>
      <w:proofErr w:type="spellEnd"/>
      <w:r>
        <w:rPr>
          <w:bCs/>
          <w:szCs w:val="28"/>
        </w:rPr>
        <w:t xml:space="preserve"> уроку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Різновиди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мистецьких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уроків</w:t>
      </w:r>
      <w:proofErr w:type="spellEnd"/>
      <w:r>
        <w:rPr>
          <w:bCs/>
          <w:szCs w:val="28"/>
        </w:rPr>
        <w:t xml:space="preserve">. </w:t>
      </w:r>
    </w:p>
    <w:p w:rsidR="005865EE" w:rsidRPr="00841AF6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18. </w:t>
      </w:r>
      <w:r>
        <w:rPr>
          <w:bCs/>
          <w:szCs w:val="28"/>
        </w:rPr>
        <w:t xml:space="preserve">Структура уроку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Вимоги</w:t>
      </w:r>
      <w:proofErr w:type="spellEnd"/>
      <w:r>
        <w:rPr>
          <w:bCs/>
          <w:szCs w:val="28"/>
        </w:rPr>
        <w:t xml:space="preserve"> до </w:t>
      </w:r>
      <w:proofErr w:type="spellStart"/>
      <w:r>
        <w:rPr>
          <w:bCs/>
          <w:szCs w:val="28"/>
        </w:rPr>
        <w:t>сучасного</w:t>
      </w:r>
      <w:proofErr w:type="spellEnd"/>
      <w:r>
        <w:rPr>
          <w:bCs/>
          <w:szCs w:val="28"/>
        </w:rPr>
        <w:t xml:space="preserve"> уроку </w:t>
      </w:r>
      <w:proofErr w:type="spellStart"/>
      <w:r>
        <w:rPr>
          <w:bCs/>
          <w:szCs w:val="28"/>
        </w:rPr>
        <w:t>мистецтва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організаційні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педагогічні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психологічні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валеологічні</w:t>
      </w:r>
      <w:proofErr w:type="spellEnd"/>
      <w:r>
        <w:rPr>
          <w:bCs/>
          <w:szCs w:val="28"/>
        </w:rPr>
        <w:t>.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19. </w:t>
      </w:r>
      <w:proofErr w:type="spellStart"/>
      <w:r>
        <w:rPr>
          <w:bCs/>
          <w:szCs w:val="28"/>
        </w:rPr>
        <w:t>Дві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загальні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моделі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навчання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lastRenderedPageBreak/>
        <w:t xml:space="preserve">20. </w:t>
      </w:r>
      <w:r>
        <w:rPr>
          <w:bCs/>
          <w:szCs w:val="28"/>
        </w:rPr>
        <w:t xml:space="preserve">Три </w:t>
      </w:r>
      <w:proofErr w:type="spellStart"/>
      <w:r>
        <w:rPr>
          <w:bCs/>
          <w:szCs w:val="28"/>
        </w:rPr>
        <w:t>групи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методів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повідомлення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інформації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взаємодії</w:t>
      </w:r>
      <w:proofErr w:type="spellEnd"/>
      <w:r>
        <w:rPr>
          <w:bCs/>
          <w:szCs w:val="28"/>
        </w:rPr>
        <w:t xml:space="preserve"> педагога і </w:t>
      </w:r>
      <w:proofErr w:type="spellStart"/>
      <w:r>
        <w:rPr>
          <w:bCs/>
          <w:szCs w:val="28"/>
        </w:rPr>
        <w:t>учня</w:t>
      </w:r>
      <w:proofErr w:type="spellEnd"/>
      <w:r>
        <w:rPr>
          <w:bCs/>
          <w:szCs w:val="28"/>
        </w:rPr>
        <w:t xml:space="preserve">, контроль результату.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21. </w:t>
      </w:r>
      <w:proofErr w:type="spellStart"/>
      <w:r>
        <w:rPr>
          <w:bCs/>
          <w:szCs w:val="28"/>
        </w:rPr>
        <w:t>Складові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кожної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групи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методів</w:t>
      </w:r>
      <w:proofErr w:type="spellEnd"/>
      <w:r>
        <w:rPr>
          <w:bCs/>
          <w:szCs w:val="28"/>
        </w:rPr>
        <w:t xml:space="preserve">. </w:t>
      </w:r>
    </w:p>
    <w:p w:rsidR="005865EE" w:rsidRDefault="005865EE" w:rsidP="005865EE">
      <w:pPr>
        <w:rPr>
          <w:bCs/>
          <w:szCs w:val="28"/>
        </w:rPr>
      </w:pPr>
      <w:r>
        <w:rPr>
          <w:bCs/>
          <w:szCs w:val="28"/>
          <w:lang w:val="uk-UA"/>
        </w:rPr>
        <w:t xml:space="preserve">22. </w:t>
      </w:r>
      <w:proofErr w:type="spellStart"/>
      <w:r>
        <w:rPr>
          <w:bCs/>
          <w:szCs w:val="28"/>
        </w:rPr>
        <w:t>Методи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самонавчання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самовиховання</w:t>
      </w:r>
      <w:proofErr w:type="spellEnd"/>
      <w:r>
        <w:rPr>
          <w:bCs/>
          <w:szCs w:val="28"/>
        </w:rPr>
        <w:t>.</w:t>
      </w:r>
    </w:p>
    <w:p w:rsidR="00527AFB" w:rsidRDefault="00527AFB" w:rsidP="005865EE">
      <w:pPr>
        <w:rPr>
          <w:szCs w:val="28"/>
          <w:lang w:val="uk-UA"/>
        </w:rPr>
      </w:pPr>
      <w:r>
        <w:rPr>
          <w:szCs w:val="28"/>
          <w:lang w:val="uk-UA"/>
        </w:rPr>
        <w:t>23. Театр як засіб розвитку художньо-творчого потенціалу особистості</w:t>
      </w:r>
    </w:p>
    <w:p w:rsidR="00527AFB" w:rsidRDefault="00527AFB" w:rsidP="005865EE">
      <w:pPr>
        <w:rPr>
          <w:szCs w:val="28"/>
          <w:lang w:val="uk-UA"/>
        </w:rPr>
      </w:pPr>
      <w:r>
        <w:rPr>
          <w:szCs w:val="28"/>
          <w:lang w:val="uk-UA"/>
        </w:rPr>
        <w:t>24. Елементи театральної режисури та акторства у професійній діяльності педагога</w:t>
      </w:r>
    </w:p>
    <w:p w:rsidR="00527AFB" w:rsidRDefault="00527AFB" w:rsidP="005865EE">
      <w:pPr>
        <w:rPr>
          <w:szCs w:val="28"/>
          <w:lang w:val="uk-UA"/>
        </w:rPr>
      </w:pPr>
      <w:r>
        <w:rPr>
          <w:szCs w:val="28"/>
          <w:lang w:val="uk-UA"/>
        </w:rPr>
        <w:t xml:space="preserve">25. </w:t>
      </w:r>
      <w:r w:rsidR="001A608B">
        <w:rPr>
          <w:szCs w:val="28"/>
          <w:lang w:val="uk-UA"/>
        </w:rPr>
        <w:t>Вплив театральної педагогіки на формування творчої індивідуальності вчителя</w:t>
      </w:r>
    </w:p>
    <w:p w:rsidR="001A608B" w:rsidRDefault="001A608B" w:rsidP="005865EE">
      <w:pPr>
        <w:rPr>
          <w:szCs w:val="28"/>
          <w:lang w:val="uk-UA"/>
        </w:rPr>
      </w:pPr>
      <w:r>
        <w:rPr>
          <w:szCs w:val="28"/>
          <w:lang w:val="uk-UA"/>
        </w:rPr>
        <w:t xml:space="preserve">26. </w:t>
      </w:r>
      <w:r w:rsidR="000010D4">
        <w:rPr>
          <w:szCs w:val="28"/>
          <w:lang w:val="uk-UA"/>
        </w:rPr>
        <w:t>Різновиди уроків музичного мистецтва.</w:t>
      </w:r>
    </w:p>
    <w:p w:rsidR="000010D4" w:rsidRDefault="00FB0D1F" w:rsidP="005865EE">
      <w:pPr>
        <w:rPr>
          <w:szCs w:val="28"/>
          <w:lang w:val="uk-UA"/>
        </w:rPr>
      </w:pPr>
      <w:r>
        <w:rPr>
          <w:szCs w:val="28"/>
          <w:lang w:val="uk-UA"/>
        </w:rPr>
        <w:t>27. Специфіка уроку мистецтва, виховний характер мистецького навчання</w:t>
      </w:r>
    </w:p>
    <w:p w:rsidR="00FB0D1F" w:rsidRDefault="00FB0D1F" w:rsidP="005865EE">
      <w:pPr>
        <w:rPr>
          <w:szCs w:val="28"/>
          <w:lang w:val="uk-UA"/>
        </w:rPr>
      </w:pPr>
      <w:r>
        <w:rPr>
          <w:szCs w:val="28"/>
          <w:lang w:val="uk-UA"/>
        </w:rPr>
        <w:t>28. Думки видатних педагогів про музичне навчання.</w:t>
      </w:r>
    </w:p>
    <w:p w:rsidR="00E37F19" w:rsidRDefault="00292F1F" w:rsidP="005865EE">
      <w:pPr>
        <w:rPr>
          <w:szCs w:val="28"/>
          <w:lang w:val="uk-UA"/>
        </w:rPr>
      </w:pPr>
      <w:r>
        <w:rPr>
          <w:szCs w:val="28"/>
          <w:lang w:val="uk-UA"/>
        </w:rPr>
        <w:t>29. Танцювальне мистецтво та хореографія: визначення змісту</w:t>
      </w:r>
      <w:r w:rsidR="00E37F19">
        <w:rPr>
          <w:szCs w:val="28"/>
          <w:lang w:val="uk-UA"/>
        </w:rPr>
        <w:t xml:space="preserve">. </w:t>
      </w:r>
    </w:p>
    <w:p w:rsidR="00292F1F" w:rsidRDefault="00E37F19" w:rsidP="005865EE">
      <w:pPr>
        <w:rPr>
          <w:szCs w:val="28"/>
          <w:lang w:val="uk-UA"/>
        </w:rPr>
      </w:pPr>
      <w:r>
        <w:rPr>
          <w:szCs w:val="28"/>
          <w:lang w:val="uk-UA"/>
        </w:rPr>
        <w:t>30. Теорії походження танцю.</w:t>
      </w:r>
    </w:p>
    <w:p w:rsidR="00F21C6B" w:rsidRDefault="00F21C6B" w:rsidP="005865EE">
      <w:pPr>
        <w:rPr>
          <w:szCs w:val="28"/>
          <w:lang w:val="uk-UA"/>
        </w:rPr>
      </w:pPr>
      <w:r>
        <w:rPr>
          <w:szCs w:val="28"/>
          <w:lang w:val="uk-UA"/>
        </w:rPr>
        <w:t xml:space="preserve">31. </w:t>
      </w:r>
      <w:bookmarkStart w:id="0" w:name="_GoBack"/>
      <w:bookmarkEnd w:id="0"/>
      <w:r>
        <w:rPr>
          <w:szCs w:val="28"/>
          <w:lang w:val="uk-UA"/>
        </w:rPr>
        <w:t>Теорія і теоретики кіно.</w:t>
      </w:r>
    </w:p>
    <w:p w:rsidR="00527AFB" w:rsidRDefault="00527AFB" w:rsidP="005865EE">
      <w:pPr>
        <w:rPr>
          <w:szCs w:val="28"/>
          <w:lang w:val="uk-UA"/>
        </w:rPr>
      </w:pPr>
    </w:p>
    <w:p w:rsidR="00527AFB" w:rsidRDefault="00527AFB" w:rsidP="005865EE">
      <w:pPr>
        <w:rPr>
          <w:szCs w:val="28"/>
          <w:lang w:val="uk-UA"/>
        </w:rPr>
      </w:pPr>
    </w:p>
    <w:sectPr w:rsidR="00527AFB" w:rsidSect="0049135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DA"/>
    <w:rsid w:val="000010D4"/>
    <w:rsid w:val="000B4E25"/>
    <w:rsid w:val="001A608B"/>
    <w:rsid w:val="00292F1F"/>
    <w:rsid w:val="002E298C"/>
    <w:rsid w:val="00482487"/>
    <w:rsid w:val="00491356"/>
    <w:rsid w:val="00527AFB"/>
    <w:rsid w:val="005865EE"/>
    <w:rsid w:val="00724F71"/>
    <w:rsid w:val="007A53A5"/>
    <w:rsid w:val="0080705B"/>
    <w:rsid w:val="009231DA"/>
    <w:rsid w:val="009A0C6A"/>
    <w:rsid w:val="00BB67AA"/>
    <w:rsid w:val="00D46865"/>
    <w:rsid w:val="00E37F19"/>
    <w:rsid w:val="00EF461A"/>
    <w:rsid w:val="00F21C6B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3F816-0427-4D28-8EA4-EA5CB84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2017-11-02T21:18:00Z</dcterms:created>
  <dcterms:modified xsi:type="dcterms:W3CDTF">2018-09-23T15:27:00Z</dcterms:modified>
</cp:coreProperties>
</file>