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FC" w:rsidRPr="009150E5" w:rsidRDefault="00E057FC" w:rsidP="00E057FC">
      <w:pPr>
        <w:pStyle w:val="9"/>
        <w:widowControl w:val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КРИТЕРІЇ ОЦІНЮВАННЯ ЗНАНЬ І ВМІНЬ  СТУДЕНТІВ</w:t>
      </w:r>
    </w:p>
    <w:p w:rsidR="00E057FC" w:rsidRPr="009150E5" w:rsidRDefault="00E057FC" w:rsidP="00E057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57FC" w:rsidRPr="009150E5" w:rsidRDefault="00E057FC" w:rsidP="00E057FC">
      <w:pPr>
        <w:pStyle w:val="a3"/>
        <w:widowControl w:val="0"/>
        <w:rPr>
          <w:szCs w:val="28"/>
        </w:rPr>
      </w:pPr>
      <w:r w:rsidRPr="009150E5">
        <w:rPr>
          <w:szCs w:val="28"/>
        </w:rPr>
        <w:t>Порядок перерахунку рейтингових показників нормова</w:t>
      </w:r>
      <w:r w:rsidRPr="009150E5">
        <w:rPr>
          <w:szCs w:val="28"/>
        </w:rPr>
        <w:softHyphen/>
        <w:t>ної 100-бальної університетської шкали оцінювання в традиційну 4-бальну шкалу та європейську шкалу ЕСТS.</w:t>
      </w:r>
    </w:p>
    <w:p w:rsidR="00E057FC" w:rsidRPr="009150E5" w:rsidRDefault="00E057FC" w:rsidP="00E057FC">
      <w:pPr>
        <w:pStyle w:val="a5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Інтервальна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шкала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встановлює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взаємозв’язки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150E5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proofErr w:type="gram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рейтинговими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показниками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 xml:space="preserve"> шкалами </w:t>
      </w:r>
      <w:proofErr w:type="spellStart"/>
      <w:r w:rsidRPr="009150E5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  <w:r w:rsidRPr="009150E5">
        <w:rPr>
          <w:rFonts w:ascii="Times New Roman" w:hAnsi="Times New Roman" w:cs="Times New Roman"/>
          <w:b/>
          <w:sz w:val="28"/>
          <w:szCs w:val="28"/>
        </w:rPr>
        <w:t>.</w:t>
      </w:r>
    </w:p>
    <w:p w:rsidR="00E057FC" w:rsidRPr="009150E5" w:rsidRDefault="00E057FC" w:rsidP="00E057FC">
      <w:pPr>
        <w:pStyle w:val="a5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961"/>
        <w:gridCol w:w="1985"/>
        <w:gridCol w:w="1678"/>
      </w:tblGrid>
      <w:tr w:rsidR="00E057FC" w:rsidRPr="009150E5" w:rsidTr="00683952">
        <w:trPr>
          <w:cantSplit/>
          <w:trHeight w:val="5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C" w:rsidRPr="009150E5" w:rsidRDefault="00E057FC" w:rsidP="00683952">
            <w:pPr>
              <w:pStyle w:val="1"/>
              <w:keepNext w:val="0"/>
              <w:widowControl w:val="0"/>
              <w:jc w:val="center"/>
            </w:pPr>
            <w:r w:rsidRPr="009150E5">
              <w:rPr>
                <w:b/>
              </w:rPr>
              <w:t>За шкалою</w:t>
            </w:r>
          </w:p>
          <w:p w:rsidR="00E057FC" w:rsidRPr="009150E5" w:rsidRDefault="00E057FC" w:rsidP="00683952">
            <w:pPr>
              <w:pStyle w:val="6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ECTS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C" w:rsidRPr="009150E5" w:rsidRDefault="00E057FC" w:rsidP="00683952">
            <w:pPr>
              <w:pStyle w:val="5"/>
              <w:widowControl w:val="0"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шкалою </w:t>
            </w:r>
            <w:proofErr w:type="spellStart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C" w:rsidRPr="009150E5" w:rsidRDefault="00E057FC" w:rsidP="00683952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proofErr w:type="spellStart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національною</w:t>
            </w:r>
            <w:proofErr w:type="spellEnd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шкалою</w:t>
            </w:r>
          </w:p>
        </w:tc>
      </w:tr>
      <w:tr w:rsidR="00E057FC" w:rsidRPr="009150E5" w:rsidTr="00683952">
        <w:trPr>
          <w:cantSplit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C" w:rsidRPr="009150E5" w:rsidRDefault="00E057FC" w:rsidP="00683952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C" w:rsidRPr="009150E5" w:rsidRDefault="00E057FC" w:rsidP="00683952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Залі</w:t>
            </w:r>
            <w:proofErr w:type="gramStart"/>
            <w:r w:rsidRPr="00915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90 – 100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відмінно</w:t>
            </w:r>
            <w:proofErr w:type="spellEnd"/>
            <w:r w:rsidRPr="009150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pStyle w:val="4"/>
              <w:keepNext w:val="0"/>
              <w:widowControl w:val="0"/>
              <w:rPr>
                <w:b w:val="0"/>
              </w:rPr>
            </w:pPr>
            <w:r w:rsidRPr="009150E5">
              <w:rPr>
                <w:b w:val="0"/>
              </w:rPr>
              <w:t>5 (</w:t>
            </w:r>
            <w:proofErr w:type="spellStart"/>
            <w:r w:rsidRPr="009150E5">
              <w:rPr>
                <w:b w:val="0"/>
              </w:rPr>
              <w:t>відмінно</w:t>
            </w:r>
            <w:proofErr w:type="spellEnd"/>
            <w:r w:rsidRPr="009150E5">
              <w:rPr>
                <w:b w:val="0"/>
              </w:rPr>
              <w:t>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pStyle w:val="4"/>
              <w:keepNext w:val="0"/>
              <w:widowControl w:val="0"/>
              <w:rPr>
                <w:b w:val="0"/>
              </w:rPr>
            </w:pPr>
            <w:proofErr w:type="spellStart"/>
            <w:r w:rsidRPr="009150E5">
              <w:rPr>
                <w:b w:val="0"/>
              </w:rPr>
              <w:t>Зараховано</w:t>
            </w:r>
            <w:proofErr w:type="spellEnd"/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80 – 89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дуже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 (</w:t>
            </w:r>
            <w:proofErr w:type="gram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5</w:t>
            </w: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79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gram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добре</w:t>
            </w:r>
            <w:proofErr w:type="gram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65 – </w:t>
            </w: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74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 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задовільно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60 – 64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достатньо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35 – 59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можливістю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складання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 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E057FC" w:rsidRPr="009150E5" w:rsidTr="0068395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– 34</w:t>
            </w:r>
          </w:p>
          <w:p w:rsidR="00E057FC" w:rsidRPr="009150E5" w:rsidRDefault="00E057FC" w:rsidP="00683952">
            <w:pPr>
              <w:widowControl w:val="0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обов</w:t>
            </w:r>
            <w:proofErr w:type="gram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’язковим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повторним</w:t>
            </w:r>
            <w:proofErr w:type="spellEnd"/>
            <w:r w:rsidRPr="009150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FC" w:rsidRPr="009150E5" w:rsidRDefault="00E057FC" w:rsidP="006839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057FC" w:rsidRPr="009150E5" w:rsidRDefault="00E057FC" w:rsidP="00E057FC">
      <w:pPr>
        <w:widowControl w:val="0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E057FC" w:rsidRPr="009150E5" w:rsidRDefault="00E057FC" w:rsidP="00E057FC">
      <w:pPr>
        <w:widowControl w:val="0"/>
        <w:tabs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E5">
        <w:rPr>
          <w:rFonts w:ascii="Times New Roman" w:hAnsi="Times New Roman" w:cs="Times New Roman"/>
          <w:b/>
          <w:sz w:val="28"/>
          <w:szCs w:val="28"/>
        </w:rPr>
        <w:t xml:space="preserve"> РОЗПОДІЛ БАЛІВ ЗА ВИДАМИ РОБОТИ ТА ФОРМАМИ КОНТРОЛЮ</w:t>
      </w:r>
    </w:p>
    <w:p w:rsidR="00E057FC" w:rsidRPr="009150E5" w:rsidRDefault="00E057FC" w:rsidP="00E057FC">
      <w:pPr>
        <w:widowControl w:val="0"/>
        <w:tabs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FC" w:rsidRPr="009150E5" w:rsidRDefault="00E057FC" w:rsidP="00E057FC">
      <w:pPr>
        <w:pStyle w:val="3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заняття складаються з індивідуальних робіт, об’єднаних в два модулі. </w:t>
      </w:r>
      <w:r w:rsidRPr="009150E5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за такою шкалою:</w:t>
      </w:r>
    </w:p>
    <w:p w:rsidR="00E057FC" w:rsidRPr="009150E5" w:rsidRDefault="00E057FC" w:rsidP="00E057FC">
      <w:pPr>
        <w:pStyle w:val="3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E5">
        <w:rPr>
          <w:rFonts w:ascii="Times New Roman" w:hAnsi="Times New Roman" w:cs="Times New Roman"/>
          <w:sz w:val="28"/>
          <w:szCs w:val="28"/>
        </w:rPr>
        <w:t xml:space="preserve">18-20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150E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ним основною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чіткому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володінню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понятійним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методами, методиками та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150E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150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нетипових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викладі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навчально-програмного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>;</w:t>
      </w:r>
    </w:p>
    <w:p w:rsidR="00E057FC" w:rsidRPr="009150E5" w:rsidRDefault="00E057FC" w:rsidP="00E057FC">
      <w:pPr>
        <w:pStyle w:val="3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12-16 балів: всі завдання індивідуальної роботи повністю виконані без суттєвих помилок; відповідає виявленню знань основного програмного матеріалу; засвоєнню інформації в межах лекційного курсу; володінню необхідними методами, методиками та інструментами, передбаченими програмою; вмінню використовувати їх для вирішення типових ситуацій, припускаючи окремих незначних помилок;</w:t>
      </w:r>
    </w:p>
    <w:p w:rsidR="00E057FC" w:rsidRPr="009150E5" w:rsidRDefault="00E057FC" w:rsidP="00E057FC">
      <w:pPr>
        <w:pStyle w:val="3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6-10 балів: більше 30% всіх завдань індивідуальної роботи виконано не вірно; відповідає виявленню значних прогалин у знаннях основного матеріалу; не досить упевненому володінню окремими поняттями, методиками та інструментами, про що свідчать принципові помилки під час їх використання.</w:t>
      </w:r>
    </w:p>
    <w:p w:rsidR="00E057FC" w:rsidRPr="009150E5" w:rsidRDefault="00E057FC" w:rsidP="00E057FC">
      <w:pPr>
        <w:pStyle w:val="3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7FC" w:rsidRPr="009150E5" w:rsidRDefault="00E057FC" w:rsidP="00E057FC">
      <w:pPr>
        <w:pStyle w:val="3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0E5">
        <w:rPr>
          <w:rFonts w:ascii="Times New Roman" w:hAnsi="Times New Roman" w:cs="Times New Roman"/>
          <w:sz w:val="28"/>
          <w:szCs w:val="28"/>
          <w:lang w:val="uk-UA"/>
        </w:rPr>
        <w:t>Захист індивідуальної роботи зараховується студентові, якщо він отримав більше 18 балів. В іншому разі робота повертається студентові для доопрацювання.</w:t>
      </w:r>
    </w:p>
    <w:p w:rsidR="00E057FC" w:rsidRPr="00EB5487" w:rsidRDefault="00E057FC" w:rsidP="00E057FC">
      <w:pPr>
        <w:widowControl w:val="0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Бальна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бонуси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”).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вводиться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заохочування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планомірної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систематичної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оволодінню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0E5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E5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915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0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50E5">
        <w:rPr>
          <w:rFonts w:ascii="Times New Roman" w:hAnsi="Times New Roman" w:cs="Times New Roman"/>
          <w:sz w:val="28"/>
          <w:szCs w:val="28"/>
        </w:rPr>
        <w:t>:</w:t>
      </w:r>
    </w:p>
    <w:p w:rsidR="00E057FC" w:rsidRPr="00EB5487" w:rsidRDefault="00E057FC" w:rsidP="00E057FC">
      <w:pPr>
        <w:widowControl w:val="0"/>
        <w:numPr>
          <w:ilvl w:val="0"/>
          <w:numId w:val="2"/>
        </w:numPr>
        <w:tabs>
          <w:tab w:val="num" w:pos="106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лекційних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занять – 0,5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пару;</w:t>
      </w:r>
    </w:p>
    <w:p w:rsidR="00E057FC" w:rsidRPr="00EB5487" w:rsidRDefault="00E057FC" w:rsidP="00E057FC">
      <w:pPr>
        <w:widowControl w:val="0"/>
        <w:numPr>
          <w:ilvl w:val="0"/>
          <w:numId w:val="2"/>
        </w:numPr>
        <w:tabs>
          <w:tab w:val="num" w:pos="106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B548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B5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разу – 1 бал;</w:t>
      </w:r>
    </w:p>
    <w:p w:rsidR="00E057FC" w:rsidRPr="00EB5487" w:rsidRDefault="00E057FC" w:rsidP="00E057FC">
      <w:pPr>
        <w:widowControl w:val="0"/>
        <w:numPr>
          <w:ilvl w:val="0"/>
          <w:numId w:val="2"/>
        </w:numPr>
        <w:tabs>
          <w:tab w:val="num" w:pos="106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5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548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– 1 бал.</w:t>
      </w:r>
    </w:p>
    <w:p w:rsidR="00E057FC" w:rsidRPr="00EB5487" w:rsidRDefault="00E057FC" w:rsidP="00E057FC">
      <w:pPr>
        <w:widowControl w:val="0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7FC" w:rsidRPr="00EB5487" w:rsidRDefault="00E057FC" w:rsidP="00E057FC">
      <w:pPr>
        <w:widowControl w:val="0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бальна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одержується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простим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сумуванням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B548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B5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 xml:space="preserve"> контролю та “</w:t>
      </w:r>
      <w:proofErr w:type="spellStart"/>
      <w:r w:rsidRPr="00EB5487">
        <w:rPr>
          <w:rFonts w:ascii="Times New Roman" w:hAnsi="Times New Roman" w:cs="Times New Roman"/>
          <w:sz w:val="28"/>
          <w:szCs w:val="28"/>
        </w:rPr>
        <w:t>бонусів</w:t>
      </w:r>
      <w:proofErr w:type="spellEnd"/>
      <w:r w:rsidRPr="00EB5487">
        <w:rPr>
          <w:rFonts w:ascii="Times New Roman" w:hAnsi="Times New Roman" w:cs="Times New Roman"/>
          <w:sz w:val="28"/>
          <w:szCs w:val="28"/>
        </w:rPr>
        <w:t>”: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4E9"/>
    <w:multiLevelType w:val="hybridMultilevel"/>
    <w:tmpl w:val="5E96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179C"/>
    <w:multiLevelType w:val="singleLevel"/>
    <w:tmpl w:val="35DC9128"/>
    <w:lvl w:ilvl="0">
      <w:numFmt w:val="bullet"/>
      <w:lvlText w:val="-"/>
      <w:lvlJc w:val="left"/>
      <w:pPr>
        <w:tabs>
          <w:tab w:val="num" w:pos="640"/>
        </w:tabs>
        <w:ind w:left="6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57FC"/>
    <w:rsid w:val="006315D3"/>
    <w:rsid w:val="0096037D"/>
    <w:rsid w:val="00C356F1"/>
    <w:rsid w:val="00E0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057FC"/>
    <w:pPr>
      <w:keepNext/>
      <w:autoSpaceDE w:val="0"/>
      <w:autoSpaceDN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57F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7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57F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0"/>
    <w:link w:val="4"/>
    <w:rsid w:val="00E057F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7FC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57FC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5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E05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0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0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57FC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0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57FC"/>
    <w:rPr>
      <w:rFonts w:eastAsiaTheme="minorEastAsia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057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057FC"/>
    <w:rPr>
      <w:rFonts w:eastAsiaTheme="minorEastAsi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1893</Words>
  <Characters>1080</Characters>
  <Application>Microsoft Office Word</Application>
  <DocSecurity>0</DocSecurity>
  <Lines>9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2014-09-03T16:51:00Z</dcterms:created>
  <dcterms:modified xsi:type="dcterms:W3CDTF">2014-09-03T16:52:00Z</dcterms:modified>
</cp:coreProperties>
</file>