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97F" w:rsidRPr="001D3058" w:rsidRDefault="001D097F" w:rsidP="001D3058">
      <w:pPr>
        <w:shd w:val="clear" w:color="auto" w:fill="FFFFFF"/>
        <w:spacing w:line="360" w:lineRule="auto"/>
        <w:jc w:val="center"/>
        <w:rPr>
          <w:b/>
          <w:caps/>
          <w:color w:val="FFC000" w:themeColor="accent4"/>
          <w:sz w:val="40"/>
          <w:szCs w:val="40"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D3058">
        <w:rPr>
          <w:b/>
          <w:caps/>
          <w:color w:val="FFC000" w:themeColor="accent4"/>
          <w:sz w:val="40"/>
          <w:szCs w:val="40"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Завдання ДО модулю 1</w:t>
      </w:r>
    </w:p>
    <w:p w:rsidR="001D097F" w:rsidRDefault="001D097F" w:rsidP="001D097F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</w:p>
    <w:p w:rsidR="001D097F" w:rsidRPr="001D097F" w:rsidRDefault="001D097F" w:rsidP="001D097F">
      <w:pPr>
        <w:shd w:val="clear" w:color="auto" w:fill="FFFFFF"/>
        <w:spacing w:line="360" w:lineRule="auto"/>
        <w:jc w:val="center"/>
        <w:rPr>
          <w:b/>
          <w:sz w:val="36"/>
          <w:szCs w:val="36"/>
          <w:lang w:val="uk-U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D097F">
        <w:rPr>
          <w:b/>
          <w:sz w:val="36"/>
          <w:szCs w:val="36"/>
          <w:lang w:val="uk-U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Визначити показники для параметрів 1-4 (</w:t>
      </w:r>
      <w:r w:rsidR="00D45DF8">
        <w:rPr>
          <w:b/>
          <w:sz w:val="36"/>
          <w:szCs w:val="36"/>
          <w:lang w:val="uk-U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щодо </w:t>
      </w:r>
      <w:r w:rsidRPr="001D097F">
        <w:rPr>
          <w:b/>
          <w:sz w:val="36"/>
          <w:szCs w:val="36"/>
          <w:lang w:val="uk-U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вибраного виду спорту), та обґрунтувати їх необхідність і зазначити змістовність цих показників.</w:t>
      </w:r>
    </w:p>
    <w:p w:rsidR="001D097F" w:rsidRPr="001D097F" w:rsidRDefault="001D097F" w:rsidP="001D097F">
      <w:pPr>
        <w:shd w:val="clear" w:color="auto" w:fill="FFFFFF"/>
        <w:spacing w:line="360" w:lineRule="auto"/>
        <w:rPr>
          <w:b/>
          <w:sz w:val="28"/>
          <w:szCs w:val="28"/>
          <w:lang w:val="uk-U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28"/>
          <w:szCs w:val="28"/>
          <w:lang w:val="uk-U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(</w:t>
      </w:r>
      <w:r w:rsidRPr="001D097F">
        <w:rPr>
          <w:sz w:val="28"/>
          <w:szCs w:val="28"/>
          <w:lang w:val="uk-U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завдання виконується в усній або письмовій формі в залежності від форми навчання і можливості </w:t>
      </w:r>
      <w:r w:rsidR="00A90E6B" w:rsidRPr="001D097F">
        <w:rPr>
          <w:sz w:val="28"/>
          <w:szCs w:val="28"/>
          <w:lang w:val="uk-U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зустрічі</w:t>
      </w:r>
      <w:bookmarkStart w:id="0" w:name="_GoBack"/>
      <w:bookmarkEnd w:id="0"/>
      <w:r w:rsidRPr="001D097F">
        <w:rPr>
          <w:sz w:val="28"/>
          <w:szCs w:val="28"/>
          <w:lang w:val="uk-U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– у письмовій формі відправляти на адресу  </w:t>
      </w:r>
      <w:r w:rsidR="00A90E6B">
        <w:fldChar w:fldCharType="begin"/>
      </w:r>
      <w:r w:rsidR="00A90E6B" w:rsidRPr="00A90E6B">
        <w:rPr>
          <w:lang w:val="uk-UA"/>
        </w:rPr>
        <w:instrText xml:space="preserve"> </w:instrText>
      </w:r>
      <w:r w:rsidR="00A90E6B">
        <w:instrText>HYPERLINK</w:instrText>
      </w:r>
      <w:r w:rsidR="00A90E6B" w:rsidRPr="00A90E6B">
        <w:rPr>
          <w:lang w:val="uk-UA"/>
        </w:rPr>
        <w:instrText xml:space="preserve"> "</w:instrText>
      </w:r>
      <w:r w:rsidR="00A90E6B">
        <w:instrText>mailto</w:instrText>
      </w:r>
      <w:r w:rsidR="00A90E6B" w:rsidRPr="00A90E6B">
        <w:rPr>
          <w:lang w:val="uk-UA"/>
        </w:rPr>
        <w:instrText>:</w:instrText>
      </w:r>
      <w:r w:rsidR="00A90E6B">
        <w:instrText>clopov</w:instrText>
      </w:r>
      <w:r w:rsidR="00A90E6B" w:rsidRPr="00A90E6B">
        <w:rPr>
          <w:lang w:val="uk-UA"/>
        </w:rPr>
        <w:instrText>-</w:instrText>
      </w:r>
      <w:r w:rsidR="00A90E6B">
        <w:instrText>r</w:instrText>
      </w:r>
      <w:r w:rsidR="00A90E6B" w:rsidRPr="00A90E6B">
        <w:rPr>
          <w:lang w:val="uk-UA"/>
        </w:rPr>
        <w:instrText>@</w:instrText>
      </w:r>
      <w:r w:rsidR="00A90E6B">
        <w:instrText>ukr</w:instrText>
      </w:r>
      <w:r w:rsidR="00A90E6B" w:rsidRPr="00A90E6B">
        <w:rPr>
          <w:lang w:val="uk-UA"/>
        </w:rPr>
        <w:instrText>.</w:instrText>
      </w:r>
      <w:r w:rsidR="00A90E6B">
        <w:instrText>net</w:instrText>
      </w:r>
      <w:r w:rsidR="00A90E6B" w:rsidRPr="00A90E6B">
        <w:rPr>
          <w:lang w:val="uk-UA"/>
        </w:rPr>
        <w:instrText xml:space="preserve">" </w:instrText>
      </w:r>
      <w:r w:rsidR="00A90E6B">
        <w:fldChar w:fldCharType="separate"/>
      </w:r>
      <w:r w:rsidRPr="001D097F">
        <w:rPr>
          <w:rStyle w:val="a3"/>
          <w:sz w:val="28"/>
          <w:szCs w:val="28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clopov</w:t>
      </w:r>
      <w:r w:rsidRPr="001D097F">
        <w:rPr>
          <w:rStyle w:val="a3"/>
          <w:sz w:val="28"/>
          <w:szCs w:val="28"/>
          <w:lang w:val="uk-U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-</w:t>
      </w:r>
      <w:r w:rsidRPr="001D097F">
        <w:rPr>
          <w:rStyle w:val="a3"/>
          <w:sz w:val="28"/>
          <w:szCs w:val="28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r</w:t>
      </w:r>
      <w:r w:rsidRPr="001D097F">
        <w:rPr>
          <w:rStyle w:val="a3"/>
          <w:sz w:val="28"/>
          <w:szCs w:val="28"/>
          <w:lang w:val="uk-U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@</w:t>
      </w:r>
      <w:r w:rsidRPr="001D097F">
        <w:rPr>
          <w:rStyle w:val="a3"/>
          <w:sz w:val="28"/>
          <w:szCs w:val="28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ukr</w:t>
      </w:r>
      <w:r w:rsidRPr="001D097F">
        <w:rPr>
          <w:rStyle w:val="a3"/>
          <w:sz w:val="28"/>
          <w:szCs w:val="28"/>
          <w:lang w:val="uk-U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.</w:t>
      </w:r>
      <w:r w:rsidRPr="001D097F">
        <w:rPr>
          <w:rStyle w:val="a3"/>
          <w:sz w:val="28"/>
          <w:szCs w:val="28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net</w:t>
      </w:r>
      <w:r w:rsidR="00A90E6B">
        <w:rPr>
          <w:rStyle w:val="a3"/>
          <w:sz w:val="28"/>
          <w:szCs w:val="28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fldChar w:fldCharType="end"/>
      </w:r>
      <w:r w:rsidRPr="001D097F">
        <w:rPr>
          <w:sz w:val="28"/>
          <w:szCs w:val="28"/>
          <w:lang w:val="uk-U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із позначеннями номеру групи, фамілії, форми навчання)</w:t>
      </w:r>
      <w:r>
        <w:rPr>
          <w:b/>
          <w:sz w:val="28"/>
          <w:szCs w:val="28"/>
          <w:lang w:val="uk-U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1D097F" w:rsidRDefault="001D097F" w:rsidP="001D097F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</w:p>
    <w:p w:rsidR="001D097F" w:rsidRPr="00F00201" w:rsidRDefault="001D097F" w:rsidP="001D097F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  <w:r w:rsidRPr="00F00201">
        <w:rPr>
          <w:b/>
          <w:sz w:val="28"/>
          <w:szCs w:val="28"/>
          <w:lang w:val="uk-UA"/>
        </w:rPr>
        <w:t>1. Збір і аналіз початкових даних.</w:t>
      </w:r>
    </w:p>
    <w:p w:rsidR="001D097F" w:rsidRPr="008E700C" w:rsidRDefault="001D097F" w:rsidP="001D097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E700C">
        <w:rPr>
          <w:sz w:val="28"/>
          <w:szCs w:val="28"/>
          <w:lang w:val="uk-UA"/>
        </w:rPr>
        <w:t xml:space="preserve">Програмування тренувальних занять припускає отримання даних про особливості антропологічних даних, зокрема, довжини і маси тіла, полягання здоров'я (проведення диспансеризації або </w:t>
      </w:r>
      <w:proofErr w:type="spellStart"/>
      <w:r w:rsidRPr="008E700C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и</w:t>
      </w:r>
      <w:r w:rsidRPr="008E700C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і</w:t>
      </w:r>
      <w:r w:rsidRPr="008E700C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і</w:t>
      </w:r>
      <w:r w:rsidRPr="008E700C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ування</w:t>
      </w:r>
      <w:proofErr w:type="spellEnd"/>
      <w:r w:rsidRPr="008E700C">
        <w:rPr>
          <w:sz w:val="28"/>
          <w:szCs w:val="28"/>
          <w:lang w:val="uk-UA"/>
        </w:rPr>
        <w:t xml:space="preserve"> з медичних карт школи, поліклініки), рівні загальної фізичної підготовленості.</w:t>
      </w:r>
    </w:p>
    <w:p w:rsidR="001D097F" w:rsidRPr="008E700C" w:rsidRDefault="001D097F" w:rsidP="001D097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E700C">
        <w:rPr>
          <w:sz w:val="28"/>
          <w:szCs w:val="28"/>
          <w:lang w:val="uk-UA"/>
        </w:rPr>
        <w:t xml:space="preserve">Однією з важливих умов змісту цього розділу алгоритму є пошук можливостей для порівняння одержаних даних з модельними характеристиками, стандартами для даного контингенту у вигляді спорту, даними інших осіб аналогічної підлоги, віку, спортивної кваліфікації, а також конкретних показників: вимірювання кількісних значень показників антропометрії, ЧСС, </w:t>
      </w:r>
      <w:r>
        <w:rPr>
          <w:sz w:val="28"/>
          <w:szCs w:val="28"/>
          <w:lang w:val="uk-UA"/>
        </w:rPr>
        <w:t>АТ</w:t>
      </w:r>
      <w:r w:rsidRPr="008E700C">
        <w:rPr>
          <w:sz w:val="28"/>
          <w:szCs w:val="28"/>
          <w:lang w:val="uk-UA"/>
        </w:rPr>
        <w:t xml:space="preserve"> у спокої, ЖЕЛ в початковому </w:t>
      </w:r>
      <w:r>
        <w:rPr>
          <w:sz w:val="28"/>
          <w:szCs w:val="28"/>
          <w:lang w:val="uk-UA"/>
        </w:rPr>
        <w:t>стані</w:t>
      </w:r>
      <w:r w:rsidRPr="008E700C">
        <w:rPr>
          <w:sz w:val="28"/>
          <w:szCs w:val="28"/>
          <w:lang w:val="uk-UA"/>
        </w:rPr>
        <w:t>. Ці дані можуть служити орієнтиром для спортсменів, що мають певний рівень кваліфікації.</w:t>
      </w:r>
    </w:p>
    <w:p w:rsidR="001D097F" w:rsidRPr="00F00201" w:rsidRDefault="001D097F" w:rsidP="001D097F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  <w:r w:rsidRPr="00F00201">
        <w:rPr>
          <w:b/>
          <w:sz w:val="28"/>
          <w:szCs w:val="28"/>
          <w:lang w:val="uk-UA"/>
        </w:rPr>
        <w:t>2. Діагностика фізичного розвитку.</w:t>
      </w:r>
    </w:p>
    <w:p w:rsidR="001D097F" w:rsidRPr="008E700C" w:rsidRDefault="001D097F" w:rsidP="001D097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E700C">
        <w:rPr>
          <w:sz w:val="28"/>
          <w:szCs w:val="28"/>
          <w:lang w:val="uk-UA"/>
        </w:rPr>
        <w:t xml:space="preserve">До показників фізичного розвитку відносяться дані довжини і маси тіла, </w:t>
      </w:r>
      <w:proofErr w:type="spellStart"/>
      <w:r w:rsidRPr="008E700C">
        <w:rPr>
          <w:sz w:val="28"/>
          <w:szCs w:val="28"/>
        </w:rPr>
        <w:t>окружн</w:t>
      </w:r>
      <w:proofErr w:type="spellEnd"/>
      <w:r>
        <w:rPr>
          <w:sz w:val="28"/>
          <w:szCs w:val="28"/>
          <w:lang w:val="uk-UA"/>
        </w:rPr>
        <w:t>і</w:t>
      </w:r>
      <w:proofErr w:type="spellStart"/>
      <w:r w:rsidRPr="008E700C">
        <w:rPr>
          <w:sz w:val="28"/>
          <w:szCs w:val="28"/>
        </w:rPr>
        <w:t>стн</w:t>
      </w:r>
      <w:proofErr w:type="spellEnd"/>
      <w:r>
        <w:rPr>
          <w:sz w:val="28"/>
          <w:szCs w:val="28"/>
          <w:lang w:val="uk-UA"/>
        </w:rPr>
        <w:t>і</w:t>
      </w:r>
      <w:r w:rsidRPr="008E700C">
        <w:rPr>
          <w:sz w:val="28"/>
          <w:szCs w:val="28"/>
          <w:lang w:val="uk-UA"/>
        </w:rPr>
        <w:t xml:space="preserve"> параметри. Кількісні дані деяких з них приведені в попередньому пункті. Слід зазначити, що важливої і достатньо важко</w:t>
      </w:r>
      <w:r>
        <w:rPr>
          <w:sz w:val="28"/>
          <w:szCs w:val="28"/>
          <w:lang w:val="uk-UA"/>
        </w:rPr>
        <w:t xml:space="preserve">ю для </w:t>
      </w:r>
      <w:r w:rsidRPr="008E700C">
        <w:rPr>
          <w:sz w:val="28"/>
          <w:szCs w:val="28"/>
          <w:lang w:val="uk-UA"/>
        </w:rPr>
        <w:t>ріш</w:t>
      </w:r>
      <w:r>
        <w:rPr>
          <w:sz w:val="28"/>
          <w:szCs w:val="28"/>
          <w:lang w:val="uk-UA"/>
        </w:rPr>
        <w:t>ення</w:t>
      </w:r>
      <w:r w:rsidRPr="008E700C">
        <w:rPr>
          <w:sz w:val="28"/>
          <w:szCs w:val="28"/>
          <w:lang w:val="uk-UA"/>
        </w:rPr>
        <w:t xml:space="preserve"> є проблема вікових нормативів показників, що входять в діагностичну систему. Якщо встановлювати чіткі вікові показники, пов'язані з паспортними даними підлітків і хлопців, то їх правомірність викликає сумнів у зв'язку з різними темпами біологічного дозрівання індивіда. Якщо ж їх пов'язувати з біологічним віком, то </w:t>
      </w:r>
      <w:r w:rsidRPr="008E700C">
        <w:rPr>
          <w:sz w:val="28"/>
          <w:szCs w:val="28"/>
          <w:lang w:val="uk-UA"/>
        </w:rPr>
        <w:lastRenderedPageBreak/>
        <w:t xml:space="preserve">це надзвичайно ускладнює всю систему оцінки. Необхідна конструкція інтегральних показників, мало змінних з віком і мають характер </w:t>
      </w:r>
      <w:r w:rsidRPr="008E700C">
        <w:rPr>
          <w:sz w:val="28"/>
          <w:szCs w:val="28"/>
        </w:rPr>
        <w:t>гомеостатических</w:t>
      </w:r>
      <w:r w:rsidRPr="008E700C">
        <w:rPr>
          <w:sz w:val="28"/>
          <w:szCs w:val="28"/>
          <w:lang w:val="uk-UA"/>
        </w:rPr>
        <w:t>. "</w:t>
      </w:r>
      <w:proofErr w:type="spellStart"/>
      <w:r w:rsidRPr="008E700C">
        <w:rPr>
          <w:sz w:val="28"/>
          <w:szCs w:val="28"/>
          <w:lang w:val="uk-UA"/>
        </w:rPr>
        <w:t>Вневозрастн</w:t>
      </w:r>
      <w:r>
        <w:rPr>
          <w:sz w:val="28"/>
          <w:szCs w:val="28"/>
          <w:lang w:val="uk-UA"/>
        </w:rPr>
        <w:t>і</w:t>
      </w:r>
      <w:proofErr w:type="spellEnd"/>
      <w:r w:rsidRPr="008E700C">
        <w:rPr>
          <w:sz w:val="28"/>
          <w:szCs w:val="28"/>
          <w:lang w:val="uk-UA"/>
        </w:rPr>
        <w:t>" антропометричні (у тому числі і силові) стандарти базуються на тому, що усереднені величини маси тіла при відповідній довжині тіла у осіб різного віку мають приблизно однакові значення, така стабільність обумовлена порівняно малими коливаннями регресії маси тіла і ряду широтних і обхватів ознак по довжині тіла.</w:t>
      </w:r>
    </w:p>
    <w:p w:rsidR="001D097F" w:rsidRPr="00F00201" w:rsidRDefault="001D097F" w:rsidP="001D097F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  <w:r w:rsidRPr="00F00201">
        <w:rPr>
          <w:b/>
          <w:sz w:val="28"/>
          <w:szCs w:val="28"/>
          <w:lang w:val="uk-UA"/>
        </w:rPr>
        <w:t>3. Діагностика фізичної підготовленості.</w:t>
      </w:r>
    </w:p>
    <w:p w:rsidR="001D097F" w:rsidRPr="008E700C" w:rsidRDefault="001D097F" w:rsidP="001D097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E700C">
        <w:rPr>
          <w:sz w:val="28"/>
          <w:szCs w:val="28"/>
          <w:lang w:val="uk-UA"/>
        </w:rPr>
        <w:t>У основі загальної і спеціальної фізичної підготовленості спортсменів лежить здатність виконувати певні види спортивної діяльності, пов'язані з проявом сили, швидкості, гнучкості, спритності і витривалості. Враховуючи багатогранність рухової діяльності, прийнято будувати систему діагностики фізичної підготовленості з урахуванням структури підготовленості, оцінюючи при цьому кожний елемент (чинник) цієї структури.</w:t>
      </w:r>
    </w:p>
    <w:p w:rsidR="001D097F" w:rsidRPr="008E700C" w:rsidRDefault="001D097F" w:rsidP="001D097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E700C">
        <w:rPr>
          <w:sz w:val="28"/>
          <w:szCs w:val="28"/>
          <w:lang w:val="uk-UA"/>
        </w:rPr>
        <w:t>Для оцінки різних сторін фізичної підготовленості використовується</w:t>
      </w:r>
      <w:r w:rsidRPr="008E700C">
        <w:rPr>
          <w:lang w:val="uk-UA"/>
        </w:rPr>
        <w:t xml:space="preserve"> </w:t>
      </w:r>
      <w:r w:rsidRPr="008E700C">
        <w:rPr>
          <w:sz w:val="28"/>
          <w:szCs w:val="28"/>
          <w:lang w:val="uk-UA"/>
        </w:rPr>
        <w:t>близько 40 показників, що дозволяють дати комплексну оцінку.</w:t>
      </w:r>
    </w:p>
    <w:p w:rsidR="001D097F" w:rsidRPr="008E700C" w:rsidRDefault="001D097F" w:rsidP="001D097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E700C">
        <w:rPr>
          <w:sz w:val="28"/>
          <w:szCs w:val="28"/>
          <w:lang w:val="uk-UA"/>
        </w:rPr>
        <w:t>Одержані кількісні і якісні (по рівню взаємозв'язку різних показників фізичної підготовленості) характеристики дозволяють розробляти конкретні тренувальні програми для певного контингенту спортсменів, вибирати відповідні вправи.</w:t>
      </w:r>
    </w:p>
    <w:p w:rsidR="001D097F" w:rsidRPr="008E700C" w:rsidRDefault="001D097F" w:rsidP="001D097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F00201">
        <w:rPr>
          <w:b/>
          <w:sz w:val="28"/>
          <w:szCs w:val="28"/>
          <w:lang w:val="uk-UA"/>
        </w:rPr>
        <w:t>4. Діагностика змагальної діяльності спортсменів.</w:t>
      </w:r>
      <w:r w:rsidRPr="008E700C">
        <w:rPr>
          <w:sz w:val="28"/>
          <w:szCs w:val="28"/>
          <w:lang w:val="uk-UA"/>
        </w:rPr>
        <w:t xml:space="preserve"> Діагностика змага</w:t>
      </w:r>
      <w:r>
        <w:rPr>
          <w:sz w:val="28"/>
          <w:szCs w:val="28"/>
          <w:lang w:val="uk-UA"/>
        </w:rPr>
        <w:t xml:space="preserve">льної </w:t>
      </w:r>
      <w:r w:rsidRPr="008E700C">
        <w:rPr>
          <w:sz w:val="28"/>
          <w:szCs w:val="28"/>
          <w:lang w:val="uk-UA"/>
        </w:rPr>
        <w:t>діяльності включає оцінку технічних дій, прийомів в спортивних іграх, (подача м'яча, передача, прийом м'яча, блок, нападаючий удар), і ігрових дій (тривалість і кількість "активних" фаз в партіях, кількість стрибків, падінь, пересувань). В інших видах спорту аналіз діяльності змагання відбувається виходячи з вимог до її ефективності</w:t>
      </w:r>
    </w:p>
    <w:p w:rsidR="008946DD" w:rsidRPr="001D097F" w:rsidRDefault="008946DD">
      <w:pPr>
        <w:rPr>
          <w:lang w:val="uk-UA"/>
        </w:rPr>
      </w:pPr>
    </w:p>
    <w:sectPr w:rsidR="008946DD" w:rsidRPr="001D09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7F"/>
    <w:rsid w:val="001D097F"/>
    <w:rsid w:val="001D3058"/>
    <w:rsid w:val="0054319C"/>
    <w:rsid w:val="008946DD"/>
    <w:rsid w:val="0090105F"/>
    <w:rsid w:val="00A90E6B"/>
    <w:rsid w:val="00B45D6B"/>
    <w:rsid w:val="00C720ED"/>
    <w:rsid w:val="00D4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5B5FD-46B3-401B-ABFE-9CE7CEA6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2214</Words>
  <Characters>1263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Клопов</dc:creator>
  <cp:keywords/>
  <dc:description/>
  <cp:lastModifiedBy>Роман Клопов</cp:lastModifiedBy>
  <cp:revision>3</cp:revision>
  <dcterms:created xsi:type="dcterms:W3CDTF">2018-10-04T12:49:00Z</dcterms:created>
  <dcterms:modified xsi:type="dcterms:W3CDTF">2018-10-30T07:28:00Z</dcterms:modified>
</cp:coreProperties>
</file>