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E5" w:rsidRPr="00592A54" w:rsidRDefault="00592A54" w:rsidP="00592A5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2A54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Список л</w:t>
      </w:r>
      <w:bookmarkStart w:id="0" w:name="_GoBack"/>
      <w:bookmarkEnd w:id="0"/>
      <w:r w:rsidRPr="00592A5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ітератури</w:t>
      </w:r>
    </w:p>
    <w:p w:rsidR="00592A54" w:rsidRDefault="00592A54" w:rsidP="00592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Основи наукових досліджень. Організація самостійної та наукової роботи студента: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. посібник /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Я.Я.Чорненький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, Н.В. Чорненька, С.Б.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Рибак та ін. – К.: ВД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«Професіонал», 2006. – 208 с.</w:t>
      </w:r>
    </w:p>
    <w:p w:rsidR="00E52483" w:rsidRPr="00592A54" w:rsidRDefault="00E52483" w:rsidP="00592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Севриков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В. В.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научных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592A54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Министерством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и науки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качестве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учебного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пособия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магистров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преподавателей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="00592A5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92A54">
        <w:rPr>
          <w:rFonts w:ascii="Times New Roman" w:hAnsi="Times New Roman" w:cs="Times New Roman"/>
          <w:sz w:val="28"/>
          <w:szCs w:val="28"/>
          <w:lang w:val="uk-UA"/>
        </w:rPr>
        <w:t>Мисанта</w:t>
      </w:r>
      <w:proofErr w:type="spellEnd"/>
      <w:r w:rsidRPr="00592A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92A54">
        <w:rPr>
          <w:rFonts w:ascii="Times New Roman" w:hAnsi="Times New Roman" w:cs="Times New Roman"/>
          <w:sz w:val="28"/>
          <w:szCs w:val="28"/>
          <w:lang w:val="uk-UA"/>
        </w:rPr>
        <w:t>. – 2001. – 331 с.</w:t>
      </w:r>
    </w:p>
    <w:p w:rsidR="00E52483" w:rsidRPr="00592A54" w:rsidRDefault="0051432C" w:rsidP="00592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54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Коробочка</w:t>
      </w:r>
      <w:r w:rsidRPr="00592A54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r w:rsidRPr="00592A54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О.М.</w:t>
      </w:r>
      <w:r w:rsidRPr="00592A54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</w:t>
      </w:r>
      <w:r w:rsidRPr="00592A54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Методологія та організація наукових досліджень</w:t>
      </w:r>
      <w:r w:rsidRPr="00592A54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592A54">
        <w:rPr>
          <w:rFonts w:ascii="Times New Roman" w:eastAsia="TimesNewRomanPSMT" w:hAnsi="Times New Roman" w:cs="Times New Roman"/>
          <w:sz w:val="28"/>
          <w:szCs w:val="28"/>
          <w:lang w:val="uk-UA"/>
        </w:rPr>
        <w:t>Дніпродзержинськ</w:t>
      </w:r>
      <w:proofErr w:type="spellEnd"/>
      <w:r w:rsidRPr="00592A54">
        <w:rPr>
          <w:rFonts w:ascii="Times New Roman" w:eastAsia="TimesNewRomanPSMT" w:hAnsi="Times New Roman" w:cs="Times New Roman"/>
          <w:sz w:val="28"/>
          <w:szCs w:val="28"/>
          <w:lang w:val="uk-UA"/>
        </w:rPr>
        <w:t>, ДДТУ. – 2015. -86 с.</w:t>
      </w:r>
    </w:p>
    <w:p w:rsidR="00592A54" w:rsidRPr="00592A54" w:rsidRDefault="00592A54" w:rsidP="00592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Лудченко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</w:rPr>
        <w:t>A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</w:rPr>
        <w:t>A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.,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Лудченко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Я.А., Примак Т.А. Основы научных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исследований: Учеб. пособие / Под ред.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</w:rPr>
        <w:t>A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</w:rPr>
        <w:t>A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Лудченко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 — К.: О-во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Знання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», КОО, </w:t>
      </w:r>
      <w:proofErr w:type="gram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2000.-</w:t>
      </w:r>
      <w:proofErr w:type="gram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114 с.</w:t>
      </w:r>
    </w:p>
    <w:p w:rsidR="00592A54" w:rsidRPr="00592A54" w:rsidRDefault="00592A54" w:rsidP="00592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Комаров М.С. Основы научных исследований. – Львов: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Вища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школа.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Изд-во при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Львов.ун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-те, 1982. – 128 с.</w:t>
      </w:r>
    </w:p>
    <w:p w:rsidR="00592A54" w:rsidRPr="00592A54" w:rsidRDefault="00592A54" w:rsidP="00592A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Шейко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В.М.,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Кушнаренко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Н.М. Організація та методика науково- дослідницької діяльності: Підручник. – 2-ге вид., перероб. і </w:t>
      </w:r>
      <w:proofErr w:type="spellStart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доп</w:t>
      </w:r>
      <w:proofErr w:type="spellEnd"/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. – К.: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92A54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Знання-Прес, 2002. – 295 с.</w:t>
      </w:r>
    </w:p>
    <w:sectPr w:rsidR="00592A54" w:rsidRPr="00592A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6A3B"/>
    <w:multiLevelType w:val="hybridMultilevel"/>
    <w:tmpl w:val="9BD0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211F"/>
    <w:multiLevelType w:val="hybridMultilevel"/>
    <w:tmpl w:val="9BD0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D6A"/>
    <w:multiLevelType w:val="hybridMultilevel"/>
    <w:tmpl w:val="9BD0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83"/>
    <w:rsid w:val="0051432C"/>
    <w:rsid w:val="00592A54"/>
    <w:rsid w:val="00E52483"/>
    <w:rsid w:val="00E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9688"/>
  <w15:chartTrackingRefBased/>
  <w15:docId w15:val="{38E8592E-5A0E-4347-8097-CD3D9A2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2021-02-02T09:31:00Z</dcterms:created>
  <dcterms:modified xsi:type="dcterms:W3CDTF">2021-02-02T09:44:00Z</dcterms:modified>
</cp:coreProperties>
</file>