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7" w:rsidRPr="00207027" w:rsidRDefault="009C5A47" w:rsidP="009C5A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 практичних занять</w:t>
      </w:r>
    </w:p>
    <w:p w:rsidR="009C5A47" w:rsidRPr="00207027" w:rsidRDefault="009C5A47" w:rsidP="009C5A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5A47" w:rsidRDefault="009C5A47" w:rsidP="009C5A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1. Теоретичні основи </w:t>
      </w:r>
      <w:proofErr w:type="spellStart"/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музикотерапевтичного</w:t>
      </w:r>
      <w:proofErr w:type="spellEnd"/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методу</w:t>
      </w:r>
    </w:p>
    <w:p w:rsidR="00207027" w:rsidRPr="00207027" w:rsidRDefault="00207027" w:rsidP="009C5A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5A47" w:rsidRPr="00207027" w:rsidRDefault="009C5A47" w:rsidP="009C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0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</w:t>
      </w:r>
      <w:r w:rsidRPr="002070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2070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20702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2070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Історико-соціальний досвід застосування музики як засобу соціально-психологічного впливу на людину</w:t>
      </w:r>
    </w:p>
    <w:p w:rsidR="009C5A47" w:rsidRPr="00207027" w:rsidRDefault="009C5A47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BD1B8F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мистецтва в життєдіяльності людини. </w:t>
      </w:r>
    </w:p>
    <w:p w:rsidR="00BD1B8F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Функції мистецтва. </w:t>
      </w:r>
    </w:p>
    <w:p w:rsidR="00BD1B8F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типи інформаційної системи твору мистецтва та її зміст. </w:t>
      </w:r>
    </w:p>
    <w:p w:rsidR="00BD1B8F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форми та методи музикотерапії Заходу (Англія, Італія, Німеччина, США. Норвегія).</w:t>
      </w:r>
    </w:p>
    <w:p w:rsidR="00BD1B8F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Специфіка музикотерапії  Сходу (Індія, Японія, Китай). </w:t>
      </w:r>
    </w:p>
    <w:p w:rsidR="009C5A47" w:rsidRPr="00207027" w:rsidRDefault="009C5A47" w:rsidP="00BD1B8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Музикотерапія в Україні та державах СНГ.</w:t>
      </w:r>
    </w:p>
    <w:p w:rsidR="009C5A47" w:rsidRPr="00207027" w:rsidRDefault="009C5A47" w:rsidP="009C5A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A47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C5A47" w:rsidRPr="00207027" w:rsidRDefault="009C5A47" w:rsidP="009C5A4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A47" w:rsidRPr="00207027" w:rsidRDefault="00BD1B8F" w:rsidP="009C5A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Тема 2</w:t>
      </w:r>
      <w:r w:rsidR="009C5A47"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. </w:t>
      </w:r>
      <w:r w:rsidR="009C5A47"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Музикотерапії в системі естетотерапії .</w:t>
      </w: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1B8F" w:rsidRPr="00207027" w:rsidRDefault="009C5A47" w:rsidP="00BD1B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Естетотерапія як </w:t>
      </w:r>
      <w:proofErr w:type="spellStart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системоутворюючий</w:t>
      </w:r>
      <w:proofErr w:type="spellEnd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чинник впливу «краси» на психосоматику людини. </w:t>
      </w:r>
    </w:p>
    <w:p w:rsidR="00BD1B8F" w:rsidRPr="00207027" w:rsidRDefault="009C5A47" w:rsidP="00BD1B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Місце музикотерапії в системі естетотерапії. </w:t>
      </w:r>
    </w:p>
    <w:p w:rsidR="00BD1B8F" w:rsidRPr="00207027" w:rsidRDefault="009C5A47" w:rsidP="00BD1B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Внутріпредметні</w:t>
      </w:r>
      <w:proofErr w:type="spellEnd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зв’язки елементів системи естетотерапії. </w:t>
      </w:r>
    </w:p>
    <w:p w:rsidR="009C5A47" w:rsidRPr="00207027" w:rsidRDefault="009C5A47" w:rsidP="00BD1B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соціальним педагогом потенціалу кожного елементу естетотерапії в музико терапевтичній технології.</w:t>
      </w:r>
    </w:p>
    <w:p w:rsidR="009C5A47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C5A47" w:rsidRPr="00207027" w:rsidRDefault="009C5A47" w:rsidP="009C5A4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C5A47" w:rsidRPr="00207027" w:rsidRDefault="00BD1B8F" w:rsidP="009C5A47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Тема 3</w:t>
      </w:r>
      <w:r w:rsidR="009C5A47" w:rsidRPr="0020702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. </w:t>
      </w:r>
      <w:r w:rsidR="009C5A47"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C5A47"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Музика  як   медіум в соціально-педагогічній роботі</w:t>
      </w: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План</w:t>
      </w:r>
    </w:p>
    <w:p w:rsidR="00BD1B8F" w:rsidRPr="00207027" w:rsidRDefault="00BD1B8F" w:rsidP="00BD1B8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Звукове оточення. </w:t>
      </w: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Специфічні особливості музики як виду мистецтва. </w:t>
      </w: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Психологічні установки на сприйняття музики.</w:t>
      </w: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Компоненти музичного сприйняття. </w:t>
      </w: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Вплив музики на психіку людини.</w:t>
      </w:r>
    </w:p>
    <w:p w:rsidR="00BD1B8F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Значення музичних інструментів у музикотерапії. Їх різновиди. </w:t>
      </w:r>
    </w:p>
    <w:p w:rsidR="009C5A47" w:rsidRPr="00207027" w:rsidRDefault="009C5A47" w:rsidP="00BD1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Роль імпровізації у музикотерапії. Гра на музичних інструментах  – це </w:t>
      </w:r>
      <w:proofErr w:type="spellStart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2070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спрямоване спілкування.</w:t>
      </w:r>
    </w:p>
    <w:p w:rsidR="00BD1B8F" w:rsidRPr="00207027" w:rsidRDefault="00BD1B8F" w:rsidP="00BD1B8F">
      <w:pPr>
        <w:pStyle w:val="a3"/>
        <w:spacing w:after="0"/>
        <w:ind w:left="142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5A47" w:rsidRPr="00207027" w:rsidRDefault="009C5A47" w:rsidP="009C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2. Теорія та практика застосування музикотерапії у професійній діяльності соціального педагога</w:t>
      </w:r>
    </w:p>
    <w:p w:rsidR="00BD1B8F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5A47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C5A47" w:rsidRPr="00207027" w:rsidRDefault="009C5A47" w:rsidP="009C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5A47" w:rsidRPr="00207027" w:rsidRDefault="009C5A47" w:rsidP="00BD1B8F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Тема  </w:t>
      </w:r>
      <w:r w:rsidR="00BD1B8F"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4</w:t>
      </w:r>
      <w:r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.</w:t>
      </w:r>
      <w:r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Зміст музикотерапії та використання її у професійній діяльності  соціального педагога</w:t>
      </w: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BD1B8F" w:rsidRPr="00207027" w:rsidRDefault="00BD1B8F" w:rsidP="00BD1B8F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1B8F" w:rsidRPr="00207027" w:rsidRDefault="009C5A47" w:rsidP="00BD1B8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Мета та завдання музикотерапії.</w:t>
      </w:r>
    </w:p>
    <w:p w:rsidR="00BD1B8F" w:rsidRPr="00207027" w:rsidRDefault="009C5A47" w:rsidP="00BD1B8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Види та функції музикотерапії. </w:t>
      </w:r>
    </w:p>
    <w:p w:rsidR="00BD1B8F" w:rsidRPr="00207027" w:rsidRDefault="009C5A47" w:rsidP="00BD1B8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Використання </w:t>
      </w:r>
      <w:proofErr w:type="spellStart"/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психоенергетичної</w:t>
      </w:r>
      <w:proofErr w:type="spellEnd"/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інформації музичного твору в роботі соціального педагога. </w:t>
      </w:r>
    </w:p>
    <w:p w:rsidR="00BD1B8F" w:rsidRPr="00207027" w:rsidRDefault="009C5A47" w:rsidP="00BD1B8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Місце музикотерапії  у діагностичній та корекційній роботі. </w:t>
      </w:r>
    </w:p>
    <w:p w:rsidR="009C5A47" w:rsidRPr="00207027" w:rsidRDefault="009C5A47" w:rsidP="00BD1B8F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Діагностика та соціально-педагогічна корекція засобами музики.</w:t>
      </w:r>
    </w:p>
    <w:p w:rsidR="009C5A47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C5A47" w:rsidRPr="00207027" w:rsidRDefault="009C5A47" w:rsidP="009C5A47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C5A47" w:rsidRPr="00207027" w:rsidRDefault="00BD1B8F" w:rsidP="00BD1B8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Тема  5</w:t>
      </w:r>
      <w:r w:rsidR="009C5A47" w:rsidRPr="0020702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.</w:t>
      </w:r>
      <w:r w:rsidR="009C5A47"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Застосування різних видів </w:t>
      </w:r>
      <w:proofErr w:type="spellStart"/>
      <w:r w:rsidR="009C5A47"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арттерапії</w:t>
      </w:r>
      <w:proofErr w:type="spellEnd"/>
      <w:r w:rsidR="009C5A47" w:rsidRPr="00207027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у  музикотерапії як соціально-педагогічної технології</w:t>
      </w: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BD1B8F" w:rsidRPr="00207027" w:rsidRDefault="00BD1B8F" w:rsidP="00BD1B8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BD1B8F" w:rsidRPr="00207027" w:rsidRDefault="009C5A47" w:rsidP="00BD1B8F">
      <w:pPr>
        <w:pStyle w:val="a3"/>
        <w:numPr>
          <w:ilvl w:val="0"/>
          <w:numId w:val="5"/>
        </w:num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голосу для людини та використання його у музикотерапії. </w:t>
      </w:r>
    </w:p>
    <w:p w:rsidR="00BD1B8F" w:rsidRPr="00207027" w:rsidRDefault="009C5A47" w:rsidP="00BD1B8F">
      <w:pPr>
        <w:pStyle w:val="a3"/>
        <w:numPr>
          <w:ilvl w:val="0"/>
          <w:numId w:val="5"/>
        </w:num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Вокальні імпровізації.</w:t>
      </w:r>
    </w:p>
    <w:p w:rsidR="00BD1B8F" w:rsidRPr="00207027" w:rsidRDefault="009C5A47" w:rsidP="00BD1B8F">
      <w:pPr>
        <w:pStyle w:val="a3"/>
        <w:numPr>
          <w:ilvl w:val="0"/>
          <w:numId w:val="5"/>
        </w:num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Танцювальні засоби у музикотерапія.</w:t>
      </w:r>
    </w:p>
    <w:p w:rsidR="00BD1B8F" w:rsidRPr="00207027" w:rsidRDefault="009C5A47" w:rsidP="00BD1B8F">
      <w:pPr>
        <w:pStyle w:val="a3"/>
        <w:numPr>
          <w:ilvl w:val="0"/>
          <w:numId w:val="5"/>
        </w:num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Образотворчі прийоми в активній музикотерапії.</w:t>
      </w:r>
    </w:p>
    <w:p w:rsidR="009C5A47" w:rsidRPr="00207027" w:rsidRDefault="009C5A47" w:rsidP="00BD1B8F">
      <w:pPr>
        <w:pStyle w:val="a3"/>
        <w:numPr>
          <w:ilvl w:val="0"/>
          <w:numId w:val="5"/>
        </w:num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Музика у </w:t>
      </w:r>
      <w:proofErr w:type="spellStart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казкотерапії</w:t>
      </w:r>
      <w:proofErr w:type="spellEnd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Застосування елементів </w:t>
      </w:r>
      <w:proofErr w:type="spellStart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драмотерапії</w:t>
      </w:r>
      <w:proofErr w:type="spellEnd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музико терапевтичній технології.</w:t>
      </w:r>
    </w:p>
    <w:p w:rsidR="009C5A47" w:rsidRPr="00207027" w:rsidRDefault="00BD1B8F" w:rsidP="009C5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C5A47" w:rsidRPr="00207027" w:rsidRDefault="009C5A47" w:rsidP="009C5A47">
      <w:pPr>
        <w:spacing w:after="0" w:line="240" w:lineRule="atLeast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A47" w:rsidRPr="00207027" w:rsidRDefault="009C5A47" w:rsidP="009C5A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 </w:t>
      </w:r>
      <w:r w:rsidR="00BD1B8F" w:rsidRPr="0020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07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 w:rsidRPr="002070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Зміст, форми та методи музикотерапії  в роботі з різними типами клієнтів.  </w:t>
      </w:r>
    </w:p>
    <w:p w:rsidR="00BD1B8F" w:rsidRPr="00207027" w:rsidRDefault="00BD1B8F" w:rsidP="009C5A4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0"/>
    <w:p w:rsidR="00BD1B8F" w:rsidRPr="00207027" w:rsidRDefault="00BD1B8F" w:rsidP="00BD1B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70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BD1B8F" w:rsidRPr="00207027" w:rsidRDefault="00BD1B8F" w:rsidP="00BD1B8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141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Психологічно-педагогічні особливості роботи з дорослими людьми. </w:t>
      </w:r>
    </w:p>
    <w:p w:rsidR="00E84141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Педагогічні принципи, зміст та форми музикотерапії  з  дорослими людьми. </w:t>
      </w:r>
    </w:p>
    <w:p w:rsidR="00E84141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музичного мистецтва в роботі соціального педагога з  людьми похилого віку.</w:t>
      </w:r>
    </w:p>
    <w:p w:rsidR="00E84141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 соціального педагога  з  </w:t>
      </w:r>
      <w:proofErr w:type="spellStart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онкохворими</w:t>
      </w:r>
      <w:proofErr w:type="spellEnd"/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засобами музики. </w:t>
      </w:r>
    </w:p>
    <w:p w:rsidR="00E84141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використання музикотерапії  соціальним педагогом в роботі  з людьми,  які почувають себе самотньо.</w:t>
      </w:r>
    </w:p>
    <w:p w:rsidR="009C5A47" w:rsidRPr="00207027" w:rsidRDefault="009C5A47" w:rsidP="00BD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 соціального педагога  з людьми з особливими потребами засобами музики.</w:t>
      </w:r>
    </w:p>
    <w:p w:rsidR="00E84141" w:rsidRPr="00207027" w:rsidRDefault="009C5A47" w:rsidP="00E84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Психологічно-педагогічні особливості роботи  з  дітьми різного віку.   </w:t>
      </w:r>
    </w:p>
    <w:p w:rsidR="00E84141" w:rsidRPr="00207027" w:rsidRDefault="009C5A47" w:rsidP="00E84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Соціально-педагогічна робота  музикотерапевта  з девіантними підлітками.  </w:t>
      </w:r>
    </w:p>
    <w:p w:rsidR="00E84141" w:rsidRPr="00207027" w:rsidRDefault="009C5A47" w:rsidP="00E84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та методи роботи соціального педагога з дітьми  з особливими потребами засобами музики. </w:t>
      </w:r>
    </w:p>
    <w:p w:rsidR="00E84141" w:rsidRPr="00207027" w:rsidRDefault="009C5A47" w:rsidP="00E84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Музикотерапія в вирішенні комунікативних проблем дітей.</w:t>
      </w:r>
    </w:p>
    <w:p w:rsidR="009C5A47" w:rsidRPr="00207027" w:rsidRDefault="009C5A47" w:rsidP="00E841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Музикотерапія у розвитку пізнавального потенціалу дитини.</w:t>
      </w:r>
    </w:p>
    <w:p w:rsidR="00207027" w:rsidRDefault="00207027" w:rsidP="0020702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027" w:rsidRPr="00207027" w:rsidRDefault="00207027" w:rsidP="0020702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7027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207027" w:rsidRPr="00207027" w:rsidRDefault="00207027" w:rsidP="00207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70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Основна:</w:t>
      </w:r>
    </w:p>
    <w:p w:rsidR="00207027" w:rsidRPr="00207027" w:rsidRDefault="00207027" w:rsidP="00207027">
      <w:pPr>
        <w:pStyle w:val="a4"/>
        <w:numPr>
          <w:ilvl w:val="0"/>
          <w:numId w:val="7"/>
        </w:numPr>
        <w:spacing w:after="0"/>
        <w:ind w:right="-1"/>
        <w:jc w:val="both"/>
        <w:rPr>
          <w:szCs w:val="28"/>
        </w:rPr>
      </w:pPr>
      <w:r w:rsidRPr="00207027">
        <w:rPr>
          <w:szCs w:val="28"/>
        </w:rPr>
        <w:t>Арт-терапия – новые горизонты</w:t>
      </w:r>
      <w:proofErr w:type="gramStart"/>
      <w:r w:rsidRPr="00207027">
        <w:rPr>
          <w:szCs w:val="28"/>
        </w:rPr>
        <w:t xml:space="preserve"> / П</w:t>
      </w:r>
      <w:proofErr w:type="gramEnd"/>
      <w:r w:rsidRPr="00207027">
        <w:rPr>
          <w:szCs w:val="28"/>
        </w:rPr>
        <w:t>од ред. А.И. Копытина. – М.:</w:t>
      </w:r>
      <w:proofErr w:type="spellStart"/>
      <w:r w:rsidRPr="00207027">
        <w:rPr>
          <w:szCs w:val="28"/>
        </w:rPr>
        <w:t>Когито</w:t>
      </w:r>
      <w:proofErr w:type="spellEnd"/>
      <w:r w:rsidRPr="00207027">
        <w:rPr>
          <w:szCs w:val="28"/>
        </w:rPr>
        <w:t>-Центр, 2006. – 336 с.</w:t>
      </w:r>
    </w:p>
    <w:p w:rsidR="00207027" w:rsidRPr="00207027" w:rsidRDefault="00207027" w:rsidP="00207027">
      <w:pPr>
        <w:pStyle w:val="a4"/>
        <w:numPr>
          <w:ilvl w:val="0"/>
          <w:numId w:val="7"/>
        </w:numPr>
        <w:spacing w:after="0"/>
        <w:ind w:right="-1"/>
        <w:jc w:val="both"/>
        <w:rPr>
          <w:szCs w:val="28"/>
        </w:rPr>
      </w:pPr>
      <w:proofErr w:type="spellStart"/>
      <w:r w:rsidRPr="00207027">
        <w:rPr>
          <w:szCs w:val="28"/>
        </w:rPr>
        <w:t>Алвин</w:t>
      </w:r>
      <w:proofErr w:type="spellEnd"/>
      <w:r w:rsidRPr="00207027">
        <w:rPr>
          <w:szCs w:val="28"/>
        </w:rPr>
        <w:t xml:space="preserve">  Д., </w:t>
      </w:r>
      <w:proofErr w:type="spellStart"/>
      <w:r w:rsidRPr="00207027">
        <w:rPr>
          <w:szCs w:val="28"/>
        </w:rPr>
        <w:t>Уорик</w:t>
      </w:r>
      <w:proofErr w:type="spellEnd"/>
      <w:r w:rsidRPr="00207027">
        <w:rPr>
          <w:szCs w:val="28"/>
        </w:rPr>
        <w:t xml:space="preserve"> Э. Музыкальная терапия для детей с аутизмом / Д</w:t>
      </w:r>
      <w:proofErr w:type="gramStart"/>
      <w:r w:rsidRPr="00207027">
        <w:rPr>
          <w:szCs w:val="28"/>
        </w:rPr>
        <w:t xml:space="preserve"> .</w:t>
      </w:r>
      <w:proofErr w:type="spellStart"/>
      <w:proofErr w:type="gramEnd"/>
      <w:r w:rsidRPr="00207027">
        <w:rPr>
          <w:szCs w:val="28"/>
        </w:rPr>
        <w:t>Алвин</w:t>
      </w:r>
      <w:proofErr w:type="spellEnd"/>
      <w:r w:rsidRPr="00207027">
        <w:rPr>
          <w:szCs w:val="28"/>
        </w:rPr>
        <w:t xml:space="preserve">, Э. </w:t>
      </w:r>
      <w:proofErr w:type="spellStart"/>
      <w:r w:rsidRPr="00207027">
        <w:rPr>
          <w:szCs w:val="28"/>
        </w:rPr>
        <w:t>Уорик</w:t>
      </w:r>
      <w:proofErr w:type="spellEnd"/>
      <w:r w:rsidRPr="00207027">
        <w:rPr>
          <w:szCs w:val="28"/>
        </w:rPr>
        <w:t>.- М.:</w:t>
      </w:r>
      <w:proofErr w:type="spellStart"/>
      <w:r w:rsidRPr="00207027">
        <w:rPr>
          <w:szCs w:val="28"/>
        </w:rPr>
        <w:t>Теревинф</w:t>
      </w:r>
      <w:proofErr w:type="spellEnd"/>
      <w:r w:rsidRPr="00207027">
        <w:rPr>
          <w:szCs w:val="28"/>
        </w:rPr>
        <w:t>, 2004.- 142 с.</w:t>
      </w:r>
    </w:p>
    <w:p w:rsidR="00207027" w:rsidRPr="00207027" w:rsidRDefault="00207027" w:rsidP="00207027">
      <w:pPr>
        <w:pStyle w:val="a4"/>
        <w:numPr>
          <w:ilvl w:val="0"/>
          <w:numId w:val="7"/>
        </w:numPr>
        <w:spacing w:after="0"/>
        <w:ind w:right="-1"/>
        <w:jc w:val="both"/>
        <w:rPr>
          <w:szCs w:val="28"/>
        </w:rPr>
      </w:pPr>
      <w:proofErr w:type="spellStart"/>
      <w:r w:rsidRPr="00207027">
        <w:rPr>
          <w:szCs w:val="28"/>
        </w:rPr>
        <w:t>Блаво</w:t>
      </w:r>
      <w:proofErr w:type="spellEnd"/>
      <w:r w:rsidRPr="00207027">
        <w:rPr>
          <w:szCs w:val="28"/>
        </w:rPr>
        <w:t xml:space="preserve"> Р. Исцеление музыкой / </w:t>
      </w:r>
      <w:proofErr w:type="spellStart"/>
      <w:r w:rsidRPr="00207027">
        <w:rPr>
          <w:szCs w:val="28"/>
        </w:rPr>
        <w:t>Р.Блаво</w:t>
      </w:r>
      <w:proofErr w:type="spellEnd"/>
      <w:proofErr w:type="gramStart"/>
      <w:r w:rsidRPr="00207027">
        <w:rPr>
          <w:szCs w:val="28"/>
        </w:rPr>
        <w:t xml:space="preserve"> .</w:t>
      </w:r>
      <w:proofErr w:type="gramEnd"/>
      <w:r w:rsidRPr="00207027">
        <w:rPr>
          <w:szCs w:val="28"/>
        </w:rPr>
        <w:t xml:space="preserve"> – СПб.: Питер,2003. – 192 с.</w:t>
      </w:r>
    </w:p>
    <w:p w:rsidR="00207027" w:rsidRPr="00207027" w:rsidRDefault="00207027" w:rsidP="00207027">
      <w:pPr>
        <w:pStyle w:val="a4"/>
        <w:numPr>
          <w:ilvl w:val="0"/>
          <w:numId w:val="7"/>
        </w:numPr>
        <w:spacing w:after="0"/>
        <w:ind w:right="-1"/>
        <w:jc w:val="both"/>
        <w:rPr>
          <w:szCs w:val="28"/>
        </w:rPr>
      </w:pPr>
      <w:r w:rsidRPr="00207027">
        <w:rPr>
          <w:szCs w:val="28"/>
        </w:rPr>
        <w:t>Ворожцова О.В. Музыка и игра в детской психотерапии: Музыкальная арт-терапия для детей /</w:t>
      </w:r>
      <w:proofErr w:type="spellStart"/>
      <w:r w:rsidRPr="00207027">
        <w:rPr>
          <w:szCs w:val="28"/>
        </w:rPr>
        <w:t>О.В.Ворожцова</w:t>
      </w:r>
      <w:proofErr w:type="spellEnd"/>
      <w:r w:rsidRPr="00207027">
        <w:rPr>
          <w:szCs w:val="28"/>
        </w:rPr>
        <w:t xml:space="preserve">. - М.: Из-во института психотерапии, 2004. – 89с. </w:t>
      </w:r>
    </w:p>
    <w:p w:rsidR="00207027" w:rsidRPr="00207027" w:rsidRDefault="00207027" w:rsidP="00207027">
      <w:pPr>
        <w:pStyle w:val="a4"/>
        <w:numPr>
          <w:ilvl w:val="0"/>
          <w:numId w:val="7"/>
        </w:numPr>
        <w:spacing w:after="0"/>
        <w:ind w:right="-1"/>
        <w:jc w:val="both"/>
        <w:rPr>
          <w:szCs w:val="28"/>
        </w:rPr>
      </w:pPr>
      <w:proofErr w:type="spellStart"/>
      <w:r w:rsidRPr="00207027">
        <w:rPr>
          <w:szCs w:val="28"/>
        </w:rPr>
        <w:t>Декер-Фойгт</w:t>
      </w:r>
      <w:proofErr w:type="spellEnd"/>
      <w:r w:rsidRPr="00207027">
        <w:rPr>
          <w:szCs w:val="28"/>
        </w:rPr>
        <w:t xml:space="preserve"> Г.-Г. Введение в музыкотерапию / Г.-</w:t>
      </w:r>
      <w:proofErr w:type="spellStart"/>
      <w:r w:rsidRPr="00207027">
        <w:rPr>
          <w:szCs w:val="28"/>
        </w:rPr>
        <w:t>Г.Декер</w:t>
      </w:r>
      <w:proofErr w:type="spellEnd"/>
      <w:r w:rsidRPr="00207027">
        <w:rPr>
          <w:szCs w:val="28"/>
        </w:rPr>
        <w:t>-</w:t>
      </w:r>
      <w:proofErr w:type="spellStart"/>
      <w:r w:rsidRPr="00207027">
        <w:rPr>
          <w:szCs w:val="28"/>
        </w:rPr>
        <w:t>Фойгт</w:t>
      </w:r>
      <w:proofErr w:type="spellEnd"/>
      <w:r w:rsidRPr="00207027">
        <w:rPr>
          <w:szCs w:val="28"/>
        </w:rPr>
        <w:t>. – СПб</w:t>
      </w:r>
      <w:proofErr w:type="gramStart"/>
      <w:r w:rsidRPr="00207027">
        <w:rPr>
          <w:szCs w:val="28"/>
        </w:rPr>
        <w:t xml:space="preserve">.: </w:t>
      </w:r>
      <w:proofErr w:type="gramEnd"/>
      <w:r w:rsidRPr="00207027">
        <w:rPr>
          <w:szCs w:val="28"/>
        </w:rPr>
        <w:t>Питер , 2003.- 208 с.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ЛокареваГ.В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Художественно-эстетическая информация как педагогическая проблема /Г.В.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Локарева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.- Монография. – Запорожье: ЗДУ, 2001. – 254с.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НосуленкоВ.Н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Психология слухового восприятия /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В.Н.Носуленко</w:t>
      </w:r>
      <w:proofErr w:type="spellEnd"/>
      <w:proofErr w:type="gramStart"/>
      <w:r w:rsidRPr="00207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-М.:Наука,1988. – 216с.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027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 xml:space="preserve"> В.И. Музыкальная психотерапия: Теория и практика /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Петрушин</w:t>
      </w:r>
      <w:proofErr w:type="spellEnd"/>
      <w:proofErr w:type="gramEnd"/>
      <w:r w:rsidRPr="00207027">
        <w:rPr>
          <w:rFonts w:ascii="Times New Roman" w:hAnsi="Times New Roman" w:cs="Times New Roman"/>
          <w:sz w:val="28"/>
          <w:szCs w:val="28"/>
        </w:rPr>
        <w:t xml:space="preserve">: Учебное пособие для студ.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.- М.: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изд. Центр ВЛАДОС,2000.  -176с. 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 xml:space="preserve">Рощин А. Основы музыкотерапии и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генильности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А.Рощин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– Харьков «Финарт»,2012. – 148 с.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bCs/>
          <w:sz w:val="28"/>
          <w:szCs w:val="28"/>
        </w:rPr>
        <w:t>Федій</w:t>
      </w:r>
      <w:proofErr w:type="spellEnd"/>
      <w:r w:rsidRPr="00207027">
        <w:rPr>
          <w:rFonts w:ascii="Times New Roman" w:hAnsi="Times New Roman" w:cs="Times New Roman"/>
          <w:bCs/>
          <w:sz w:val="28"/>
          <w:szCs w:val="28"/>
        </w:rPr>
        <w:t xml:space="preserve"> О. </w:t>
      </w:r>
      <w:proofErr w:type="spellStart"/>
      <w:r w:rsidRPr="00207027">
        <w:rPr>
          <w:rFonts w:ascii="Times New Roman" w:hAnsi="Times New Roman" w:cs="Times New Roman"/>
          <w:bCs/>
          <w:sz w:val="28"/>
          <w:szCs w:val="28"/>
        </w:rPr>
        <w:t>А.</w:t>
      </w:r>
      <w:r w:rsidRPr="00207027">
        <w:rPr>
          <w:rFonts w:ascii="Times New Roman" w:hAnsi="Times New Roman" w:cs="Times New Roman"/>
          <w:sz w:val="28"/>
          <w:szCs w:val="28"/>
        </w:rPr>
        <w:t>Естетотерапія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0702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2-ге вид.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та доп. /</w:t>
      </w:r>
      <w:r w:rsidRPr="00207027">
        <w:rPr>
          <w:rFonts w:ascii="Times New Roman" w:hAnsi="Times New Roman" w:cs="Times New Roman"/>
          <w:bCs/>
          <w:sz w:val="28"/>
          <w:szCs w:val="28"/>
        </w:rPr>
        <w:t xml:space="preserve"> О. </w:t>
      </w:r>
      <w:proofErr w:type="spellStart"/>
      <w:r w:rsidRPr="00207027">
        <w:rPr>
          <w:rFonts w:ascii="Times New Roman" w:hAnsi="Times New Roman" w:cs="Times New Roman"/>
          <w:bCs/>
          <w:sz w:val="28"/>
          <w:szCs w:val="28"/>
        </w:rPr>
        <w:t>А.Федій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– К.: «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Видавництво«Центручбовоїлітератури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», 2012. – 304 с.</w:t>
      </w:r>
    </w:p>
    <w:p w:rsidR="00207027" w:rsidRPr="00207027" w:rsidRDefault="00207027" w:rsidP="002070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 xml:space="preserve">Черемнова Е.Ю.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: танцевально-оздоровительные методики для детей / Черемнова Е.Ю. – Ростов н/Д: Феникс, 2008. – 131 с.</w:t>
      </w:r>
    </w:p>
    <w:p w:rsidR="00207027" w:rsidRPr="00207027" w:rsidRDefault="00207027" w:rsidP="00207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027" w:rsidRPr="00207027" w:rsidRDefault="00207027" w:rsidP="00207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07027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207027">
        <w:rPr>
          <w:rFonts w:ascii="Times New Roman" w:hAnsi="Times New Roman" w:cs="Times New Roman"/>
          <w:b/>
          <w:sz w:val="28"/>
          <w:szCs w:val="28"/>
        </w:rPr>
        <w:t>: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 xml:space="preserve">Анисимова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Г.И.Сто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музыкальных игр для развития дошкольников. Старшая и подготовительная группы / Г.И. Анисимова. – Ярославль: Академия развития, 2005.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– 198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Бурчик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Г.В. Особливості використання комплексної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казкотерапії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у роботі з різними віковими групами //Педагогіка і психологія формування творчої особистості: проблеми і пошуки: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Зб.наук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. пр./ Ред.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.: Т.І.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Сущенко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(відп. ред.) та ін. – Київ-Запоріжжя, 2006.- Вип.38. – С.287-291.(.)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lastRenderedPageBreak/>
        <w:t>Голдмен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Д. Целительные звуки: Пер. с англ. / 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Д.Голдмен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– М.: Издательский дом  «София», 2003. -223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320" w:lineRule="exact"/>
        <w:ind w:left="0" w:right="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Г.В. </w:t>
      </w:r>
      <w:r w:rsidRPr="00207027">
        <w:rPr>
          <w:rFonts w:ascii="Times New Roman" w:hAnsi="Times New Roman" w:cs="Times New Roman"/>
          <w:sz w:val="28"/>
          <w:szCs w:val="28"/>
        </w:rPr>
        <w:t xml:space="preserve">Психоэнергетическая информация музыкального произведения //Личность и музыка:    Материалы </w:t>
      </w:r>
      <w:r w:rsidRPr="002070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07027">
        <w:rPr>
          <w:rFonts w:ascii="Times New Roman" w:hAnsi="Times New Roman" w:cs="Times New Roman"/>
          <w:sz w:val="28"/>
          <w:szCs w:val="28"/>
        </w:rPr>
        <w:t>практ.конф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ГПУ, 2005.-С.49-51.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Г.В. Із досвіду роботи з надання освітніх послуг/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Г.В.Локарєва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О.Філь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// Вісник Запорізького національного університету: педагогічні науки. - №2. – Запоріжжя, 2007.- С.118-122.</w:t>
      </w:r>
    </w:p>
    <w:p w:rsidR="00207027" w:rsidRPr="00207027" w:rsidRDefault="00207027" w:rsidP="00207027">
      <w:pPr>
        <w:numPr>
          <w:ilvl w:val="0"/>
          <w:numId w:val="8"/>
        </w:numPr>
        <w:spacing w:after="0" w:line="320" w:lineRule="exact"/>
        <w:ind w:left="0" w:right="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Г.В. Соціально-психологічна реабілітація засобами мистецтва у професійній діяльності соціального педагога/ Г. В.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//Технології соціально-педагогічної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діяльності:навч.посіб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напряму підготовки «Соціальна педагогіка» / За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заг.ред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Н.В.Заверико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>. – Запоріжжя: Запорізький національний університет, 2014. – С.245 – 255.( (Гриф МОН)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Г.В</w:t>
      </w:r>
      <w:r w:rsidRPr="00207027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.Казкотерапія</w:t>
      </w:r>
      <w:proofErr w:type="spellEnd"/>
      <w:r w:rsidRPr="002070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підготовці   соціальних педагогів до професійної діяльності: теорія і практика: монографія/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Г.В.Локарєва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О.В.Філь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>. – Запоріжжя: Запорізький національний університет, 2016. – 416 с.</w:t>
      </w:r>
    </w:p>
    <w:p w:rsidR="00207027" w:rsidRPr="00207027" w:rsidRDefault="00207027" w:rsidP="00207027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Г.В. Можливості використання музикотерапії в загальноосвітніх закладах </w:t>
      </w:r>
      <w:r w:rsidRPr="00207027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Г.В.Локарєва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//Мистецтво та освіта: науково-методичний журнал. : "Педагогічна думка",  2016, № 4 (82). - С. 7-11. 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>Любан-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Плоцца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Б.,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Побероежная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Г., Белов О. Музыка и психика: Слушать душой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 xml:space="preserve"> / Б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 xml:space="preserve"> Любан-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Плоцца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Г.Побероежная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, О Белов.- К.:»АДЕФ Украина», 2002. – 198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>Ре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абілітація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дітей з функціональними обмеженнями засобами мистецтва /За ред</w:t>
      </w:r>
      <w:proofErr w:type="gramStart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gram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проф.. </w:t>
      </w:r>
      <w:proofErr w:type="spellStart"/>
      <w:r w:rsidRPr="00207027">
        <w:rPr>
          <w:rFonts w:ascii="Times New Roman" w:hAnsi="Times New Roman" w:cs="Times New Roman"/>
          <w:sz w:val="28"/>
          <w:szCs w:val="28"/>
          <w:lang w:val="uk-UA"/>
        </w:rPr>
        <w:t>А.Й.Капської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>. – К.: ДЦССМ,2002. – 96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07027">
        <w:rPr>
          <w:rFonts w:ascii="Times New Roman" w:hAnsi="Times New Roman" w:cs="Times New Roman"/>
          <w:sz w:val="28"/>
          <w:szCs w:val="28"/>
        </w:rPr>
        <w:t xml:space="preserve">Рева В.П. Культура музыкального восприятия школьников: Механизмы становления: монография /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В.П.Рева</w:t>
      </w:r>
      <w:proofErr w:type="spellEnd"/>
      <w:proofErr w:type="gramStart"/>
      <w:r w:rsidRPr="00207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 xml:space="preserve"> – Могилев: МГУ им. А.А. Кулешова, 2005. – 204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РаздрокинаЛ.Л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027">
        <w:rPr>
          <w:rFonts w:ascii="Times New Roman" w:hAnsi="Times New Roman" w:cs="Times New Roman"/>
          <w:sz w:val="28"/>
          <w:szCs w:val="28"/>
        </w:rPr>
        <w:t xml:space="preserve">Танцуйте на здоровье! Танцевально-игровые тренинги / Л.Л.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Раздрокина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.- Ростов н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: Феникс, 2007.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>- 145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РокитянскаяТ.А.Воспитание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звуком. Музыкальные занятия с детьми от трех до пяти лет / Т.А.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Рокитянская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.- Ярославль: Академия развития: Академия Холдинг, 2002. – 173 </w:t>
      </w:r>
      <w:r w:rsidRPr="00207027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02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070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/ За ред..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І,Д.Звєрєвої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– К.: Центр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навчальноїлітератури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, 2006. – 316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0702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207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Навчальнийпосібник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/За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2070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А.Й.Капської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>. -К.: «Аспект», 2000. – 372 с.</w:t>
      </w:r>
    </w:p>
    <w:p w:rsidR="00207027" w:rsidRPr="00207027" w:rsidRDefault="00207027" w:rsidP="0020702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ТютюнниковаТ.Э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. Уроки музыки: Система обучения Карла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070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07027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proofErr w:type="gramStart"/>
      <w:r w:rsidRPr="00207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027">
        <w:rPr>
          <w:rFonts w:ascii="Times New Roman" w:hAnsi="Times New Roman" w:cs="Times New Roman"/>
          <w:sz w:val="28"/>
          <w:szCs w:val="28"/>
        </w:rPr>
        <w:t xml:space="preserve"> -  Москва: ООО «Издательство АСТ»,2001. – 258 с.</w:t>
      </w:r>
    </w:p>
    <w:p w:rsidR="00207027" w:rsidRPr="006D3172" w:rsidRDefault="00207027" w:rsidP="00207027">
      <w:pPr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027" w:rsidRPr="00E67E19" w:rsidRDefault="00207027" w:rsidP="002070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3090" w:rsidRPr="009C5A47" w:rsidRDefault="00AB3090">
      <w:pPr>
        <w:rPr>
          <w:sz w:val="28"/>
          <w:szCs w:val="28"/>
          <w:lang w:val="uk-UA"/>
        </w:rPr>
      </w:pPr>
    </w:p>
    <w:sectPr w:rsidR="00AB3090" w:rsidRPr="009C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A3C"/>
    <w:multiLevelType w:val="hybridMultilevel"/>
    <w:tmpl w:val="D612F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151215"/>
    <w:multiLevelType w:val="hybridMultilevel"/>
    <w:tmpl w:val="E95CF9BC"/>
    <w:lvl w:ilvl="0" w:tplc="23B2E8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2"/>
        </w:tabs>
        <w:ind w:left="3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2"/>
        </w:tabs>
        <w:ind w:left="3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2"/>
        </w:tabs>
        <w:ind w:left="5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2"/>
        </w:tabs>
        <w:ind w:left="6112" w:hanging="360"/>
      </w:pPr>
    </w:lvl>
  </w:abstractNum>
  <w:abstractNum w:abstractNumId="2">
    <w:nsid w:val="2F5A3B45"/>
    <w:multiLevelType w:val="hybridMultilevel"/>
    <w:tmpl w:val="F3744C36"/>
    <w:lvl w:ilvl="0" w:tplc="23B2E84A">
      <w:start w:val="1"/>
      <w:numFmt w:val="decimal"/>
      <w:lvlText w:val="%1."/>
      <w:lvlJc w:val="left"/>
      <w:pPr>
        <w:ind w:left="1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31496ED5"/>
    <w:multiLevelType w:val="hybridMultilevel"/>
    <w:tmpl w:val="7ED08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DA7180"/>
    <w:multiLevelType w:val="hybridMultilevel"/>
    <w:tmpl w:val="013EF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385779"/>
    <w:multiLevelType w:val="hybridMultilevel"/>
    <w:tmpl w:val="06BC9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5122BC"/>
    <w:multiLevelType w:val="hybridMultilevel"/>
    <w:tmpl w:val="A4328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F725AE"/>
    <w:multiLevelType w:val="hybridMultilevel"/>
    <w:tmpl w:val="95D6D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5"/>
    <w:rsid w:val="00207027"/>
    <w:rsid w:val="009C5A47"/>
    <w:rsid w:val="00AA2F55"/>
    <w:rsid w:val="00AB3090"/>
    <w:rsid w:val="00BD1B8F"/>
    <w:rsid w:val="00E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8F"/>
    <w:pPr>
      <w:ind w:left="720"/>
      <w:contextualSpacing/>
    </w:pPr>
  </w:style>
  <w:style w:type="paragraph" w:styleId="a4">
    <w:name w:val="Body Text"/>
    <w:basedOn w:val="a"/>
    <w:link w:val="a5"/>
    <w:unhideWhenUsed/>
    <w:rsid w:val="0020702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070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8F"/>
    <w:pPr>
      <w:ind w:left="720"/>
      <w:contextualSpacing/>
    </w:pPr>
  </w:style>
  <w:style w:type="paragraph" w:styleId="a4">
    <w:name w:val="Body Text"/>
    <w:basedOn w:val="a"/>
    <w:link w:val="a5"/>
    <w:unhideWhenUsed/>
    <w:rsid w:val="0020702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070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2018-12-04T14:44:00Z</dcterms:created>
  <dcterms:modified xsi:type="dcterms:W3CDTF">2018-12-04T15:11:00Z</dcterms:modified>
</cp:coreProperties>
</file>