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6F" w:rsidRDefault="00EA03FE">
      <w:pPr>
        <w:pStyle w:val="20"/>
        <w:keepNext/>
        <w:keepLines/>
        <w:shd w:val="clear" w:color="auto" w:fill="auto"/>
        <w:spacing w:after="153"/>
        <w:ind w:left="20"/>
      </w:pPr>
      <w:bookmarkStart w:id="0" w:name="bookmark0"/>
      <w:r>
        <w:t>ДЕРЖАВНИЙ ВИЩИЙ НАВЧАЛЬНИЙ ЗАКЛАД</w:t>
      </w:r>
      <w:r>
        <w:br/>
        <w:t>«ЗАПОРІЗЬКИЙ НАЦІОНАЛЬНИЙ УНІВЕРСИТЕТ»</w:t>
      </w:r>
      <w:r>
        <w:br/>
        <w:t>МІНІСТЕРСТВА ОСВІТИ І НАУКИ УКРАЇНИ</w:t>
      </w:r>
      <w:bookmarkEnd w:id="0"/>
    </w:p>
    <w:p w:rsidR="00510B6F" w:rsidRDefault="00EA03FE">
      <w:pPr>
        <w:pStyle w:val="10"/>
        <w:keepNext/>
        <w:keepLines/>
        <w:shd w:val="clear" w:color="auto" w:fill="auto"/>
        <w:spacing w:before="0" w:after="1897" w:line="280" w:lineRule="exact"/>
        <w:ind w:left="20"/>
      </w:pPr>
      <w:bookmarkStart w:id="1" w:name="bookmark1"/>
      <w:r>
        <w:t>Кафедра української мови</w:t>
      </w:r>
      <w:bookmarkEnd w:id="1"/>
    </w:p>
    <w:p w:rsidR="00510B6F" w:rsidRDefault="00EA03FE" w:rsidP="00EA03FE">
      <w:pPr>
        <w:pStyle w:val="10"/>
        <w:keepNext/>
        <w:keepLines/>
        <w:shd w:val="clear" w:color="auto" w:fill="auto"/>
        <w:spacing w:before="0" w:after="277" w:line="280" w:lineRule="exact"/>
        <w:jc w:val="left"/>
      </w:pPr>
      <w:bookmarkStart w:id="2" w:name="bookmark2"/>
      <w:r w:rsidRPr="00361264">
        <w:rPr>
          <w:lang w:val="ru-RU"/>
        </w:rPr>
        <w:t xml:space="preserve">                                                                                   </w:t>
      </w:r>
      <w:r>
        <w:t>ЗАТВЕРДЖУЮ</w:t>
      </w:r>
      <w:bookmarkEnd w:id="2"/>
    </w:p>
    <w:p w:rsidR="00510B6F" w:rsidRDefault="00EA03FE">
      <w:pPr>
        <w:pStyle w:val="20"/>
        <w:keepNext/>
        <w:keepLines/>
        <w:shd w:val="clear" w:color="auto" w:fill="auto"/>
        <w:spacing w:after="212" w:line="280" w:lineRule="exact"/>
        <w:ind w:left="4260"/>
        <w:jc w:val="left"/>
      </w:pPr>
      <w:bookmarkStart w:id="3" w:name="bookmark3"/>
      <w:r>
        <w:t>Декан філологічного факультету</w:t>
      </w:r>
      <w:bookmarkEnd w:id="3"/>
    </w:p>
    <w:p w:rsidR="00510B6F" w:rsidRDefault="00EA03FE">
      <w:pPr>
        <w:pStyle w:val="20"/>
        <w:keepNext/>
        <w:keepLines/>
        <w:shd w:val="clear" w:color="auto" w:fill="auto"/>
        <w:spacing w:after="167" w:line="280" w:lineRule="exact"/>
        <w:ind w:left="6560"/>
        <w:jc w:val="left"/>
      </w:pPr>
      <w:bookmarkStart w:id="4" w:name="bookmark4"/>
      <w:r>
        <w:t>Т.В.Хом’як</w:t>
      </w:r>
      <w:bookmarkEnd w:id="4"/>
    </w:p>
    <w:p w:rsidR="00510B6F" w:rsidRPr="00EA03FE" w:rsidRDefault="00EA03FE">
      <w:pPr>
        <w:pStyle w:val="22"/>
        <w:shd w:val="clear" w:color="auto" w:fill="auto"/>
        <w:spacing w:before="0" w:after="2323" w:line="240" w:lineRule="exact"/>
        <w:ind w:left="4980"/>
      </w:pPr>
      <w:r>
        <w:t>« »</w:t>
      </w:r>
      <w:r w:rsidRPr="0085051B">
        <w:t xml:space="preserve">  </w:t>
      </w:r>
      <w:r w:rsidR="0085051B" w:rsidRPr="0085051B">
        <w:t>січня</w:t>
      </w:r>
      <w:r w:rsidRPr="0085051B">
        <w:t xml:space="preserve">  201</w:t>
      </w:r>
      <w:r w:rsidR="0085051B" w:rsidRPr="0085051B">
        <w:t>9</w:t>
      </w:r>
      <w:r w:rsidRPr="0085051B">
        <w:t xml:space="preserve"> </w:t>
      </w:r>
      <w:r>
        <w:t>р.</w:t>
      </w:r>
    </w:p>
    <w:p w:rsidR="00510B6F" w:rsidRDefault="00EA03FE">
      <w:pPr>
        <w:pStyle w:val="30"/>
        <w:shd w:val="clear" w:color="auto" w:fill="auto"/>
        <w:spacing w:before="0" w:after="643" w:line="240" w:lineRule="exact"/>
        <w:ind w:left="20"/>
      </w:pPr>
      <w:r>
        <w:t>РОБОЧА ПРОГРАМА ДИСЦИПЛІНИ СПЕЦІАЛІЗАЦІЇ ЗА ВИБОРОМ</w:t>
      </w:r>
    </w:p>
    <w:p w:rsidR="00510B6F" w:rsidRDefault="00EA03FE">
      <w:pPr>
        <w:pStyle w:val="30"/>
        <w:shd w:val="clear" w:color="auto" w:fill="auto"/>
        <w:spacing w:before="0" w:after="828" w:line="240" w:lineRule="exact"/>
        <w:ind w:left="20"/>
      </w:pPr>
      <w:r>
        <w:rPr>
          <w:rStyle w:val="31"/>
          <w:b/>
          <w:bCs/>
        </w:rPr>
        <w:t>ПНП</w:t>
      </w:r>
      <w:r>
        <w:t xml:space="preserve"> 2.21 «МОВНА НОМІНАЦІЯ»</w:t>
      </w:r>
    </w:p>
    <w:p w:rsidR="0085051B" w:rsidRPr="00453782" w:rsidRDefault="0085051B" w:rsidP="0085051B">
      <w:pPr>
        <w:ind w:firstLine="1843"/>
        <w:rPr>
          <w:rFonts w:ascii="Times New Roman" w:hAnsi="Times New Roman" w:cs="Times New Roman"/>
          <w:b/>
          <w:bCs/>
          <w:vertAlign w:val="superscript"/>
        </w:rPr>
      </w:pPr>
      <w:r w:rsidRPr="00453782">
        <w:rPr>
          <w:rFonts w:ascii="Times New Roman" w:hAnsi="Times New Roman" w:cs="Times New Roman"/>
          <w:bCs/>
        </w:rPr>
        <w:t>підготовки</w:t>
      </w:r>
      <w:r w:rsidRPr="00453782">
        <w:rPr>
          <w:rFonts w:ascii="Times New Roman" w:hAnsi="Times New Roman" w:cs="Times New Roman"/>
          <w:bCs/>
          <w:lang w:val="ru-RU"/>
        </w:rPr>
        <w:t xml:space="preserve"> </w:t>
      </w:r>
      <w:r w:rsidRPr="00453782">
        <w:rPr>
          <w:rFonts w:ascii="Times New Roman" w:hAnsi="Times New Roman" w:cs="Times New Roman"/>
          <w:bCs/>
        </w:rPr>
        <w:t xml:space="preserve"> </w:t>
      </w:r>
      <w:r w:rsidRPr="00453782">
        <w:rPr>
          <w:rFonts w:ascii="Times New Roman" w:hAnsi="Times New Roman" w:cs="Times New Roman"/>
          <w:b/>
          <w:bCs/>
        </w:rPr>
        <w:t>бакалавра</w:t>
      </w:r>
    </w:p>
    <w:p w:rsidR="0085051B" w:rsidRPr="00453782" w:rsidRDefault="0085051B" w:rsidP="0085051B">
      <w:pPr>
        <w:tabs>
          <w:tab w:val="left" w:pos="5148"/>
        </w:tabs>
        <w:rPr>
          <w:rFonts w:ascii="Times New Roman" w:hAnsi="Times New Roman" w:cs="Times New Roman"/>
        </w:rPr>
      </w:pPr>
      <w:r w:rsidRPr="0045378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спеціальності 035</w:t>
      </w:r>
      <w:r w:rsidRPr="00453782">
        <w:rPr>
          <w:rFonts w:ascii="Times New Roman" w:hAnsi="Times New Roman" w:cs="Times New Roman"/>
        </w:rPr>
        <w:t xml:space="preserve">  «Філологія»                                         </w:t>
      </w:r>
    </w:p>
    <w:p w:rsidR="0085051B" w:rsidRPr="00453782" w:rsidRDefault="0085051B" w:rsidP="0085051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освітньої програми</w:t>
      </w:r>
      <w:r w:rsidRPr="00453782">
        <w:rPr>
          <w:rFonts w:ascii="Times New Roman" w:hAnsi="Times New Roman" w:cs="Times New Roman"/>
        </w:rPr>
        <w:t xml:space="preserve"> «Українська мова</w:t>
      </w:r>
      <w:r>
        <w:rPr>
          <w:rFonts w:ascii="Times New Roman" w:hAnsi="Times New Roman" w:cs="Times New Roman"/>
        </w:rPr>
        <w:t xml:space="preserve"> та</w:t>
      </w:r>
      <w:r w:rsidRPr="00453782">
        <w:rPr>
          <w:rFonts w:ascii="Times New Roman" w:hAnsi="Times New Roman" w:cs="Times New Roman"/>
        </w:rPr>
        <w:t xml:space="preserve"> література» </w:t>
      </w:r>
    </w:p>
    <w:p w:rsidR="00510B6F" w:rsidRDefault="00510B6F" w:rsidP="00EA03FE">
      <w:pPr>
        <w:pStyle w:val="30"/>
        <w:shd w:val="clear" w:color="auto" w:fill="auto"/>
        <w:spacing w:before="0" w:after="0" w:line="240" w:lineRule="exact"/>
        <w:jc w:val="both"/>
      </w:pPr>
    </w:p>
    <w:p w:rsidR="00EA03FE" w:rsidRDefault="00F47485" w:rsidP="00F47485">
      <w:pPr>
        <w:pStyle w:val="30"/>
        <w:shd w:val="clear" w:color="auto" w:fill="auto"/>
        <w:spacing w:before="0" w:after="0" w:line="240" w:lineRule="exact"/>
        <w:ind w:left="-993"/>
        <w:jc w:val="left"/>
      </w:pPr>
      <w:r>
        <w:t>Укладач к.ф.н., доцент І.І. Ільченко</w:t>
      </w:r>
    </w:p>
    <w:p w:rsidR="00F47485" w:rsidRDefault="00F47485" w:rsidP="00F47485">
      <w:pPr>
        <w:pStyle w:val="42"/>
        <w:shd w:val="clear" w:color="auto" w:fill="auto"/>
        <w:spacing w:line="230" w:lineRule="exact"/>
        <w:ind w:firstLine="0"/>
        <w:jc w:val="both"/>
        <w:rPr>
          <w:b/>
          <w:bCs/>
          <w:color w:val="000000"/>
          <w:sz w:val="24"/>
          <w:szCs w:val="24"/>
        </w:rPr>
      </w:pPr>
    </w:p>
    <w:p w:rsidR="00F47485" w:rsidRPr="00932F4B" w:rsidRDefault="00F47485" w:rsidP="00F47485">
      <w:pPr>
        <w:pStyle w:val="42"/>
        <w:shd w:val="clear" w:color="auto" w:fill="auto"/>
        <w:spacing w:line="240" w:lineRule="auto"/>
        <w:ind w:hanging="127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932F4B">
        <w:rPr>
          <w:sz w:val="24"/>
          <w:szCs w:val="24"/>
        </w:rPr>
        <w:t>бговорено та ухвалено</w:t>
      </w:r>
      <w:r>
        <w:rPr>
          <w:sz w:val="24"/>
          <w:szCs w:val="24"/>
        </w:rPr>
        <w:t xml:space="preserve">                                                   Ухвалено на науково-методичній раді    </w:t>
      </w:r>
    </w:p>
    <w:p w:rsidR="00F47485" w:rsidRPr="00932F4B" w:rsidRDefault="00F47485" w:rsidP="00F47485">
      <w:pPr>
        <w:pStyle w:val="42"/>
        <w:shd w:val="clear" w:color="auto" w:fill="auto"/>
        <w:spacing w:line="240" w:lineRule="auto"/>
        <w:ind w:hanging="1296"/>
        <w:jc w:val="both"/>
        <w:rPr>
          <w:sz w:val="24"/>
          <w:szCs w:val="24"/>
        </w:rPr>
      </w:pPr>
      <w:r w:rsidRPr="00932F4B">
        <w:rPr>
          <w:sz w:val="24"/>
          <w:szCs w:val="24"/>
        </w:rPr>
        <w:t>на засіданні кафедри української мови</w:t>
      </w:r>
      <w:r>
        <w:rPr>
          <w:sz w:val="24"/>
          <w:szCs w:val="24"/>
        </w:rPr>
        <w:t xml:space="preserve">                            філологічного факультету </w:t>
      </w:r>
    </w:p>
    <w:p w:rsidR="00F47485" w:rsidRDefault="00F47485" w:rsidP="00F47485">
      <w:pPr>
        <w:pStyle w:val="42"/>
        <w:shd w:val="clear" w:color="auto" w:fill="auto"/>
        <w:spacing w:line="240" w:lineRule="auto"/>
        <w:ind w:hanging="129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5051B">
        <w:rPr>
          <w:sz w:val="24"/>
          <w:szCs w:val="24"/>
        </w:rPr>
        <w:t>ротокол №</w:t>
      </w:r>
      <w:r w:rsidR="0085051B" w:rsidRPr="0085051B">
        <w:rPr>
          <w:sz w:val="24"/>
          <w:szCs w:val="24"/>
          <w:lang w:val="ru-RU"/>
        </w:rPr>
        <w:t xml:space="preserve"> </w:t>
      </w:r>
      <w:r w:rsidR="0085051B">
        <w:rPr>
          <w:sz w:val="24"/>
          <w:szCs w:val="24"/>
        </w:rPr>
        <w:t>1 від « » січня</w:t>
      </w:r>
      <w:r w:rsidRPr="00932F4B">
        <w:rPr>
          <w:sz w:val="24"/>
          <w:szCs w:val="24"/>
        </w:rPr>
        <w:t xml:space="preserve"> 201</w:t>
      </w:r>
      <w:r w:rsidR="0085051B">
        <w:rPr>
          <w:sz w:val="24"/>
          <w:szCs w:val="24"/>
        </w:rPr>
        <w:t>9</w:t>
      </w:r>
      <w:r w:rsidRPr="00932F4B">
        <w:rPr>
          <w:sz w:val="24"/>
          <w:szCs w:val="24"/>
        </w:rPr>
        <w:t xml:space="preserve"> р.</w:t>
      </w:r>
      <w:r>
        <w:rPr>
          <w:sz w:val="24"/>
          <w:szCs w:val="24"/>
        </w:rPr>
        <w:t xml:space="preserve">                                 протокол № </w:t>
      </w:r>
      <w:r w:rsidR="0085051B">
        <w:rPr>
          <w:sz w:val="24"/>
          <w:szCs w:val="24"/>
        </w:rPr>
        <w:t xml:space="preserve">  від «» січня</w:t>
      </w:r>
      <w:r>
        <w:rPr>
          <w:sz w:val="24"/>
          <w:szCs w:val="24"/>
        </w:rPr>
        <w:t xml:space="preserve"> 201</w:t>
      </w:r>
      <w:r w:rsidR="0085051B">
        <w:rPr>
          <w:sz w:val="24"/>
          <w:szCs w:val="24"/>
        </w:rPr>
        <w:t>9</w:t>
      </w:r>
      <w:r>
        <w:rPr>
          <w:sz w:val="24"/>
          <w:szCs w:val="24"/>
        </w:rPr>
        <w:t xml:space="preserve"> р.</w:t>
      </w:r>
    </w:p>
    <w:p w:rsidR="00F47485" w:rsidRDefault="00F47485" w:rsidP="00F47485">
      <w:pPr>
        <w:pStyle w:val="42"/>
        <w:shd w:val="clear" w:color="auto" w:fill="auto"/>
        <w:spacing w:line="240" w:lineRule="auto"/>
        <w:ind w:hanging="1296"/>
        <w:jc w:val="both"/>
        <w:rPr>
          <w:sz w:val="24"/>
          <w:szCs w:val="24"/>
        </w:rPr>
      </w:pPr>
      <w:r w:rsidRPr="00932F4B">
        <w:rPr>
          <w:sz w:val="24"/>
          <w:szCs w:val="24"/>
        </w:rPr>
        <w:t xml:space="preserve"> </w:t>
      </w:r>
    </w:p>
    <w:p w:rsidR="00F47485" w:rsidRDefault="00F47485" w:rsidP="00F47485">
      <w:pPr>
        <w:pStyle w:val="42"/>
        <w:shd w:val="clear" w:color="auto" w:fill="auto"/>
        <w:spacing w:line="240" w:lineRule="auto"/>
        <w:ind w:hanging="1296"/>
        <w:jc w:val="both"/>
        <w:rPr>
          <w:sz w:val="24"/>
          <w:szCs w:val="24"/>
        </w:rPr>
      </w:pPr>
      <w:r w:rsidRPr="00932F4B">
        <w:rPr>
          <w:sz w:val="24"/>
          <w:szCs w:val="24"/>
        </w:rPr>
        <w:t>Завідувач кафедри української мови</w:t>
      </w:r>
      <w:r>
        <w:rPr>
          <w:sz w:val="24"/>
          <w:szCs w:val="24"/>
        </w:rPr>
        <w:t xml:space="preserve">                        Голова науково-методичної ради  факультету                                          </w:t>
      </w:r>
    </w:p>
    <w:p w:rsidR="00F47485" w:rsidRDefault="00F47485" w:rsidP="00F47485">
      <w:pPr>
        <w:pStyle w:val="4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F47485" w:rsidRPr="00932F4B" w:rsidRDefault="00F47485" w:rsidP="00F47485">
      <w:pPr>
        <w:pStyle w:val="4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Р.О.Христіанінова                                                                                   І.І. Ільченко</w:t>
      </w:r>
    </w:p>
    <w:p w:rsidR="00F47485" w:rsidRDefault="00F47485" w:rsidP="00F47485">
      <w:pPr>
        <w:pStyle w:val="30"/>
        <w:shd w:val="clear" w:color="auto" w:fill="auto"/>
        <w:spacing w:before="0" w:after="0" w:line="240" w:lineRule="exact"/>
        <w:ind w:left="-1276"/>
        <w:jc w:val="left"/>
      </w:pPr>
      <w:r>
        <w:t xml:space="preserve">           </w:t>
      </w:r>
    </w:p>
    <w:p w:rsidR="00F47485" w:rsidRDefault="00F47485" w:rsidP="00F47485">
      <w:pPr>
        <w:pStyle w:val="30"/>
        <w:shd w:val="clear" w:color="auto" w:fill="auto"/>
        <w:spacing w:before="0" w:after="0" w:line="240" w:lineRule="exact"/>
        <w:ind w:left="-1276"/>
        <w:jc w:val="left"/>
      </w:pPr>
    </w:p>
    <w:p w:rsidR="00F47485" w:rsidRDefault="00F47485" w:rsidP="00F47485">
      <w:pPr>
        <w:pStyle w:val="30"/>
        <w:shd w:val="clear" w:color="auto" w:fill="auto"/>
        <w:spacing w:before="0" w:after="0" w:line="240" w:lineRule="exact"/>
        <w:ind w:left="-1276"/>
        <w:jc w:val="left"/>
      </w:pPr>
    </w:p>
    <w:p w:rsidR="00F47485" w:rsidRDefault="00F47485" w:rsidP="00F47485">
      <w:pPr>
        <w:pStyle w:val="30"/>
        <w:shd w:val="clear" w:color="auto" w:fill="auto"/>
        <w:spacing w:before="0" w:after="0" w:line="240" w:lineRule="exact"/>
        <w:ind w:left="-1276"/>
        <w:jc w:val="left"/>
      </w:pPr>
    </w:p>
    <w:p w:rsidR="00F47485" w:rsidRDefault="00F47485" w:rsidP="00F47485">
      <w:pPr>
        <w:pStyle w:val="30"/>
        <w:shd w:val="clear" w:color="auto" w:fill="auto"/>
        <w:spacing w:before="0" w:after="0" w:line="240" w:lineRule="exact"/>
        <w:ind w:left="-1276"/>
        <w:jc w:val="left"/>
      </w:pPr>
    </w:p>
    <w:p w:rsidR="00F47485" w:rsidRDefault="00F47485" w:rsidP="00F47485">
      <w:pPr>
        <w:pStyle w:val="30"/>
        <w:shd w:val="clear" w:color="auto" w:fill="auto"/>
        <w:spacing w:before="0" w:after="0" w:line="240" w:lineRule="exact"/>
        <w:ind w:left="-1276"/>
        <w:jc w:val="left"/>
      </w:pPr>
    </w:p>
    <w:p w:rsidR="00F47485" w:rsidRPr="00F47485" w:rsidRDefault="0085051B" w:rsidP="00F47485">
      <w:pPr>
        <w:pStyle w:val="30"/>
        <w:shd w:val="clear" w:color="auto" w:fill="auto"/>
        <w:spacing w:before="0" w:after="0" w:line="240" w:lineRule="exact"/>
        <w:ind w:left="-1276"/>
        <w:rPr>
          <w:b w:val="0"/>
        </w:rPr>
        <w:sectPr w:rsidR="00F47485" w:rsidRPr="00F47485" w:rsidSect="00F47485">
          <w:pgSz w:w="11900" w:h="16840"/>
          <w:pgMar w:top="1100" w:right="910" w:bottom="1100" w:left="2410" w:header="0" w:footer="3" w:gutter="0"/>
          <w:cols w:space="720"/>
          <w:noEndnote/>
          <w:docGrid w:linePitch="360"/>
        </w:sectPr>
      </w:pPr>
      <w:r>
        <w:rPr>
          <w:b w:val="0"/>
        </w:rPr>
        <w:t>2019</w:t>
      </w:r>
    </w:p>
    <w:p w:rsidR="00510B6F" w:rsidRDefault="00EA03FE">
      <w:pPr>
        <w:pStyle w:val="a5"/>
        <w:framePr w:w="9590" w:wrap="notBeside" w:vAnchor="text" w:hAnchor="text" w:xAlign="center" w:y="1"/>
        <w:shd w:val="clear" w:color="auto" w:fill="auto"/>
        <w:spacing w:line="240" w:lineRule="exact"/>
      </w:pPr>
      <w:r>
        <w:rPr>
          <w:rStyle w:val="a6"/>
          <w:b/>
          <w:bCs/>
        </w:rPr>
        <w:lastRenderedPageBreak/>
        <w:t>1. Опис навчальної дисципліни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99"/>
        <w:gridCol w:w="3264"/>
        <w:gridCol w:w="1618"/>
        <w:gridCol w:w="1810"/>
      </w:tblGrid>
      <w:tr w:rsidR="00510B6F">
        <w:trPr>
          <w:trHeight w:hRule="exact" w:val="595"/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7"/>
              </w:rPr>
              <w:t>Найменування</w:t>
            </w:r>
          </w:p>
          <w:p w:rsidR="00510B6F" w:rsidRDefault="00EA03FE">
            <w:pPr>
              <w:pStyle w:val="22"/>
              <w:framePr w:w="9590" w:wrap="notBeside" w:vAnchor="text" w:hAnchor="text" w:xAlign="center" w:y="1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7"/>
              </w:rPr>
              <w:t>показників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7"/>
              </w:rPr>
              <w:t>Галузь знань, напрям підготовки, освітньо- кваліфікаційний рівень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7"/>
              </w:rPr>
              <w:t>Характеристика навчальної дисципліни</w:t>
            </w:r>
          </w:p>
        </w:tc>
      </w:tr>
      <w:tr w:rsidR="00510B6F">
        <w:trPr>
          <w:trHeight w:hRule="exact" w:val="562"/>
          <w:jc w:val="center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510B6F">
            <w:pPr>
              <w:framePr w:w="9590" w:wrap="notBeside" w:vAnchor="text" w:hAnchor="text" w:xAlign="center" w:y="1"/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510B6F">
            <w:pPr>
              <w:framePr w:w="9590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8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8"/>
              </w:rPr>
              <w:t>заочна форма навчання</w:t>
            </w:r>
          </w:p>
        </w:tc>
      </w:tr>
      <w:tr w:rsidR="0085051B">
        <w:trPr>
          <w:trHeight w:hRule="exact" w:val="835"/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Кількість кредитів - 3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7"/>
              </w:rPr>
              <w:t>Галузь знань</w:t>
            </w:r>
          </w:p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60" w:after="0" w:line="240" w:lineRule="exact"/>
              <w:ind w:left="160"/>
            </w:pPr>
            <w:r>
              <w:rPr>
                <w:rStyle w:val="28"/>
              </w:rPr>
              <w:t>0203 - “</w:t>
            </w:r>
            <w:r>
              <w:rPr>
                <w:rStyle w:val="29"/>
              </w:rPr>
              <w:t>Гуманітарні науки ”</w:t>
            </w:r>
          </w:p>
        </w:tc>
        <w:tc>
          <w:tcPr>
            <w:tcW w:w="3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7"/>
              </w:rPr>
              <w:t>Дисципліна спеціалізації за вибором</w:t>
            </w:r>
          </w:p>
        </w:tc>
      </w:tr>
      <w:tr w:rsidR="0085051B">
        <w:trPr>
          <w:trHeight w:hRule="exact" w:val="840"/>
          <w:jc w:val="center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7"/>
              </w:rPr>
              <w:t>Напрям підготовки</w:t>
            </w:r>
          </w:p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60" w:after="0" w:line="240" w:lineRule="exact"/>
              <w:ind w:left="160"/>
            </w:pPr>
            <w:r>
              <w:rPr>
                <w:rStyle w:val="27"/>
                <w:lang w:val="en-US"/>
              </w:rPr>
              <w:t>035</w:t>
            </w:r>
            <w:r>
              <w:rPr>
                <w:rStyle w:val="27"/>
              </w:rPr>
              <w:t xml:space="preserve">- </w:t>
            </w:r>
            <w:r>
              <w:rPr>
                <w:rStyle w:val="29"/>
              </w:rPr>
              <w:t>“Філологія”</w:t>
            </w:r>
          </w:p>
        </w:tc>
        <w:tc>
          <w:tcPr>
            <w:tcW w:w="3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</w:tr>
      <w:tr w:rsidR="0085051B">
        <w:trPr>
          <w:trHeight w:hRule="exact" w:val="283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Модулів - 2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51B" w:rsidRPr="003E5EB0" w:rsidRDefault="0085051B" w:rsidP="0085051B">
            <w:pPr>
              <w:framePr w:w="9590" w:wrap="notBeside" w:vAnchor="text" w:hAnchor="text" w:xAlign="center" w:y="1"/>
              <w:ind w:firstLine="69"/>
              <w:rPr>
                <w:rFonts w:ascii="Times New Roman" w:hAnsi="Times New Roman" w:cs="Times New Roman"/>
                <w:sz w:val="10"/>
                <w:szCs w:val="10"/>
              </w:rPr>
            </w:pPr>
            <w:r w:rsidRPr="003E5EB0">
              <w:rPr>
                <w:rFonts w:ascii="Times New Roman" w:hAnsi="Times New Roman" w:cs="Times New Roman"/>
                <w:bCs/>
              </w:rPr>
              <w:t>професійного спрямування: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459A8">
              <w:rPr>
                <w:rFonts w:ascii="Times New Roman" w:hAnsi="Times New Roman" w:cs="Times New Roman"/>
                <w:bCs/>
                <w:lang w:val="ru-RU"/>
              </w:rPr>
              <w:t xml:space="preserve">     </w:t>
            </w:r>
            <w:r w:rsidRPr="003E5EB0">
              <w:rPr>
                <w:rFonts w:ascii="Times New Roman" w:hAnsi="Times New Roman" w:cs="Times New Roman"/>
                <w:bCs/>
              </w:rPr>
              <w:t>Українська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мова та література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>Рік підготовки:</w:t>
            </w:r>
          </w:p>
        </w:tc>
      </w:tr>
      <w:tr w:rsidR="0085051B">
        <w:trPr>
          <w:trHeight w:hRule="exact" w:val="288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Змістових модулів - 2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4-й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51B" w:rsidRPr="0085051B" w:rsidRDefault="0085051B" w:rsidP="0085051B">
            <w:pPr>
              <w:framePr w:w="9590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sz w:val="10"/>
                <w:szCs w:val="10"/>
              </w:rPr>
              <w:t xml:space="preserve"> </w:t>
            </w:r>
            <w:r>
              <w:t xml:space="preserve">  </w:t>
            </w:r>
          </w:p>
        </w:tc>
      </w:tr>
      <w:tr w:rsidR="0085051B">
        <w:trPr>
          <w:trHeight w:hRule="exact" w:val="288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>Семестр</w:t>
            </w:r>
          </w:p>
        </w:tc>
      </w:tr>
      <w:tr w:rsidR="0085051B">
        <w:trPr>
          <w:trHeight w:hRule="exact" w:val="331"/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7"/>
              </w:rPr>
              <w:t>Загальна кількість годин - 90</w:t>
            </w: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  <w:lang w:val="en-US"/>
              </w:rPr>
              <w:t>8</w:t>
            </w:r>
            <w:r>
              <w:rPr>
                <w:rStyle w:val="27"/>
              </w:rPr>
              <w:t xml:space="preserve"> -й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51B" w:rsidRPr="0085051B" w:rsidRDefault="0085051B" w:rsidP="0085051B">
            <w:pPr>
              <w:framePr w:w="9590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sz w:val="10"/>
                <w:szCs w:val="10"/>
              </w:rPr>
              <w:t xml:space="preserve">  </w:t>
            </w:r>
          </w:p>
        </w:tc>
      </w:tr>
      <w:tr w:rsidR="0085051B">
        <w:trPr>
          <w:trHeight w:hRule="exact" w:val="504"/>
          <w:jc w:val="center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>Лекції</w:t>
            </w:r>
          </w:p>
        </w:tc>
      </w:tr>
      <w:tr w:rsidR="0085051B">
        <w:trPr>
          <w:trHeight w:hRule="exact" w:val="331"/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7"/>
              </w:rPr>
              <w:t>Тижневих годин для денної форми навчання: аудиторних - 2 самостійної роботи студента - 4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88" w:lineRule="exact"/>
              <w:jc w:val="center"/>
            </w:pPr>
            <w:r>
              <w:rPr>
                <w:rStyle w:val="27"/>
              </w:rPr>
              <w:t xml:space="preserve">Рівень вищої освіти: </w:t>
            </w:r>
            <w:r>
              <w:rPr>
                <w:rStyle w:val="28"/>
              </w:rPr>
              <w:t>бакалаврський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2</w:t>
            </w:r>
            <w:r>
              <w:rPr>
                <w:rStyle w:val="27"/>
                <w:lang w:val="en-US"/>
              </w:rPr>
              <w:t>4</w:t>
            </w:r>
            <w:r>
              <w:rPr>
                <w:rStyle w:val="27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051B">
        <w:trPr>
          <w:trHeight w:hRule="exact" w:val="331"/>
          <w:jc w:val="center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>Практичні</w:t>
            </w:r>
          </w:p>
        </w:tc>
      </w:tr>
      <w:tr w:rsidR="0085051B">
        <w:trPr>
          <w:trHeight w:hRule="exact" w:val="326"/>
          <w:jc w:val="center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</w:t>
            </w:r>
            <w:r>
              <w:rPr>
                <w:rStyle w:val="27"/>
                <w:lang w:val="en-US"/>
              </w:rPr>
              <w:t>2</w:t>
            </w:r>
            <w:r>
              <w:rPr>
                <w:rStyle w:val="27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051B">
        <w:trPr>
          <w:trHeight w:hRule="exact" w:val="288"/>
          <w:jc w:val="center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>Самостійна робота</w:t>
            </w:r>
          </w:p>
        </w:tc>
      </w:tr>
      <w:tr w:rsidR="0085051B">
        <w:trPr>
          <w:trHeight w:hRule="exact" w:val="288"/>
          <w:jc w:val="center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60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51B" w:rsidRDefault="0085051B" w:rsidP="0085051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051B">
        <w:trPr>
          <w:trHeight w:hRule="exact" w:val="571"/>
          <w:jc w:val="center"/>
        </w:trPr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051B" w:rsidRDefault="0085051B" w:rsidP="0085051B">
            <w:pPr>
              <w:framePr w:w="9590" w:wrap="notBeside" w:vAnchor="text" w:hAnchor="text" w:xAlign="center" w:y="1"/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7"/>
              </w:rPr>
              <w:t>Вид контролю:</w:t>
            </w:r>
          </w:p>
          <w:p w:rsidR="0085051B" w:rsidRDefault="0085051B" w:rsidP="0085051B">
            <w:pPr>
              <w:pStyle w:val="22"/>
              <w:framePr w:w="9590" w:wrap="notBeside" w:vAnchor="text" w:hAnchor="text" w:xAlign="center" w:y="1"/>
              <w:shd w:val="clear" w:color="auto" w:fill="auto"/>
              <w:spacing w:before="60" w:after="0" w:line="240" w:lineRule="exact"/>
            </w:pPr>
            <w:r>
              <w:rPr>
                <w:rStyle w:val="27"/>
              </w:rPr>
              <w:t>залік</w:t>
            </w:r>
          </w:p>
        </w:tc>
      </w:tr>
    </w:tbl>
    <w:p w:rsidR="00510B6F" w:rsidRDefault="00510B6F">
      <w:pPr>
        <w:framePr w:w="9590" w:wrap="notBeside" w:vAnchor="text" w:hAnchor="text" w:xAlign="center" w:y="1"/>
        <w:rPr>
          <w:sz w:val="2"/>
          <w:szCs w:val="2"/>
        </w:rPr>
      </w:pPr>
    </w:p>
    <w:p w:rsidR="00510B6F" w:rsidRDefault="00510B6F">
      <w:pPr>
        <w:rPr>
          <w:sz w:val="2"/>
          <w:szCs w:val="2"/>
        </w:rPr>
      </w:pPr>
    </w:p>
    <w:p w:rsidR="00510B6F" w:rsidRDefault="00510B6F">
      <w:pPr>
        <w:rPr>
          <w:sz w:val="2"/>
          <w:szCs w:val="2"/>
        </w:rPr>
        <w:sectPr w:rsidR="00510B6F">
          <w:pgSz w:w="11900" w:h="16840"/>
          <w:pgMar w:top="1098" w:right="478" w:bottom="1098" w:left="1668" w:header="0" w:footer="3" w:gutter="0"/>
          <w:cols w:space="720"/>
          <w:noEndnote/>
          <w:docGrid w:linePitch="360"/>
        </w:sectPr>
      </w:pPr>
    </w:p>
    <w:p w:rsidR="00510B6F" w:rsidRDefault="00EA03FE" w:rsidP="0085051B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763"/>
        </w:tabs>
        <w:spacing w:after="0" w:line="240" w:lineRule="auto"/>
      </w:pPr>
      <w:bookmarkStart w:id="5" w:name="bookmark5"/>
      <w:r>
        <w:lastRenderedPageBreak/>
        <w:t>Мета та завдання навчальної дисципліни</w:t>
      </w:r>
      <w:bookmarkEnd w:id="5"/>
    </w:p>
    <w:p w:rsidR="00510B6F" w:rsidRDefault="00EA03FE" w:rsidP="0085051B">
      <w:pPr>
        <w:pStyle w:val="22"/>
        <w:shd w:val="clear" w:color="auto" w:fill="auto"/>
        <w:spacing w:before="0" w:after="0" w:line="240" w:lineRule="auto"/>
      </w:pPr>
      <w:r>
        <w:rPr>
          <w:rStyle w:val="24"/>
        </w:rPr>
        <w:t xml:space="preserve">Мета </w:t>
      </w:r>
      <w:r>
        <w:t xml:space="preserve">навчальної дисципліни «Мовна номінація» - забезпечити засвоєння знань із теорії номінації, з’ясувати </w:t>
      </w:r>
      <w:r>
        <w:rPr>
          <w:rStyle w:val="2a"/>
        </w:rPr>
        <w:t>загальний комплекс лінгвістичних проблем, пов’язаних з найменуванням, словотворенням, полісемією та фразеологією в номінативному аспекті.</w:t>
      </w:r>
    </w:p>
    <w:p w:rsidR="00510B6F" w:rsidRDefault="00EA03FE" w:rsidP="0085051B">
      <w:pPr>
        <w:pStyle w:val="34"/>
        <w:keepNext/>
        <w:keepLines/>
        <w:shd w:val="clear" w:color="auto" w:fill="auto"/>
        <w:spacing w:after="0" w:line="240" w:lineRule="auto"/>
        <w:jc w:val="left"/>
      </w:pPr>
      <w:bookmarkStart w:id="6" w:name="bookmark6"/>
      <w:r>
        <w:t>Завдання:</w:t>
      </w:r>
      <w:bookmarkEnd w:id="6"/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jc w:val="both"/>
      </w:pPr>
      <w:r>
        <w:t>простежити розвиток теорії номінації; зв'язки цього явища з концептуалізацією;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jc w:val="both"/>
      </w:pPr>
      <w:r>
        <w:t>проаналізувати основні терміни на позначення видів номінації;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jc w:val="both"/>
      </w:pPr>
      <w:r>
        <w:t>обґрунтувати теоретичні засади вивчення первинної й вторинної номінації;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ind w:firstLine="400"/>
      </w:pPr>
      <w:r>
        <w:t>визначити роль теорії номінації в розвитку комунікативно-когнітивного підходу в сучасному мовознавстві;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ind w:firstLine="400"/>
      </w:pPr>
      <w:r>
        <w:rPr>
          <w:rStyle w:val="2a"/>
        </w:rPr>
        <w:t>з’ясувати роль прагматичного фактора у виборі ознак, які лежать в основі номінації;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jc w:val="both"/>
      </w:pPr>
      <w:r>
        <w:rPr>
          <w:rStyle w:val="2a"/>
        </w:rPr>
        <w:t xml:space="preserve">дослідити мовну техніку номінації </w:t>
      </w:r>
      <w:r>
        <w:t xml:space="preserve">- </w:t>
      </w:r>
      <w:r>
        <w:rPr>
          <w:rStyle w:val="2a"/>
        </w:rPr>
        <w:t>її актів, засобів та способів</w:t>
      </w:r>
    </w:p>
    <w:p w:rsidR="00510B6F" w:rsidRDefault="00EA03FE" w:rsidP="0085051B">
      <w:pPr>
        <w:pStyle w:val="22"/>
        <w:shd w:val="clear" w:color="auto" w:fill="auto"/>
        <w:spacing w:before="0" w:after="0" w:line="240" w:lineRule="auto"/>
      </w:pPr>
      <w:r>
        <w:t xml:space="preserve">У результаті вивчення навчальної дисципліни студент повинен </w:t>
      </w:r>
      <w:r>
        <w:rPr>
          <w:rStyle w:val="24"/>
        </w:rPr>
        <w:t>знати: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jc w:val="both"/>
      </w:pPr>
      <w:r>
        <w:t>зміст поняття «номінація»;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jc w:val="both"/>
      </w:pPr>
      <w:r>
        <w:t>типи номінації;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jc w:val="both"/>
      </w:pPr>
      <w:r>
        <w:t>основні засоби номінації;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ind w:firstLine="400"/>
      </w:pPr>
      <w:r>
        <w:t xml:space="preserve">основоположні поняття ономасіології та когнітивної лінгвістики </w:t>
      </w:r>
      <w:r>
        <w:rPr>
          <w:rStyle w:val="24"/>
        </w:rPr>
        <w:t>уміти: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jc w:val="both"/>
      </w:pPr>
      <w:r>
        <w:t>визначати основні типи і засоби номінації;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ind w:firstLine="400"/>
      </w:pPr>
      <w:r>
        <w:t>розрізняти первинну і вторинну, пряму й непряму, узуальну й оказіональну, словесну, синтагматичну й фразову номінації;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ind w:firstLine="400"/>
      </w:pPr>
      <w:r>
        <w:t>характеризувати активні засоби домінування нових реалій і понять в сучасній українській мові;</w:t>
      </w:r>
    </w:p>
    <w:p w:rsidR="00510B6F" w:rsidRDefault="00EA03FE" w:rsidP="0085051B">
      <w:pPr>
        <w:pStyle w:val="22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240" w:lineRule="auto"/>
        <w:jc w:val="both"/>
      </w:pPr>
      <w:r>
        <w:t>визначати основні засоби творення нових слів.</w:t>
      </w:r>
    </w:p>
    <w:p w:rsidR="0085051B" w:rsidRPr="00932F4B" w:rsidRDefault="0085051B" w:rsidP="0085051B">
      <w:pPr>
        <w:shd w:val="clear" w:color="auto" w:fill="FFFFFF"/>
        <w:ind w:firstLine="705"/>
        <w:jc w:val="both"/>
        <w:rPr>
          <w:rFonts w:ascii="Times New Roman" w:hAnsi="Times New Roman" w:cs="Times New Roman"/>
          <w:lang w:val="ru-RU"/>
        </w:rPr>
      </w:pPr>
      <w:r w:rsidRPr="00932F4B">
        <w:rPr>
          <w:rFonts w:ascii="Times New Roman" w:hAnsi="Times New Roman" w:cs="Times New Roman"/>
        </w:rPr>
        <w:t xml:space="preserve">Згідно з вимогами освітньо-професійної  програми студенти повинні досягти таких </w:t>
      </w:r>
      <w:r w:rsidRPr="00932F4B">
        <w:rPr>
          <w:rFonts w:ascii="Times New Roman" w:hAnsi="Times New Roman" w:cs="Times New Roman"/>
          <w:b/>
        </w:rPr>
        <w:t>результатів навчання (компетентностей)</w:t>
      </w:r>
      <w:r w:rsidRPr="00932F4B">
        <w:rPr>
          <w:rFonts w:ascii="Times New Roman" w:hAnsi="Times New Roman" w:cs="Times New Roman"/>
        </w:rPr>
        <w:t>:</w:t>
      </w:r>
    </w:p>
    <w:p w:rsidR="0085051B" w:rsidRPr="005B4AC3" w:rsidRDefault="0085051B" w:rsidP="0085051B">
      <w:pPr>
        <w:pStyle w:val="a9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AC3">
        <w:rPr>
          <w:rFonts w:ascii="Times New Roman" w:hAnsi="Times New Roman"/>
          <w:sz w:val="24"/>
          <w:szCs w:val="24"/>
        </w:rPr>
        <w:t>Розуміння структури філологічної науки та її теоретичних основ.</w:t>
      </w:r>
    </w:p>
    <w:p w:rsidR="0085051B" w:rsidRPr="005B4AC3" w:rsidRDefault="0085051B" w:rsidP="0085051B">
      <w:pPr>
        <w:pStyle w:val="a9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AC3">
        <w:rPr>
          <w:rFonts w:ascii="Times New Roman" w:hAnsi="Times New Roman"/>
          <w:sz w:val="24"/>
          <w:szCs w:val="24"/>
        </w:rPr>
        <w:t xml:space="preserve">Базові уявлення про </w:t>
      </w:r>
      <w:r>
        <w:rPr>
          <w:rFonts w:ascii="Times New Roman" w:hAnsi="Times New Roman"/>
          <w:sz w:val="24"/>
          <w:szCs w:val="24"/>
        </w:rPr>
        <w:t>українську та польську мови.</w:t>
      </w:r>
      <w:r w:rsidRPr="005B4AC3">
        <w:rPr>
          <w:rFonts w:ascii="Times New Roman" w:hAnsi="Times New Roman"/>
          <w:sz w:val="24"/>
          <w:szCs w:val="24"/>
        </w:rPr>
        <w:t xml:space="preserve"> </w:t>
      </w:r>
    </w:p>
    <w:p w:rsidR="0085051B" w:rsidRPr="005B4AC3" w:rsidRDefault="0085051B" w:rsidP="0085051B">
      <w:pPr>
        <w:pStyle w:val="a9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AC3">
        <w:rPr>
          <w:rFonts w:ascii="Times New Roman" w:hAnsi="Times New Roman"/>
          <w:sz w:val="24"/>
          <w:szCs w:val="24"/>
        </w:rPr>
        <w:t>Здатність демонструвати знання з теорії та історії мов</w:t>
      </w:r>
      <w:r>
        <w:rPr>
          <w:rFonts w:ascii="Times New Roman" w:hAnsi="Times New Roman"/>
          <w:sz w:val="24"/>
          <w:szCs w:val="24"/>
        </w:rPr>
        <w:t>, що порівнюються</w:t>
      </w:r>
      <w:r w:rsidRPr="005B4AC3">
        <w:rPr>
          <w:rFonts w:ascii="Times New Roman" w:hAnsi="Times New Roman"/>
          <w:sz w:val="24"/>
          <w:szCs w:val="24"/>
        </w:rPr>
        <w:t xml:space="preserve"> </w:t>
      </w:r>
    </w:p>
    <w:p w:rsidR="0085051B" w:rsidRPr="005B4AC3" w:rsidRDefault="0085051B" w:rsidP="0085051B">
      <w:pPr>
        <w:pStyle w:val="a9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AC3">
        <w:rPr>
          <w:rFonts w:ascii="Times New Roman" w:hAnsi="Times New Roman"/>
          <w:sz w:val="24"/>
          <w:szCs w:val="24"/>
        </w:rPr>
        <w:t xml:space="preserve">Здатність аналізувати просторові (горизонтальні) та соціальні (вертикальні) різновиди </w:t>
      </w:r>
      <w:r>
        <w:rPr>
          <w:rFonts w:ascii="Times New Roman" w:hAnsi="Times New Roman"/>
          <w:sz w:val="24"/>
          <w:szCs w:val="24"/>
        </w:rPr>
        <w:t xml:space="preserve">обох </w:t>
      </w:r>
      <w:r w:rsidRPr="005B4AC3">
        <w:rPr>
          <w:rFonts w:ascii="Times New Roman" w:hAnsi="Times New Roman"/>
          <w:sz w:val="24"/>
          <w:szCs w:val="24"/>
        </w:rPr>
        <w:t>мови, описувати соціолінгвальну ситуацію</w:t>
      </w:r>
      <w:r>
        <w:rPr>
          <w:rFonts w:ascii="Times New Roman" w:hAnsi="Times New Roman"/>
          <w:sz w:val="24"/>
          <w:szCs w:val="24"/>
        </w:rPr>
        <w:t xml:space="preserve"> в українській та польській мовах.</w:t>
      </w:r>
    </w:p>
    <w:p w:rsidR="0085051B" w:rsidRPr="005B4AC3" w:rsidRDefault="0085051B" w:rsidP="0085051B">
      <w:pPr>
        <w:pStyle w:val="a9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AC3">
        <w:rPr>
          <w:rFonts w:ascii="Times New Roman" w:hAnsi="Times New Roman"/>
          <w:sz w:val="24"/>
          <w:szCs w:val="24"/>
        </w:rPr>
        <w:t xml:space="preserve">Здатність вільно, гнучко й ефективно використовувати </w:t>
      </w:r>
      <w:r>
        <w:rPr>
          <w:rFonts w:ascii="Times New Roman" w:hAnsi="Times New Roman"/>
          <w:sz w:val="24"/>
          <w:szCs w:val="24"/>
        </w:rPr>
        <w:t xml:space="preserve">приклади, що використовуються </w:t>
      </w:r>
      <w:r w:rsidRPr="005B4AC3">
        <w:rPr>
          <w:rFonts w:ascii="Times New Roman" w:hAnsi="Times New Roman"/>
          <w:sz w:val="24"/>
          <w:szCs w:val="24"/>
        </w:rPr>
        <w:t xml:space="preserve">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</w:r>
    </w:p>
    <w:p w:rsidR="0085051B" w:rsidRPr="005B4AC3" w:rsidRDefault="0085051B" w:rsidP="0085051B">
      <w:pPr>
        <w:pStyle w:val="a9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AC3">
        <w:rPr>
          <w:rFonts w:ascii="Times New Roman" w:hAnsi="Times New Roman"/>
          <w:sz w:val="24"/>
          <w:szCs w:val="24"/>
        </w:rPr>
        <w:t xml:space="preserve">Розуміння сутності й соціального значення майбутньої професії, основних проблем дисциплін, що визначають конкретну філологічну галузь, їх взаємозв’язку в цілісній системі знань. </w:t>
      </w:r>
    </w:p>
    <w:p w:rsidR="0085051B" w:rsidRPr="005B4AC3" w:rsidRDefault="0085051B" w:rsidP="0085051B">
      <w:pPr>
        <w:pStyle w:val="a9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AC3">
        <w:rPr>
          <w:rFonts w:ascii="Times New Roman" w:hAnsi="Times New Roman"/>
          <w:sz w:val="24"/>
          <w:szCs w:val="24"/>
        </w:rPr>
        <w:t>Професійні знання й уміння з обраної філологічно</w:t>
      </w:r>
      <w:r>
        <w:rPr>
          <w:rFonts w:ascii="Times New Roman" w:hAnsi="Times New Roman"/>
          <w:sz w:val="24"/>
          <w:szCs w:val="24"/>
        </w:rPr>
        <w:t>ї спеціалізації: мовознавства.</w:t>
      </w:r>
    </w:p>
    <w:p w:rsidR="0085051B" w:rsidRPr="005B4AC3" w:rsidRDefault="0085051B" w:rsidP="0085051B">
      <w:pPr>
        <w:pStyle w:val="a9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AC3">
        <w:rPr>
          <w:rFonts w:ascii="Times New Roman" w:hAnsi="Times New Roman"/>
          <w:sz w:val="24"/>
          <w:szCs w:val="24"/>
        </w:rPr>
        <w:t xml:space="preserve">Здатність вільно оперувати спеціальною термінологією для розв’язання професійних завдань. </w:t>
      </w:r>
    </w:p>
    <w:p w:rsidR="0085051B" w:rsidRPr="005B4AC3" w:rsidRDefault="0085051B" w:rsidP="0085051B">
      <w:pPr>
        <w:pStyle w:val="a9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4AC3">
        <w:rPr>
          <w:rFonts w:ascii="Times New Roman" w:hAnsi="Times New Roman"/>
          <w:sz w:val="24"/>
          <w:szCs w:val="24"/>
        </w:rPr>
        <w:t xml:space="preserve">Розуміння значення всіх підсистем мови для вироблення вмінь аналізувати мовні одиниці, визначати їх взаємодію та характеризувати мовні явища і процеси, що їх зумовлюють. </w:t>
      </w:r>
    </w:p>
    <w:p w:rsidR="0085051B" w:rsidRPr="005B4AC3" w:rsidRDefault="0085051B" w:rsidP="0085051B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5B4AC3">
        <w:rPr>
          <w:rFonts w:ascii="Times New Roman" w:hAnsi="Times New Roman"/>
          <w:sz w:val="24"/>
          <w:szCs w:val="24"/>
        </w:rPr>
        <w:t xml:space="preserve">Здатність створювати усні й письмові тексти різних жанрів і стилів </w:t>
      </w:r>
      <w:r>
        <w:rPr>
          <w:rFonts w:ascii="Times New Roman" w:hAnsi="Times New Roman"/>
          <w:sz w:val="24"/>
          <w:szCs w:val="24"/>
        </w:rPr>
        <w:t>українською мовою</w:t>
      </w:r>
      <w:r w:rsidRPr="005B4AC3">
        <w:rPr>
          <w:rFonts w:ascii="Times New Roman" w:hAnsi="Times New Roman"/>
          <w:sz w:val="24"/>
          <w:szCs w:val="24"/>
        </w:rPr>
        <w:t>.</w:t>
      </w:r>
    </w:p>
    <w:p w:rsidR="0085051B" w:rsidRPr="005B4AC3" w:rsidRDefault="0085051B" w:rsidP="0085051B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5B4AC3">
        <w:rPr>
          <w:rFonts w:ascii="Times New Roman" w:hAnsi="Times New Roman"/>
          <w:sz w:val="24"/>
          <w:szCs w:val="24"/>
        </w:rPr>
        <w:t>Здатність до надання консультацій з дотримання норм літературної мови та культури мови.</w:t>
      </w:r>
    </w:p>
    <w:p w:rsidR="0085051B" w:rsidRDefault="0085051B" w:rsidP="000A15D7">
      <w:pPr>
        <w:pStyle w:val="210"/>
        <w:shd w:val="clear" w:color="auto" w:fill="auto"/>
        <w:tabs>
          <w:tab w:val="left" w:pos="1134"/>
        </w:tabs>
        <w:spacing w:after="0" w:line="240" w:lineRule="auto"/>
        <w:ind w:firstLine="0"/>
        <w:jc w:val="both"/>
      </w:pPr>
      <w:r w:rsidRPr="00450568">
        <w:rPr>
          <w:rFonts w:ascii="Times New Roman" w:hAnsi="Times New Roman"/>
          <w:b/>
          <w:sz w:val="24"/>
        </w:rPr>
        <w:t xml:space="preserve">Міждисциплінарні зв’язки. </w:t>
      </w:r>
      <w:r w:rsidRPr="00450568">
        <w:rPr>
          <w:rFonts w:ascii="Times New Roman" w:hAnsi="Times New Roman"/>
          <w:sz w:val="24"/>
        </w:rPr>
        <w:t>Дисципліна</w:t>
      </w:r>
      <w:r w:rsidRPr="00450568">
        <w:rPr>
          <w:rFonts w:ascii="Times New Roman" w:hAnsi="Times New Roman"/>
          <w:b/>
          <w:sz w:val="24"/>
        </w:rPr>
        <w:t xml:space="preserve"> </w:t>
      </w:r>
      <w:r w:rsidRPr="00450568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Мовна номінація</w:t>
      </w:r>
      <w:r w:rsidRPr="00450568">
        <w:rPr>
          <w:rFonts w:ascii="Times New Roman" w:hAnsi="Times New Roman"/>
          <w:sz w:val="24"/>
        </w:rPr>
        <w:t xml:space="preserve">»  тісно пов’язана зі змістом базових лінгвістичних, філологічних і гуманітарних дисциплін, і зокрема безпосередньо з </w:t>
      </w:r>
      <w:r w:rsidR="000A15D7">
        <w:rPr>
          <w:rFonts w:ascii="Times New Roman" w:hAnsi="Times New Roman"/>
          <w:sz w:val="24"/>
        </w:rPr>
        <w:t xml:space="preserve">розділами </w:t>
      </w:r>
      <w:r w:rsidRPr="00450568">
        <w:rPr>
          <w:rFonts w:ascii="Times New Roman" w:hAnsi="Times New Roman"/>
          <w:sz w:val="24"/>
        </w:rPr>
        <w:t>курс</w:t>
      </w:r>
      <w:r w:rsidR="000A15D7">
        <w:rPr>
          <w:rFonts w:ascii="Times New Roman" w:hAnsi="Times New Roman"/>
          <w:sz w:val="24"/>
        </w:rPr>
        <w:t>у</w:t>
      </w:r>
      <w:r w:rsidRPr="00450568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Сучасна українська мова</w:t>
      </w:r>
      <w:r w:rsidRPr="00450568">
        <w:rPr>
          <w:rFonts w:ascii="Times New Roman" w:hAnsi="Times New Roman"/>
          <w:sz w:val="24"/>
        </w:rPr>
        <w:t>»</w:t>
      </w:r>
      <w:r w:rsidR="000A15D7">
        <w:rPr>
          <w:rFonts w:ascii="Times New Roman" w:hAnsi="Times New Roman"/>
          <w:sz w:val="24"/>
        </w:rPr>
        <w:t>, а саме: «Лексика», «Фразеологія», «Морфеміка», «Морфологія»</w:t>
      </w:r>
      <w:r w:rsidRPr="00450568">
        <w:rPr>
          <w:rFonts w:ascii="Times New Roman" w:hAnsi="Times New Roman"/>
          <w:sz w:val="24"/>
        </w:rPr>
        <w:t xml:space="preserve">, </w:t>
      </w:r>
      <w:r w:rsidR="000A15D7">
        <w:rPr>
          <w:rFonts w:ascii="Times New Roman" w:hAnsi="Times New Roman"/>
          <w:sz w:val="24"/>
        </w:rPr>
        <w:t xml:space="preserve">«Синтаксис» та курсом </w:t>
      </w:r>
      <w:r w:rsidRPr="00450568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Основи ономастики</w:t>
      </w:r>
      <w:r w:rsidR="000A15D7">
        <w:rPr>
          <w:rFonts w:ascii="Times New Roman" w:hAnsi="Times New Roman"/>
          <w:sz w:val="24"/>
        </w:rPr>
        <w:t>».</w:t>
      </w:r>
    </w:p>
    <w:p w:rsidR="00361264" w:rsidRDefault="00EA03FE" w:rsidP="00361264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3301"/>
          <w:tab w:val="left" w:pos="9754"/>
        </w:tabs>
        <w:spacing w:after="0" w:line="552" w:lineRule="exact"/>
        <w:ind w:left="600" w:right="115" w:firstLine="2340"/>
        <w:jc w:val="left"/>
      </w:pPr>
      <w:bookmarkStart w:id="7" w:name="bookmark7"/>
      <w:r>
        <w:lastRenderedPageBreak/>
        <w:t xml:space="preserve">Програма навчальної </w:t>
      </w:r>
      <w:r w:rsidR="00361264">
        <w:rPr>
          <w:lang w:val="en-US"/>
        </w:rPr>
        <w:t xml:space="preserve"> </w:t>
      </w:r>
      <w:r w:rsidR="00361264">
        <w:t xml:space="preserve"> </w:t>
      </w:r>
      <w:r>
        <w:t xml:space="preserve">дисципліни </w:t>
      </w:r>
    </w:p>
    <w:p w:rsidR="00510B6F" w:rsidRDefault="0085051B" w:rsidP="00CF7DE8">
      <w:pPr>
        <w:pStyle w:val="34"/>
        <w:keepNext/>
        <w:keepLines/>
        <w:shd w:val="clear" w:color="auto" w:fill="auto"/>
        <w:tabs>
          <w:tab w:val="left" w:pos="3301"/>
        </w:tabs>
        <w:spacing w:after="0" w:line="240" w:lineRule="auto"/>
        <w:jc w:val="center"/>
      </w:pPr>
      <w:r>
        <w:t>Розділ</w:t>
      </w:r>
      <w:r w:rsidR="00EA03FE">
        <w:t xml:space="preserve"> 1. Загальні питання номінації</w:t>
      </w:r>
      <w:bookmarkEnd w:id="7"/>
    </w:p>
    <w:p w:rsidR="00DE478E" w:rsidRDefault="00EA03FE" w:rsidP="00361264">
      <w:pPr>
        <w:pStyle w:val="22"/>
        <w:shd w:val="clear" w:color="auto" w:fill="auto"/>
        <w:spacing w:before="0" w:after="0" w:line="240" w:lineRule="auto"/>
        <w:jc w:val="both"/>
        <w:rPr>
          <w:b/>
        </w:rPr>
      </w:pPr>
      <w:r>
        <w:rPr>
          <w:rStyle w:val="24"/>
        </w:rPr>
        <w:t>Тема 1</w:t>
      </w:r>
      <w:r w:rsidRPr="0085051B">
        <w:rPr>
          <w:b/>
        </w:rPr>
        <w:t>. Номінативна функція мови. Аспектологія лінгвістичних досліджень</w:t>
      </w:r>
    </w:p>
    <w:p w:rsidR="00361264" w:rsidRPr="00DE478E" w:rsidRDefault="00DE478E" w:rsidP="00361264">
      <w:pPr>
        <w:pStyle w:val="22"/>
        <w:shd w:val="clear" w:color="auto" w:fill="auto"/>
        <w:spacing w:before="0" w:after="0" w:line="240" w:lineRule="auto"/>
        <w:jc w:val="both"/>
      </w:pPr>
      <w:r w:rsidRPr="00DE478E">
        <w:t xml:space="preserve">Номінація як об’єкт лінгвістичних досліджень. </w:t>
      </w:r>
      <w:r w:rsidR="00EA03FE" w:rsidRPr="00DE478E">
        <w:t xml:space="preserve"> </w:t>
      </w:r>
      <w:r w:rsidRPr="00DE478E">
        <w:t>Історія  становлення і сучасність. Теорію</w:t>
      </w:r>
      <w:r>
        <w:t xml:space="preserve">. Проблема мовної номінації. Первинна та вторинна номінація. </w:t>
      </w:r>
      <w:r w:rsidRPr="00DE478E">
        <w:t>Номінації на різних рівнях мови. Апелятивна номінація. Ономастична номінація. Номінація в</w:t>
      </w:r>
      <w:r>
        <w:t xml:space="preserve"> діалектології. </w:t>
      </w:r>
    </w:p>
    <w:p w:rsidR="00361264" w:rsidRPr="00DE478E" w:rsidRDefault="00EA03FE" w:rsidP="00361264">
      <w:pPr>
        <w:pStyle w:val="22"/>
        <w:shd w:val="clear" w:color="auto" w:fill="auto"/>
        <w:spacing w:before="0" w:after="0" w:line="240" w:lineRule="auto"/>
        <w:jc w:val="both"/>
        <w:rPr>
          <w:b/>
        </w:rPr>
      </w:pPr>
      <w:r w:rsidRPr="0085051B">
        <w:rPr>
          <w:rStyle w:val="24"/>
        </w:rPr>
        <w:t xml:space="preserve">Тема 2. </w:t>
      </w:r>
      <w:r w:rsidRPr="0085051B">
        <w:rPr>
          <w:b/>
        </w:rPr>
        <w:t xml:space="preserve">Лінгвістична сутність і аспекти номінації </w:t>
      </w:r>
    </w:p>
    <w:p w:rsidR="00BD5950" w:rsidRPr="00DE478E" w:rsidRDefault="00DE478E" w:rsidP="00361264">
      <w:pPr>
        <w:pStyle w:val="22"/>
        <w:shd w:val="clear" w:color="auto" w:fill="auto"/>
        <w:spacing w:before="0" w:after="0" w:line="240" w:lineRule="auto"/>
        <w:jc w:val="both"/>
      </w:pPr>
      <w:r>
        <w:t xml:space="preserve">Аспекти номінації. Номінація в публіцистиці. Номінація в мові художніх текстів. Вторинна номінація як засіб творення нових слів. </w:t>
      </w:r>
      <w:r w:rsidR="00CF7DE8">
        <w:t>Засоби номінації.</w:t>
      </w:r>
    </w:p>
    <w:p w:rsidR="00510B6F" w:rsidRPr="00DE478E" w:rsidRDefault="00EA03FE" w:rsidP="00361264">
      <w:pPr>
        <w:pStyle w:val="22"/>
        <w:shd w:val="clear" w:color="auto" w:fill="auto"/>
        <w:spacing w:before="0" w:after="0" w:line="240" w:lineRule="auto"/>
        <w:jc w:val="both"/>
        <w:rPr>
          <w:b/>
        </w:rPr>
      </w:pPr>
      <w:r w:rsidRPr="0085051B">
        <w:rPr>
          <w:rStyle w:val="24"/>
        </w:rPr>
        <w:t xml:space="preserve">Тема 3. </w:t>
      </w:r>
      <w:r w:rsidRPr="0085051B">
        <w:rPr>
          <w:b/>
        </w:rPr>
        <w:t>Типологія лінгвістичних номінацій</w:t>
      </w:r>
    </w:p>
    <w:p w:rsidR="002570A6" w:rsidRPr="002570A6" w:rsidRDefault="002570A6" w:rsidP="002570A6">
      <w:pPr>
        <w:pStyle w:val="Default"/>
        <w:rPr>
          <w:rFonts w:eastAsia="Tahoma"/>
          <w:lang w:val="uk-UA" w:eastAsia="uk-UA"/>
        </w:rPr>
      </w:pPr>
      <w:r w:rsidRPr="002570A6">
        <w:rPr>
          <w:lang w:val="uk-UA"/>
        </w:rPr>
        <w:t>Типи мовної номінації</w:t>
      </w:r>
      <w:r>
        <w:rPr>
          <w:lang w:val="uk-UA"/>
        </w:rPr>
        <w:t>, основні визначення типів номінації. Основні критерії розмежування прямих і непрямих номінативних процесів у сучасній теорії номінації.</w:t>
      </w:r>
      <w:r w:rsidRPr="002570A6">
        <w:rPr>
          <w:lang w:val="uk-UA"/>
        </w:rPr>
        <w:t xml:space="preserve"> </w:t>
      </w:r>
    </w:p>
    <w:p w:rsidR="00BD5950" w:rsidRPr="002570A6" w:rsidRDefault="002570A6" w:rsidP="002570A6">
      <w:pPr>
        <w:pStyle w:val="22"/>
        <w:shd w:val="clear" w:color="auto" w:fill="auto"/>
        <w:spacing w:before="0" w:after="0" w:line="240" w:lineRule="auto"/>
        <w:jc w:val="both"/>
      </w:pPr>
      <w:r w:rsidRPr="002570A6">
        <w:rPr>
          <w:rFonts w:eastAsia="Tahoma"/>
          <w:lang w:bidi="ar-SA"/>
        </w:rPr>
        <w:t xml:space="preserve"> </w:t>
      </w:r>
    </w:p>
    <w:p w:rsidR="00510B6F" w:rsidRPr="00DE478E" w:rsidRDefault="0085051B" w:rsidP="00CF7DE8">
      <w:pPr>
        <w:pStyle w:val="34"/>
        <w:keepNext/>
        <w:keepLines/>
        <w:shd w:val="clear" w:color="auto" w:fill="auto"/>
        <w:spacing w:after="0" w:line="240" w:lineRule="auto"/>
        <w:jc w:val="center"/>
      </w:pPr>
      <w:bookmarkStart w:id="8" w:name="bookmark8"/>
      <w:r>
        <w:t>Розділ</w:t>
      </w:r>
      <w:r w:rsidR="00EA03FE">
        <w:t xml:space="preserve"> 2.</w:t>
      </w:r>
      <w:r w:rsidR="002570A6">
        <w:t xml:space="preserve">Мовні </w:t>
      </w:r>
      <w:r w:rsidR="00EA03FE">
        <w:t>номінації</w:t>
      </w:r>
      <w:bookmarkEnd w:id="8"/>
    </w:p>
    <w:p w:rsidR="00510B6F" w:rsidRPr="006D5A38" w:rsidRDefault="00EA03FE" w:rsidP="00CF7DE8">
      <w:pPr>
        <w:pStyle w:val="30"/>
        <w:shd w:val="clear" w:color="auto" w:fill="auto"/>
        <w:spacing w:before="0" w:after="0" w:line="240" w:lineRule="auto"/>
        <w:jc w:val="both"/>
      </w:pPr>
      <w:r w:rsidRPr="00DE478E">
        <w:rPr>
          <w:lang w:eastAsia="ru-RU" w:bidi="ru-RU"/>
        </w:rPr>
        <w:t xml:space="preserve">Тема 4. </w:t>
      </w:r>
      <w:r w:rsidRPr="0085051B">
        <w:t>Типи номінації</w:t>
      </w:r>
    </w:p>
    <w:p w:rsidR="00BD5950" w:rsidRPr="00CF7DE8" w:rsidRDefault="00CF7DE8" w:rsidP="00CF7DE8">
      <w:pPr>
        <w:pStyle w:val="30"/>
        <w:shd w:val="clear" w:color="auto" w:fill="auto"/>
        <w:spacing w:before="0" w:after="0" w:line="240" w:lineRule="auto"/>
        <w:jc w:val="both"/>
        <w:rPr>
          <w:b w:val="0"/>
          <w:lang w:val="ru-RU"/>
        </w:rPr>
      </w:pPr>
      <w:r w:rsidRPr="006D5A38">
        <w:rPr>
          <w:b w:val="0"/>
        </w:rPr>
        <w:t xml:space="preserve">Структура типів номінації. Функції типів номінації. </w:t>
      </w:r>
      <w:r>
        <w:rPr>
          <w:b w:val="0"/>
          <w:lang w:val="ru-RU"/>
        </w:rPr>
        <w:t xml:space="preserve">Засоби номінації. Автономна неавтономна номінації. Первинна номінація. Вторинна номінація. </w:t>
      </w:r>
    </w:p>
    <w:p w:rsidR="00510B6F" w:rsidRDefault="00EA03FE" w:rsidP="00CF7DE8">
      <w:pPr>
        <w:pStyle w:val="22"/>
        <w:shd w:val="clear" w:color="auto" w:fill="auto"/>
        <w:spacing w:before="0" w:after="0" w:line="240" w:lineRule="auto"/>
        <w:jc w:val="both"/>
        <w:rPr>
          <w:b/>
        </w:rPr>
      </w:pPr>
      <w:r w:rsidRPr="0085051B">
        <w:rPr>
          <w:rStyle w:val="24"/>
          <w:lang w:val="ru-RU" w:eastAsia="ru-RU" w:bidi="ru-RU"/>
        </w:rPr>
        <w:t xml:space="preserve">Тема </w:t>
      </w:r>
      <w:r w:rsidRPr="0085051B">
        <w:rPr>
          <w:rStyle w:val="24"/>
        </w:rPr>
        <w:t xml:space="preserve">5. </w:t>
      </w:r>
      <w:r w:rsidRPr="00BD5950">
        <w:rPr>
          <w:b/>
        </w:rPr>
        <w:t>Л</w:t>
      </w:r>
      <w:r w:rsidR="00BD5950">
        <w:rPr>
          <w:b/>
        </w:rPr>
        <w:t>ексична номінація, її механізми</w:t>
      </w:r>
    </w:p>
    <w:p w:rsidR="00CF7DE8" w:rsidRPr="00CF7DE8" w:rsidRDefault="00CF7DE8" w:rsidP="00CF7DE8">
      <w:pPr>
        <w:pStyle w:val="22"/>
        <w:shd w:val="clear" w:color="auto" w:fill="auto"/>
        <w:spacing w:before="0" w:after="0" w:line="240" w:lineRule="auto"/>
        <w:jc w:val="both"/>
      </w:pPr>
      <w:r>
        <w:t>Аналіз основних досліджень. Різновиди лексичної номінації. Лексична номінація за частиномовною залежністю. Семантична класифікація іменникових засобів лексичної номінації за типом значення. Типи тематичної класифікації іменникових засобів лексичної номінації.</w:t>
      </w:r>
      <w:r w:rsidR="000A15D7">
        <w:t xml:space="preserve"> Лексична номінація: когнітивний та ономасіологічний підходи. </w:t>
      </w:r>
    </w:p>
    <w:p w:rsidR="00361264" w:rsidRPr="00CF7DE8" w:rsidRDefault="00EA03FE" w:rsidP="00361264">
      <w:pPr>
        <w:pStyle w:val="22"/>
        <w:shd w:val="clear" w:color="auto" w:fill="auto"/>
        <w:spacing w:before="0" w:after="0" w:line="240" w:lineRule="auto"/>
        <w:jc w:val="both"/>
        <w:rPr>
          <w:b/>
        </w:rPr>
      </w:pPr>
      <w:r w:rsidRPr="00BD5950">
        <w:rPr>
          <w:rStyle w:val="24"/>
        </w:rPr>
        <w:t xml:space="preserve">Тема 6. </w:t>
      </w:r>
      <w:r w:rsidRPr="00BD5950">
        <w:rPr>
          <w:b/>
        </w:rPr>
        <w:t xml:space="preserve">Словотворення в системі динамічних одиниць номінації </w:t>
      </w:r>
    </w:p>
    <w:p w:rsidR="00BD5950" w:rsidRDefault="000A15D7" w:rsidP="00361264">
      <w:pPr>
        <w:pStyle w:val="22"/>
        <w:shd w:val="clear" w:color="auto" w:fill="auto"/>
        <w:spacing w:before="0" w:after="0" w:line="240" w:lineRule="auto"/>
        <w:jc w:val="both"/>
      </w:pPr>
      <w:r>
        <w:t>Роль словотворення в сучасній номінації. Системність похідної лексики. Словотвірні моделі в системі словотвору.  Джерельна база. Аналіз новотворів. Суфіксальні словотвірні моделі. Префіксальні моделі. Конфіксальні словот</w:t>
      </w:r>
      <w:r w:rsidR="00FC4E5A">
        <w:t>вірні моделі. Процеси словотвірної номінації.</w:t>
      </w:r>
      <w:r>
        <w:t xml:space="preserve"> </w:t>
      </w:r>
      <w:r w:rsidRPr="000A15D7">
        <w:t>Явище аналітизму в сучасній українській словотвірній номінації.</w:t>
      </w:r>
    </w:p>
    <w:p w:rsidR="00510B6F" w:rsidRPr="006D5A38" w:rsidRDefault="00EA03FE" w:rsidP="00361264">
      <w:pPr>
        <w:pStyle w:val="22"/>
        <w:shd w:val="clear" w:color="auto" w:fill="auto"/>
        <w:spacing w:before="0" w:after="0" w:line="240" w:lineRule="auto"/>
        <w:jc w:val="both"/>
        <w:rPr>
          <w:b/>
        </w:rPr>
      </w:pPr>
      <w:r w:rsidRPr="00BD5950">
        <w:rPr>
          <w:rStyle w:val="24"/>
        </w:rPr>
        <w:t xml:space="preserve">Тема 7. </w:t>
      </w:r>
      <w:r w:rsidRPr="00BD5950">
        <w:rPr>
          <w:b/>
        </w:rPr>
        <w:t>Фразеологічна номінація</w:t>
      </w:r>
      <w:r w:rsidR="006D5A38" w:rsidRPr="006D5A38">
        <w:rPr>
          <w:b/>
        </w:rPr>
        <w:t xml:space="preserve"> </w:t>
      </w:r>
    </w:p>
    <w:p w:rsidR="00BD5950" w:rsidRPr="006D5A38" w:rsidRDefault="006D5A38" w:rsidP="006D5A3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 w:rsidRPr="006D5A38">
        <w:rPr>
          <w:rFonts w:ascii="Times New Roman" w:hAnsi="Times New Roman" w:cs="Times New Roman"/>
          <w:lang w:bidi="ar-SA"/>
        </w:rPr>
        <w:t>Лінгвістична інтерпретація фразеологізмів. Фразеологічна одиниця як предмет фразеології та її основні ознаки.  Джерела фразеології. Фразеологізми у системі української мови.  Фразеологічна реалізація антропонімічних параметрів особистості. Темперамент як показник індивідуальних особливостей особистості.  Характер як індивідуальна своєрідність психічного складу особистості.</w:t>
      </w:r>
      <w:r w:rsidRPr="006D5A38">
        <w:rPr>
          <w:rFonts w:ascii="Times New Roman" w:hAnsi="Times New Roman" w:cs="Times New Roman"/>
        </w:rPr>
        <w:t xml:space="preserve">  </w:t>
      </w:r>
      <w:r w:rsidRPr="006D5A38">
        <w:rPr>
          <w:rFonts w:ascii="Times New Roman" w:hAnsi="Times New Roman" w:cs="Times New Roman"/>
          <w:lang w:bidi="ar-SA"/>
        </w:rPr>
        <w:t xml:space="preserve"> </w:t>
      </w:r>
      <w:r w:rsidRPr="006D5A38">
        <w:rPr>
          <w:rFonts w:ascii="Times New Roman" w:hAnsi="Times New Roman" w:cs="Times New Roman"/>
          <w:bCs/>
          <w:lang w:bidi="ar-SA"/>
        </w:rPr>
        <w:t>Фразеологізми як знаки вторинної мовної номінації</w:t>
      </w:r>
      <w:r w:rsidRPr="006D5A38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Семантика і структура номінативних фразеологічних одиниць з компонентом «власне ім’я».</w:t>
      </w:r>
    </w:p>
    <w:p w:rsidR="00510B6F" w:rsidRDefault="00EA03FE" w:rsidP="00361264">
      <w:pPr>
        <w:pStyle w:val="22"/>
        <w:shd w:val="clear" w:color="auto" w:fill="auto"/>
        <w:spacing w:before="0" w:after="0" w:line="240" w:lineRule="auto"/>
        <w:jc w:val="both"/>
        <w:rPr>
          <w:b/>
        </w:rPr>
      </w:pPr>
      <w:r w:rsidRPr="00BD5950">
        <w:rPr>
          <w:rStyle w:val="24"/>
        </w:rPr>
        <w:t xml:space="preserve">Тема 8. </w:t>
      </w:r>
      <w:r w:rsidRPr="00BD5950">
        <w:rPr>
          <w:b/>
        </w:rPr>
        <w:t>Синтаксична номінація</w:t>
      </w:r>
    </w:p>
    <w:p w:rsidR="00361264" w:rsidRDefault="006D5A38" w:rsidP="00361264">
      <w:pPr>
        <w:pStyle w:val="22"/>
        <w:shd w:val="clear" w:color="auto" w:fill="auto"/>
        <w:spacing w:before="0" w:after="0" w:line="240" w:lineRule="auto"/>
        <w:jc w:val="both"/>
      </w:pPr>
      <w:r>
        <w:t>Синтаксична номінація як засіб авторського відображення світу.</w:t>
      </w:r>
      <w:r w:rsidRPr="006D5A38">
        <w:t xml:space="preserve"> </w:t>
      </w:r>
      <w:r>
        <w:t xml:space="preserve"> «Мовна картина світу» в синтаксичних номінаціях. </w:t>
      </w:r>
    </w:p>
    <w:p w:rsidR="00510B6F" w:rsidRDefault="00127311" w:rsidP="00127311">
      <w:pPr>
        <w:pStyle w:val="30"/>
        <w:numPr>
          <w:ilvl w:val="0"/>
          <w:numId w:val="1"/>
        </w:numPr>
        <w:shd w:val="clear" w:color="auto" w:fill="auto"/>
        <w:tabs>
          <w:tab w:val="left" w:pos="3180"/>
        </w:tabs>
        <w:spacing w:before="0" w:after="0" w:line="274" w:lineRule="exact"/>
        <w:ind w:left="2820"/>
        <w:jc w:val="both"/>
      </w:pPr>
      <w:r>
        <w:t>Опис програми</w:t>
      </w:r>
    </w:p>
    <w:tbl>
      <w:tblPr>
        <w:tblOverlap w:val="never"/>
        <w:tblW w:w="913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74"/>
        <w:gridCol w:w="888"/>
        <w:gridCol w:w="456"/>
        <w:gridCol w:w="1019"/>
        <w:gridCol w:w="40"/>
        <w:gridCol w:w="533"/>
        <w:gridCol w:w="540"/>
        <w:gridCol w:w="36"/>
        <w:gridCol w:w="857"/>
        <w:gridCol w:w="36"/>
        <w:gridCol w:w="432"/>
        <w:gridCol w:w="456"/>
        <w:gridCol w:w="562"/>
        <w:gridCol w:w="538"/>
        <w:gridCol w:w="535"/>
        <w:gridCol w:w="36"/>
      </w:tblGrid>
      <w:tr w:rsidR="00510B6F" w:rsidTr="0085051B">
        <w:trPr>
          <w:gridAfter w:val="1"/>
          <w:wAfter w:w="36" w:type="dxa"/>
          <w:trHeight w:hRule="exact" w:val="293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7"/>
              </w:rPr>
              <w:lastRenderedPageBreak/>
              <w:t>Назви змістових модулів і тем</w:t>
            </w:r>
          </w:p>
        </w:tc>
        <w:tc>
          <w:tcPr>
            <w:tcW w:w="692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Кількість годин</w:t>
            </w:r>
          </w:p>
        </w:tc>
      </w:tr>
      <w:tr w:rsidR="00510B6F" w:rsidTr="0085051B">
        <w:trPr>
          <w:gridAfter w:val="1"/>
          <w:wAfter w:w="36" w:type="dxa"/>
          <w:trHeight w:hRule="exact" w:val="283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</w:pPr>
          </w:p>
        </w:tc>
        <w:tc>
          <w:tcPr>
            <w:tcW w:w="347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денна форма</w:t>
            </w:r>
          </w:p>
        </w:tc>
        <w:tc>
          <w:tcPr>
            <w:tcW w:w="34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заочна форма</w:t>
            </w:r>
          </w:p>
        </w:tc>
      </w:tr>
      <w:tr w:rsidR="00510B6F" w:rsidTr="0085051B">
        <w:trPr>
          <w:gridAfter w:val="1"/>
          <w:wAfter w:w="36" w:type="dxa"/>
          <w:trHeight w:hRule="exact" w:val="288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усього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у тому числі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усього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у тому числі</w:t>
            </w:r>
          </w:p>
        </w:tc>
      </w:tr>
      <w:tr w:rsidR="00510B6F" w:rsidTr="0085051B">
        <w:trPr>
          <w:trHeight w:hRule="exact" w:val="283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510B6F">
            <w:pPr>
              <w:framePr w:w="9101" w:wrap="notBeside" w:vAnchor="text" w:hAnchor="text" w:xAlign="center" w:y="1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27"/>
              </w:rPr>
              <w:t>п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лаб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інд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6D5A3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с</w:t>
            </w:r>
            <w:r w:rsidR="00EA03FE">
              <w:rPr>
                <w:rStyle w:val="27"/>
              </w:rPr>
              <w:t>.р.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510B6F">
            <w:pPr>
              <w:framePr w:w="9101" w:wrap="notBeside" w:vAnchor="text" w:hAnchor="text" w:xAlign="center" w:y="1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27"/>
              </w:rPr>
              <w:t>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27"/>
              </w:rPr>
              <w:t>п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27"/>
              </w:rPr>
              <w:t>лаб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27"/>
              </w:rPr>
              <w:t>інд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B6F" w:rsidRDefault="006D5A3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с</w:t>
            </w:r>
            <w:r w:rsidR="00EA03FE">
              <w:rPr>
                <w:rStyle w:val="27"/>
              </w:rPr>
              <w:t>.р.</w:t>
            </w:r>
          </w:p>
        </w:tc>
      </w:tr>
      <w:tr w:rsidR="00510B6F" w:rsidTr="0085051B">
        <w:trPr>
          <w:trHeight w:hRule="exact" w:val="28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27"/>
              </w:rPr>
              <w:t>4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</w:pPr>
            <w:r>
              <w:rPr>
                <w:rStyle w:val="27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27"/>
              </w:rPr>
              <w:t>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27"/>
              </w:rPr>
              <w:t>7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27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27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27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27"/>
              </w:rPr>
              <w:t>12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00"/>
            </w:pPr>
            <w:r>
              <w:rPr>
                <w:rStyle w:val="27"/>
              </w:rPr>
              <w:t>13</w:t>
            </w:r>
          </w:p>
        </w:tc>
      </w:tr>
      <w:tr w:rsidR="00510B6F" w:rsidTr="0085051B">
        <w:trPr>
          <w:gridAfter w:val="1"/>
          <w:wAfter w:w="36" w:type="dxa"/>
          <w:trHeight w:hRule="exact" w:val="283"/>
          <w:jc w:val="center"/>
        </w:trPr>
        <w:tc>
          <w:tcPr>
            <w:tcW w:w="910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 w:rsidTr="0085051B">
        <w:trPr>
          <w:gridAfter w:val="1"/>
          <w:wAfter w:w="36" w:type="dxa"/>
          <w:trHeight w:hRule="exact" w:val="288"/>
          <w:jc w:val="center"/>
        </w:trPr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510B6F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0B6F" w:rsidRPr="0085051B" w:rsidRDefault="0085051B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rPr>
                <w:b/>
              </w:rPr>
            </w:pPr>
            <w:r w:rsidRPr="0085051B">
              <w:rPr>
                <w:b/>
              </w:rPr>
              <w:t>Розділ 1</w:t>
            </w:r>
          </w:p>
        </w:tc>
        <w:tc>
          <w:tcPr>
            <w:tcW w:w="45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 xml:space="preserve"> </w:t>
            </w:r>
            <w:r>
              <w:rPr>
                <w:rStyle w:val="28"/>
              </w:rPr>
              <w:t>Загальні питання номінації</w:t>
            </w:r>
          </w:p>
        </w:tc>
      </w:tr>
      <w:tr w:rsidR="00510B6F" w:rsidTr="0085051B">
        <w:trPr>
          <w:trHeight w:hRule="exact" w:val="166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8"/>
              </w:rPr>
              <w:t>Тема1.</w:t>
            </w:r>
          </w:p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7"/>
              </w:rPr>
              <w:t>Номінативна функція мови. Аспектологія лінгвістичних досліджень.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27"/>
              </w:rPr>
              <w:t>4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 w:rsidTr="0085051B">
        <w:trPr>
          <w:trHeight w:hRule="exact" w:val="111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8"/>
              </w:rPr>
              <w:t>Тема 2.</w:t>
            </w:r>
          </w:p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7"/>
              </w:rPr>
              <w:t>Лінгвістична сутність і аспекти номінації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 w:rsidP="00361264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</w:t>
            </w:r>
            <w:r w:rsidR="00361264">
              <w:rPr>
                <w:rStyle w:val="27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27"/>
              </w:rPr>
              <w:t>2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27"/>
              </w:rPr>
              <w:t>6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 w:rsidTr="0085051B">
        <w:trPr>
          <w:trHeight w:hRule="exact" w:val="84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8"/>
              </w:rPr>
              <w:t>Тема 3</w:t>
            </w:r>
            <w:r>
              <w:rPr>
                <w:rStyle w:val="27"/>
              </w:rPr>
              <w:t>. Типологія</w:t>
            </w:r>
          </w:p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7"/>
              </w:rPr>
              <w:t>лінгвістичних</w:t>
            </w:r>
          </w:p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7"/>
              </w:rPr>
              <w:t>номінацій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 w:rsidP="00361264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</w:t>
            </w:r>
            <w:r w:rsidR="00361264">
              <w:rPr>
                <w:rStyle w:val="27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Pr="00361264" w:rsidRDefault="00361264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Pr="00361264" w:rsidRDefault="00361264" w:rsidP="00361264">
            <w:pPr>
              <w:framePr w:w="9101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27"/>
              </w:rPr>
              <w:t>10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 w:rsidTr="0085051B">
        <w:trPr>
          <w:trHeight w:hRule="exact" w:val="83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7"/>
              </w:rPr>
              <w:t>Разом за змістовим модулем 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361264" w:rsidP="00361264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361264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361264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</w:pPr>
            <w:r>
              <w:t>4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27"/>
              </w:rPr>
              <w:t>20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 w:rsidTr="0085051B">
        <w:trPr>
          <w:gridAfter w:val="1"/>
          <w:wAfter w:w="36" w:type="dxa"/>
          <w:trHeight w:hRule="exact" w:val="288"/>
          <w:jc w:val="center"/>
        </w:trPr>
        <w:tc>
          <w:tcPr>
            <w:tcW w:w="910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B6F" w:rsidRDefault="0085051B" w:rsidP="002570A6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 xml:space="preserve">Розділ </w:t>
            </w:r>
            <w:r w:rsidR="002570A6">
              <w:rPr>
                <w:rStyle w:val="28"/>
              </w:rPr>
              <w:t xml:space="preserve">2. Мовні </w:t>
            </w:r>
            <w:r w:rsidR="00EA03FE">
              <w:rPr>
                <w:rStyle w:val="28"/>
              </w:rPr>
              <w:t xml:space="preserve"> номінації</w:t>
            </w:r>
          </w:p>
        </w:tc>
      </w:tr>
      <w:tr w:rsidR="00510B6F" w:rsidTr="0085051B">
        <w:trPr>
          <w:trHeight w:hRule="exact" w:val="56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8"/>
              </w:rPr>
              <w:t xml:space="preserve">Тема 4. </w:t>
            </w:r>
            <w:r>
              <w:rPr>
                <w:rStyle w:val="27"/>
              </w:rPr>
              <w:t>Типи номінації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Pr="008459A8" w:rsidRDefault="00127311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lang w:val="en-US"/>
              </w:rPr>
            </w:pPr>
            <w:r>
              <w:t>1</w:t>
            </w:r>
            <w:r w:rsidR="008459A8">
              <w:rPr>
                <w:lang w:val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127311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Pr="008459A8" w:rsidRDefault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 w:rsidTr="0085051B">
        <w:trPr>
          <w:trHeight w:hRule="exact" w:val="83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8"/>
              </w:rPr>
              <w:t xml:space="preserve">Тема 5. </w:t>
            </w:r>
            <w:r>
              <w:rPr>
                <w:rStyle w:val="27"/>
              </w:rPr>
              <w:t>Лексична номінація, її механізми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Pr="008459A8" w:rsidRDefault="00127311" w:rsidP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lang w:val="en-US"/>
              </w:rPr>
            </w:pPr>
            <w:r>
              <w:t>1</w:t>
            </w:r>
            <w:r w:rsidR="008459A8">
              <w:rPr>
                <w:lang w:val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Pr="008459A8" w:rsidRDefault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Pr="008459A8" w:rsidRDefault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rPr>
                <w:lang w:val="en-US"/>
              </w:rPr>
            </w:pPr>
            <w:r>
              <w:rPr>
                <w:rStyle w:val="27"/>
                <w:lang w:val="en-US"/>
              </w:rPr>
              <w:t>2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Pr="008459A8" w:rsidRDefault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 w:rsidTr="0085051B">
        <w:trPr>
          <w:trHeight w:hRule="exact" w:val="139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8"/>
              </w:rPr>
              <w:t>Тема 6.</w:t>
            </w:r>
          </w:p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7"/>
              </w:rPr>
              <w:t>Словотворення в системі динамічних одиниць номінації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127311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Pr="008459A8" w:rsidRDefault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27"/>
              </w:rPr>
              <w:t>2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Pr="008459A8" w:rsidRDefault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 w:rsidTr="0085051B">
        <w:trPr>
          <w:trHeight w:hRule="exact" w:val="84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8"/>
              </w:rPr>
              <w:t>Тема 7.</w:t>
            </w:r>
          </w:p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7"/>
              </w:rPr>
              <w:t>Фразеологічна</w:t>
            </w:r>
          </w:p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7"/>
              </w:rPr>
              <w:t>номінація.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127311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127311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27"/>
              </w:rPr>
              <w:t>2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Pr="008459A8" w:rsidRDefault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 w:rsidTr="0085051B">
        <w:trPr>
          <w:trHeight w:hRule="exact" w:val="78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8"/>
              </w:rPr>
              <w:t>Тема 8.</w:t>
            </w:r>
          </w:p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7"/>
              </w:rPr>
              <w:t>Синтаксична</w:t>
            </w:r>
          </w:p>
          <w:p w:rsidR="00510B6F" w:rsidRDefault="00EA03FE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7"/>
              </w:rPr>
              <w:t>номінація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127311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Pr="008459A8" w:rsidRDefault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Pr="008459A8" w:rsidRDefault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Pr="008459A8" w:rsidRDefault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 w:rsidTr="0085051B">
        <w:trPr>
          <w:trHeight w:hRule="exact" w:val="8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0B6F" w:rsidRDefault="00361264" w:rsidP="002C28A2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rStyle w:val="27"/>
              </w:rPr>
              <w:t>Разом за змістовим модулем 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127311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Pr="008459A8" w:rsidRDefault="00127311" w:rsidP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val="en-US"/>
              </w:rPr>
            </w:pPr>
            <w:r>
              <w:t>1</w:t>
            </w:r>
            <w:r w:rsidR="008459A8">
              <w:rPr>
                <w:lang w:val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Pr="008459A8" w:rsidRDefault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Pr="008459A8" w:rsidRDefault="008459A8" w:rsidP="00361264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1264" w:rsidTr="0085051B">
        <w:trPr>
          <w:trHeight w:hRule="exact" w:val="8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264" w:rsidRDefault="00361264" w:rsidP="002C28A2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Усього годин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264" w:rsidRDefault="00361264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264" w:rsidRPr="008459A8" w:rsidRDefault="00361264" w:rsidP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val="en-US"/>
              </w:rPr>
            </w:pPr>
            <w:r>
              <w:t>2</w:t>
            </w:r>
            <w:r w:rsidR="008459A8">
              <w:rPr>
                <w:lang w:val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264" w:rsidRPr="008459A8" w:rsidRDefault="00361264" w:rsidP="008459A8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rPr>
                <w:lang w:val="en-US"/>
              </w:rPr>
            </w:pPr>
            <w:r>
              <w:t>1</w:t>
            </w:r>
            <w:r w:rsidR="008459A8">
              <w:rPr>
                <w:lang w:val="en-US"/>
              </w:rPr>
              <w:t>2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264" w:rsidRDefault="00361264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264" w:rsidRDefault="00361264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264" w:rsidRPr="008459A8" w:rsidRDefault="008459A8" w:rsidP="00361264">
            <w:pPr>
              <w:pStyle w:val="22"/>
              <w:framePr w:w="910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264" w:rsidRDefault="00361264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264" w:rsidRDefault="00361264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264" w:rsidRDefault="00361264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264" w:rsidRDefault="00361264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264" w:rsidRDefault="00361264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64" w:rsidRDefault="00361264">
            <w:pPr>
              <w:framePr w:w="910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0B6F" w:rsidRDefault="00510B6F">
      <w:pPr>
        <w:framePr w:w="9101" w:wrap="notBeside" w:vAnchor="text" w:hAnchor="text" w:xAlign="center" w:y="1"/>
        <w:rPr>
          <w:sz w:val="2"/>
          <w:szCs w:val="2"/>
        </w:rPr>
      </w:pPr>
    </w:p>
    <w:p w:rsidR="00510B6F" w:rsidRDefault="00510B6F">
      <w:pPr>
        <w:rPr>
          <w:sz w:val="2"/>
          <w:szCs w:val="2"/>
        </w:rPr>
      </w:pPr>
    </w:p>
    <w:p w:rsidR="00510B6F" w:rsidRDefault="00510B6F">
      <w:pPr>
        <w:rPr>
          <w:sz w:val="2"/>
          <w:szCs w:val="2"/>
        </w:rPr>
        <w:sectPr w:rsidR="00510B6F">
          <w:pgSz w:w="11900" w:h="16840"/>
          <w:pgMar w:top="1107" w:right="478" w:bottom="1241" w:left="1668" w:header="0" w:footer="3" w:gutter="0"/>
          <w:cols w:space="720"/>
          <w:noEndnote/>
          <w:docGrid w:linePitch="360"/>
        </w:sectPr>
      </w:pPr>
    </w:p>
    <w:p w:rsidR="00510B6F" w:rsidRDefault="00440593">
      <w:pPr>
        <w:spacing w:line="360" w:lineRule="exact"/>
      </w:pPr>
      <w:r w:rsidRPr="00440593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4.1pt;margin-top:.1pt;width:13.9pt;height:13.2pt;z-index:251657728;mso-wrap-distance-left:5pt;mso-wrap-distance-right:5pt;mso-position-horizontal-relative:margin" filled="f" stroked="f">
            <v:textbox style="mso-fit-shape-to-text:t" inset="0,0,0,0">
              <w:txbxContent>
                <w:p w:rsidR="006D5A38" w:rsidRPr="002C28A2" w:rsidRDefault="006D5A38" w:rsidP="002C28A2"/>
              </w:txbxContent>
            </v:textbox>
            <w10:wrap anchorx="margin"/>
          </v:shape>
        </w:pict>
      </w:r>
      <w:r w:rsidRPr="00440593">
        <w:pict>
          <v:shape id="_x0000_s1027" type="#_x0000_t202" style="position:absolute;margin-left:157.45pt;margin-top:.1pt;width:14.15pt;height:13.2pt;z-index:251657729;mso-wrap-distance-left:5pt;mso-wrap-distance-right:5pt;mso-position-horizontal-relative:margin" filled="f" stroked="f">
            <v:textbox style="mso-fit-shape-to-text:t" inset="0,0,0,0">
              <w:txbxContent>
                <w:p w:rsidR="006D5A38" w:rsidRDefault="006D5A38">
                  <w:pPr>
                    <w:pStyle w:val="22"/>
                    <w:shd w:val="clear" w:color="auto" w:fill="auto"/>
                    <w:spacing w:before="0" w:after="0" w:line="240" w:lineRule="exact"/>
                  </w:pPr>
                </w:p>
              </w:txbxContent>
            </v:textbox>
            <w10:wrap anchorx="margin"/>
          </v:shape>
        </w:pict>
      </w:r>
      <w:r w:rsidRPr="00440593">
        <w:pict>
          <v:shape id="_x0000_s1028" type="#_x0000_t202" style="position:absolute;margin-left:181.45pt;margin-top:.1pt;width:12.95pt;height:13.2pt;z-index:251657730;mso-wrap-distance-left:5pt;mso-wrap-distance-right:5pt;mso-position-horizontal-relative:margin" filled="f" stroked="f">
            <v:textbox style="mso-fit-shape-to-text:t" inset="0,0,0,0">
              <w:txbxContent>
                <w:p w:rsidR="006D5A38" w:rsidRPr="002C28A2" w:rsidRDefault="006D5A38" w:rsidP="002C28A2"/>
              </w:txbxContent>
            </v:textbox>
            <w10:wrap anchorx="margin"/>
          </v:shape>
        </w:pict>
      </w:r>
      <w:r w:rsidRPr="00440593">
        <w:pict>
          <v:shape id="_x0000_s1029" type="#_x0000_t202" style="position:absolute;margin-left:261.35pt;margin-top:.1pt;width:13.7pt;height:13.2pt;z-index:251657731;mso-wrap-distance-left:5pt;mso-wrap-distance-right:5pt;mso-position-horizontal-relative:margin" filled="f" stroked="f">
            <v:textbox style="mso-fit-shape-to-text:t" inset="0,0,0,0">
              <w:txbxContent>
                <w:p w:rsidR="006D5A38" w:rsidRDefault="006D5A38">
                  <w:pPr>
                    <w:pStyle w:val="22"/>
                    <w:shd w:val="clear" w:color="auto" w:fill="auto"/>
                    <w:spacing w:before="0" w:after="0" w:line="240" w:lineRule="exact"/>
                  </w:pPr>
                </w:p>
              </w:txbxContent>
            </v:textbox>
            <w10:wrap anchorx="margin"/>
          </v:shape>
        </w:pict>
      </w:r>
      <w:r w:rsidRPr="00440593">
        <w:pict>
          <v:shape id="_x0000_s1030" type="#_x0000_t202" style="position:absolute;margin-left:29.5pt;margin-top:10.8pt;width:74.65pt;height:14.9pt;z-index:251657732;mso-wrap-distance-left:5pt;mso-wrap-distance-right:5pt;mso-position-horizontal-relative:margin" filled="f" stroked="f">
            <v:textbox style="mso-fit-shape-to-text:t" inset="0,0,0,0">
              <w:txbxContent>
                <w:p w:rsidR="006D5A38" w:rsidRPr="002C28A2" w:rsidRDefault="006D5A38" w:rsidP="002C28A2"/>
              </w:txbxContent>
            </v:textbox>
            <w10:wrap anchorx="margin"/>
          </v:shape>
        </w:pict>
      </w:r>
      <w:r w:rsidRPr="00440593">
        <w:pict>
          <v:shape id="_x0000_s1031" type="#_x0000_t202" style="position:absolute;margin-left:.05pt;margin-top:42.95pt;width:468.5pt;height:.05pt;z-index:251657733;mso-wrap-distance-left:5pt;mso-wrap-distance-right:5pt;mso-position-horizontal-relative:margin" filled="f" stroked="f">
            <v:textbox style="mso-fit-shape-to-text:t" inset="0,0,0,0">
              <w:txbxContent>
                <w:p w:rsidR="006D5A38" w:rsidRDefault="006D5A38">
                  <w:pPr>
                    <w:pStyle w:val="a5"/>
                    <w:shd w:val="clear" w:color="auto" w:fill="auto"/>
                    <w:spacing w:line="240" w:lineRule="exact"/>
                    <w:rPr>
                      <w:rStyle w:val="Exact0"/>
                      <w:b/>
                      <w:bCs/>
                    </w:rPr>
                  </w:pPr>
                  <w:r>
                    <w:rPr>
                      <w:rStyle w:val="Exact0"/>
                      <w:b/>
                      <w:bCs/>
                    </w:rPr>
                    <w:t>5. Теми лекційних занять</w:t>
                  </w:r>
                </w:p>
                <w:p w:rsidR="006D5A38" w:rsidRDefault="006D5A38">
                  <w:pPr>
                    <w:pStyle w:val="a5"/>
                    <w:shd w:val="clear" w:color="auto" w:fill="auto"/>
                    <w:spacing w:line="240" w:lineRule="exact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06"/>
                    <w:gridCol w:w="6878"/>
                    <w:gridCol w:w="883"/>
                    <w:gridCol w:w="902"/>
                  </w:tblGrid>
                  <w:tr w:rsidR="006D5A38">
                    <w:trPr>
                      <w:trHeight w:hRule="exact" w:val="566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6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№</w:t>
                        </w:r>
                      </w:p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6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з/п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Назва теми</w:t>
                        </w:r>
                      </w:p>
                    </w:tc>
                    <w:tc>
                      <w:tcPr>
                        <w:tcW w:w="17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12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Кількість</w:t>
                        </w:r>
                      </w:p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12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годин</w:t>
                        </w:r>
                      </w:p>
                    </w:tc>
                  </w:tr>
                  <w:tr w:rsidR="006D5A38">
                    <w:trPr>
                      <w:trHeight w:hRule="exact" w:val="562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60" w:line="240" w:lineRule="exact"/>
                        </w:pPr>
                        <w:r>
                          <w:rPr>
                            <w:rStyle w:val="27"/>
                          </w:rPr>
                          <w:t>денна</w:t>
                        </w:r>
                      </w:p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60" w:after="0" w:line="240" w:lineRule="exact"/>
                        </w:pPr>
                        <w:r>
                          <w:rPr>
                            <w:rStyle w:val="27"/>
                          </w:rPr>
                          <w:t>форма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60" w:line="240" w:lineRule="exact"/>
                        </w:pPr>
                        <w:r>
                          <w:rPr>
                            <w:rStyle w:val="27"/>
                          </w:rPr>
                          <w:t>заочна</w:t>
                        </w:r>
                      </w:p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60" w:after="0" w:line="240" w:lineRule="exact"/>
                        </w:pPr>
                        <w:r>
                          <w:rPr>
                            <w:rStyle w:val="27"/>
                          </w:rPr>
                          <w:t>форма</w:t>
                        </w:r>
                      </w:p>
                    </w:tc>
                  </w:tr>
                  <w:tr w:rsidR="006D5A38">
                    <w:trPr>
                      <w:trHeight w:hRule="exact" w:val="562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320"/>
                        </w:pPr>
                        <w:r>
                          <w:rPr>
                            <w:rStyle w:val="27"/>
                          </w:rPr>
                          <w:t>1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78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1. Номінативна функція мови. Аспектологія лінгвістичних досліджень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2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2. Лінгвістична сутність і аспекти номінації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3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3. Типологія лінгвістичних номінацій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3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4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4. Типи номінації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4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320"/>
                        </w:pPr>
                        <w:r>
                          <w:rPr>
                            <w:rStyle w:val="27"/>
                          </w:rPr>
                          <w:t>5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5. Лексична номінація, її механізми.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Pr="008459A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Style w:val="27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3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6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6. Словотворення в системі динамічних одиниць номінації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Pr="008459A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7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7. Фразеологічна номінація.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4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3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320"/>
                        </w:pPr>
                        <w:r>
                          <w:rPr>
                            <w:rStyle w:val="27"/>
                          </w:rPr>
                          <w:t>8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8. Синтаксична номінація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9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Разом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Pr="008459A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Style w:val="27"/>
                          </w:rPr>
                          <w:t>2</w:t>
                        </w:r>
                        <w:r>
                          <w:rPr>
                            <w:rStyle w:val="27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6D5A38" w:rsidRDefault="006D5A3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440593">
        <w:pict>
          <v:shape id="_x0000_s1032" type="#_x0000_t202" style="position:absolute;margin-left:.05pt;margin-top:272.4pt;width:468.5pt;height:.05pt;z-index:251657734;mso-wrap-distance-left:5pt;mso-wrap-distance-right:5pt;mso-position-horizontal-relative:margin" filled="f" stroked="f">
            <v:textbox style="mso-fit-shape-to-text:t" inset="0,0,0,0">
              <w:txbxContent>
                <w:p w:rsidR="006D5A38" w:rsidRDefault="006D5A38">
                  <w:pPr>
                    <w:pStyle w:val="a5"/>
                    <w:shd w:val="clear" w:color="auto" w:fill="auto"/>
                    <w:spacing w:line="240" w:lineRule="exact"/>
                    <w:rPr>
                      <w:rStyle w:val="Exact0"/>
                      <w:b/>
                      <w:bCs/>
                    </w:rPr>
                  </w:pPr>
                </w:p>
                <w:p w:rsidR="006D5A38" w:rsidRDefault="006D5A38">
                  <w:pPr>
                    <w:pStyle w:val="a5"/>
                    <w:shd w:val="clear" w:color="auto" w:fill="auto"/>
                    <w:spacing w:line="240" w:lineRule="exact"/>
                    <w:rPr>
                      <w:rStyle w:val="Exact0"/>
                      <w:b/>
                      <w:bCs/>
                    </w:rPr>
                  </w:pPr>
                </w:p>
                <w:p w:rsidR="006D5A38" w:rsidRDefault="006D5A38">
                  <w:pPr>
                    <w:pStyle w:val="a5"/>
                    <w:shd w:val="clear" w:color="auto" w:fill="auto"/>
                    <w:spacing w:line="240" w:lineRule="exact"/>
                    <w:rPr>
                      <w:rStyle w:val="Exact0"/>
                      <w:b/>
                      <w:bCs/>
                    </w:rPr>
                  </w:pPr>
                  <w:r>
                    <w:rPr>
                      <w:rStyle w:val="Exact0"/>
                      <w:b/>
                      <w:bCs/>
                    </w:rPr>
                    <w:t>6. Теми практичних занять</w:t>
                  </w:r>
                </w:p>
                <w:p w:rsidR="006D5A38" w:rsidRDefault="006D5A38">
                  <w:pPr>
                    <w:pStyle w:val="a5"/>
                    <w:shd w:val="clear" w:color="auto" w:fill="auto"/>
                    <w:spacing w:line="240" w:lineRule="exact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06"/>
                    <w:gridCol w:w="6878"/>
                    <w:gridCol w:w="883"/>
                    <w:gridCol w:w="902"/>
                  </w:tblGrid>
                  <w:tr w:rsidR="006D5A38">
                    <w:trPr>
                      <w:trHeight w:hRule="exact" w:val="571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6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№</w:t>
                        </w:r>
                      </w:p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6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з/п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Назва теми</w:t>
                        </w:r>
                      </w:p>
                    </w:tc>
                    <w:tc>
                      <w:tcPr>
                        <w:tcW w:w="17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12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Кількість</w:t>
                        </w:r>
                      </w:p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12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годин</w:t>
                        </w:r>
                      </w:p>
                    </w:tc>
                  </w:tr>
                  <w:tr w:rsidR="006D5A38">
                    <w:trPr>
                      <w:trHeight w:hRule="exact" w:val="562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60" w:line="240" w:lineRule="exact"/>
                        </w:pPr>
                        <w:r>
                          <w:rPr>
                            <w:rStyle w:val="27"/>
                          </w:rPr>
                          <w:t>денна</w:t>
                        </w:r>
                      </w:p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60" w:after="0" w:line="240" w:lineRule="exact"/>
                        </w:pPr>
                        <w:r>
                          <w:rPr>
                            <w:rStyle w:val="27"/>
                          </w:rPr>
                          <w:t>форма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60" w:line="240" w:lineRule="exact"/>
                        </w:pPr>
                        <w:r>
                          <w:rPr>
                            <w:rStyle w:val="27"/>
                          </w:rPr>
                          <w:t>заочна</w:t>
                        </w:r>
                      </w:p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60" w:after="0" w:line="240" w:lineRule="exact"/>
                        </w:pPr>
                        <w:r>
                          <w:rPr>
                            <w:rStyle w:val="27"/>
                          </w:rPr>
                          <w:t>форма</w:t>
                        </w:r>
                      </w:p>
                    </w:tc>
                  </w:tr>
                  <w:tr w:rsidR="006D5A38">
                    <w:trPr>
                      <w:trHeight w:hRule="exact" w:val="562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320"/>
                        </w:pPr>
                        <w:r>
                          <w:rPr>
                            <w:rStyle w:val="27"/>
                          </w:rPr>
                          <w:t>1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83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1. Номінативна функція мови. Аспектологія лінгвістичних досліджень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-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3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2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2. Лінгвістична сутність і аспекти номінації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3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3. Типологія лінгвістичних номінацій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4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4. Типи номінації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-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3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320"/>
                        </w:pPr>
                        <w:r>
                          <w:rPr>
                            <w:rStyle w:val="27"/>
                          </w:rPr>
                          <w:t>5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5. Лексична номінація, її механізми.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6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6. Словотворення в системі динамічних одиниць номінації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3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7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7. Фразеологічна номінація.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320"/>
                        </w:pPr>
                        <w:r>
                          <w:rPr>
                            <w:rStyle w:val="27"/>
                          </w:rPr>
                          <w:t>8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8. Синтаксична номінація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Pr="008459A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9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Разом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Pr="008459A8" w:rsidRDefault="006D5A38" w:rsidP="008459A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Style w:val="27"/>
                          </w:rPr>
                          <w:t>1</w:t>
                        </w:r>
                        <w:r>
                          <w:rPr>
                            <w:rStyle w:val="27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6D5A38" w:rsidRDefault="006D5A3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127311" w:rsidRDefault="00127311">
      <w:pPr>
        <w:spacing w:line="360" w:lineRule="exact"/>
      </w:pPr>
    </w:p>
    <w:p w:rsidR="00127311" w:rsidRDefault="00127311">
      <w:pPr>
        <w:spacing w:line="360" w:lineRule="exact"/>
      </w:pPr>
    </w:p>
    <w:p w:rsidR="00127311" w:rsidRDefault="00127311">
      <w:pPr>
        <w:spacing w:line="360" w:lineRule="exact"/>
      </w:pPr>
    </w:p>
    <w:p w:rsidR="00127311" w:rsidRDefault="00127311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510B6F" w:rsidRDefault="00510B6F">
      <w:pPr>
        <w:spacing w:line="360" w:lineRule="exact"/>
      </w:pPr>
    </w:p>
    <w:p w:rsidR="00FC4E5A" w:rsidRDefault="00FC4E5A" w:rsidP="00127311">
      <w:pPr>
        <w:spacing w:line="467" w:lineRule="exact"/>
        <w:rPr>
          <w:sz w:val="2"/>
          <w:szCs w:val="2"/>
        </w:rPr>
      </w:pPr>
    </w:p>
    <w:p w:rsidR="00FC4E5A" w:rsidRDefault="00FC4E5A" w:rsidP="00127311">
      <w:pPr>
        <w:spacing w:line="467" w:lineRule="exact"/>
        <w:rPr>
          <w:sz w:val="2"/>
          <w:szCs w:val="2"/>
        </w:rPr>
      </w:pPr>
    </w:p>
    <w:p w:rsidR="00127311" w:rsidRDefault="00440593" w:rsidP="00127311">
      <w:pPr>
        <w:spacing w:line="467" w:lineRule="exact"/>
        <w:rPr>
          <w:sz w:val="2"/>
          <w:szCs w:val="2"/>
        </w:rPr>
        <w:sectPr w:rsidR="00127311">
          <w:pgSz w:w="11900" w:h="16840"/>
          <w:pgMar w:top="1107" w:right="698" w:bottom="1078" w:left="1832" w:header="0" w:footer="3" w:gutter="0"/>
          <w:cols w:space="720"/>
          <w:noEndnote/>
          <w:docGrid w:linePitch="360"/>
        </w:sectPr>
      </w:pPr>
      <w:r w:rsidRPr="00440593">
        <w:pict>
          <v:shape id="_x0000_s1033" type="#_x0000_t202" style="position:absolute;margin-left:-14.35pt;margin-top:19.65pt;width:482.9pt;height:252.75pt;z-index:251657735;mso-wrap-distance-left:5pt;mso-wrap-distance-right:5pt;mso-position-horizontal-relative:margin" filled="f" stroked="f">
            <v:textbox style="mso-next-textbox:#_x0000_s1033" inset="0,0,0,0">
              <w:txbxContent>
                <w:p w:rsidR="006D5A38" w:rsidRDefault="006D5A38">
                  <w:pPr>
                    <w:pStyle w:val="a5"/>
                    <w:shd w:val="clear" w:color="auto" w:fill="auto"/>
                    <w:spacing w:line="240" w:lineRule="exact"/>
                  </w:pPr>
                  <w:r>
                    <w:rPr>
                      <w:rStyle w:val="Exact"/>
                      <w:b/>
                      <w:bCs/>
                    </w:rPr>
                    <w:t>7. Самостійна робота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06"/>
                    <w:gridCol w:w="6878"/>
                    <w:gridCol w:w="883"/>
                    <w:gridCol w:w="902"/>
                  </w:tblGrid>
                  <w:tr w:rsidR="006D5A38">
                    <w:trPr>
                      <w:trHeight w:hRule="exact" w:val="566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6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№</w:t>
                        </w:r>
                      </w:p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6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з/п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Назва теми</w:t>
                        </w:r>
                      </w:p>
                    </w:tc>
                    <w:tc>
                      <w:tcPr>
                        <w:tcW w:w="17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12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Кількість</w:t>
                        </w:r>
                      </w:p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12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годин</w:t>
                        </w:r>
                      </w:p>
                    </w:tc>
                  </w:tr>
                  <w:tr w:rsidR="006D5A38">
                    <w:trPr>
                      <w:trHeight w:hRule="exact" w:val="562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60" w:line="240" w:lineRule="exact"/>
                        </w:pPr>
                        <w:r>
                          <w:rPr>
                            <w:rStyle w:val="27"/>
                          </w:rPr>
                          <w:t>денна</w:t>
                        </w:r>
                      </w:p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60" w:after="0" w:line="240" w:lineRule="exact"/>
                        </w:pPr>
                        <w:r>
                          <w:rPr>
                            <w:rStyle w:val="27"/>
                          </w:rPr>
                          <w:t>форма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60" w:line="240" w:lineRule="exact"/>
                        </w:pPr>
                        <w:r>
                          <w:rPr>
                            <w:rStyle w:val="27"/>
                          </w:rPr>
                          <w:t>заочна</w:t>
                        </w:r>
                      </w:p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60" w:after="0" w:line="240" w:lineRule="exact"/>
                        </w:pPr>
                        <w:r>
                          <w:rPr>
                            <w:rStyle w:val="27"/>
                          </w:rPr>
                          <w:t>форма</w:t>
                        </w:r>
                      </w:p>
                    </w:tc>
                  </w:tr>
                  <w:tr w:rsidR="006D5A38">
                    <w:trPr>
                      <w:trHeight w:hRule="exact" w:val="562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320"/>
                        </w:pPr>
                        <w:r>
                          <w:rPr>
                            <w:rStyle w:val="27"/>
                          </w:rPr>
                          <w:t>1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83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1. Номінативна функція мови. Аспектологія лінгвістичних досліджень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4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3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2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2. Лінгвістична сутність і аспекти номінації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6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320"/>
                        </w:pPr>
                        <w:r>
                          <w:rPr>
                            <w:rStyle w:val="27"/>
                          </w:rPr>
                          <w:t>3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3. Типологія лінгвістичних номінацій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rPr>
                            <w:rStyle w:val="27"/>
                          </w:rPr>
                          <w:t>10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280"/>
                        </w:pPr>
                        <w:r>
                          <w:rPr>
                            <w:rStyle w:val="27"/>
                          </w:rPr>
                          <w:t>4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4. Типи номінації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Pr="008459A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3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320"/>
                        </w:pPr>
                        <w:r>
                          <w:rPr>
                            <w:rStyle w:val="27"/>
                          </w:rPr>
                          <w:t>5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5. Лексична номінація, її механізми.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8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320"/>
                        </w:pPr>
                        <w:r>
                          <w:rPr>
                            <w:rStyle w:val="27"/>
                          </w:rPr>
                          <w:t>6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6. Словотворення в системі динамічних одиниць номінації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Pr="008459A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D5A38">
                    <w:trPr>
                      <w:trHeight w:hRule="exact" w:val="298"/>
                      <w:jc w:val="center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ind w:left="320"/>
                        </w:pPr>
                        <w:r>
                          <w:rPr>
                            <w:rStyle w:val="27"/>
                          </w:rPr>
                          <w:t>7</w:t>
                        </w:r>
                      </w:p>
                    </w:tc>
                    <w:tc>
                      <w:tcPr>
                        <w:tcW w:w="68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both"/>
                        </w:pPr>
                        <w:r>
                          <w:rPr>
                            <w:rStyle w:val="27"/>
                          </w:rPr>
                          <w:t>Тема 7. Фразеологічна номінація.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D5A38" w:rsidRDefault="006D5A38">
                        <w:pPr>
                          <w:pStyle w:val="22"/>
                          <w:shd w:val="clear" w:color="auto" w:fill="auto"/>
                          <w:spacing w:before="0" w:after="0" w:line="240" w:lineRule="exact"/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D5A38" w:rsidRDefault="006D5A3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6D5A38" w:rsidRDefault="006D5A3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6878"/>
        <w:gridCol w:w="883"/>
        <w:gridCol w:w="902"/>
      </w:tblGrid>
      <w:tr w:rsidR="00510B6F">
        <w:trPr>
          <w:trHeight w:hRule="exact" w:val="29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320"/>
            </w:pPr>
            <w:r>
              <w:rPr>
                <w:rStyle w:val="27"/>
              </w:rPr>
              <w:lastRenderedPageBreak/>
              <w:t>8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Тема 8. Синтаксична номінація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Pr="008459A8" w:rsidRDefault="008459A8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>
        <w:trPr>
          <w:trHeight w:hRule="exact" w:val="29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510B6F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Разом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0B6F" w:rsidRPr="008459A8" w:rsidRDefault="008459A8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0B6F" w:rsidRDefault="00510B6F">
      <w:pPr>
        <w:framePr w:w="9370" w:wrap="notBeside" w:vAnchor="text" w:hAnchor="text" w:xAlign="center" w:y="1"/>
        <w:rPr>
          <w:sz w:val="2"/>
          <w:szCs w:val="2"/>
        </w:rPr>
      </w:pPr>
    </w:p>
    <w:p w:rsidR="00510B6F" w:rsidRDefault="00510B6F">
      <w:pPr>
        <w:rPr>
          <w:sz w:val="2"/>
          <w:szCs w:val="2"/>
        </w:rPr>
      </w:pPr>
    </w:p>
    <w:p w:rsidR="00EA03FE" w:rsidRDefault="00EA03FE">
      <w:pPr>
        <w:rPr>
          <w:sz w:val="2"/>
          <w:szCs w:val="2"/>
        </w:rPr>
      </w:pPr>
    </w:p>
    <w:p w:rsidR="00EA03FE" w:rsidRDefault="00EA03FE">
      <w:pPr>
        <w:rPr>
          <w:sz w:val="2"/>
          <w:szCs w:val="2"/>
        </w:rPr>
      </w:pPr>
    </w:p>
    <w:p w:rsidR="00EA03FE" w:rsidRDefault="00EA03FE">
      <w:pPr>
        <w:rPr>
          <w:sz w:val="2"/>
          <w:szCs w:val="2"/>
        </w:rPr>
      </w:pPr>
    </w:p>
    <w:p w:rsidR="00EA03FE" w:rsidRDefault="00EA03FE">
      <w:pPr>
        <w:rPr>
          <w:sz w:val="2"/>
          <w:szCs w:val="2"/>
        </w:rPr>
      </w:pPr>
    </w:p>
    <w:p w:rsidR="002C28A2" w:rsidRDefault="002C28A2">
      <w:pPr>
        <w:rPr>
          <w:sz w:val="2"/>
          <w:szCs w:val="2"/>
        </w:rPr>
      </w:pPr>
    </w:p>
    <w:p w:rsidR="002C28A2" w:rsidRDefault="002C28A2">
      <w:pPr>
        <w:rPr>
          <w:sz w:val="2"/>
          <w:szCs w:val="2"/>
        </w:rPr>
      </w:pPr>
    </w:p>
    <w:p w:rsidR="002C28A2" w:rsidRDefault="002C28A2">
      <w:pPr>
        <w:rPr>
          <w:sz w:val="2"/>
          <w:szCs w:val="2"/>
        </w:rPr>
      </w:pPr>
    </w:p>
    <w:p w:rsidR="002C28A2" w:rsidRDefault="002C28A2">
      <w:pPr>
        <w:rPr>
          <w:sz w:val="2"/>
          <w:szCs w:val="2"/>
        </w:rPr>
      </w:pPr>
    </w:p>
    <w:p w:rsidR="002C28A2" w:rsidRDefault="002C28A2">
      <w:pPr>
        <w:rPr>
          <w:sz w:val="2"/>
          <w:szCs w:val="2"/>
        </w:rPr>
      </w:pPr>
    </w:p>
    <w:p w:rsidR="002C28A2" w:rsidRDefault="002C28A2">
      <w:pPr>
        <w:rPr>
          <w:sz w:val="2"/>
          <w:szCs w:val="2"/>
        </w:rPr>
      </w:pPr>
    </w:p>
    <w:p w:rsidR="002C28A2" w:rsidRDefault="002C28A2">
      <w:pPr>
        <w:rPr>
          <w:sz w:val="2"/>
          <w:szCs w:val="2"/>
        </w:rPr>
      </w:pPr>
    </w:p>
    <w:p w:rsidR="002C28A2" w:rsidRDefault="002C28A2">
      <w:pPr>
        <w:rPr>
          <w:sz w:val="2"/>
          <w:szCs w:val="2"/>
        </w:rPr>
      </w:pPr>
    </w:p>
    <w:p w:rsidR="002C28A2" w:rsidRDefault="002C28A2">
      <w:pPr>
        <w:rPr>
          <w:sz w:val="2"/>
          <w:szCs w:val="2"/>
        </w:rPr>
      </w:pPr>
    </w:p>
    <w:p w:rsidR="002C28A2" w:rsidRDefault="002C28A2">
      <w:pPr>
        <w:rPr>
          <w:sz w:val="2"/>
          <w:szCs w:val="2"/>
        </w:rPr>
      </w:pPr>
    </w:p>
    <w:p w:rsidR="002C28A2" w:rsidRDefault="002C28A2">
      <w:pPr>
        <w:rPr>
          <w:sz w:val="2"/>
          <w:szCs w:val="2"/>
        </w:rPr>
      </w:pPr>
    </w:p>
    <w:p w:rsidR="002C28A2" w:rsidRPr="001E6DB8" w:rsidRDefault="002C28A2" w:rsidP="002C28A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Pr="001E6DB8">
        <w:rPr>
          <w:rFonts w:ascii="Times New Roman" w:hAnsi="Times New Roman" w:cs="Times New Roman"/>
          <w:b/>
          <w:bCs/>
        </w:rPr>
        <w:t>Види контролю і система накопичення балів</w:t>
      </w:r>
    </w:p>
    <w:p w:rsidR="002C28A2" w:rsidRPr="001E6DB8" w:rsidRDefault="002C28A2" w:rsidP="002C28A2">
      <w:pPr>
        <w:ind w:left="142" w:firstLine="38"/>
        <w:jc w:val="center"/>
        <w:rPr>
          <w:rFonts w:ascii="Times New Roman" w:hAnsi="Times New Roman" w:cs="Times New Roman"/>
          <w:b/>
        </w:rPr>
      </w:pPr>
      <w:r w:rsidRPr="001E6DB8">
        <w:rPr>
          <w:rFonts w:ascii="Times New Roman" w:hAnsi="Times New Roman" w:cs="Times New Roman"/>
          <w:b/>
        </w:rPr>
        <w:t xml:space="preserve">Розподіл балів, які отримують студенти. </w:t>
      </w:r>
    </w:p>
    <w:p w:rsidR="0085051B" w:rsidRPr="00450568" w:rsidRDefault="0085051B" w:rsidP="0085051B">
      <w:pPr>
        <w:ind w:right="548"/>
        <w:jc w:val="center"/>
        <w:rPr>
          <w:rFonts w:ascii="Times New Roman" w:hAnsi="Times New Roman" w:cs="Times New Roman"/>
          <w:b/>
          <w:bCs/>
        </w:rPr>
      </w:pPr>
      <w:r w:rsidRPr="00450568">
        <w:rPr>
          <w:rFonts w:ascii="Times New Roman" w:hAnsi="Times New Roman" w:cs="Times New Roman"/>
          <w:b/>
          <w:bCs/>
        </w:rPr>
        <w:t>Види контролю і система накопичення балів</w:t>
      </w:r>
    </w:p>
    <w:p w:rsidR="0085051B" w:rsidRPr="00450568" w:rsidRDefault="0085051B" w:rsidP="0085051B">
      <w:pPr>
        <w:ind w:left="142" w:right="548" w:firstLine="38"/>
        <w:jc w:val="center"/>
        <w:rPr>
          <w:rFonts w:ascii="Times New Roman" w:hAnsi="Times New Roman" w:cs="Times New Roman"/>
          <w:b/>
        </w:rPr>
      </w:pPr>
      <w:r w:rsidRPr="00450568">
        <w:rPr>
          <w:rFonts w:ascii="Times New Roman" w:hAnsi="Times New Roman" w:cs="Times New Roman"/>
          <w:b/>
        </w:rPr>
        <w:t xml:space="preserve">Розподіл балів, які отримують студенти. </w:t>
      </w:r>
    </w:p>
    <w:p w:rsidR="0085051B" w:rsidRPr="00450568" w:rsidRDefault="0085051B" w:rsidP="0085051B">
      <w:pPr>
        <w:ind w:left="1260" w:right="548" w:hanging="1260"/>
        <w:jc w:val="both"/>
        <w:rPr>
          <w:rFonts w:ascii="Times New Roman" w:hAnsi="Times New Roman" w:cs="Times New Roman"/>
        </w:rPr>
      </w:pPr>
      <w:r w:rsidRPr="00450568">
        <w:rPr>
          <w:rFonts w:ascii="Times New Roman" w:hAnsi="Times New Roman" w:cs="Times New Roman"/>
        </w:rPr>
        <w:t>30 балів – за засвоєння теоретичної бази (тестові завдання за теоретичним матеріалом практичного заняття, ведення опорного конспекту  (та ін.);</w:t>
      </w:r>
    </w:p>
    <w:p w:rsidR="0085051B" w:rsidRPr="00450568" w:rsidRDefault="0085051B" w:rsidP="0085051B">
      <w:pPr>
        <w:ind w:left="1260" w:right="548" w:hanging="1260"/>
        <w:jc w:val="both"/>
        <w:rPr>
          <w:rFonts w:ascii="Times New Roman" w:hAnsi="Times New Roman" w:cs="Times New Roman"/>
        </w:rPr>
      </w:pPr>
      <w:r w:rsidRPr="00450568">
        <w:rPr>
          <w:rFonts w:ascii="Times New Roman" w:hAnsi="Times New Roman" w:cs="Times New Roman"/>
        </w:rPr>
        <w:t xml:space="preserve">30 балів – набуття практичних вмінь і навичок (завдання практичного </w:t>
      </w:r>
      <w:r>
        <w:rPr>
          <w:rFonts w:ascii="Times New Roman" w:hAnsi="Times New Roman" w:cs="Times New Roman"/>
        </w:rPr>
        <w:t>характеру</w:t>
      </w:r>
      <w:r w:rsidRPr="00450568">
        <w:rPr>
          <w:rFonts w:ascii="Times New Roman" w:hAnsi="Times New Roman" w:cs="Times New Roman"/>
        </w:rPr>
        <w:t>, що подаються до планів на практичне заняття, написання самостійної роботи на занятті за темою);</w:t>
      </w:r>
    </w:p>
    <w:p w:rsidR="0085051B" w:rsidRPr="00450568" w:rsidRDefault="0085051B" w:rsidP="0085051B">
      <w:pPr>
        <w:pStyle w:val="Default"/>
        <w:ind w:left="1276" w:right="548" w:hanging="1276"/>
        <w:jc w:val="both"/>
        <w:rPr>
          <w:lang w:val="uk-UA"/>
        </w:rPr>
      </w:pPr>
      <w:r w:rsidRPr="00450568">
        <w:rPr>
          <w:lang w:val="uk-UA"/>
        </w:rPr>
        <w:t>20 балів – індивідуальн</w:t>
      </w:r>
      <w:r>
        <w:rPr>
          <w:lang w:val="uk-UA"/>
        </w:rPr>
        <w:t>е</w:t>
      </w:r>
      <w:r w:rsidRPr="00450568">
        <w:rPr>
          <w:lang w:val="uk-UA"/>
        </w:rPr>
        <w:t xml:space="preserve"> завдання; доповідь або презентація виконуються студентом самостійно </w:t>
      </w:r>
      <w:r w:rsidRPr="00450568">
        <w:t xml:space="preserve">для повторення </w:t>
      </w:r>
      <w:r w:rsidRPr="00450568">
        <w:rPr>
          <w:lang w:val="uk-UA"/>
        </w:rPr>
        <w:t xml:space="preserve">та </w:t>
      </w:r>
      <w:r w:rsidRPr="00450568">
        <w:t>узагальнення навчального матеріалу</w:t>
      </w:r>
      <w:r w:rsidRPr="00450568">
        <w:rPr>
          <w:lang w:val="uk-UA"/>
        </w:rPr>
        <w:t xml:space="preserve"> – 10 балів</w:t>
      </w:r>
      <w:r w:rsidRPr="00450568">
        <w:t xml:space="preserve">. Конспектування наукових праць </w:t>
      </w:r>
      <w:r w:rsidRPr="00450568">
        <w:rPr>
          <w:lang w:val="uk-UA"/>
        </w:rPr>
        <w:t>– 10 балів, в</w:t>
      </w:r>
      <w:r w:rsidRPr="00450568">
        <w:t>они дозволяють систематизувати знання студентів та перевірити вміння розкрити тему</w:t>
      </w:r>
      <w:r w:rsidRPr="00450568">
        <w:rPr>
          <w:lang w:val="uk-UA"/>
        </w:rPr>
        <w:t>.</w:t>
      </w:r>
    </w:p>
    <w:p w:rsidR="0085051B" w:rsidRPr="006D5A38" w:rsidRDefault="0085051B" w:rsidP="0085051B">
      <w:pPr>
        <w:pStyle w:val="Default"/>
        <w:ind w:left="1276" w:right="548" w:hanging="1276"/>
        <w:jc w:val="both"/>
        <w:rPr>
          <w:snapToGrid w:val="0"/>
          <w:lang w:val="uk-UA"/>
        </w:rPr>
      </w:pPr>
      <w:r w:rsidRPr="00450568">
        <w:rPr>
          <w:lang w:val="uk-UA"/>
        </w:rPr>
        <w:t>20 балів – залік. Залік -  це форма підсумкового контролю, що полягає в оцінці засвоєння студентом навчального матеріалу з певної навчальної дисципліни та на підставі результатів виконання ним певних видів робіт на практичних, семінарських  заняттях та самостійної робити.</w:t>
      </w:r>
      <w:r w:rsidRPr="00450568">
        <w:rPr>
          <w:snapToGrid w:val="0"/>
          <w:lang w:val="uk-UA"/>
        </w:rPr>
        <w:t xml:space="preserve"> </w:t>
      </w:r>
      <w:r w:rsidRPr="00450568">
        <w:rPr>
          <w:snapToGrid w:val="0"/>
        </w:rPr>
        <w:t>Залік з дисциплі</w:t>
      </w:r>
      <w:r>
        <w:rPr>
          <w:snapToGrid w:val="0"/>
        </w:rPr>
        <w:t>ни</w:t>
      </w:r>
      <w:r>
        <w:rPr>
          <w:snapToGrid w:val="0"/>
          <w:lang w:val="uk-UA"/>
        </w:rPr>
        <w:t xml:space="preserve"> </w:t>
      </w:r>
      <w:r w:rsidRPr="00450568">
        <w:rPr>
          <w:snapToGrid w:val="0"/>
        </w:rPr>
        <w:t xml:space="preserve"> проходить у формі усного опитування, яке перед</w:t>
      </w:r>
      <w:r w:rsidR="006D5A38">
        <w:rPr>
          <w:snapToGrid w:val="0"/>
        </w:rPr>
        <w:t>бачає два теоретичних питання</w:t>
      </w:r>
      <w:r w:rsidR="006D5A38">
        <w:rPr>
          <w:snapToGrid w:val="0"/>
          <w:lang w:val="uk-UA"/>
        </w:rPr>
        <w:t>.</w:t>
      </w:r>
    </w:p>
    <w:p w:rsidR="0085051B" w:rsidRPr="00450568" w:rsidRDefault="0085051B" w:rsidP="0085051B">
      <w:pPr>
        <w:ind w:left="142" w:right="548" w:firstLine="38"/>
        <w:jc w:val="both"/>
        <w:rPr>
          <w:rFonts w:ascii="Times New Roman" w:hAnsi="Times New Roman" w:cs="Times New Roman"/>
          <w:bCs/>
          <w:i/>
        </w:rPr>
      </w:pPr>
      <w:r w:rsidRPr="00450568">
        <w:rPr>
          <w:rFonts w:ascii="Times New Roman" w:hAnsi="Times New Roman" w:cs="Times New Roman"/>
          <w:bCs/>
          <w:i/>
        </w:rPr>
        <w:t xml:space="preserve">Усний контроль у вигляді індивідуального та фронтального опитування. </w:t>
      </w:r>
    </w:p>
    <w:p w:rsidR="0085051B" w:rsidRPr="00450568" w:rsidRDefault="0085051B" w:rsidP="0085051B">
      <w:pPr>
        <w:ind w:left="142" w:right="548" w:firstLine="38"/>
        <w:jc w:val="both"/>
        <w:rPr>
          <w:rFonts w:ascii="Times New Roman" w:hAnsi="Times New Roman" w:cs="Times New Roman"/>
          <w:bCs/>
        </w:rPr>
      </w:pPr>
      <w:r w:rsidRPr="00450568">
        <w:rPr>
          <w:rFonts w:ascii="Times New Roman" w:hAnsi="Times New Roman" w:cs="Times New Roman"/>
          <w:bCs/>
        </w:rPr>
        <w:t xml:space="preserve">За усну відповідь на занятті студент може отримати максимум </w:t>
      </w:r>
      <w:r w:rsidRPr="00450568">
        <w:rPr>
          <w:rFonts w:ascii="Times New Roman" w:hAnsi="Times New Roman" w:cs="Times New Roman"/>
          <w:b/>
          <w:bCs/>
        </w:rPr>
        <w:t>3</w:t>
      </w:r>
      <w:r w:rsidRPr="00450568">
        <w:rPr>
          <w:rFonts w:ascii="Times New Roman" w:hAnsi="Times New Roman" w:cs="Times New Roman"/>
          <w:bCs/>
        </w:rPr>
        <w:t xml:space="preserve"> бали. За доповнення та участь в обговоренні питань – максимум </w:t>
      </w:r>
      <w:r w:rsidRPr="00450568">
        <w:rPr>
          <w:rFonts w:ascii="Times New Roman" w:hAnsi="Times New Roman" w:cs="Times New Roman"/>
          <w:b/>
          <w:bCs/>
        </w:rPr>
        <w:t xml:space="preserve">1 </w:t>
      </w:r>
      <w:r w:rsidRPr="00450568">
        <w:rPr>
          <w:rFonts w:ascii="Times New Roman" w:hAnsi="Times New Roman" w:cs="Times New Roman"/>
          <w:bCs/>
        </w:rPr>
        <w:t>бали.</w:t>
      </w:r>
    </w:p>
    <w:p w:rsidR="0085051B" w:rsidRPr="00453782" w:rsidRDefault="0085051B" w:rsidP="0085051B">
      <w:pPr>
        <w:ind w:left="142" w:right="548" w:firstLine="38"/>
        <w:jc w:val="both"/>
        <w:rPr>
          <w:rFonts w:ascii="Times New Roman" w:hAnsi="Times New Roman" w:cs="Times New Roman"/>
          <w:bCs/>
          <w:lang w:val="ru-RU"/>
        </w:rPr>
      </w:pPr>
      <w:r w:rsidRPr="00450568">
        <w:rPr>
          <w:rFonts w:ascii="Times New Roman" w:hAnsi="Times New Roman" w:cs="Times New Roman"/>
          <w:bCs/>
          <w:i/>
        </w:rPr>
        <w:t>Письмовий контроль у вигляді контрольних робіт</w:t>
      </w:r>
      <w:r w:rsidRPr="00450568">
        <w:rPr>
          <w:rFonts w:ascii="Times New Roman" w:hAnsi="Times New Roman" w:cs="Times New Roman"/>
          <w:bCs/>
        </w:rPr>
        <w:t xml:space="preserve"> оцінюється  максимум </w:t>
      </w:r>
      <w:r>
        <w:rPr>
          <w:rFonts w:ascii="Times New Roman" w:hAnsi="Times New Roman" w:cs="Times New Roman"/>
          <w:bCs/>
        </w:rPr>
        <w:t xml:space="preserve">у </w:t>
      </w:r>
      <w:r w:rsidRPr="00450568">
        <w:rPr>
          <w:rFonts w:ascii="Times New Roman" w:hAnsi="Times New Roman" w:cs="Times New Roman"/>
          <w:b/>
          <w:bCs/>
        </w:rPr>
        <w:t xml:space="preserve">6 </w:t>
      </w:r>
      <w:r w:rsidRPr="00450568">
        <w:rPr>
          <w:rFonts w:ascii="Times New Roman" w:hAnsi="Times New Roman" w:cs="Times New Roman"/>
          <w:bCs/>
        </w:rPr>
        <w:t xml:space="preserve">балів, поточне тестування за кожною темою – максимум </w:t>
      </w:r>
      <w:r w:rsidRPr="00450568">
        <w:rPr>
          <w:rFonts w:ascii="Times New Roman" w:hAnsi="Times New Roman" w:cs="Times New Roman"/>
          <w:b/>
          <w:bCs/>
        </w:rPr>
        <w:t>2</w:t>
      </w:r>
      <w:r w:rsidRPr="00450568">
        <w:rPr>
          <w:rFonts w:ascii="Times New Roman" w:hAnsi="Times New Roman" w:cs="Times New Roman"/>
          <w:bCs/>
        </w:rPr>
        <w:t xml:space="preserve"> бал</w:t>
      </w:r>
      <w:r>
        <w:rPr>
          <w:rFonts w:ascii="Times New Roman" w:hAnsi="Times New Roman" w:cs="Times New Roman"/>
          <w:bCs/>
        </w:rPr>
        <w:t>и</w:t>
      </w:r>
      <w:r w:rsidRPr="00450568">
        <w:rPr>
          <w:rFonts w:ascii="Times New Roman" w:hAnsi="Times New Roman" w:cs="Times New Roman"/>
          <w:bCs/>
        </w:rPr>
        <w:t>.</w:t>
      </w:r>
    </w:p>
    <w:p w:rsidR="002C28A2" w:rsidRPr="001E6DB8" w:rsidRDefault="002C28A2" w:rsidP="002C28A2">
      <w:pPr>
        <w:ind w:left="360"/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"/>
        <w:gridCol w:w="900"/>
        <w:gridCol w:w="4120"/>
        <w:gridCol w:w="1643"/>
        <w:gridCol w:w="1439"/>
        <w:gridCol w:w="1361"/>
      </w:tblGrid>
      <w:tr w:rsidR="002C28A2" w:rsidRPr="001E6DB8" w:rsidTr="00361264"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1E6DB8">
              <w:rPr>
                <w:rFonts w:ascii="Times New Roman" w:hAnsi="Times New Roman" w:cs="Times New Roman"/>
                <w:b/>
              </w:rPr>
              <w:t>Вид контрольного заходу / кількість контрольних заходів / кількість балів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1E6DB8">
              <w:rPr>
                <w:rFonts w:ascii="Times New Roman" w:hAnsi="Times New Roman" w:cs="Times New Roman"/>
                <w:b/>
              </w:rPr>
              <w:t>Кількість контрольних заходів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1E6DB8">
              <w:rPr>
                <w:rFonts w:ascii="Times New Roman" w:hAnsi="Times New Roman" w:cs="Times New Roman"/>
                <w:b/>
              </w:rPr>
              <w:t>Кількість балів за 1 захід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1E6DB8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2C28A2" w:rsidRPr="001E6DB8" w:rsidTr="00361264"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Підготовка та презентація одного з теоретичних питань плану заняття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18</w:t>
            </w:r>
          </w:p>
        </w:tc>
      </w:tr>
      <w:tr w:rsidR="002C28A2" w:rsidRPr="001E6DB8" w:rsidTr="00361264"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Якісна підготовка практичного завдання до плану заняття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6DB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18</w:t>
            </w:r>
          </w:p>
        </w:tc>
      </w:tr>
      <w:tr w:rsidR="002C28A2" w:rsidRPr="001E6DB8" w:rsidTr="00361264"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 xml:space="preserve">Контрольне тестування за результатами вивчення матеріалу </w:t>
            </w:r>
            <w:r w:rsidRPr="001E6DB8">
              <w:rPr>
                <w:rFonts w:ascii="Times New Roman" w:hAnsi="Times New Roman" w:cs="Times New Roman"/>
                <w:i/>
              </w:rPr>
              <w:t>Розділу І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6DB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  <w:lang w:val="en-US"/>
              </w:rPr>
              <w:t>1</w:t>
            </w:r>
            <w:r w:rsidRPr="001E6DB8">
              <w:rPr>
                <w:rFonts w:ascii="Times New Roman" w:hAnsi="Times New Roman" w:cs="Times New Roman"/>
              </w:rPr>
              <w:t>2</w:t>
            </w:r>
          </w:p>
        </w:tc>
      </w:tr>
      <w:tr w:rsidR="002C28A2" w:rsidRPr="001E6DB8" w:rsidTr="00361264"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 xml:space="preserve">Контрольне тестування за результатами вивчення матеріалу </w:t>
            </w:r>
            <w:r w:rsidRPr="001E6DB8">
              <w:rPr>
                <w:rFonts w:ascii="Times New Roman" w:hAnsi="Times New Roman" w:cs="Times New Roman"/>
                <w:i/>
              </w:rPr>
              <w:t>Розділу ІІ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6DB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  <w:lang w:val="en-US"/>
              </w:rPr>
              <w:t>1</w:t>
            </w:r>
            <w:r w:rsidRPr="001E6DB8">
              <w:rPr>
                <w:rFonts w:ascii="Times New Roman" w:hAnsi="Times New Roman" w:cs="Times New Roman"/>
              </w:rPr>
              <w:t>2</w:t>
            </w:r>
          </w:p>
        </w:tc>
      </w:tr>
      <w:tr w:rsidR="002C28A2" w:rsidRPr="001E6DB8" w:rsidTr="00361264">
        <w:trPr>
          <w:trHeight w:val="2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1E6DB8">
              <w:rPr>
                <w:rFonts w:ascii="Times New Roman" w:hAnsi="Times New Roman" w:cs="Times New Roman"/>
                <w:b/>
              </w:rPr>
              <w:t xml:space="preserve">Підсумковий контроль - екзамен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Індивідуальне  завдання</w:t>
            </w:r>
          </w:p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6DB8">
              <w:rPr>
                <w:rFonts w:ascii="Times New Roman" w:hAnsi="Times New Roman" w:cs="Times New Roman"/>
              </w:rPr>
              <w:t>1.доповідь або презентація</w:t>
            </w:r>
          </w:p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 xml:space="preserve"> 2. конспект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20</w:t>
            </w:r>
          </w:p>
        </w:tc>
      </w:tr>
      <w:tr w:rsidR="002C28A2" w:rsidRPr="001E6DB8" w:rsidTr="00361264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Залік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</w:rPr>
            </w:pPr>
            <w:r w:rsidRPr="001E6DB8">
              <w:rPr>
                <w:rFonts w:ascii="Times New Roman" w:hAnsi="Times New Roman" w:cs="Times New Roman"/>
              </w:rPr>
              <w:t>20</w:t>
            </w:r>
          </w:p>
        </w:tc>
      </w:tr>
      <w:tr w:rsidR="002C28A2" w:rsidRPr="001E6DB8" w:rsidTr="00361264"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both"/>
              <w:rPr>
                <w:rFonts w:ascii="Times New Roman" w:hAnsi="Times New Roman" w:cs="Times New Roman"/>
                <w:b/>
              </w:rPr>
            </w:pPr>
            <w:r w:rsidRPr="001E6DB8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E6DB8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1E6DB8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A2" w:rsidRPr="001E6DB8" w:rsidRDefault="002C28A2" w:rsidP="00361264">
            <w:pPr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1E6DB8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2C28A2" w:rsidRDefault="002C28A2" w:rsidP="002C28A2">
      <w:pPr>
        <w:rPr>
          <w:rFonts w:ascii="Times New Roman" w:hAnsi="Times New Roman" w:cs="Times New Roman"/>
        </w:rPr>
      </w:pPr>
    </w:p>
    <w:p w:rsidR="002C28A2" w:rsidRDefault="002C28A2" w:rsidP="002C28A2">
      <w:pPr>
        <w:rPr>
          <w:rFonts w:ascii="Times New Roman" w:hAnsi="Times New Roman" w:cs="Times New Roman"/>
        </w:rPr>
      </w:pPr>
    </w:p>
    <w:p w:rsidR="002C28A2" w:rsidRPr="001E6DB8" w:rsidRDefault="002C28A2" w:rsidP="002C28A2">
      <w:pPr>
        <w:rPr>
          <w:rFonts w:ascii="Times New Roman" w:hAnsi="Times New Roman" w:cs="Times New Roman"/>
        </w:rPr>
      </w:pPr>
    </w:p>
    <w:p w:rsidR="0085051B" w:rsidRPr="00450568" w:rsidRDefault="0085051B" w:rsidP="0085051B">
      <w:pPr>
        <w:widowControl/>
        <w:numPr>
          <w:ilvl w:val="0"/>
          <w:numId w:val="9"/>
        </w:numPr>
        <w:suppressAutoHyphens/>
        <w:ind w:right="548"/>
        <w:jc w:val="both"/>
        <w:rPr>
          <w:rFonts w:ascii="Times New Roman" w:hAnsi="Times New Roman" w:cs="Times New Roman"/>
        </w:rPr>
      </w:pPr>
      <w:r w:rsidRPr="00450568">
        <w:rPr>
          <w:rFonts w:ascii="Times New Roman" w:hAnsi="Times New Roman" w:cs="Times New Roman"/>
        </w:rPr>
        <w:t xml:space="preserve">Усне опитування – </w:t>
      </w:r>
      <w:r w:rsidRPr="00450568">
        <w:rPr>
          <w:rFonts w:ascii="Times New Roman" w:hAnsi="Times New Roman" w:cs="Times New Roman"/>
          <w:b/>
        </w:rPr>
        <w:t>3</w:t>
      </w:r>
      <w:r w:rsidRPr="00450568">
        <w:rPr>
          <w:rFonts w:ascii="Times New Roman" w:hAnsi="Times New Roman" w:cs="Times New Roman"/>
        </w:rPr>
        <w:t xml:space="preserve"> бал</w:t>
      </w:r>
      <w:r>
        <w:rPr>
          <w:rFonts w:ascii="Times New Roman" w:hAnsi="Times New Roman" w:cs="Times New Roman"/>
        </w:rPr>
        <w:t>и</w:t>
      </w:r>
      <w:r w:rsidRPr="00450568">
        <w:rPr>
          <w:rFonts w:ascii="Times New Roman" w:hAnsi="Times New Roman" w:cs="Times New Roman"/>
        </w:rPr>
        <w:t>.</w:t>
      </w:r>
    </w:p>
    <w:p w:rsidR="0085051B" w:rsidRPr="00450568" w:rsidRDefault="0085051B" w:rsidP="0085051B">
      <w:pPr>
        <w:pStyle w:val="a8"/>
        <w:numPr>
          <w:ilvl w:val="0"/>
          <w:numId w:val="10"/>
        </w:numPr>
        <w:spacing w:before="0" w:beforeAutospacing="0" w:after="0" w:afterAutospacing="0"/>
        <w:ind w:right="548"/>
        <w:jc w:val="both"/>
        <w:rPr>
          <w:color w:val="000000"/>
          <w:lang w:val="uk-UA"/>
        </w:rPr>
      </w:pPr>
      <w:r w:rsidRPr="00450568">
        <w:rPr>
          <w:b/>
          <w:bCs/>
          <w:lang w:val="uk-UA"/>
        </w:rPr>
        <w:lastRenderedPageBreak/>
        <w:t>3  бал</w:t>
      </w:r>
      <w:r>
        <w:rPr>
          <w:b/>
          <w:bCs/>
          <w:lang w:val="uk-UA"/>
        </w:rPr>
        <w:t>и</w:t>
      </w:r>
      <w:r w:rsidRPr="00450568">
        <w:rPr>
          <w:bCs/>
          <w:lang w:val="uk-UA"/>
        </w:rPr>
        <w:t xml:space="preserve">  </w:t>
      </w:r>
      <w:r w:rsidRPr="00450568">
        <w:rPr>
          <w:color w:val="000000"/>
          <w:lang w:val="uk-UA"/>
        </w:rPr>
        <w:t>ставиться, якщо студент: ґрунтовно і повно викладає матеріал;  виявляє повне розуміння матеріалу, обґрунтовує свої думки, застосовує знання на практиці, відповідь відзначається багатством словникового запасу, точністю використання;</w:t>
      </w:r>
    </w:p>
    <w:p w:rsidR="0085051B" w:rsidRPr="00450568" w:rsidRDefault="0085051B" w:rsidP="0085051B">
      <w:pPr>
        <w:pStyle w:val="a8"/>
        <w:numPr>
          <w:ilvl w:val="0"/>
          <w:numId w:val="10"/>
        </w:numPr>
        <w:spacing w:before="0" w:beforeAutospacing="0" w:after="0" w:afterAutospacing="0"/>
        <w:ind w:right="548"/>
        <w:jc w:val="both"/>
        <w:rPr>
          <w:color w:val="000000"/>
          <w:lang w:val="uk-UA"/>
        </w:rPr>
      </w:pPr>
      <w:r w:rsidRPr="00450568">
        <w:rPr>
          <w:b/>
          <w:bCs/>
          <w:lang w:val="uk-UA"/>
        </w:rPr>
        <w:t>2</w:t>
      </w:r>
      <w:r w:rsidRPr="00450568">
        <w:rPr>
          <w:bCs/>
          <w:lang w:val="uk-UA"/>
        </w:rPr>
        <w:t xml:space="preserve"> </w:t>
      </w:r>
      <w:r w:rsidRPr="00450568">
        <w:rPr>
          <w:b/>
          <w:bCs/>
          <w:lang w:val="uk-UA"/>
        </w:rPr>
        <w:t>бал</w:t>
      </w:r>
      <w:r>
        <w:rPr>
          <w:b/>
          <w:bCs/>
          <w:lang w:val="uk-UA"/>
        </w:rPr>
        <w:t>и</w:t>
      </w:r>
      <w:r w:rsidRPr="00450568">
        <w:rPr>
          <w:bCs/>
          <w:lang w:val="uk-UA"/>
        </w:rPr>
        <w:t xml:space="preserve"> </w:t>
      </w:r>
      <w:r w:rsidRPr="00450568">
        <w:rPr>
          <w:color w:val="000000"/>
          <w:lang w:val="uk-UA"/>
        </w:rPr>
        <w:t>ставиться, якщо студент, висвітлюючи питання, дає відповідь, що задовольняє ті ж попередні вимоги, але допускає деякі помилки, які сам виправляє, та поодинокі недоліки в послідовності викладу матеріалу;</w:t>
      </w:r>
    </w:p>
    <w:p w:rsidR="0085051B" w:rsidRPr="00450568" w:rsidRDefault="0085051B" w:rsidP="0085051B">
      <w:pPr>
        <w:pStyle w:val="a8"/>
        <w:spacing w:before="0" w:beforeAutospacing="0" w:after="0" w:afterAutospacing="0"/>
        <w:ind w:left="851" w:right="548" w:hanging="311"/>
        <w:jc w:val="both"/>
        <w:rPr>
          <w:color w:val="000000"/>
          <w:lang w:val="uk-UA"/>
        </w:rPr>
      </w:pPr>
      <w:r w:rsidRPr="00450568">
        <w:rPr>
          <w:bCs/>
          <w:lang w:val="uk-UA"/>
        </w:rPr>
        <w:t xml:space="preserve">– </w:t>
      </w:r>
      <w:r w:rsidRPr="00450568">
        <w:rPr>
          <w:b/>
          <w:bCs/>
          <w:lang w:val="uk-UA"/>
        </w:rPr>
        <w:t>1 бал</w:t>
      </w:r>
      <w:r w:rsidRPr="00450568">
        <w:rPr>
          <w:bCs/>
          <w:lang w:val="uk-UA"/>
        </w:rPr>
        <w:t xml:space="preserve"> </w:t>
      </w:r>
      <w:r w:rsidRPr="00450568">
        <w:rPr>
          <w:color w:val="000000"/>
          <w:lang w:val="uk-UA"/>
        </w:rPr>
        <w:t>ставиться, якщо студент виявляє знання і розуміння основних положень теми, але викладає матеріал не досить повно і допускає фактичні неточності і помилки у формуванні відповіді; не вміє глибоко і переконливо обґрунтовувати свої думки і відчуває труднощі під час добору прикладів; має незначний словниковий запас.</w:t>
      </w:r>
    </w:p>
    <w:p w:rsidR="0085051B" w:rsidRPr="00450568" w:rsidRDefault="0085051B" w:rsidP="0085051B">
      <w:pPr>
        <w:widowControl/>
        <w:numPr>
          <w:ilvl w:val="0"/>
          <w:numId w:val="9"/>
        </w:numPr>
        <w:suppressAutoHyphens/>
        <w:ind w:right="548"/>
        <w:jc w:val="both"/>
        <w:rPr>
          <w:rFonts w:ascii="Times New Roman" w:hAnsi="Times New Roman" w:cs="Times New Roman"/>
        </w:rPr>
      </w:pPr>
      <w:r w:rsidRPr="00450568">
        <w:rPr>
          <w:rFonts w:ascii="Times New Roman" w:hAnsi="Times New Roman" w:cs="Times New Roman"/>
        </w:rPr>
        <w:t xml:space="preserve">Поточне тематичне тестування – </w:t>
      </w:r>
      <w:r w:rsidRPr="00450568">
        <w:rPr>
          <w:rFonts w:ascii="Times New Roman" w:hAnsi="Times New Roman" w:cs="Times New Roman"/>
          <w:b/>
        </w:rPr>
        <w:t xml:space="preserve">2 </w:t>
      </w:r>
      <w:r w:rsidRPr="00450568">
        <w:rPr>
          <w:rFonts w:ascii="Times New Roman" w:hAnsi="Times New Roman" w:cs="Times New Roman"/>
        </w:rPr>
        <w:t>бала.</w:t>
      </w:r>
    </w:p>
    <w:p w:rsidR="0085051B" w:rsidRPr="00450568" w:rsidRDefault="0085051B" w:rsidP="0085051B">
      <w:pPr>
        <w:pStyle w:val="a8"/>
        <w:spacing w:before="0" w:beforeAutospacing="0" w:after="0" w:afterAutospacing="0"/>
        <w:ind w:left="180" w:right="548" w:firstLine="360"/>
        <w:jc w:val="both"/>
        <w:rPr>
          <w:bCs/>
          <w:lang w:val="uk-UA"/>
        </w:rPr>
      </w:pPr>
      <w:r w:rsidRPr="00450568">
        <w:rPr>
          <w:bCs/>
          <w:lang w:val="uk-UA"/>
        </w:rPr>
        <w:t xml:space="preserve">– </w:t>
      </w:r>
      <w:r w:rsidRPr="00450568">
        <w:rPr>
          <w:b/>
          <w:bCs/>
          <w:lang w:val="uk-UA"/>
        </w:rPr>
        <w:t>2 бал</w:t>
      </w:r>
      <w:r>
        <w:rPr>
          <w:b/>
          <w:bCs/>
          <w:lang w:val="uk-UA"/>
        </w:rPr>
        <w:t>и</w:t>
      </w:r>
      <w:r w:rsidRPr="00450568">
        <w:rPr>
          <w:bCs/>
          <w:lang w:val="uk-UA"/>
        </w:rPr>
        <w:t xml:space="preserve"> ставиться, якщо студент виконав завдання без жодної помилки;</w:t>
      </w:r>
    </w:p>
    <w:p w:rsidR="0085051B" w:rsidRPr="00450568" w:rsidRDefault="0085051B" w:rsidP="0085051B">
      <w:pPr>
        <w:pStyle w:val="a8"/>
        <w:spacing w:before="0" w:beforeAutospacing="0" w:after="0" w:afterAutospacing="0"/>
        <w:ind w:left="180" w:right="548" w:firstLine="360"/>
        <w:jc w:val="both"/>
        <w:rPr>
          <w:bCs/>
          <w:lang w:val="uk-UA"/>
        </w:rPr>
      </w:pPr>
      <w:r w:rsidRPr="00450568">
        <w:rPr>
          <w:bCs/>
          <w:lang w:val="uk-UA"/>
        </w:rPr>
        <w:t xml:space="preserve">– </w:t>
      </w:r>
      <w:r w:rsidRPr="00450568">
        <w:rPr>
          <w:b/>
          <w:bCs/>
          <w:lang w:val="uk-UA"/>
        </w:rPr>
        <w:t>1,5 бала</w:t>
      </w:r>
      <w:r w:rsidRPr="00450568">
        <w:rPr>
          <w:bCs/>
          <w:lang w:val="uk-UA"/>
        </w:rPr>
        <w:t xml:space="preserve"> ставиться, якщо студент допустив 1- 2 помилки;</w:t>
      </w:r>
    </w:p>
    <w:p w:rsidR="0085051B" w:rsidRPr="00450568" w:rsidRDefault="0085051B" w:rsidP="0085051B">
      <w:pPr>
        <w:pStyle w:val="a8"/>
        <w:spacing w:before="0" w:beforeAutospacing="0" w:after="0" w:afterAutospacing="0"/>
        <w:ind w:left="180" w:right="548" w:firstLine="360"/>
        <w:jc w:val="both"/>
        <w:rPr>
          <w:bCs/>
          <w:lang w:val="uk-UA"/>
        </w:rPr>
      </w:pPr>
      <w:r w:rsidRPr="00450568">
        <w:rPr>
          <w:bCs/>
          <w:lang w:val="uk-UA"/>
        </w:rPr>
        <w:t xml:space="preserve">– </w:t>
      </w:r>
      <w:r w:rsidRPr="00450568">
        <w:rPr>
          <w:b/>
          <w:bCs/>
          <w:lang w:val="uk-UA"/>
        </w:rPr>
        <w:t>1 бал</w:t>
      </w:r>
      <w:r w:rsidRPr="00450568">
        <w:rPr>
          <w:bCs/>
          <w:lang w:val="uk-UA"/>
        </w:rPr>
        <w:t xml:space="preserve"> ставиться, якщо студент допустив 3-4 помилки;</w:t>
      </w:r>
    </w:p>
    <w:p w:rsidR="0085051B" w:rsidRPr="00450568" w:rsidRDefault="0085051B" w:rsidP="0085051B">
      <w:pPr>
        <w:ind w:left="180" w:right="548" w:firstLine="360"/>
        <w:jc w:val="both"/>
        <w:rPr>
          <w:rFonts w:ascii="Times New Roman" w:hAnsi="Times New Roman" w:cs="Times New Roman"/>
        </w:rPr>
      </w:pPr>
      <w:r w:rsidRPr="00450568">
        <w:rPr>
          <w:rFonts w:ascii="Times New Roman" w:hAnsi="Times New Roman" w:cs="Times New Roman"/>
          <w:bCs/>
        </w:rPr>
        <w:t xml:space="preserve">– </w:t>
      </w:r>
      <w:r w:rsidRPr="00450568">
        <w:rPr>
          <w:rFonts w:ascii="Times New Roman" w:hAnsi="Times New Roman" w:cs="Times New Roman"/>
          <w:b/>
          <w:bCs/>
        </w:rPr>
        <w:t>0,5 бала</w:t>
      </w:r>
      <w:r w:rsidRPr="00450568">
        <w:rPr>
          <w:rFonts w:ascii="Times New Roman" w:hAnsi="Times New Roman" w:cs="Times New Roman"/>
          <w:bCs/>
        </w:rPr>
        <w:t xml:space="preserve"> ставиться , якщо студент допустив 5-6 помилок</w:t>
      </w:r>
    </w:p>
    <w:p w:rsidR="0085051B" w:rsidRPr="00450568" w:rsidRDefault="0085051B" w:rsidP="0085051B">
      <w:pPr>
        <w:widowControl/>
        <w:numPr>
          <w:ilvl w:val="0"/>
          <w:numId w:val="9"/>
        </w:numPr>
        <w:suppressAutoHyphens/>
        <w:ind w:right="548"/>
        <w:jc w:val="both"/>
        <w:rPr>
          <w:rFonts w:ascii="Times New Roman" w:hAnsi="Times New Roman" w:cs="Times New Roman"/>
        </w:rPr>
      </w:pPr>
      <w:r w:rsidRPr="00450568">
        <w:rPr>
          <w:rFonts w:ascii="Times New Roman" w:hAnsi="Times New Roman" w:cs="Times New Roman"/>
        </w:rPr>
        <w:t xml:space="preserve">Контрольне тестування – </w:t>
      </w:r>
      <w:r w:rsidRPr="00450568">
        <w:rPr>
          <w:rFonts w:ascii="Times New Roman" w:hAnsi="Times New Roman" w:cs="Times New Roman"/>
          <w:b/>
        </w:rPr>
        <w:t>6</w:t>
      </w:r>
      <w:r w:rsidRPr="00450568">
        <w:rPr>
          <w:rFonts w:ascii="Times New Roman" w:hAnsi="Times New Roman" w:cs="Times New Roman"/>
        </w:rPr>
        <w:t xml:space="preserve"> балів.</w:t>
      </w:r>
    </w:p>
    <w:p w:rsidR="0085051B" w:rsidRPr="00450568" w:rsidRDefault="0085051B" w:rsidP="0085051B">
      <w:pPr>
        <w:pStyle w:val="a8"/>
        <w:numPr>
          <w:ilvl w:val="0"/>
          <w:numId w:val="10"/>
        </w:numPr>
        <w:spacing w:before="0" w:beforeAutospacing="0" w:after="0" w:afterAutospacing="0"/>
        <w:ind w:right="548"/>
        <w:jc w:val="both"/>
        <w:rPr>
          <w:bCs/>
          <w:lang w:val="uk-UA"/>
        </w:rPr>
      </w:pPr>
      <w:r w:rsidRPr="00450568">
        <w:rPr>
          <w:b/>
          <w:bCs/>
          <w:lang w:val="uk-UA"/>
        </w:rPr>
        <w:t>6 балів</w:t>
      </w:r>
      <w:r w:rsidRPr="00450568">
        <w:rPr>
          <w:bCs/>
          <w:lang w:val="uk-UA"/>
        </w:rPr>
        <w:t xml:space="preserve"> ставиться, якщо студент виконав завдання без жодної помилки;</w:t>
      </w:r>
    </w:p>
    <w:p w:rsidR="0085051B" w:rsidRPr="00450568" w:rsidRDefault="0085051B" w:rsidP="0085051B">
      <w:pPr>
        <w:pStyle w:val="a8"/>
        <w:numPr>
          <w:ilvl w:val="0"/>
          <w:numId w:val="10"/>
        </w:numPr>
        <w:spacing w:before="0" w:beforeAutospacing="0" w:after="0" w:afterAutospacing="0"/>
        <w:ind w:right="548"/>
        <w:jc w:val="both"/>
        <w:rPr>
          <w:bCs/>
          <w:lang w:val="uk-UA"/>
        </w:rPr>
      </w:pPr>
      <w:r w:rsidRPr="00450568">
        <w:rPr>
          <w:b/>
          <w:bCs/>
          <w:lang w:val="uk-UA"/>
        </w:rPr>
        <w:t xml:space="preserve">5 балів </w:t>
      </w:r>
      <w:r w:rsidRPr="00450568">
        <w:rPr>
          <w:bCs/>
          <w:lang w:val="uk-UA"/>
        </w:rPr>
        <w:t>ставиться, якщо студент допустив 1- 2 помилки;</w:t>
      </w:r>
    </w:p>
    <w:p w:rsidR="0085051B" w:rsidRPr="00450568" w:rsidRDefault="0085051B" w:rsidP="0085051B">
      <w:pPr>
        <w:pStyle w:val="a8"/>
        <w:numPr>
          <w:ilvl w:val="0"/>
          <w:numId w:val="10"/>
        </w:numPr>
        <w:spacing w:before="0" w:beforeAutospacing="0" w:after="0" w:afterAutospacing="0"/>
        <w:ind w:right="548"/>
        <w:jc w:val="both"/>
        <w:rPr>
          <w:bCs/>
          <w:lang w:val="uk-UA"/>
        </w:rPr>
      </w:pPr>
      <w:r w:rsidRPr="00450568">
        <w:rPr>
          <w:b/>
          <w:bCs/>
          <w:lang w:val="uk-UA"/>
        </w:rPr>
        <w:t>4 бал</w:t>
      </w:r>
      <w:r>
        <w:rPr>
          <w:b/>
          <w:bCs/>
          <w:lang w:val="uk-UA"/>
        </w:rPr>
        <w:t>и</w:t>
      </w:r>
      <w:r w:rsidRPr="00450568">
        <w:rPr>
          <w:b/>
          <w:bCs/>
          <w:lang w:val="uk-UA"/>
        </w:rPr>
        <w:t xml:space="preserve"> </w:t>
      </w:r>
      <w:r w:rsidRPr="00450568">
        <w:rPr>
          <w:bCs/>
          <w:lang w:val="uk-UA"/>
        </w:rPr>
        <w:t xml:space="preserve"> ставиться, якщо студент допускає 2-3 помилки;</w:t>
      </w:r>
    </w:p>
    <w:p w:rsidR="0085051B" w:rsidRPr="00450568" w:rsidRDefault="0085051B" w:rsidP="0085051B">
      <w:pPr>
        <w:pStyle w:val="a8"/>
        <w:spacing w:before="0" w:beforeAutospacing="0" w:after="0" w:afterAutospacing="0"/>
        <w:ind w:right="548" w:firstLine="540"/>
        <w:jc w:val="both"/>
        <w:rPr>
          <w:bCs/>
          <w:lang w:val="uk-UA"/>
        </w:rPr>
      </w:pPr>
      <w:r w:rsidRPr="00450568">
        <w:rPr>
          <w:bCs/>
          <w:lang w:val="uk-UA"/>
        </w:rPr>
        <w:t xml:space="preserve">– </w:t>
      </w:r>
      <w:r w:rsidRPr="00450568">
        <w:rPr>
          <w:b/>
          <w:bCs/>
          <w:lang w:val="uk-UA"/>
        </w:rPr>
        <w:t>3 бал</w:t>
      </w:r>
      <w:r>
        <w:rPr>
          <w:b/>
          <w:bCs/>
          <w:lang w:val="uk-UA"/>
        </w:rPr>
        <w:t>и</w:t>
      </w:r>
      <w:r w:rsidRPr="00450568">
        <w:rPr>
          <w:bCs/>
          <w:lang w:val="uk-UA"/>
        </w:rPr>
        <w:t xml:space="preserve"> ставиться, якщо студент допустив 3- 4 помилки;</w:t>
      </w:r>
    </w:p>
    <w:p w:rsidR="0085051B" w:rsidRPr="00450568" w:rsidRDefault="0085051B" w:rsidP="0085051B">
      <w:pPr>
        <w:pStyle w:val="a8"/>
        <w:spacing w:before="0" w:beforeAutospacing="0" w:after="0" w:afterAutospacing="0"/>
        <w:ind w:right="548" w:firstLine="540"/>
        <w:jc w:val="both"/>
        <w:rPr>
          <w:bCs/>
          <w:lang w:val="uk-UA"/>
        </w:rPr>
      </w:pPr>
      <w:r w:rsidRPr="00450568">
        <w:rPr>
          <w:bCs/>
          <w:lang w:val="uk-UA"/>
        </w:rPr>
        <w:t xml:space="preserve">– </w:t>
      </w:r>
      <w:r w:rsidRPr="00450568">
        <w:rPr>
          <w:b/>
          <w:bCs/>
          <w:lang w:val="uk-UA"/>
        </w:rPr>
        <w:t>2 бал</w:t>
      </w:r>
      <w:r>
        <w:rPr>
          <w:b/>
          <w:bCs/>
          <w:lang w:val="uk-UA"/>
        </w:rPr>
        <w:t>и</w:t>
      </w:r>
      <w:r w:rsidRPr="00450568">
        <w:rPr>
          <w:bCs/>
          <w:lang w:val="uk-UA"/>
        </w:rPr>
        <w:t xml:space="preserve"> ставиться, якщо студент допустив 4-5 помилки;</w:t>
      </w:r>
    </w:p>
    <w:p w:rsidR="0085051B" w:rsidRPr="00450568" w:rsidRDefault="0085051B" w:rsidP="0085051B">
      <w:pPr>
        <w:pStyle w:val="a8"/>
        <w:spacing w:before="0" w:beforeAutospacing="0" w:after="0" w:afterAutospacing="0"/>
        <w:ind w:right="548" w:firstLine="540"/>
        <w:jc w:val="both"/>
        <w:rPr>
          <w:bCs/>
          <w:lang w:val="uk-UA"/>
        </w:rPr>
      </w:pPr>
      <w:r w:rsidRPr="00450568">
        <w:rPr>
          <w:bCs/>
        </w:rPr>
        <w:t xml:space="preserve"> –  </w:t>
      </w:r>
      <w:r w:rsidRPr="00450568">
        <w:rPr>
          <w:b/>
          <w:bCs/>
        </w:rPr>
        <w:t>1 бал</w:t>
      </w:r>
      <w:r w:rsidRPr="00450568">
        <w:rPr>
          <w:bCs/>
        </w:rPr>
        <w:t xml:space="preserve"> ставиться, якщо студент допустив 5-6 помилок</w:t>
      </w:r>
      <w:r w:rsidRPr="00450568">
        <w:rPr>
          <w:bCs/>
          <w:lang w:val="uk-UA"/>
        </w:rPr>
        <w:t>.</w:t>
      </w:r>
    </w:p>
    <w:p w:rsidR="0085051B" w:rsidRPr="00450568" w:rsidRDefault="0085051B" w:rsidP="0085051B">
      <w:pPr>
        <w:widowControl/>
        <w:numPr>
          <w:ilvl w:val="0"/>
          <w:numId w:val="9"/>
        </w:numPr>
        <w:suppressAutoHyphens/>
        <w:ind w:right="548"/>
        <w:jc w:val="both"/>
        <w:rPr>
          <w:rFonts w:ascii="Times New Roman" w:hAnsi="Times New Roman" w:cs="Times New Roman"/>
        </w:rPr>
      </w:pPr>
      <w:r w:rsidRPr="00450568">
        <w:rPr>
          <w:rFonts w:ascii="Times New Roman" w:hAnsi="Times New Roman" w:cs="Times New Roman"/>
          <w:lang w:val="ru-RU"/>
        </w:rPr>
        <w:t xml:space="preserve">Доповідь або презентація – </w:t>
      </w:r>
      <w:r w:rsidRPr="00450568">
        <w:rPr>
          <w:rFonts w:ascii="Times New Roman" w:hAnsi="Times New Roman" w:cs="Times New Roman"/>
          <w:b/>
          <w:lang w:val="ru-RU"/>
        </w:rPr>
        <w:t xml:space="preserve">10 </w:t>
      </w:r>
      <w:r w:rsidRPr="00450568">
        <w:rPr>
          <w:rFonts w:ascii="Times New Roman" w:hAnsi="Times New Roman" w:cs="Times New Roman"/>
        </w:rPr>
        <w:t>балів.</w:t>
      </w:r>
    </w:p>
    <w:p w:rsidR="0085051B" w:rsidRPr="00450568" w:rsidRDefault="0085051B" w:rsidP="0085051B">
      <w:pPr>
        <w:pStyle w:val="Default"/>
        <w:ind w:right="548" w:firstLine="540"/>
        <w:jc w:val="both"/>
        <w:rPr>
          <w:lang w:val="uk-UA"/>
        </w:rPr>
      </w:pPr>
      <w:r w:rsidRPr="00450568">
        <w:rPr>
          <w:b/>
          <w:lang w:val="uk-UA"/>
        </w:rPr>
        <w:t>- 10</w:t>
      </w:r>
      <w:r w:rsidRPr="00450568">
        <w:rPr>
          <w:lang w:val="uk-UA"/>
        </w:rPr>
        <w:t xml:space="preserve"> балів ставиться, якщо  визначається актуальність теми, мета і завдання даної роботи; характеризується наявна або використана література;  формулюються 2-3 питання плану, які повинні розкрити зміст проблеми, історію становлення і сучасний стандартний стан проблеми. Кожне питання повинно закінчуватися чітко сформульованими висновками. Список літератури повинен включати не тільки підручники і посібники, але і монографії та джерела (не менше 2). Список літератури складається з 5-7 джерел. При цитуванні обов'язково вказати джерело і сторінку, на якій поміщено цитату. </w:t>
      </w:r>
    </w:p>
    <w:p w:rsidR="0085051B" w:rsidRPr="00450568" w:rsidRDefault="0085051B" w:rsidP="0085051B">
      <w:pPr>
        <w:ind w:left="142" w:right="548" w:firstLine="38"/>
        <w:jc w:val="both"/>
        <w:rPr>
          <w:rFonts w:ascii="Times New Roman" w:hAnsi="Times New Roman" w:cs="Times New Roman"/>
          <w:lang w:val="ru-RU"/>
        </w:rPr>
      </w:pPr>
      <w:r w:rsidRPr="00450568">
        <w:rPr>
          <w:rFonts w:ascii="Times New Roman" w:hAnsi="Times New Roman" w:cs="Times New Roman"/>
          <w:b/>
        </w:rPr>
        <w:t>5</w:t>
      </w:r>
      <w:r w:rsidRPr="00450568">
        <w:rPr>
          <w:rFonts w:ascii="Times New Roman" w:hAnsi="Times New Roman" w:cs="Times New Roman"/>
        </w:rPr>
        <w:t xml:space="preserve">. Перевірка конспектів </w:t>
      </w:r>
      <w:r>
        <w:rPr>
          <w:rFonts w:ascii="Times New Roman" w:hAnsi="Times New Roman" w:cs="Times New Roman"/>
        </w:rPr>
        <w:t xml:space="preserve">(5 статей) </w:t>
      </w:r>
      <w:r w:rsidRPr="00450568">
        <w:rPr>
          <w:rFonts w:ascii="Times New Roman" w:hAnsi="Times New Roman" w:cs="Times New Roman"/>
        </w:rPr>
        <w:t xml:space="preserve">– </w:t>
      </w:r>
      <w:r w:rsidRPr="00450568">
        <w:rPr>
          <w:rFonts w:ascii="Times New Roman" w:hAnsi="Times New Roman" w:cs="Times New Roman"/>
          <w:b/>
        </w:rPr>
        <w:t xml:space="preserve">10 </w:t>
      </w:r>
      <w:r w:rsidRPr="00450568">
        <w:rPr>
          <w:rFonts w:ascii="Times New Roman" w:hAnsi="Times New Roman" w:cs="Times New Roman"/>
        </w:rPr>
        <w:t>балів.</w:t>
      </w:r>
    </w:p>
    <w:p w:rsidR="0085051B" w:rsidRDefault="0085051B" w:rsidP="0085051B">
      <w:pPr>
        <w:ind w:right="548"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450568">
        <w:rPr>
          <w:rFonts w:ascii="Times New Roman" w:hAnsi="Times New Roman" w:cs="Times New Roman"/>
          <w:b/>
        </w:rPr>
        <w:t>- 10</w:t>
      </w:r>
      <w:r w:rsidRPr="00450568">
        <w:rPr>
          <w:rFonts w:ascii="Times New Roman" w:hAnsi="Times New Roman" w:cs="Times New Roman"/>
        </w:rPr>
        <w:t xml:space="preserve"> балів ставиться, якщо  конспект </w:t>
      </w:r>
      <w:r w:rsidRPr="00450568">
        <w:rPr>
          <w:rFonts w:ascii="Times New Roman" w:hAnsi="Times New Roman" w:cs="Times New Roman"/>
          <w:shd w:val="clear" w:color="auto" w:fill="FFFFFF"/>
        </w:rPr>
        <w:t>являє собою короткий виклад прочитаного матеріалу, доповіді, лекції, стат</w:t>
      </w:r>
      <w:r w:rsidRPr="00450568">
        <w:rPr>
          <w:rFonts w:ascii="Times New Roman" w:hAnsi="Times New Roman" w:cs="Times New Roman"/>
          <w:shd w:val="clear" w:color="auto" w:fill="FFFFFF"/>
        </w:rPr>
        <w:softHyphen/>
        <w:t>ті. Має в основі план і тези або пл</w:t>
      </w:r>
      <w:r>
        <w:rPr>
          <w:rFonts w:ascii="Times New Roman" w:hAnsi="Times New Roman" w:cs="Times New Roman"/>
          <w:shd w:val="clear" w:color="auto" w:fill="FFFFFF"/>
        </w:rPr>
        <w:t>ан у тезовій формі, який легко використати</w:t>
      </w:r>
      <w:r w:rsidRPr="00450568">
        <w:rPr>
          <w:rFonts w:ascii="Times New Roman" w:hAnsi="Times New Roman" w:cs="Times New Roman"/>
          <w:shd w:val="clear" w:color="auto" w:fill="FFFFFF"/>
        </w:rPr>
        <w:t xml:space="preserve"> для розкриття фактичного матеріалу. Конспект повинен містити  не лише констатуючу, а й аргументуючу частину: приклади, </w:t>
      </w:r>
      <w:r>
        <w:rPr>
          <w:rFonts w:ascii="Times New Roman" w:hAnsi="Times New Roman" w:cs="Times New Roman"/>
          <w:shd w:val="clear" w:color="auto" w:fill="FFFFFF"/>
        </w:rPr>
        <w:t>аргументація</w:t>
      </w:r>
      <w:r w:rsidRPr="00450568">
        <w:rPr>
          <w:rFonts w:ascii="Times New Roman" w:hAnsi="Times New Roman" w:cs="Times New Roman"/>
          <w:shd w:val="clear" w:color="auto" w:fill="FFFFFF"/>
        </w:rPr>
        <w:t>, власні думки тощо.</w:t>
      </w:r>
    </w:p>
    <w:p w:rsidR="0085051B" w:rsidRDefault="0085051B" w:rsidP="0085051B">
      <w:pPr>
        <w:ind w:right="548" w:firstLine="708"/>
        <w:jc w:val="both"/>
        <w:rPr>
          <w:rFonts w:ascii="Times New Roman" w:hAnsi="Times New Roman" w:cs="Times New Roman"/>
          <w:shd w:val="clear" w:color="auto" w:fill="FFFFFF"/>
        </w:rPr>
      </w:pPr>
    </w:p>
    <w:p w:rsidR="00EA03FE" w:rsidRDefault="00EA03FE">
      <w:pPr>
        <w:rPr>
          <w:sz w:val="2"/>
          <w:szCs w:val="2"/>
        </w:rPr>
      </w:pPr>
    </w:p>
    <w:p w:rsidR="00510B6F" w:rsidRDefault="00EA03FE">
      <w:pPr>
        <w:pStyle w:val="a5"/>
        <w:framePr w:w="10099" w:wrap="notBeside" w:vAnchor="text" w:hAnchor="text" w:xAlign="center" w:y="1"/>
        <w:shd w:val="clear" w:color="auto" w:fill="auto"/>
        <w:spacing w:line="240" w:lineRule="exact"/>
      </w:pPr>
      <w:r>
        <w:lastRenderedPageBreak/>
        <w:t>Шкала оцінювання: національна та ECTS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28"/>
        <w:gridCol w:w="4253"/>
        <w:gridCol w:w="2126"/>
        <w:gridCol w:w="1992"/>
      </w:tblGrid>
      <w:tr w:rsidR="00510B6F">
        <w:trPr>
          <w:trHeight w:hRule="exact" w:val="29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>ЗА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>За шкалою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>За національною шкалою</w:t>
            </w:r>
          </w:p>
        </w:tc>
      </w:tr>
      <w:tr w:rsidR="00510B6F">
        <w:trPr>
          <w:trHeight w:hRule="exact" w:val="274"/>
          <w:jc w:val="center"/>
        </w:trPr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ind w:left="260"/>
            </w:pPr>
            <w:r>
              <w:rPr>
                <w:rStyle w:val="28"/>
              </w:rPr>
              <w:t>ШКАЛОЮ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>університету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>
        <w:trPr>
          <w:trHeight w:hRule="exact" w:val="312"/>
          <w:jc w:val="center"/>
        </w:trPr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>ЕСТ8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>Екзамен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8"/>
              </w:rPr>
              <w:t>Залік</w:t>
            </w:r>
          </w:p>
        </w:tc>
      </w:tr>
      <w:tr w:rsidR="00510B6F">
        <w:trPr>
          <w:trHeight w:hRule="exact" w:val="58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7"/>
              </w:rPr>
              <w:t>90 - 100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5 (відмінно)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>
        <w:trPr>
          <w:trHeight w:hRule="exact" w:val="278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85 - 89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>
        <w:trPr>
          <w:trHeight w:hRule="exact" w:val="283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510B6F">
            <w:pPr>
              <w:framePr w:w="10099" w:wrap="notBeside" w:vAnchor="text" w:hAnchor="text" w:xAlign="center" w:y="1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4 (добре)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>
        <w:trPr>
          <w:trHeight w:hRule="exact" w:val="56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7"/>
              </w:rPr>
              <w:t>75 - 84 (добре)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Зараховано</w:t>
            </w:r>
          </w:p>
        </w:tc>
      </w:tr>
      <w:tr w:rsidR="00510B6F">
        <w:trPr>
          <w:trHeight w:hRule="exact" w:val="278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70 - 74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>
        <w:trPr>
          <w:trHeight w:hRule="exact" w:val="283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510B6F">
            <w:pPr>
              <w:framePr w:w="10099" w:wrap="notBeside" w:vAnchor="text" w:hAnchor="text" w:xAlign="center" w:y="1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(задовільно)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3 (задовільно)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>
        <w:trPr>
          <w:trHeight w:hRule="exact" w:val="278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60 - 69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510B6F">
            <w:pPr>
              <w:framePr w:w="10099" w:wrap="notBeside" w:vAnchor="text" w:hAnchor="text" w:xAlign="center" w:y="1"/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>
        <w:trPr>
          <w:trHeight w:hRule="exact" w:val="283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510B6F">
            <w:pPr>
              <w:framePr w:w="10099" w:wrap="notBeside" w:vAnchor="text" w:hAnchor="text" w:xAlign="center" w:y="1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(достатньо)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>
        <w:trPr>
          <w:trHeight w:hRule="exact" w:val="28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35 - 59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>
        <w:trPr>
          <w:trHeight w:hRule="exact" w:val="298"/>
          <w:jc w:val="center"/>
        </w:trPr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БХ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(незадовільно - з можливістю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>
        <w:trPr>
          <w:trHeight w:hRule="exact" w:val="259"/>
          <w:jc w:val="center"/>
        </w:trPr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повторного складання)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</w:pPr>
            <w:r>
              <w:rPr>
                <w:rStyle w:val="27"/>
              </w:rPr>
              <w:t>2 (незадовільно)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ind w:left="300"/>
            </w:pPr>
            <w:r>
              <w:rPr>
                <w:rStyle w:val="27"/>
              </w:rPr>
              <w:t>Не зараховано</w:t>
            </w:r>
          </w:p>
        </w:tc>
      </w:tr>
      <w:tr w:rsidR="00510B6F">
        <w:trPr>
          <w:trHeight w:hRule="exact" w:val="27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1 - 34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B6F" w:rsidRDefault="00510B6F">
            <w:pPr>
              <w:framePr w:w="10099" w:wrap="notBeside" w:vAnchor="text" w:hAnchor="text" w:xAlign="center" w:y="1"/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B6F" w:rsidRDefault="00510B6F">
            <w:pPr>
              <w:framePr w:w="10099" w:wrap="notBeside" w:vAnchor="text" w:hAnchor="text" w:xAlign="center" w:y="1"/>
            </w:pPr>
          </w:p>
        </w:tc>
      </w:tr>
      <w:tr w:rsidR="00510B6F">
        <w:trPr>
          <w:trHeight w:hRule="exact" w:val="302"/>
          <w:jc w:val="center"/>
        </w:trPr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Б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(незадовільно - з обов’язковим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0B6F">
        <w:trPr>
          <w:trHeight w:hRule="exact" w:val="264"/>
          <w:jc w:val="center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EA03FE">
            <w:pPr>
              <w:pStyle w:val="22"/>
              <w:framePr w:w="1009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повторним курсом)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B6F" w:rsidRDefault="00510B6F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0B6F" w:rsidRDefault="00510B6F">
      <w:pPr>
        <w:framePr w:w="10099" w:wrap="notBeside" w:vAnchor="text" w:hAnchor="text" w:xAlign="center" w:y="1"/>
        <w:rPr>
          <w:sz w:val="2"/>
          <w:szCs w:val="2"/>
        </w:rPr>
      </w:pPr>
    </w:p>
    <w:p w:rsidR="00510B6F" w:rsidRDefault="00510B6F">
      <w:pPr>
        <w:rPr>
          <w:sz w:val="2"/>
          <w:szCs w:val="2"/>
        </w:rPr>
      </w:pPr>
    </w:p>
    <w:p w:rsidR="00EA03FE" w:rsidRDefault="00EA03FE">
      <w:pPr>
        <w:pStyle w:val="34"/>
        <w:keepNext/>
        <w:keepLines/>
        <w:shd w:val="clear" w:color="auto" w:fill="auto"/>
        <w:spacing w:after="0" w:line="274" w:lineRule="exact"/>
        <w:ind w:right="560"/>
        <w:jc w:val="center"/>
      </w:pPr>
      <w:bookmarkStart w:id="9" w:name="bookmark12"/>
    </w:p>
    <w:p w:rsidR="00510B6F" w:rsidRDefault="00EA03FE">
      <w:pPr>
        <w:pStyle w:val="34"/>
        <w:keepNext/>
        <w:keepLines/>
        <w:shd w:val="clear" w:color="auto" w:fill="auto"/>
        <w:spacing w:after="0" w:line="274" w:lineRule="exact"/>
        <w:ind w:right="560"/>
        <w:jc w:val="center"/>
      </w:pPr>
      <w:r>
        <w:t>9. Рекомендована література</w:t>
      </w:r>
      <w:r>
        <w:br/>
        <w:t>Основна література</w:t>
      </w:r>
      <w:bookmarkEnd w:id="9"/>
    </w:p>
    <w:p w:rsidR="00510B6F" w:rsidRDefault="00EA03FE">
      <w:pPr>
        <w:pStyle w:val="22"/>
        <w:numPr>
          <w:ilvl w:val="0"/>
          <w:numId w:val="7"/>
        </w:numPr>
        <w:shd w:val="clear" w:color="auto" w:fill="auto"/>
        <w:tabs>
          <w:tab w:val="left" w:pos="1085"/>
        </w:tabs>
        <w:spacing w:before="0" w:after="0" w:line="274" w:lineRule="exact"/>
        <w:ind w:left="380" w:right="380" w:firstLine="380"/>
        <w:jc w:val="both"/>
      </w:pPr>
      <w:r>
        <w:t xml:space="preserve">Аништок Н. Внутрішня форма слова і вторинна номінація // </w:t>
      </w:r>
      <w:r w:rsidRPr="0085051B">
        <w:rPr>
          <w:i/>
        </w:rPr>
        <w:t xml:space="preserve">Вісник КНУ : </w:t>
      </w:r>
      <w:r w:rsidR="0085051B">
        <w:rPr>
          <w:i/>
        </w:rPr>
        <w:t>Л</w:t>
      </w:r>
      <w:r w:rsidRPr="0085051B">
        <w:rPr>
          <w:i/>
        </w:rPr>
        <w:t>ітературознавство.</w:t>
      </w:r>
      <w:r>
        <w:t xml:space="preserve">  2001. </w:t>
      </w:r>
      <w:r w:rsidR="0085051B">
        <w:t xml:space="preserve"> № 10. </w:t>
      </w:r>
      <w:r>
        <w:t xml:space="preserve"> С. 31-34.</w:t>
      </w:r>
    </w:p>
    <w:p w:rsidR="00510B6F" w:rsidRDefault="00EA03FE">
      <w:pPr>
        <w:pStyle w:val="22"/>
        <w:numPr>
          <w:ilvl w:val="0"/>
          <w:numId w:val="7"/>
        </w:numPr>
        <w:shd w:val="clear" w:color="auto" w:fill="auto"/>
        <w:tabs>
          <w:tab w:val="left" w:pos="1085"/>
        </w:tabs>
        <w:spacing w:before="0" w:after="0" w:line="274" w:lineRule="exact"/>
        <w:ind w:left="380" w:right="380" w:firstLine="380"/>
        <w:jc w:val="both"/>
      </w:pPr>
      <w:r>
        <w:rPr>
          <w:lang w:val="ru-RU" w:eastAsia="ru-RU" w:bidi="ru-RU"/>
        </w:rPr>
        <w:t xml:space="preserve">Арутюнова </w:t>
      </w:r>
      <w:r>
        <w:t xml:space="preserve">Н. Д. </w:t>
      </w:r>
      <w:r>
        <w:rPr>
          <w:lang w:val="ru-RU" w:eastAsia="ru-RU" w:bidi="ru-RU"/>
        </w:rPr>
        <w:t xml:space="preserve">Номинация, референция, значение </w:t>
      </w:r>
      <w:r>
        <w:t xml:space="preserve">// </w:t>
      </w:r>
      <w:r w:rsidRPr="001F3C68">
        <w:rPr>
          <w:i/>
          <w:lang w:val="ru-RU" w:eastAsia="ru-RU" w:bidi="ru-RU"/>
        </w:rPr>
        <w:t xml:space="preserve">Языковая номинация: виды </w:t>
      </w:r>
      <w:r w:rsidRPr="001F3C68">
        <w:rPr>
          <w:i/>
        </w:rPr>
        <w:t>найменований</w:t>
      </w:r>
      <w:r>
        <w:t xml:space="preserve">. </w:t>
      </w:r>
      <w:r>
        <w:rPr>
          <w:lang w:val="ru-RU" w:eastAsia="ru-RU" w:bidi="ru-RU"/>
        </w:rPr>
        <w:t xml:space="preserve"> М. : Наука, 1977.  С. 188-206.</w:t>
      </w:r>
    </w:p>
    <w:p w:rsidR="00510B6F" w:rsidRDefault="00EA03FE" w:rsidP="001F3C68">
      <w:pPr>
        <w:pStyle w:val="22"/>
        <w:numPr>
          <w:ilvl w:val="0"/>
          <w:numId w:val="7"/>
        </w:numPr>
        <w:shd w:val="clear" w:color="auto" w:fill="auto"/>
        <w:tabs>
          <w:tab w:val="left" w:pos="1085"/>
        </w:tabs>
        <w:spacing w:before="0" w:after="0" w:line="274" w:lineRule="exact"/>
        <w:ind w:left="380" w:right="-248" w:firstLine="380"/>
        <w:jc w:val="both"/>
      </w:pPr>
      <w:r w:rsidRPr="001F3C68">
        <w:rPr>
          <w:lang w:val="ru-RU" w:eastAsia="ru-RU" w:bidi="ru-RU"/>
        </w:rPr>
        <w:t xml:space="preserve">Карпенко О. Ю. Проблематика </w:t>
      </w:r>
      <w:r>
        <w:t xml:space="preserve">когнітивної </w:t>
      </w:r>
      <w:r w:rsidRPr="001F3C68">
        <w:rPr>
          <w:lang w:val="ru-RU" w:eastAsia="ru-RU" w:bidi="ru-RU"/>
        </w:rPr>
        <w:t xml:space="preserve">ономастики : </w:t>
      </w:r>
      <w:r>
        <w:t>[монографія]</w:t>
      </w:r>
      <w:r w:rsidR="001F3C68">
        <w:t>.</w:t>
      </w:r>
      <w:r w:rsidRPr="001F3C68">
        <w:rPr>
          <w:lang w:val="ru-RU" w:eastAsia="ru-RU" w:bidi="ru-RU"/>
        </w:rPr>
        <w:t xml:space="preserve"> </w:t>
      </w:r>
      <w:r>
        <w:t xml:space="preserve">Одеса </w:t>
      </w:r>
      <w:r w:rsidRPr="001F3C68">
        <w:rPr>
          <w:lang w:val="ru-RU" w:eastAsia="ru-RU" w:bidi="ru-RU"/>
        </w:rPr>
        <w:t>: Астропринт, 2006.  328 с.</w:t>
      </w:r>
    </w:p>
    <w:p w:rsidR="00510B6F" w:rsidRDefault="00EA03FE">
      <w:pPr>
        <w:pStyle w:val="22"/>
        <w:numPr>
          <w:ilvl w:val="0"/>
          <w:numId w:val="7"/>
        </w:numPr>
        <w:shd w:val="clear" w:color="auto" w:fill="auto"/>
        <w:tabs>
          <w:tab w:val="left" w:pos="1085"/>
        </w:tabs>
        <w:spacing w:before="0" w:after="0" w:line="274" w:lineRule="exact"/>
        <w:ind w:left="380" w:right="380" w:firstLine="380"/>
        <w:jc w:val="both"/>
      </w:pPr>
      <w:r>
        <w:rPr>
          <w:lang w:val="ru-RU" w:eastAsia="ru-RU" w:bidi="ru-RU"/>
        </w:rPr>
        <w:t xml:space="preserve">Кубрякова Е. С. Теория номинации и словообразования // </w:t>
      </w:r>
      <w:r w:rsidRPr="001F3C68">
        <w:rPr>
          <w:i/>
          <w:lang w:val="ru-RU" w:eastAsia="ru-RU" w:bidi="ru-RU"/>
        </w:rPr>
        <w:t xml:space="preserve">Языковая номинация: виды </w:t>
      </w:r>
      <w:r w:rsidRPr="001F3C68">
        <w:rPr>
          <w:i/>
        </w:rPr>
        <w:t>найменований</w:t>
      </w:r>
      <w:r>
        <w:t xml:space="preserve">. </w:t>
      </w:r>
      <w:r>
        <w:rPr>
          <w:rStyle w:val="2a"/>
          <w:lang w:val="ru-RU" w:eastAsia="ru-RU" w:bidi="ru-RU"/>
        </w:rPr>
        <w:t xml:space="preserve"> М. : Наука, 1977.  С. 153-247.</w:t>
      </w:r>
    </w:p>
    <w:p w:rsidR="00510B6F" w:rsidRDefault="00EA03FE">
      <w:pPr>
        <w:pStyle w:val="22"/>
        <w:numPr>
          <w:ilvl w:val="0"/>
          <w:numId w:val="7"/>
        </w:numPr>
        <w:shd w:val="clear" w:color="auto" w:fill="auto"/>
        <w:tabs>
          <w:tab w:val="left" w:pos="1085"/>
        </w:tabs>
        <w:spacing w:before="0" w:after="0" w:line="274" w:lineRule="exact"/>
        <w:ind w:left="380" w:right="380" w:firstLine="380"/>
        <w:jc w:val="both"/>
      </w:pPr>
      <w:r w:rsidRPr="00EA03FE">
        <w:rPr>
          <w:lang w:eastAsia="ru-RU" w:bidi="ru-RU"/>
        </w:rPr>
        <w:t xml:space="preserve">Лукаш К. П. </w:t>
      </w:r>
      <w:r>
        <w:t xml:space="preserve">Актуальні питання української конотоніміки : [монографія] </w:t>
      </w:r>
      <w:r w:rsidR="001F3C68">
        <w:t xml:space="preserve">. </w:t>
      </w:r>
      <w:r>
        <w:t xml:space="preserve">Донецьк : ТОВ “ПРОМІНЬ”, 2011. </w:t>
      </w:r>
      <w:r w:rsidR="001F3C68">
        <w:t xml:space="preserve"> </w:t>
      </w:r>
      <w:r>
        <w:t xml:space="preserve"> 448 с.</w:t>
      </w:r>
    </w:p>
    <w:p w:rsidR="00510B6F" w:rsidRDefault="00EA03FE">
      <w:pPr>
        <w:pStyle w:val="22"/>
        <w:numPr>
          <w:ilvl w:val="0"/>
          <w:numId w:val="7"/>
        </w:numPr>
        <w:shd w:val="clear" w:color="auto" w:fill="auto"/>
        <w:tabs>
          <w:tab w:val="left" w:pos="1085"/>
        </w:tabs>
        <w:spacing w:before="0" w:after="0" w:line="274" w:lineRule="exact"/>
        <w:ind w:left="380" w:right="380" w:firstLine="380"/>
        <w:jc w:val="both"/>
      </w:pPr>
      <w:r>
        <w:t>Мойсеєнко А. К. Динамічний аспект номінації</w:t>
      </w:r>
      <w:r w:rsidR="001F3C68">
        <w:t xml:space="preserve">. </w:t>
      </w:r>
      <w:r w:rsidRPr="001F3C68">
        <w:rPr>
          <w:lang w:eastAsia="ru-RU" w:bidi="ru-RU"/>
        </w:rPr>
        <w:t xml:space="preserve">К. </w:t>
      </w:r>
      <w:r>
        <w:t>: ВП</w:t>
      </w:r>
      <w:r w:rsidR="001F3C68">
        <w:t xml:space="preserve">Ц “Київський університет”, 2004. </w:t>
      </w:r>
      <w:r>
        <w:t>100 с.</w:t>
      </w:r>
    </w:p>
    <w:p w:rsidR="00510B6F" w:rsidRDefault="00EA03FE">
      <w:pPr>
        <w:pStyle w:val="22"/>
        <w:numPr>
          <w:ilvl w:val="0"/>
          <w:numId w:val="7"/>
        </w:numPr>
        <w:shd w:val="clear" w:color="auto" w:fill="auto"/>
        <w:tabs>
          <w:tab w:val="left" w:pos="1085"/>
        </w:tabs>
        <w:spacing w:before="0" w:after="0" w:line="274" w:lineRule="exact"/>
        <w:ind w:left="380" w:right="380" w:firstLine="380"/>
        <w:jc w:val="both"/>
      </w:pPr>
      <w:r>
        <w:t>Селіванова О. О. Сучасна лінгвістика: на</w:t>
      </w:r>
      <w:r w:rsidR="006D5A38">
        <w:t xml:space="preserve">прями та проблеми : [підручник]. </w:t>
      </w:r>
      <w:r>
        <w:t>Полтава :</w:t>
      </w:r>
      <w:r w:rsidR="006D5A38">
        <w:t xml:space="preserve"> Довкілля </w:t>
      </w:r>
      <w:r>
        <w:t>, 2008. - 712.</w:t>
      </w:r>
    </w:p>
    <w:p w:rsidR="00510B6F" w:rsidRDefault="00EA03FE">
      <w:pPr>
        <w:pStyle w:val="22"/>
        <w:numPr>
          <w:ilvl w:val="0"/>
          <w:numId w:val="7"/>
        </w:numPr>
        <w:shd w:val="clear" w:color="auto" w:fill="auto"/>
        <w:tabs>
          <w:tab w:val="left" w:pos="1085"/>
        </w:tabs>
        <w:spacing w:before="0" w:after="0" w:line="274" w:lineRule="exact"/>
        <w:ind w:left="380" w:right="380" w:firstLine="380"/>
        <w:jc w:val="both"/>
      </w:pPr>
      <w:r>
        <w:rPr>
          <w:lang w:val="ru-RU" w:eastAsia="ru-RU" w:bidi="ru-RU"/>
        </w:rPr>
        <w:t xml:space="preserve">Селиванова </w:t>
      </w:r>
      <w:r>
        <w:t xml:space="preserve">Е. </w:t>
      </w:r>
      <w:r>
        <w:rPr>
          <w:lang w:val="ru-RU" w:eastAsia="ru-RU" w:bidi="ru-RU"/>
        </w:rPr>
        <w:t xml:space="preserve">О. Когнитивная ономасиология </w:t>
      </w:r>
      <w:r>
        <w:t xml:space="preserve">/ Е. </w:t>
      </w:r>
      <w:r>
        <w:rPr>
          <w:lang w:val="ru-RU" w:eastAsia="ru-RU" w:bidi="ru-RU"/>
        </w:rPr>
        <w:t xml:space="preserve">О. Селиванова. </w:t>
      </w:r>
      <w:r>
        <w:t xml:space="preserve"> </w:t>
      </w:r>
      <w:r>
        <w:rPr>
          <w:lang w:val="ru-RU" w:eastAsia="ru-RU" w:bidi="ru-RU"/>
        </w:rPr>
        <w:t xml:space="preserve">К. </w:t>
      </w:r>
      <w:r>
        <w:t xml:space="preserve">: </w:t>
      </w:r>
      <w:r>
        <w:rPr>
          <w:lang w:val="ru-RU" w:eastAsia="ru-RU" w:bidi="ru-RU"/>
        </w:rPr>
        <w:t xml:space="preserve">Фитоцентр, </w:t>
      </w:r>
      <w:r>
        <w:t xml:space="preserve">2000.  248 </w:t>
      </w:r>
      <w:r>
        <w:rPr>
          <w:lang w:val="ru-RU" w:eastAsia="ru-RU" w:bidi="ru-RU"/>
        </w:rPr>
        <w:t>с.</w:t>
      </w:r>
    </w:p>
    <w:p w:rsidR="00510B6F" w:rsidRDefault="00EA03FE">
      <w:pPr>
        <w:pStyle w:val="22"/>
        <w:numPr>
          <w:ilvl w:val="0"/>
          <w:numId w:val="7"/>
        </w:numPr>
        <w:shd w:val="clear" w:color="auto" w:fill="auto"/>
        <w:tabs>
          <w:tab w:val="left" w:pos="1174"/>
        </w:tabs>
        <w:spacing w:before="0" w:after="0" w:line="274" w:lineRule="exact"/>
        <w:ind w:left="380" w:right="380" w:firstLine="380"/>
        <w:jc w:val="both"/>
      </w:pPr>
      <w:r>
        <w:t xml:space="preserve">Соловій </w:t>
      </w:r>
      <w:r>
        <w:rPr>
          <w:lang w:val="ru-RU" w:eastAsia="ru-RU" w:bidi="ru-RU"/>
        </w:rPr>
        <w:t xml:space="preserve">У. В. </w:t>
      </w:r>
      <w:r>
        <w:t xml:space="preserve">Оцінно-образна номінація </w:t>
      </w:r>
      <w:r>
        <w:rPr>
          <w:lang w:val="ru-RU" w:eastAsia="ru-RU" w:bidi="ru-RU"/>
        </w:rPr>
        <w:t xml:space="preserve">у </w:t>
      </w:r>
      <w:r>
        <w:t xml:space="preserve">структурі художнього тексту (на матеріалі “малої прози кінця 19 - поч. 20 ст.)” : автореф. дис. на здобуття наук. ступеня канд.. філол.. наук : спец. 10.02.01 “Українська мова”. </w:t>
      </w:r>
      <w:r w:rsidR="006D5A38">
        <w:t xml:space="preserve"> Івано-Франківськ, 2003. </w:t>
      </w:r>
      <w:r>
        <w:t xml:space="preserve"> 24 с.</w:t>
      </w:r>
    </w:p>
    <w:p w:rsidR="00510B6F" w:rsidRDefault="00EA03FE">
      <w:pPr>
        <w:pStyle w:val="22"/>
        <w:numPr>
          <w:ilvl w:val="0"/>
          <w:numId w:val="7"/>
        </w:numPr>
        <w:shd w:val="clear" w:color="auto" w:fill="auto"/>
        <w:tabs>
          <w:tab w:val="left" w:pos="1179"/>
        </w:tabs>
        <w:spacing w:before="0" w:after="0" w:line="274" w:lineRule="exact"/>
        <w:ind w:left="380" w:right="380" w:firstLine="380"/>
        <w:jc w:val="both"/>
      </w:pPr>
      <w:r>
        <w:t xml:space="preserve">Тараненко О. О. Номінація </w:t>
      </w:r>
      <w:r w:rsidR="00F8213A">
        <w:t xml:space="preserve"> /</w:t>
      </w:r>
      <w:r w:rsidR="006D5A38">
        <w:t xml:space="preserve">/ Українська мова  </w:t>
      </w:r>
      <w:r>
        <w:t>К. : Вид-во «Укр. енцикл.» ім. М. П. Бажана, 2004.  С. 417-419.</w:t>
      </w:r>
    </w:p>
    <w:p w:rsidR="00510B6F" w:rsidRDefault="00EA03FE">
      <w:pPr>
        <w:pStyle w:val="22"/>
        <w:numPr>
          <w:ilvl w:val="0"/>
          <w:numId w:val="7"/>
        </w:numPr>
        <w:shd w:val="clear" w:color="auto" w:fill="auto"/>
        <w:tabs>
          <w:tab w:val="left" w:pos="1174"/>
        </w:tabs>
        <w:spacing w:before="0" w:after="0" w:line="302" w:lineRule="exact"/>
        <w:ind w:left="380" w:right="380" w:firstLine="380"/>
        <w:jc w:val="both"/>
      </w:pPr>
      <w:r>
        <w:rPr>
          <w:lang w:val="ru-RU" w:eastAsia="ru-RU" w:bidi="ru-RU"/>
        </w:rPr>
        <w:t xml:space="preserve">Шаповал </w:t>
      </w:r>
      <w:r>
        <w:t>О. В. Комунікативно-стильові параметри вторинної номінації в газетно- журнальній публіцистиці 80-90-х років XX ст. : автореф. дис. на здобуття наук, ступеня канд. філол. наук : спец. 10. 02. 01 «Українська мова»</w:t>
      </w:r>
      <w:r w:rsidR="00F8213A">
        <w:t xml:space="preserve">. </w:t>
      </w:r>
      <w:r>
        <w:t xml:space="preserve"> Дніпропетровськ, 2003.  19с.</w:t>
      </w:r>
    </w:p>
    <w:p w:rsidR="00510B6F" w:rsidRDefault="00EA03FE">
      <w:pPr>
        <w:pStyle w:val="22"/>
        <w:numPr>
          <w:ilvl w:val="0"/>
          <w:numId w:val="7"/>
        </w:numPr>
        <w:shd w:val="clear" w:color="auto" w:fill="auto"/>
        <w:tabs>
          <w:tab w:val="left" w:pos="1174"/>
        </w:tabs>
        <w:spacing w:before="0" w:after="0" w:line="274" w:lineRule="exact"/>
        <w:ind w:left="380" w:right="380" w:firstLine="380"/>
        <w:jc w:val="both"/>
      </w:pPr>
      <w:r>
        <w:rPr>
          <w:rStyle w:val="2a"/>
          <w:lang w:val="ru-RU" w:eastAsia="ru-RU" w:bidi="ru-RU"/>
        </w:rPr>
        <w:t xml:space="preserve">Языковая </w:t>
      </w:r>
      <w:r>
        <w:rPr>
          <w:rStyle w:val="2a"/>
        </w:rPr>
        <w:t xml:space="preserve">номинация (общие </w:t>
      </w:r>
      <w:r>
        <w:rPr>
          <w:rStyle w:val="2a"/>
          <w:lang w:val="ru-RU" w:eastAsia="ru-RU" w:bidi="ru-RU"/>
        </w:rPr>
        <w:t xml:space="preserve">вопросы) </w:t>
      </w:r>
      <w:r w:rsidR="00F8213A">
        <w:rPr>
          <w:rStyle w:val="2a"/>
        </w:rPr>
        <w:t>М</w:t>
      </w:r>
      <w:r>
        <w:rPr>
          <w:rStyle w:val="2a"/>
        </w:rPr>
        <w:t xml:space="preserve">. : Наука, 1977. </w:t>
      </w:r>
      <w:r w:rsidR="00F8213A">
        <w:rPr>
          <w:rStyle w:val="2a"/>
        </w:rPr>
        <w:t xml:space="preserve"> </w:t>
      </w:r>
      <w:r>
        <w:rPr>
          <w:rStyle w:val="2a"/>
        </w:rPr>
        <w:t>359 с.</w:t>
      </w:r>
    </w:p>
    <w:p w:rsidR="00510B6F" w:rsidRDefault="00EA03FE">
      <w:pPr>
        <w:pStyle w:val="22"/>
        <w:numPr>
          <w:ilvl w:val="0"/>
          <w:numId w:val="7"/>
        </w:numPr>
        <w:shd w:val="clear" w:color="auto" w:fill="auto"/>
        <w:tabs>
          <w:tab w:val="left" w:pos="1170"/>
        </w:tabs>
        <w:spacing w:before="0" w:after="240" w:line="274" w:lineRule="exact"/>
        <w:ind w:left="380" w:firstLine="380"/>
        <w:jc w:val="both"/>
      </w:pPr>
      <w:r>
        <w:rPr>
          <w:rStyle w:val="2a"/>
          <w:lang w:val="ru-RU" w:eastAsia="ru-RU" w:bidi="ru-RU"/>
        </w:rPr>
        <w:t xml:space="preserve">Языковая номинация: виды </w:t>
      </w:r>
      <w:r w:rsidR="00F8213A">
        <w:rPr>
          <w:rStyle w:val="2a"/>
        </w:rPr>
        <w:t xml:space="preserve">наименований. </w:t>
      </w:r>
      <w:r>
        <w:rPr>
          <w:rStyle w:val="2a"/>
        </w:rPr>
        <w:t xml:space="preserve"> М. : Наука, 1977.  357 с.</w:t>
      </w:r>
    </w:p>
    <w:p w:rsidR="00510B6F" w:rsidRDefault="00F8213A">
      <w:pPr>
        <w:pStyle w:val="34"/>
        <w:keepNext/>
        <w:keepLines/>
        <w:shd w:val="clear" w:color="auto" w:fill="auto"/>
        <w:spacing w:after="0" w:line="274" w:lineRule="exact"/>
        <w:ind w:right="560"/>
        <w:jc w:val="center"/>
      </w:pPr>
      <w:bookmarkStart w:id="10" w:name="bookmark13"/>
      <w:r>
        <w:t>Додаткова</w:t>
      </w:r>
      <w:r w:rsidR="00EA03FE">
        <w:t xml:space="preserve"> література</w:t>
      </w:r>
      <w:bookmarkEnd w:id="10"/>
    </w:p>
    <w:p w:rsidR="00510B6F" w:rsidRDefault="00EA03FE" w:rsidP="00F8213A">
      <w:pPr>
        <w:pStyle w:val="22"/>
        <w:numPr>
          <w:ilvl w:val="0"/>
          <w:numId w:val="12"/>
        </w:numPr>
        <w:shd w:val="clear" w:color="auto" w:fill="auto"/>
        <w:tabs>
          <w:tab w:val="left" w:pos="1169"/>
        </w:tabs>
        <w:spacing w:before="0" w:after="0" w:line="274" w:lineRule="exact"/>
        <w:ind w:right="380"/>
        <w:jc w:val="both"/>
      </w:pPr>
      <w:r>
        <w:rPr>
          <w:lang w:val="ru-RU" w:eastAsia="ru-RU" w:bidi="ru-RU"/>
        </w:rPr>
        <w:t xml:space="preserve">Арутюнова </w:t>
      </w:r>
      <w:r>
        <w:t xml:space="preserve">Н. Д. Номинация, референция, значение // </w:t>
      </w:r>
      <w:r>
        <w:rPr>
          <w:lang w:val="ru-RU" w:eastAsia="ru-RU" w:bidi="ru-RU"/>
        </w:rPr>
        <w:t xml:space="preserve">Языковая номинация: виды </w:t>
      </w:r>
      <w:r w:rsidR="00F8213A">
        <w:lastRenderedPageBreak/>
        <w:t xml:space="preserve">найменований. </w:t>
      </w:r>
      <w:r>
        <w:t xml:space="preserve"> М. : Наука, 1977.  С. 188-206.</w:t>
      </w:r>
    </w:p>
    <w:p w:rsidR="00510B6F" w:rsidRDefault="00EA03FE" w:rsidP="00F8213A">
      <w:pPr>
        <w:pStyle w:val="22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274" w:lineRule="exact"/>
        <w:ind w:right="380"/>
        <w:jc w:val="both"/>
      </w:pPr>
      <w:r>
        <w:rPr>
          <w:lang w:val="ru-RU" w:eastAsia="ru-RU" w:bidi="ru-RU"/>
        </w:rPr>
        <w:t xml:space="preserve">Бакалинский </w:t>
      </w:r>
      <w:r>
        <w:t xml:space="preserve">М. </w:t>
      </w:r>
      <w:r>
        <w:rPr>
          <w:lang w:val="ru-RU" w:eastAsia="ru-RU" w:bidi="ru-RU"/>
        </w:rPr>
        <w:t xml:space="preserve">Л. Вторичная номинация как способ образования сленговой лексики // </w:t>
      </w:r>
      <w:r>
        <w:t xml:space="preserve">Вісник </w:t>
      </w:r>
      <w:r>
        <w:rPr>
          <w:lang w:val="ru-RU" w:eastAsia="ru-RU" w:bidi="ru-RU"/>
        </w:rPr>
        <w:t xml:space="preserve">ЗДУ: </w:t>
      </w:r>
      <w:r>
        <w:t xml:space="preserve">Збірник наукових </w:t>
      </w:r>
      <w:r>
        <w:rPr>
          <w:lang w:val="ru-RU" w:eastAsia="ru-RU" w:bidi="ru-RU"/>
        </w:rPr>
        <w:t xml:space="preserve">статей. </w:t>
      </w:r>
      <w:r>
        <w:t xml:space="preserve">Філологічні </w:t>
      </w:r>
      <w:r>
        <w:rPr>
          <w:lang w:val="ru-RU" w:eastAsia="ru-RU" w:bidi="ru-RU"/>
        </w:rPr>
        <w:t>науки</w:t>
      </w:r>
      <w:r w:rsidR="00F8213A">
        <w:rPr>
          <w:lang w:val="ru-RU" w:eastAsia="ru-RU" w:bidi="ru-RU"/>
        </w:rPr>
        <w:t xml:space="preserve">. </w:t>
      </w:r>
      <w:r>
        <w:rPr>
          <w:lang w:val="ru-RU" w:eastAsia="ru-RU" w:bidi="ru-RU"/>
        </w:rPr>
        <w:t xml:space="preserve"> </w:t>
      </w:r>
      <w:r>
        <w:t xml:space="preserve">Запоріжжя </w:t>
      </w:r>
      <w:r w:rsidR="00F8213A">
        <w:rPr>
          <w:lang w:val="ru-RU" w:eastAsia="ru-RU" w:bidi="ru-RU"/>
        </w:rPr>
        <w:t xml:space="preserve">: ЗДУ, 2004.  </w:t>
      </w:r>
      <w:r>
        <w:rPr>
          <w:lang w:val="ru-RU" w:eastAsia="ru-RU" w:bidi="ru-RU"/>
        </w:rPr>
        <w:t xml:space="preserve"> С. 11-13.</w:t>
      </w:r>
    </w:p>
    <w:p w:rsidR="00510B6F" w:rsidRDefault="00EA03FE" w:rsidP="00F8213A">
      <w:pPr>
        <w:pStyle w:val="22"/>
        <w:numPr>
          <w:ilvl w:val="0"/>
          <w:numId w:val="12"/>
        </w:numPr>
        <w:shd w:val="clear" w:color="auto" w:fill="auto"/>
        <w:tabs>
          <w:tab w:val="left" w:pos="1186"/>
        </w:tabs>
        <w:spacing w:before="0" w:after="0" w:line="274" w:lineRule="exact"/>
        <w:ind w:right="380"/>
        <w:jc w:val="both"/>
      </w:pPr>
      <w:r>
        <w:rPr>
          <w:lang w:val="ru-RU" w:eastAsia="ru-RU" w:bidi="ru-RU"/>
        </w:rPr>
        <w:t xml:space="preserve">Дуденко О. В. </w:t>
      </w:r>
      <w:r>
        <w:t xml:space="preserve">Номінативна </w:t>
      </w:r>
      <w:r>
        <w:rPr>
          <w:lang w:val="ru-RU" w:eastAsia="ru-RU" w:bidi="ru-RU"/>
        </w:rPr>
        <w:t xml:space="preserve">та </w:t>
      </w:r>
      <w:r>
        <w:t xml:space="preserve">комунікативна </w:t>
      </w:r>
      <w:r>
        <w:rPr>
          <w:lang w:val="ru-RU" w:eastAsia="ru-RU" w:bidi="ru-RU"/>
        </w:rPr>
        <w:t xml:space="preserve">природа </w:t>
      </w:r>
      <w:r>
        <w:t xml:space="preserve">українських паремій </w:t>
      </w:r>
      <w:r>
        <w:rPr>
          <w:lang w:val="ru-RU" w:eastAsia="ru-RU" w:bidi="ru-RU"/>
        </w:rPr>
        <w:t xml:space="preserve">: автореф. дис. на </w:t>
      </w:r>
      <w:r>
        <w:t xml:space="preserve">здобуття </w:t>
      </w:r>
      <w:r>
        <w:rPr>
          <w:lang w:val="ru-RU" w:eastAsia="ru-RU" w:bidi="ru-RU"/>
        </w:rPr>
        <w:t xml:space="preserve">наук. </w:t>
      </w:r>
      <w:r>
        <w:t xml:space="preserve">ступеня </w:t>
      </w:r>
      <w:r>
        <w:rPr>
          <w:lang w:val="ru-RU" w:eastAsia="ru-RU" w:bidi="ru-RU"/>
        </w:rPr>
        <w:t xml:space="preserve">канд. </w:t>
      </w:r>
      <w:r>
        <w:t xml:space="preserve">філол. </w:t>
      </w:r>
      <w:r>
        <w:rPr>
          <w:lang w:val="ru-RU" w:eastAsia="ru-RU" w:bidi="ru-RU"/>
        </w:rPr>
        <w:t xml:space="preserve">наук : спец. 10.02.01 </w:t>
      </w:r>
      <w:r>
        <w:t xml:space="preserve">“Українська мова” </w:t>
      </w:r>
      <w:r>
        <w:rPr>
          <w:lang w:val="ru-RU" w:eastAsia="ru-RU" w:bidi="ru-RU"/>
        </w:rPr>
        <w:t xml:space="preserve">. </w:t>
      </w:r>
      <w:r w:rsidR="00F8213A">
        <w:rPr>
          <w:lang w:val="ru-RU" w:eastAsia="ru-RU" w:bidi="ru-RU"/>
        </w:rPr>
        <w:t xml:space="preserve"> </w:t>
      </w:r>
      <w:r>
        <w:rPr>
          <w:lang w:val="ru-RU" w:eastAsia="ru-RU" w:bidi="ru-RU"/>
        </w:rPr>
        <w:t xml:space="preserve"> К., 2002.- 21 с.</w:t>
      </w:r>
    </w:p>
    <w:p w:rsidR="00510B6F" w:rsidRDefault="00EA03FE" w:rsidP="00F8213A">
      <w:pPr>
        <w:pStyle w:val="22"/>
        <w:numPr>
          <w:ilvl w:val="0"/>
          <w:numId w:val="12"/>
        </w:numPr>
        <w:shd w:val="clear" w:color="auto" w:fill="auto"/>
        <w:tabs>
          <w:tab w:val="left" w:pos="1186"/>
        </w:tabs>
        <w:spacing w:before="0" w:after="0" w:line="274" w:lineRule="exact"/>
        <w:ind w:right="380"/>
        <w:jc w:val="both"/>
      </w:pPr>
      <w:r>
        <w:t>Колоїз Ж. В. Українська оказіональна деривація : [монографія].  Акцент, 2007.  311 с.</w:t>
      </w:r>
    </w:p>
    <w:p w:rsidR="00510B6F" w:rsidRDefault="00EA03FE" w:rsidP="00F8213A">
      <w:pPr>
        <w:pStyle w:val="22"/>
        <w:numPr>
          <w:ilvl w:val="0"/>
          <w:numId w:val="12"/>
        </w:numPr>
        <w:shd w:val="clear" w:color="auto" w:fill="auto"/>
        <w:tabs>
          <w:tab w:val="left" w:pos="1186"/>
        </w:tabs>
        <w:spacing w:before="0" w:after="0" w:line="274" w:lineRule="exact"/>
        <w:ind w:right="380"/>
        <w:jc w:val="both"/>
      </w:pPr>
      <w:r>
        <w:t>Коць Т. Мова відкриває нові можливості // Культура слова.  К., 2002.</w:t>
      </w:r>
      <w:r w:rsidR="00F8213A">
        <w:t xml:space="preserve"> </w:t>
      </w:r>
      <w:r>
        <w:t xml:space="preserve"> Вип.</w:t>
      </w:r>
      <w:r w:rsidR="00F8213A">
        <w:t xml:space="preserve"> </w:t>
      </w:r>
      <w:r>
        <w:t xml:space="preserve"> 60.  С. 39-43.</w:t>
      </w:r>
    </w:p>
    <w:p w:rsidR="00510B6F" w:rsidRDefault="00EA03FE" w:rsidP="00F8213A">
      <w:pPr>
        <w:pStyle w:val="22"/>
        <w:numPr>
          <w:ilvl w:val="0"/>
          <w:numId w:val="12"/>
        </w:numPr>
        <w:shd w:val="clear" w:color="auto" w:fill="auto"/>
        <w:tabs>
          <w:tab w:val="left" w:pos="1167"/>
        </w:tabs>
        <w:spacing w:before="0" w:after="0" w:line="274" w:lineRule="exact"/>
        <w:ind w:right="380"/>
        <w:jc w:val="both"/>
      </w:pPr>
      <w:r>
        <w:t xml:space="preserve">Кубрякова Е. </w:t>
      </w:r>
      <w:r>
        <w:rPr>
          <w:lang w:val="ru-RU" w:eastAsia="ru-RU" w:bidi="ru-RU"/>
        </w:rPr>
        <w:t xml:space="preserve">С. Номинативный </w:t>
      </w:r>
      <w:r>
        <w:t xml:space="preserve">аспект </w:t>
      </w:r>
      <w:r>
        <w:rPr>
          <w:lang w:val="ru-RU" w:eastAsia="ru-RU" w:bidi="ru-RU"/>
        </w:rPr>
        <w:t xml:space="preserve">речевой деятельности. </w:t>
      </w:r>
      <w:r>
        <w:t xml:space="preserve"> М. : Наука, 1986.  158 с.</w:t>
      </w:r>
    </w:p>
    <w:p w:rsidR="00510B6F" w:rsidRDefault="00EA03FE" w:rsidP="00F8213A">
      <w:pPr>
        <w:pStyle w:val="22"/>
        <w:numPr>
          <w:ilvl w:val="0"/>
          <w:numId w:val="12"/>
        </w:numPr>
        <w:shd w:val="clear" w:color="auto" w:fill="auto"/>
        <w:tabs>
          <w:tab w:val="left" w:pos="1167"/>
        </w:tabs>
        <w:spacing w:before="0" w:after="0" w:line="336" w:lineRule="exact"/>
      </w:pPr>
      <w:r>
        <w:rPr>
          <w:rStyle w:val="2a"/>
          <w:lang w:val="ru-RU" w:eastAsia="ru-RU" w:bidi="ru-RU"/>
        </w:rPr>
        <w:t xml:space="preserve">Плотников </w:t>
      </w:r>
      <w:r>
        <w:rPr>
          <w:rStyle w:val="2a"/>
        </w:rPr>
        <w:t xml:space="preserve">Б. </w:t>
      </w:r>
      <w:r>
        <w:rPr>
          <w:rStyle w:val="2a"/>
          <w:lang w:val="ru-RU" w:eastAsia="ru-RU" w:bidi="ru-RU"/>
        </w:rPr>
        <w:t xml:space="preserve">О. </w:t>
      </w:r>
      <w:r>
        <w:rPr>
          <w:rStyle w:val="2a"/>
        </w:rPr>
        <w:t xml:space="preserve">Внутрішня </w:t>
      </w:r>
      <w:r>
        <w:rPr>
          <w:rStyle w:val="2a"/>
          <w:lang w:val="ru-RU" w:eastAsia="ru-RU" w:bidi="ru-RU"/>
        </w:rPr>
        <w:t xml:space="preserve">форма </w:t>
      </w:r>
      <w:r>
        <w:rPr>
          <w:rStyle w:val="2a"/>
        </w:rPr>
        <w:t>мовних одиниць і їх зміст // Мовознавство.  1988.  № 5.  С. 8-16.</w:t>
      </w:r>
    </w:p>
    <w:p w:rsidR="00510B6F" w:rsidRDefault="00EA03FE" w:rsidP="00F8213A">
      <w:pPr>
        <w:pStyle w:val="22"/>
        <w:numPr>
          <w:ilvl w:val="0"/>
          <w:numId w:val="12"/>
        </w:numPr>
        <w:shd w:val="clear" w:color="auto" w:fill="auto"/>
        <w:tabs>
          <w:tab w:val="left" w:pos="1191"/>
        </w:tabs>
        <w:spacing w:before="0" w:after="0" w:line="274" w:lineRule="exact"/>
        <w:ind w:right="380"/>
        <w:jc w:val="both"/>
      </w:pPr>
      <w:r>
        <w:t xml:space="preserve">Скаб </w:t>
      </w:r>
      <w:r w:rsidRPr="00EA03FE">
        <w:rPr>
          <w:lang w:eastAsia="ru-RU" w:bidi="ru-RU"/>
        </w:rPr>
        <w:t xml:space="preserve">М. </w:t>
      </w:r>
      <w:r>
        <w:t xml:space="preserve">Прагматичні функції номінацій </w:t>
      </w:r>
      <w:r w:rsidRPr="00EA03FE">
        <w:rPr>
          <w:lang w:eastAsia="ru-RU" w:bidi="ru-RU"/>
        </w:rPr>
        <w:t xml:space="preserve">адресата </w:t>
      </w:r>
      <w:r>
        <w:t xml:space="preserve">мовлення </w:t>
      </w:r>
      <w:r w:rsidRPr="00EA03FE">
        <w:rPr>
          <w:lang w:eastAsia="ru-RU" w:bidi="ru-RU"/>
        </w:rPr>
        <w:t xml:space="preserve">// </w:t>
      </w:r>
      <w:r>
        <w:t>Українська мова.  2003. - № 2.  С. 71-77.</w:t>
      </w:r>
    </w:p>
    <w:p w:rsidR="00510B6F" w:rsidRDefault="00EA03FE" w:rsidP="00F8213A">
      <w:pPr>
        <w:pStyle w:val="22"/>
        <w:numPr>
          <w:ilvl w:val="0"/>
          <w:numId w:val="12"/>
        </w:numPr>
        <w:shd w:val="clear" w:color="auto" w:fill="auto"/>
        <w:tabs>
          <w:tab w:val="left" w:pos="1196"/>
        </w:tabs>
        <w:spacing w:before="0" w:after="0" w:line="274" w:lineRule="exact"/>
        <w:ind w:right="380"/>
        <w:jc w:val="both"/>
      </w:pPr>
      <w:r>
        <w:t>Стишов О. А. Українська лексика кінця ХХ століття (на матеріалі засобів масової інформації.  К. : Пугач, 2005. - 388 с.</w:t>
      </w:r>
    </w:p>
    <w:p w:rsidR="00510B6F" w:rsidRDefault="00EA03FE" w:rsidP="00F8213A">
      <w:pPr>
        <w:pStyle w:val="22"/>
        <w:numPr>
          <w:ilvl w:val="0"/>
          <w:numId w:val="12"/>
        </w:numPr>
        <w:shd w:val="clear" w:color="auto" w:fill="auto"/>
        <w:tabs>
          <w:tab w:val="left" w:pos="1201"/>
        </w:tabs>
        <w:spacing w:before="0" w:after="0" w:line="274" w:lineRule="exact"/>
        <w:ind w:right="380"/>
        <w:jc w:val="both"/>
      </w:pPr>
      <w:r>
        <w:t>Сунітко О. С. Внутрішня форма і зміст номінативної одиниці  // Мовознавство.  1989. № 2-3.</w:t>
      </w:r>
      <w:r w:rsidR="00FE7BBF">
        <w:t xml:space="preserve"> </w:t>
      </w:r>
      <w:r>
        <w:t xml:space="preserve"> С. 9-23.</w:t>
      </w:r>
    </w:p>
    <w:p w:rsidR="00510B6F" w:rsidRDefault="00EA03FE" w:rsidP="00F8213A">
      <w:pPr>
        <w:pStyle w:val="22"/>
        <w:numPr>
          <w:ilvl w:val="0"/>
          <w:numId w:val="12"/>
        </w:numPr>
        <w:shd w:val="clear" w:color="auto" w:fill="auto"/>
        <w:tabs>
          <w:tab w:val="left" w:pos="1191"/>
        </w:tabs>
        <w:spacing w:before="0" w:after="0" w:line="312" w:lineRule="exact"/>
        <w:ind w:right="380"/>
        <w:jc w:val="both"/>
      </w:pPr>
      <w:r>
        <w:rPr>
          <w:lang w:val="ru-RU" w:eastAsia="ru-RU" w:bidi="ru-RU"/>
        </w:rPr>
        <w:t xml:space="preserve">Телия </w:t>
      </w:r>
      <w:r>
        <w:t xml:space="preserve">В.Н. Вторичная номинация и ее </w:t>
      </w:r>
      <w:r>
        <w:rPr>
          <w:lang w:val="ru-RU" w:eastAsia="ru-RU" w:bidi="ru-RU"/>
        </w:rPr>
        <w:t xml:space="preserve">виды </w:t>
      </w:r>
      <w:r>
        <w:t xml:space="preserve">// </w:t>
      </w:r>
      <w:r>
        <w:rPr>
          <w:lang w:val="ru-RU" w:eastAsia="ru-RU" w:bidi="ru-RU"/>
        </w:rPr>
        <w:t xml:space="preserve">Языковая номинация: виды наименований. </w:t>
      </w:r>
      <w:r>
        <w:t xml:space="preserve"> М. : Наука, 1977.  С. 120-221.</w:t>
      </w:r>
    </w:p>
    <w:p w:rsidR="00510B6F" w:rsidRPr="00FE7BBF" w:rsidRDefault="00EA03FE" w:rsidP="00F8213A">
      <w:pPr>
        <w:pStyle w:val="22"/>
        <w:numPr>
          <w:ilvl w:val="0"/>
          <w:numId w:val="12"/>
        </w:numPr>
        <w:shd w:val="clear" w:color="auto" w:fill="auto"/>
        <w:tabs>
          <w:tab w:val="left" w:pos="1191"/>
        </w:tabs>
        <w:spacing w:before="0" w:after="0" w:line="274" w:lineRule="exact"/>
        <w:ind w:right="380"/>
        <w:jc w:val="both"/>
      </w:pPr>
      <w:r>
        <w:rPr>
          <w:lang w:val="ru-RU" w:eastAsia="ru-RU" w:bidi="ru-RU"/>
        </w:rPr>
        <w:t xml:space="preserve">Шпачук Л. Р. Лексико-семантичний </w:t>
      </w:r>
      <w:r>
        <w:t xml:space="preserve">спосіб </w:t>
      </w:r>
      <w:r>
        <w:rPr>
          <w:lang w:val="ru-RU" w:eastAsia="ru-RU" w:bidi="ru-RU"/>
        </w:rPr>
        <w:t xml:space="preserve">творення </w:t>
      </w:r>
      <w:r>
        <w:t xml:space="preserve">іменників </w:t>
      </w:r>
      <w:r>
        <w:rPr>
          <w:lang w:val="ru-RU" w:eastAsia="ru-RU" w:bidi="ru-RU"/>
        </w:rPr>
        <w:t xml:space="preserve">на позначення особи (на </w:t>
      </w:r>
      <w:r>
        <w:t xml:space="preserve">основі метафоризації) </w:t>
      </w:r>
      <w:r>
        <w:rPr>
          <w:lang w:val="ru-RU" w:eastAsia="ru-RU" w:bidi="ru-RU"/>
        </w:rPr>
        <w:t xml:space="preserve">: автореф. дис. на </w:t>
      </w:r>
      <w:r>
        <w:t xml:space="preserve">здобуття </w:t>
      </w:r>
      <w:r>
        <w:rPr>
          <w:lang w:val="ru-RU" w:eastAsia="ru-RU" w:bidi="ru-RU"/>
        </w:rPr>
        <w:t xml:space="preserve">наук. </w:t>
      </w:r>
      <w:r>
        <w:t xml:space="preserve">ступеня </w:t>
      </w:r>
      <w:r>
        <w:rPr>
          <w:lang w:val="ru-RU" w:eastAsia="ru-RU" w:bidi="ru-RU"/>
        </w:rPr>
        <w:t xml:space="preserve">канд. </w:t>
      </w:r>
      <w:r>
        <w:t xml:space="preserve">філол. </w:t>
      </w:r>
      <w:r>
        <w:rPr>
          <w:lang w:val="ru-RU" w:eastAsia="ru-RU" w:bidi="ru-RU"/>
        </w:rPr>
        <w:t xml:space="preserve">наук : спец. 10.02.01 </w:t>
      </w:r>
      <w:r w:rsidR="00FE7BBF">
        <w:t xml:space="preserve">“Українська мова”. </w:t>
      </w:r>
      <w:r>
        <w:rPr>
          <w:lang w:val="ru-RU" w:eastAsia="ru-RU" w:bidi="ru-RU"/>
        </w:rPr>
        <w:t xml:space="preserve"> </w:t>
      </w:r>
      <w:r>
        <w:t xml:space="preserve">Дніпропетровськ, </w:t>
      </w:r>
      <w:r>
        <w:rPr>
          <w:lang w:val="ru-RU" w:eastAsia="ru-RU" w:bidi="ru-RU"/>
        </w:rPr>
        <w:t>1997.  23 с.</w:t>
      </w:r>
    </w:p>
    <w:p w:rsidR="00FE7BBF" w:rsidRDefault="00FE7BBF" w:rsidP="00FE7BBF">
      <w:pPr>
        <w:pStyle w:val="22"/>
        <w:shd w:val="clear" w:color="auto" w:fill="auto"/>
        <w:tabs>
          <w:tab w:val="left" w:pos="1191"/>
        </w:tabs>
        <w:spacing w:before="0" w:after="0" w:line="274" w:lineRule="exact"/>
        <w:ind w:left="360" w:right="380"/>
        <w:jc w:val="both"/>
      </w:pPr>
    </w:p>
    <w:p w:rsidR="00510B6F" w:rsidRDefault="00EA03FE" w:rsidP="00FE7BBF">
      <w:pPr>
        <w:pStyle w:val="10"/>
        <w:keepNext/>
        <w:keepLines/>
        <w:shd w:val="clear" w:color="auto" w:fill="auto"/>
        <w:spacing w:before="0" w:after="0" w:line="274" w:lineRule="exact"/>
      </w:pPr>
      <w:bookmarkStart w:id="11" w:name="bookmark14"/>
      <w:r>
        <w:rPr>
          <w:lang w:val="ru-RU" w:eastAsia="ru-RU" w:bidi="ru-RU"/>
        </w:rPr>
        <w:t>СЛОВНИКИ</w:t>
      </w:r>
      <w:bookmarkEnd w:id="11"/>
    </w:p>
    <w:p w:rsidR="00510B6F" w:rsidRDefault="00EA03FE" w:rsidP="00FE7BBF">
      <w:pPr>
        <w:pStyle w:val="22"/>
        <w:numPr>
          <w:ilvl w:val="0"/>
          <w:numId w:val="8"/>
        </w:numPr>
        <w:shd w:val="clear" w:color="auto" w:fill="auto"/>
        <w:tabs>
          <w:tab w:val="left" w:pos="1128"/>
        </w:tabs>
        <w:spacing w:before="0" w:after="0" w:line="274" w:lineRule="exact"/>
        <w:ind w:left="380" w:right="920" w:firstLine="360"/>
        <w:jc w:val="both"/>
      </w:pPr>
      <w:r>
        <w:rPr>
          <w:lang w:val="ru-RU" w:eastAsia="ru-RU" w:bidi="ru-RU"/>
        </w:rPr>
        <w:t xml:space="preserve">Бутенко Н.П. Словник </w:t>
      </w:r>
      <w:r>
        <w:t xml:space="preserve">асоціативних означень іменників </w:t>
      </w:r>
      <w:r>
        <w:rPr>
          <w:lang w:val="ru-RU" w:eastAsia="ru-RU" w:bidi="ru-RU"/>
        </w:rPr>
        <w:t xml:space="preserve">в </w:t>
      </w:r>
      <w:r>
        <w:t xml:space="preserve">українській мові. </w:t>
      </w:r>
      <w:r>
        <w:rPr>
          <w:rStyle w:val="2a"/>
        </w:rPr>
        <w:t xml:space="preserve"> </w:t>
      </w:r>
      <w:r>
        <w:t xml:space="preserve">Львів: Вища школа, 1989. </w:t>
      </w:r>
      <w:r w:rsidR="00FE7BBF">
        <w:rPr>
          <w:rStyle w:val="2a"/>
        </w:rPr>
        <w:t xml:space="preserve"> </w:t>
      </w:r>
      <w:r>
        <w:rPr>
          <w:rStyle w:val="2a"/>
        </w:rPr>
        <w:t xml:space="preserve"> </w:t>
      </w:r>
      <w:r>
        <w:t>328 с.</w:t>
      </w:r>
    </w:p>
    <w:p w:rsidR="00510B6F" w:rsidRDefault="00EA03FE" w:rsidP="00FE7BBF">
      <w:pPr>
        <w:pStyle w:val="22"/>
        <w:numPr>
          <w:ilvl w:val="0"/>
          <w:numId w:val="8"/>
        </w:numPr>
        <w:shd w:val="clear" w:color="auto" w:fill="auto"/>
        <w:tabs>
          <w:tab w:val="left" w:pos="1128"/>
        </w:tabs>
        <w:spacing w:before="0" w:after="0" w:line="274" w:lineRule="exact"/>
        <w:ind w:left="380" w:right="380" w:firstLine="360"/>
        <w:jc w:val="both"/>
      </w:pPr>
      <w:r>
        <w:t xml:space="preserve">Етимологічний словник української мови: у 7 т. - Т.1-6. </w:t>
      </w:r>
      <w:r w:rsidR="00FE7BBF">
        <w:rPr>
          <w:rStyle w:val="2a"/>
        </w:rPr>
        <w:t xml:space="preserve"> </w:t>
      </w:r>
      <w:r w:rsidR="00FE7BBF">
        <w:t xml:space="preserve">К. : Наукова думка, 1982. </w:t>
      </w:r>
      <w:r>
        <w:t>2004.</w:t>
      </w:r>
    </w:p>
    <w:p w:rsidR="00510B6F" w:rsidRDefault="00EA03FE" w:rsidP="00FE7BBF">
      <w:pPr>
        <w:pStyle w:val="22"/>
        <w:numPr>
          <w:ilvl w:val="0"/>
          <w:numId w:val="8"/>
        </w:numPr>
        <w:shd w:val="clear" w:color="auto" w:fill="auto"/>
        <w:tabs>
          <w:tab w:val="left" w:pos="1128"/>
        </w:tabs>
        <w:spacing w:before="0" w:after="0" w:line="274" w:lineRule="exact"/>
        <w:ind w:left="380" w:right="380" w:firstLine="360"/>
        <w:jc w:val="both"/>
      </w:pPr>
      <w:r>
        <w:t xml:space="preserve">Єрмоленко С.Я., </w:t>
      </w:r>
      <w:r w:rsidRPr="00EA03FE">
        <w:rPr>
          <w:lang w:eastAsia="ru-RU" w:bidi="ru-RU"/>
        </w:rPr>
        <w:t xml:space="preserve">Бибик СП., </w:t>
      </w:r>
      <w:r>
        <w:t xml:space="preserve">Тодор О.Г, Українська мова. Короткий тлумачний словник лінгвістичних термінів. </w:t>
      </w:r>
      <w:r w:rsidR="00FE7BBF">
        <w:rPr>
          <w:rStyle w:val="2a"/>
        </w:rPr>
        <w:t xml:space="preserve"> </w:t>
      </w:r>
      <w:r>
        <w:rPr>
          <w:rStyle w:val="2a"/>
        </w:rPr>
        <w:t xml:space="preserve"> </w:t>
      </w:r>
      <w:r>
        <w:t>К.</w:t>
      </w:r>
      <w:r w:rsidR="00FE7BBF">
        <w:t xml:space="preserve"> </w:t>
      </w:r>
      <w:r>
        <w:t xml:space="preserve">: Либідь, 2001. </w:t>
      </w:r>
      <w:r>
        <w:rPr>
          <w:rStyle w:val="2a"/>
        </w:rPr>
        <w:t xml:space="preserve"> </w:t>
      </w:r>
      <w:r>
        <w:t>224 с.</w:t>
      </w:r>
    </w:p>
    <w:p w:rsidR="00510B6F" w:rsidRDefault="00EA03FE" w:rsidP="00FE7BBF">
      <w:pPr>
        <w:pStyle w:val="22"/>
        <w:numPr>
          <w:ilvl w:val="0"/>
          <w:numId w:val="8"/>
        </w:numPr>
        <w:shd w:val="clear" w:color="auto" w:fill="auto"/>
        <w:tabs>
          <w:tab w:val="left" w:pos="1128"/>
        </w:tabs>
        <w:spacing w:before="0" w:after="0" w:line="274" w:lineRule="exact"/>
        <w:ind w:left="380" w:right="380" w:firstLine="360"/>
        <w:jc w:val="both"/>
      </w:pPr>
      <w:r>
        <w:t xml:space="preserve">Коваль А.П., Коптілов В.В. Крилаті вислови в українській літературній мові. </w:t>
      </w:r>
      <w:r w:rsidR="00FE7BBF">
        <w:t xml:space="preserve"> </w:t>
      </w:r>
      <w:r>
        <w:rPr>
          <w:rStyle w:val="2a"/>
        </w:rPr>
        <w:t xml:space="preserve"> </w:t>
      </w:r>
      <w:r>
        <w:t>К</w:t>
      </w:r>
      <w:r w:rsidR="00FE7BBF">
        <w:t xml:space="preserve">  </w:t>
      </w:r>
      <w:r>
        <w:t xml:space="preserve">.: Вища школа, 1975. </w:t>
      </w:r>
      <w:r w:rsidR="00FE7BBF">
        <w:rPr>
          <w:rStyle w:val="2a"/>
        </w:rPr>
        <w:t xml:space="preserve"> </w:t>
      </w:r>
      <w:r>
        <w:rPr>
          <w:rStyle w:val="2a"/>
        </w:rPr>
        <w:t xml:space="preserve"> </w:t>
      </w:r>
      <w:r>
        <w:t>335 с.</w:t>
      </w:r>
    </w:p>
    <w:p w:rsidR="00510B6F" w:rsidRDefault="00EA03FE" w:rsidP="00FE7BBF">
      <w:pPr>
        <w:pStyle w:val="22"/>
        <w:numPr>
          <w:ilvl w:val="0"/>
          <w:numId w:val="8"/>
        </w:numPr>
        <w:shd w:val="clear" w:color="auto" w:fill="auto"/>
        <w:tabs>
          <w:tab w:val="left" w:pos="1128"/>
        </w:tabs>
        <w:spacing w:before="0" w:after="0" w:line="274" w:lineRule="exact"/>
        <w:ind w:left="380" w:right="380" w:firstLine="360"/>
        <w:jc w:val="both"/>
      </w:pPr>
      <w:r>
        <w:rPr>
          <w:lang w:val="ru-RU" w:eastAsia="ru-RU" w:bidi="ru-RU"/>
        </w:rPr>
        <w:t xml:space="preserve">Потапенко </w:t>
      </w:r>
      <w:r>
        <w:t xml:space="preserve">О.І., Дмитренко М.К., </w:t>
      </w:r>
      <w:r>
        <w:rPr>
          <w:lang w:val="ru-RU" w:eastAsia="ru-RU" w:bidi="ru-RU"/>
        </w:rPr>
        <w:t xml:space="preserve">Потапенко </w:t>
      </w:r>
      <w:r>
        <w:t>ГЛ. та ін. Словник символів</w:t>
      </w:r>
      <w:r w:rsidR="00FE7BBF">
        <w:t xml:space="preserve">. </w:t>
      </w:r>
      <w:r>
        <w:rPr>
          <w:rStyle w:val="2a"/>
        </w:rPr>
        <w:t xml:space="preserve"> </w:t>
      </w:r>
      <w:r>
        <w:t>К.</w:t>
      </w:r>
      <w:r w:rsidR="00FE7BBF">
        <w:t xml:space="preserve"> </w:t>
      </w:r>
      <w:r>
        <w:t xml:space="preserve">: Ред. "Народознавство", 1997. </w:t>
      </w:r>
      <w:r w:rsidR="00FE7BBF">
        <w:t xml:space="preserve"> </w:t>
      </w:r>
      <w:r>
        <w:t>156 с.</w:t>
      </w:r>
    </w:p>
    <w:p w:rsidR="00510B6F" w:rsidRDefault="00EA03FE" w:rsidP="00FE7BBF">
      <w:pPr>
        <w:pStyle w:val="22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274" w:lineRule="exact"/>
        <w:ind w:left="380" w:firstLine="380"/>
        <w:jc w:val="both"/>
      </w:pPr>
      <w:r>
        <w:t xml:space="preserve">Скрипник Л.Г., Дзятківська Н.П. Власні імена людей. Словник-довідник. </w:t>
      </w:r>
      <w:r>
        <w:rPr>
          <w:rStyle w:val="2a"/>
        </w:rPr>
        <w:t xml:space="preserve"> </w:t>
      </w:r>
      <w:r>
        <w:t>К.</w:t>
      </w:r>
      <w:r w:rsidR="00FE7BBF">
        <w:t xml:space="preserve"> </w:t>
      </w:r>
      <w:r>
        <w:t xml:space="preserve">: Наукова думка, 1996. </w:t>
      </w:r>
      <w:r>
        <w:rPr>
          <w:rStyle w:val="2a"/>
        </w:rPr>
        <w:t xml:space="preserve"> </w:t>
      </w:r>
      <w:r>
        <w:t>335 с.</w:t>
      </w:r>
    </w:p>
    <w:p w:rsidR="00510B6F" w:rsidRDefault="00EA03FE" w:rsidP="00FE7BBF">
      <w:pPr>
        <w:pStyle w:val="22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274" w:lineRule="exact"/>
        <w:ind w:left="760"/>
      </w:pPr>
      <w:r>
        <w:t xml:space="preserve">Словник іншомовних слів. </w:t>
      </w:r>
      <w:r w:rsidR="00FE7BBF">
        <w:rPr>
          <w:rStyle w:val="2a"/>
        </w:rPr>
        <w:t xml:space="preserve"> </w:t>
      </w:r>
      <w:r>
        <w:rPr>
          <w:rStyle w:val="2a"/>
        </w:rPr>
        <w:t xml:space="preserve"> </w:t>
      </w:r>
      <w:r>
        <w:t xml:space="preserve">К. : Довіра, 2000. </w:t>
      </w:r>
      <w:r>
        <w:rPr>
          <w:rStyle w:val="2a"/>
        </w:rPr>
        <w:t xml:space="preserve"> </w:t>
      </w:r>
      <w:r>
        <w:t>1018 с.</w:t>
      </w:r>
    </w:p>
    <w:p w:rsidR="00510B6F" w:rsidRDefault="00EA03FE" w:rsidP="00FE7BBF">
      <w:pPr>
        <w:pStyle w:val="22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274" w:lineRule="exact"/>
        <w:ind w:left="760"/>
      </w:pPr>
      <w:r>
        <w:t xml:space="preserve">Словник синонімів української мови: у 2-х т. </w:t>
      </w:r>
      <w:r w:rsidR="00FE7BBF">
        <w:t xml:space="preserve"> </w:t>
      </w:r>
      <w:r>
        <w:rPr>
          <w:rStyle w:val="2a"/>
        </w:rPr>
        <w:t xml:space="preserve"> </w:t>
      </w:r>
      <w:r>
        <w:t>К. : Наукова думка, 1999-2000.</w:t>
      </w:r>
    </w:p>
    <w:p w:rsidR="00510B6F" w:rsidRDefault="00EA03FE" w:rsidP="00FE7BBF">
      <w:pPr>
        <w:pStyle w:val="22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0" w:line="274" w:lineRule="exact"/>
        <w:ind w:left="760"/>
      </w:pPr>
      <w:r>
        <w:t>Словник української мови: в 11 т. - К. : Наукова думка, 1970-1980.</w:t>
      </w:r>
    </w:p>
    <w:p w:rsidR="00510B6F" w:rsidRDefault="00EA03FE" w:rsidP="00FE7BBF">
      <w:pPr>
        <w:pStyle w:val="22"/>
        <w:numPr>
          <w:ilvl w:val="0"/>
          <w:numId w:val="8"/>
        </w:numPr>
        <w:shd w:val="clear" w:color="auto" w:fill="auto"/>
        <w:tabs>
          <w:tab w:val="left" w:pos="1260"/>
        </w:tabs>
        <w:spacing w:before="0" w:after="179" w:line="274" w:lineRule="exact"/>
        <w:ind w:left="760"/>
      </w:pPr>
      <w:r>
        <w:t xml:space="preserve">Фразеологічний словник української мови: у 2 кн. </w:t>
      </w:r>
      <w:r>
        <w:rPr>
          <w:rStyle w:val="2a"/>
        </w:rPr>
        <w:t xml:space="preserve">- </w:t>
      </w:r>
      <w:r>
        <w:t>К.</w:t>
      </w:r>
      <w:r w:rsidR="00FE7BBF">
        <w:t xml:space="preserve"> </w:t>
      </w:r>
      <w:r>
        <w:t>: Наукова думка, 1993.</w:t>
      </w:r>
    </w:p>
    <w:p w:rsidR="00510B6F" w:rsidRDefault="00EA03FE" w:rsidP="00FE7BBF">
      <w:pPr>
        <w:pStyle w:val="34"/>
        <w:keepNext/>
        <w:keepLines/>
        <w:shd w:val="clear" w:color="auto" w:fill="auto"/>
        <w:spacing w:after="0" w:line="350" w:lineRule="exact"/>
        <w:ind w:left="4040"/>
        <w:jc w:val="left"/>
      </w:pPr>
      <w:bookmarkStart w:id="12" w:name="bookmark15"/>
      <w:r>
        <w:t>Інформаційні ресурси</w:t>
      </w:r>
      <w:bookmarkEnd w:id="12"/>
    </w:p>
    <w:p w:rsidR="00510B6F" w:rsidRDefault="00EA03FE" w:rsidP="00FE7BBF">
      <w:pPr>
        <w:pStyle w:val="22"/>
        <w:shd w:val="clear" w:color="auto" w:fill="auto"/>
        <w:spacing w:before="0" w:after="0" w:line="350" w:lineRule="exact"/>
        <w:ind w:left="380" w:right="380"/>
      </w:pPr>
      <w:r>
        <w:t xml:space="preserve">1. Давидова Т. В. Проблематика ономасіологічних досліджень на сучасному етапі : когнітивний аспект </w:t>
      </w:r>
      <w:r w:rsidR="001F3C68">
        <w:t xml:space="preserve"> URL</w:t>
      </w:r>
      <w:r>
        <w:t xml:space="preserve">: </w:t>
      </w:r>
      <w:hyperlink r:id="rId7" w:history="1">
        <w:r>
          <w:rPr>
            <w:rStyle w:val="a3"/>
            <w:lang w:val="en-US" w:eastAsia="en-US" w:bidi="en-US"/>
          </w:rPr>
          <w:t>http</w:t>
        </w:r>
        <w:r w:rsidRPr="00EA03FE">
          <w:rPr>
            <w:rStyle w:val="a3"/>
            <w:lang w:val="ru-RU"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EA03FE">
          <w:rPr>
            <w:rStyle w:val="a3"/>
            <w:lang w:val="ru-RU" w:eastAsia="en-US" w:bidi="en-US"/>
          </w:rPr>
          <w:t>.</w:t>
        </w:r>
        <w:r>
          <w:rPr>
            <w:rStyle w:val="a3"/>
            <w:lang w:val="en-US" w:eastAsia="en-US" w:bidi="en-US"/>
          </w:rPr>
          <w:t>nbuv</w:t>
        </w:r>
        <w:r w:rsidRPr="00EA03FE">
          <w:rPr>
            <w:rStyle w:val="a3"/>
            <w:lang w:val="ru-RU"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A03FE">
          <w:rPr>
            <w:rStyle w:val="a3"/>
            <w:lang w:val="ru-RU" w:eastAsia="en-US" w:bidi="en-US"/>
          </w:rPr>
          <w:t>.</w:t>
        </w:r>
        <w:r>
          <w:rPr>
            <w:rStyle w:val="a3"/>
            <w:lang w:val="en-US" w:eastAsia="en-US" w:bidi="en-US"/>
          </w:rPr>
          <w:t>ua</w:t>
        </w:r>
        <w:r w:rsidRPr="00EA03FE">
          <w:rPr>
            <w:rStyle w:val="a3"/>
            <w:lang w:val="ru-RU" w:eastAsia="en-US" w:bidi="en-US"/>
          </w:rPr>
          <w:t>/</w:t>
        </w:r>
        <w:r>
          <w:rPr>
            <w:rStyle w:val="a3"/>
            <w:lang w:val="en-US" w:eastAsia="en-US" w:bidi="en-US"/>
          </w:rPr>
          <w:t>portal</w:t>
        </w:r>
        <w:r w:rsidRPr="00EA03FE">
          <w:rPr>
            <w:rStyle w:val="a3"/>
            <w:lang w:val="ru-RU" w:eastAsia="en-US" w:bidi="en-US"/>
          </w:rPr>
          <w:t>/</w:t>
        </w:r>
        <w:r>
          <w:rPr>
            <w:rStyle w:val="a3"/>
            <w:lang w:val="en-US" w:eastAsia="en-US" w:bidi="en-US"/>
          </w:rPr>
          <w:t>Soc</w:t>
        </w:r>
        <w:r w:rsidRPr="00EA03FE">
          <w:rPr>
            <w:rStyle w:val="a3"/>
            <w:lang w:val="ru-RU" w:eastAsia="en-US" w:bidi="en-US"/>
          </w:rPr>
          <w:t>_</w:t>
        </w:r>
        <w:r>
          <w:rPr>
            <w:rStyle w:val="a3"/>
            <w:lang w:val="en-US" w:eastAsia="en-US" w:bidi="en-US"/>
          </w:rPr>
          <w:t>Gum</w:t>
        </w:r>
        <w:r w:rsidRPr="00EA03FE">
          <w:rPr>
            <w:rStyle w:val="a3"/>
            <w:lang w:val="ru-RU" w:eastAsia="en-US" w:bidi="en-US"/>
          </w:rPr>
          <w:t>/</w:t>
        </w:r>
        <w:r>
          <w:rPr>
            <w:rStyle w:val="a3"/>
            <w:lang w:val="en-US" w:eastAsia="en-US" w:bidi="en-US"/>
          </w:rPr>
          <w:t>FilolNauk</w:t>
        </w:r>
        <w:r w:rsidRPr="00EA03FE">
          <w:rPr>
            <w:rStyle w:val="a3"/>
            <w:lang w:val="ru-RU" w:eastAsia="en-US" w:bidi="en-US"/>
          </w:rPr>
          <w:t>/2008/27.</w:t>
        </w:r>
        <w:r>
          <w:rPr>
            <w:rStyle w:val="a3"/>
            <w:lang w:val="en-US" w:eastAsia="en-US" w:bidi="en-US"/>
          </w:rPr>
          <w:t>pdf</w:t>
        </w:r>
      </w:hyperlink>
    </w:p>
    <w:sectPr w:rsidR="00510B6F" w:rsidSect="00510B6F">
      <w:pgSz w:w="11900" w:h="16840"/>
      <w:pgMar w:top="1079" w:right="477" w:bottom="1223" w:left="13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CA8" w:rsidRDefault="00A72CA8" w:rsidP="00510B6F">
      <w:r>
        <w:separator/>
      </w:r>
    </w:p>
  </w:endnote>
  <w:endnote w:type="continuationSeparator" w:id="1">
    <w:p w:rsidR="00A72CA8" w:rsidRDefault="00A72CA8" w:rsidP="00510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CA8" w:rsidRDefault="00A72CA8"/>
  </w:footnote>
  <w:footnote w:type="continuationSeparator" w:id="1">
    <w:p w:rsidR="00A72CA8" w:rsidRDefault="00A72C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69BB"/>
    <w:multiLevelType w:val="multilevel"/>
    <w:tmpl w:val="1E0E4C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406D7"/>
    <w:multiLevelType w:val="multilevel"/>
    <w:tmpl w:val="2BDE699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B038E"/>
    <w:multiLevelType w:val="multilevel"/>
    <w:tmpl w:val="3BD25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A40051"/>
    <w:multiLevelType w:val="multilevel"/>
    <w:tmpl w:val="59FED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42D55"/>
    <w:multiLevelType w:val="hybridMultilevel"/>
    <w:tmpl w:val="F2B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12C9C"/>
    <w:multiLevelType w:val="hybridMultilevel"/>
    <w:tmpl w:val="07FEE9A0"/>
    <w:lvl w:ilvl="0" w:tplc="3A9E36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6">
    <w:nsid w:val="40245DEA"/>
    <w:multiLevelType w:val="multilevel"/>
    <w:tmpl w:val="2CBED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104BEE"/>
    <w:multiLevelType w:val="multilevel"/>
    <w:tmpl w:val="50846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7745DC"/>
    <w:multiLevelType w:val="multilevel"/>
    <w:tmpl w:val="B2C00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4E4A53"/>
    <w:multiLevelType w:val="hybridMultilevel"/>
    <w:tmpl w:val="2EC4A492"/>
    <w:lvl w:ilvl="0" w:tplc="233C3FF4">
      <w:start w:val="1"/>
      <w:numFmt w:val="decimal"/>
      <w:lvlText w:val="%1."/>
      <w:lvlJc w:val="left"/>
      <w:pPr>
        <w:ind w:left="540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8C00B59"/>
    <w:multiLevelType w:val="multilevel"/>
    <w:tmpl w:val="0BC6EB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8668D2"/>
    <w:multiLevelType w:val="hybridMultilevel"/>
    <w:tmpl w:val="E5DCE572"/>
    <w:lvl w:ilvl="0" w:tplc="65ACCD1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10B6F"/>
    <w:rsid w:val="000A15D7"/>
    <w:rsid w:val="00127311"/>
    <w:rsid w:val="001A6231"/>
    <w:rsid w:val="001F3C68"/>
    <w:rsid w:val="002570A6"/>
    <w:rsid w:val="002B7FED"/>
    <w:rsid w:val="002C28A2"/>
    <w:rsid w:val="002D4C6F"/>
    <w:rsid w:val="00361264"/>
    <w:rsid w:val="003D6AB5"/>
    <w:rsid w:val="003E5EB0"/>
    <w:rsid w:val="00440593"/>
    <w:rsid w:val="004A2FED"/>
    <w:rsid w:val="00510B6F"/>
    <w:rsid w:val="006D5A38"/>
    <w:rsid w:val="008459A8"/>
    <w:rsid w:val="0085051B"/>
    <w:rsid w:val="009E6E6E"/>
    <w:rsid w:val="00A72CA8"/>
    <w:rsid w:val="00B33197"/>
    <w:rsid w:val="00B36774"/>
    <w:rsid w:val="00B81B40"/>
    <w:rsid w:val="00BD5950"/>
    <w:rsid w:val="00CF7C2C"/>
    <w:rsid w:val="00CF7DE8"/>
    <w:rsid w:val="00DD08E7"/>
    <w:rsid w:val="00DE478E"/>
    <w:rsid w:val="00EA03FE"/>
    <w:rsid w:val="00F47485"/>
    <w:rsid w:val="00F8213A"/>
    <w:rsid w:val="00FC4E5A"/>
    <w:rsid w:val="00FE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B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0B6F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510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10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uiPriority w:val="99"/>
    <w:rsid w:val="00510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10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510B6F"/>
    <w:rPr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3">
    <w:name w:val="Основной текст (2) + Курсив"/>
    <w:basedOn w:val="21"/>
    <w:rsid w:val="00510B6F"/>
    <w:rPr>
      <w:i/>
      <w:i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4">
    <w:name w:val="Основной текст (4)_"/>
    <w:basedOn w:val="a0"/>
    <w:link w:val="40"/>
    <w:uiPriority w:val="99"/>
    <w:rsid w:val="00510B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Не курсив"/>
    <w:basedOn w:val="4"/>
    <w:rsid w:val="00510B6F"/>
    <w:rPr>
      <w:i/>
      <w:i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32">
    <w:name w:val="Основной текст (3) + Не полужирный"/>
    <w:basedOn w:val="3"/>
    <w:rsid w:val="00510B6F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4">
    <w:name w:val="Основной текст (2) + Полужирный"/>
    <w:basedOn w:val="21"/>
    <w:rsid w:val="00510B6F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5">
    <w:name w:val="Основной текст (2) + Полужирный;Курсив"/>
    <w:basedOn w:val="21"/>
    <w:rsid w:val="00510B6F"/>
    <w:rPr>
      <w:b/>
      <w:bCs/>
      <w:i/>
      <w:i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6">
    <w:name w:val="Основной текст (2) + Курсив"/>
    <w:basedOn w:val="21"/>
    <w:rsid w:val="00510B6F"/>
    <w:rPr>
      <w:i/>
      <w:i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a4">
    <w:name w:val="Подпись к таблице_"/>
    <w:basedOn w:val="a0"/>
    <w:link w:val="a5"/>
    <w:rsid w:val="00510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sid w:val="00510B6F"/>
    <w:rPr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7">
    <w:name w:val="Основной текст (2)"/>
    <w:basedOn w:val="21"/>
    <w:rsid w:val="00510B6F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8">
    <w:name w:val="Основной текст (2) + Полужирный"/>
    <w:basedOn w:val="21"/>
    <w:rsid w:val="00510B6F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9">
    <w:name w:val="Основной текст (2) + Курсив"/>
    <w:basedOn w:val="21"/>
    <w:rsid w:val="00510B6F"/>
    <w:rPr>
      <w:i/>
      <w:i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33">
    <w:name w:val="Заголовок №3_"/>
    <w:basedOn w:val="a0"/>
    <w:link w:val="34"/>
    <w:rsid w:val="00510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">
    <w:name w:val="Основной текст (2)"/>
    <w:basedOn w:val="21"/>
    <w:rsid w:val="00510B6F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Exact">
    <w:name w:val="Основной текст (2) Exact"/>
    <w:basedOn w:val="a0"/>
    <w:rsid w:val="00510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510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">
    <w:name w:val="Подпись к таблице Exact"/>
    <w:basedOn w:val="a0"/>
    <w:rsid w:val="00510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0">
    <w:name w:val="Подпись к таблице Exact"/>
    <w:basedOn w:val="a4"/>
    <w:rsid w:val="00510B6F"/>
    <w:rPr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14pt">
    <w:name w:val="Основной текст (2) + 14 pt"/>
    <w:basedOn w:val="21"/>
    <w:rsid w:val="00510B6F"/>
    <w:rPr>
      <w:color w:val="000000"/>
      <w:spacing w:val="0"/>
      <w:w w:val="100"/>
      <w:position w:val="0"/>
      <w:sz w:val="28"/>
      <w:szCs w:val="28"/>
      <w:lang w:val="uk-UA" w:eastAsia="uk-UA" w:bidi="uk-UA"/>
    </w:rPr>
  </w:style>
  <w:style w:type="paragraph" w:customStyle="1" w:styleId="20">
    <w:name w:val="Заголовок №2"/>
    <w:basedOn w:val="a"/>
    <w:link w:val="2"/>
    <w:rsid w:val="00510B6F"/>
    <w:pPr>
      <w:shd w:val="clear" w:color="auto" w:fill="FFFFFF"/>
      <w:spacing w:after="120" w:line="322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510B6F"/>
    <w:pPr>
      <w:shd w:val="clear" w:color="auto" w:fill="FFFFFF"/>
      <w:spacing w:before="120" w:after="19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510B6F"/>
    <w:pPr>
      <w:shd w:val="clear" w:color="auto" w:fill="FFFFFF"/>
      <w:spacing w:before="300" w:after="240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10B6F"/>
    <w:pPr>
      <w:shd w:val="clear" w:color="auto" w:fill="FFFFFF"/>
      <w:spacing w:before="2400" w:after="7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510B6F"/>
    <w:pPr>
      <w:shd w:val="clear" w:color="auto" w:fill="FFFFFF"/>
      <w:spacing w:before="300" w:after="90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rsid w:val="00510B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4">
    <w:name w:val="Заголовок №3"/>
    <w:basedOn w:val="a"/>
    <w:link w:val="33"/>
    <w:rsid w:val="00510B6F"/>
    <w:pPr>
      <w:shd w:val="clear" w:color="auto" w:fill="FFFFFF"/>
      <w:spacing w:after="54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Основной текст_"/>
    <w:basedOn w:val="a0"/>
    <w:link w:val="42"/>
    <w:rsid w:val="00F474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Основной текст4"/>
    <w:basedOn w:val="a"/>
    <w:link w:val="a7"/>
    <w:rsid w:val="00F47485"/>
    <w:pPr>
      <w:shd w:val="clear" w:color="auto" w:fill="FFFFFF"/>
      <w:spacing w:line="274" w:lineRule="exact"/>
      <w:ind w:hanging="1340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a8">
    <w:name w:val="Normal (Web)"/>
    <w:basedOn w:val="a"/>
    <w:uiPriority w:val="99"/>
    <w:rsid w:val="002C28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Default">
    <w:name w:val="Default"/>
    <w:rsid w:val="002C28A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styleId="a9">
    <w:name w:val="List Paragraph"/>
    <w:basedOn w:val="a"/>
    <w:uiPriority w:val="99"/>
    <w:qFormat/>
    <w:rsid w:val="0085051B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customStyle="1" w:styleId="210">
    <w:name w:val="Основной текст (2)1"/>
    <w:basedOn w:val="a"/>
    <w:uiPriority w:val="99"/>
    <w:rsid w:val="0085051B"/>
    <w:pPr>
      <w:shd w:val="clear" w:color="auto" w:fill="FFFFFF"/>
      <w:spacing w:after="120" w:line="322" w:lineRule="exact"/>
      <w:ind w:hanging="880"/>
      <w:jc w:val="center"/>
    </w:pPr>
    <w:rPr>
      <w:rFonts w:eastAsia="Times New Roman" w:cs="Times New Roman"/>
      <w:color w:val="auto"/>
      <w:sz w:val="22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buv.gov.ua/portal/Soc_Gum/FilolNauk/2008/2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U.</dc:creator>
  <cp:keywords/>
  <cp:lastModifiedBy>polzovatel</cp:lastModifiedBy>
  <cp:revision>13</cp:revision>
  <dcterms:created xsi:type="dcterms:W3CDTF">2018-07-29T13:39:00Z</dcterms:created>
  <dcterms:modified xsi:type="dcterms:W3CDTF">2019-01-16T09:07:00Z</dcterms:modified>
</cp:coreProperties>
</file>