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22" w:rsidRPr="00C23E22" w:rsidRDefault="00C23E22" w:rsidP="00C23E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Форм</w:t>
      </w:r>
      <w:r>
        <w:rPr>
          <w:b/>
          <w:sz w:val="28"/>
          <w:szCs w:val="28"/>
          <w:lang w:val="uk-UA"/>
        </w:rPr>
        <w:t xml:space="preserve">и </w:t>
      </w:r>
      <w:r>
        <w:rPr>
          <w:b/>
          <w:sz w:val="28"/>
          <w:szCs w:val="28"/>
        </w:rPr>
        <w:t xml:space="preserve">контролю </w:t>
      </w:r>
      <w:proofErr w:type="spellStart"/>
      <w:r>
        <w:rPr>
          <w:b/>
          <w:sz w:val="28"/>
          <w:szCs w:val="28"/>
        </w:rPr>
        <w:t>успішності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ви</w:t>
      </w:r>
      <w:proofErr w:type="spellStart"/>
      <w:r>
        <w:rPr>
          <w:b/>
          <w:sz w:val="28"/>
          <w:szCs w:val="28"/>
        </w:rPr>
        <w:t>вч</w:t>
      </w:r>
      <w:proofErr w:type="spellEnd"/>
      <w:r>
        <w:rPr>
          <w:b/>
          <w:sz w:val="28"/>
          <w:szCs w:val="28"/>
          <w:lang w:val="uk-UA"/>
        </w:rPr>
        <w:t>е</w:t>
      </w:r>
      <w:proofErr w:type="spellStart"/>
      <w:r>
        <w:rPr>
          <w:b/>
          <w:sz w:val="28"/>
          <w:szCs w:val="28"/>
        </w:rPr>
        <w:t>ння</w:t>
      </w:r>
      <w:proofErr w:type="spellEnd"/>
      <w:r>
        <w:rPr>
          <w:b/>
          <w:sz w:val="28"/>
          <w:szCs w:val="28"/>
          <w:lang w:val="uk-UA"/>
        </w:rPr>
        <w:t xml:space="preserve"> дисципліни «Основи муніципального планування»</w:t>
      </w:r>
    </w:p>
    <w:p w:rsidR="00C23E22" w:rsidRDefault="00C23E22" w:rsidP="00C23E22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Складовою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є система контролю та </w:t>
      </w:r>
      <w:proofErr w:type="spellStart"/>
      <w:r>
        <w:rPr>
          <w:sz w:val="28"/>
          <w:szCs w:val="28"/>
        </w:rPr>
        <w:t>звітності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якістю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засвоєння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. Головна мета контролю </w:t>
      </w:r>
      <w:proofErr w:type="spellStart"/>
      <w:r>
        <w:rPr>
          <w:sz w:val="28"/>
          <w:szCs w:val="28"/>
        </w:rPr>
        <w:t>полягає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забезпеченні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отриманих</w:t>
      </w:r>
      <w:proofErr w:type="spellEnd"/>
      <w:r>
        <w:rPr>
          <w:sz w:val="28"/>
          <w:szCs w:val="28"/>
        </w:rPr>
        <w:t xml:space="preserve"> студентами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міцності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сформованих</w:t>
      </w:r>
      <w:proofErr w:type="spellEnd"/>
      <w:r>
        <w:rPr>
          <w:sz w:val="28"/>
          <w:szCs w:val="28"/>
        </w:rPr>
        <w:t xml:space="preserve"> у них </w:t>
      </w:r>
      <w:proofErr w:type="spellStart"/>
      <w:r>
        <w:rPr>
          <w:sz w:val="28"/>
          <w:szCs w:val="28"/>
        </w:rPr>
        <w:t>вмінь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>.</w:t>
      </w:r>
    </w:p>
    <w:p w:rsidR="00C23E22" w:rsidRDefault="00C23E22" w:rsidP="00C23E22">
      <w:pPr>
        <w:pStyle w:val="Normal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Контрольні заходи є необхідним елементом зворотного зв’язку. П</w:t>
      </w:r>
      <w:r>
        <w:rPr>
          <w:sz w:val="28"/>
          <w:szCs w:val="28"/>
        </w:rPr>
        <w:t>ри вивченні дисципліни</w:t>
      </w:r>
      <w:r>
        <w:rPr>
          <w:sz w:val="28"/>
          <w:szCs w:val="28"/>
        </w:rPr>
        <w:t xml:space="preserve"> використовуються такі види контролю: </w:t>
      </w:r>
      <w:r>
        <w:rPr>
          <w:i/>
          <w:sz w:val="28"/>
          <w:szCs w:val="28"/>
        </w:rPr>
        <w:t>поточний, модульний (рубіжний), підсумковий</w:t>
      </w:r>
      <w:r>
        <w:rPr>
          <w:sz w:val="28"/>
          <w:szCs w:val="28"/>
        </w:rPr>
        <w:t>.</w:t>
      </w:r>
    </w:p>
    <w:p w:rsidR="00C23E22" w:rsidRDefault="00C23E22" w:rsidP="00C23E22">
      <w:pPr>
        <w:pStyle w:val="Normal11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Поточний контроль</w:t>
      </w:r>
      <w:r>
        <w:rPr>
          <w:sz w:val="28"/>
          <w:szCs w:val="28"/>
        </w:rPr>
        <w:t xml:space="preserve"> проводиться викладачем на всіх видах навчальних занять. Основна мета поточного контролю – забезпечення зворотного зв’язку між викладачем та студентами у процесі навчання, перевірка готовності студентів до виконання наступних навчальних завдань, а також забезпечення управління їх навчальною мотивацією. Інформація, одержана під час поточного контролю, використовується для коригування методів і засобів навчання, а також для самостійної роботи студентів. </w:t>
      </w:r>
    </w:p>
    <w:p w:rsidR="00C23E22" w:rsidRDefault="00C23E22" w:rsidP="00C23E22">
      <w:pPr>
        <w:pStyle w:val="Normal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Поточний контроль може проводитися у формі усного опитування або письмового експрес-контролю під час проведення навчальних занять, виступів студентів при обговоренні питань на семінарських заняттях.</w:t>
      </w:r>
    </w:p>
    <w:p w:rsidR="00C23E22" w:rsidRPr="00C23E22" w:rsidRDefault="00C23E22" w:rsidP="00C23E22">
      <w:pPr>
        <w:shd w:val="clear" w:color="auto" w:fill="FFFFFF"/>
        <w:tabs>
          <w:tab w:val="left" w:pos="1454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поточного контролю (</w:t>
      </w:r>
      <w:proofErr w:type="spellStart"/>
      <w:r>
        <w:rPr>
          <w:sz w:val="28"/>
          <w:szCs w:val="28"/>
        </w:rPr>
        <w:t>поточна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успішність</w:t>
      </w:r>
      <w:proofErr w:type="spellEnd"/>
      <w:r>
        <w:rPr>
          <w:sz w:val="28"/>
          <w:szCs w:val="28"/>
        </w:rPr>
        <w:t xml:space="preserve">) є основною </w:t>
      </w:r>
      <w:proofErr w:type="spellStart"/>
      <w:r>
        <w:rPr>
          <w:sz w:val="28"/>
          <w:szCs w:val="28"/>
        </w:rPr>
        <w:t>інформацією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екзамену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враховуються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викладачем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визначенні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підсумкової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Модулі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pacing w:val="-1"/>
          <w:sz w:val="28"/>
          <w:szCs w:val="28"/>
        </w:rPr>
        <w:t>Конкретний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перелік</w:t>
      </w:r>
      <w:proofErr w:type="spellEnd"/>
      <w:r>
        <w:rPr>
          <w:spacing w:val="-1"/>
          <w:sz w:val="28"/>
          <w:szCs w:val="28"/>
        </w:rPr>
        <w:t xml:space="preserve">  </w:t>
      </w:r>
      <w:proofErr w:type="spellStart"/>
      <w:r>
        <w:rPr>
          <w:spacing w:val="-1"/>
          <w:sz w:val="28"/>
          <w:szCs w:val="28"/>
        </w:rPr>
        <w:t>контрольних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завдань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які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5"/>
          <w:sz w:val="28"/>
          <w:szCs w:val="28"/>
        </w:rPr>
        <w:t>зобов’язані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5"/>
          <w:sz w:val="28"/>
          <w:szCs w:val="28"/>
        </w:rPr>
        <w:t>виконати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5"/>
          <w:sz w:val="28"/>
          <w:szCs w:val="28"/>
        </w:rPr>
        <w:t>студенти</w:t>
      </w:r>
      <w:proofErr w:type="spellEnd"/>
      <w:r>
        <w:rPr>
          <w:spacing w:val="5"/>
          <w:sz w:val="28"/>
          <w:szCs w:val="28"/>
        </w:rPr>
        <w:t xml:space="preserve"> за семестр, та </w:t>
      </w:r>
      <w:proofErr w:type="spellStart"/>
      <w:r>
        <w:rPr>
          <w:spacing w:val="5"/>
          <w:sz w:val="28"/>
          <w:szCs w:val="28"/>
        </w:rPr>
        <w:t>критерії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5"/>
          <w:sz w:val="28"/>
          <w:szCs w:val="28"/>
        </w:rPr>
        <w:t>їх</w:t>
      </w:r>
      <w:proofErr w:type="spellEnd"/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оголошуються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початку семестру</w:t>
      </w:r>
      <w:bookmarkStart w:id="0" w:name="_GoBack"/>
      <w:bookmarkEnd w:id="0"/>
      <w:r>
        <w:rPr>
          <w:sz w:val="28"/>
          <w:szCs w:val="28"/>
        </w:rPr>
        <w:t>.</w:t>
      </w:r>
    </w:p>
    <w:p w:rsidR="00C23E22" w:rsidRDefault="00C23E22" w:rsidP="00C23E22">
      <w:pPr>
        <w:pStyle w:val="Normal11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Модульний (рубіжний) контроль</w:t>
      </w:r>
      <w:r>
        <w:rPr>
          <w:sz w:val="28"/>
          <w:szCs w:val="28"/>
        </w:rPr>
        <w:t xml:space="preserve"> – це контроль знань студентів після вивчення логічно завершеної частини (модуля) програми навчальної дисципліни. Модульний контроль може проводитися у формі контрольної роботи, тестування, виконання контрольних завдань тощо. Модульний контроль є необхідним елементом модульно-рейтингового контролю якості засвоєння студентами змісту навчання. </w:t>
      </w:r>
    </w:p>
    <w:p w:rsidR="00C23E22" w:rsidRDefault="00C23E22" w:rsidP="00C23E22">
      <w:pPr>
        <w:pStyle w:val="Iauiue"/>
        <w:widowControl/>
        <w:tabs>
          <w:tab w:val="left" w:pos="1080"/>
        </w:tabs>
        <w:ind w:firstLine="540"/>
        <w:jc w:val="both"/>
        <w:rPr>
          <w:szCs w:val="28"/>
        </w:rPr>
      </w:pPr>
      <w:r>
        <w:rPr>
          <w:i/>
          <w:szCs w:val="28"/>
        </w:rPr>
        <w:t>Підсумковий контроль</w:t>
      </w:r>
      <w:r>
        <w:rPr>
          <w:szCs w:val="28"/>
        </w:rPr>
        <w:t xml:space="preserve"> визначає оцінку результатів навчання студентів на етапах їх навчання і проводиться відповідно до навчального плану у вигляді заліку та екзамену в термін, встановлений графіком навчального процесу та в обсязі навчального матеріалу, визначеному робочою програмою навчальної дисципліни (усна, письмова, комбінована, тестування тощо).</w:t>
      </w:r>
      <w:r>
        <w:rPr>
          <w:color w:val="000000"/>
          <w:szCs w:val="28"/>
        </w:rPr>
        <w:t xml:space="preserve"> Підсумкова оцінка виставляється</w:t>
      </w:r>
      <w:r>
        <w:rPr>
          <w:szCs w:val="28"/>
        </w:rPr>
        <w:t xml:space="preserve"> з урахуванням результатів військового стажування і практики.</w:t>
      </w:r>
    </w:p>
    <w:p w:rsidR="00C23E22" w:rsidRDefault="00C23E22" w:rsidP="00C23E22">
      <w:pPr>
        <w:ind w:firstLine="900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Екзамен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форма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ідсумкового</w:t>
      </w:r>
      <w:proofErr w:type="spellEnd"/>
      <w:r>
        <w:rPr>
          <w:sz w:val="28"/>
          <w:szCs w:val="28"/>
        </w:rPr>
        <w:t xml:space="preserve"> контролю, яка </w:t>
      </w:r>
      <w:proofErr w:type="spellStart"/>
      <w:r>
        <w:rPr>
          <w:sz w:val="28"/>
          <w:szCs w:val="28"/>
        </w:rPr>
        <w:t>передбачає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розуміння</w:t>
      </w:r>
      <w:proofErr w:type="spellEnd"/>
      <w:r>
        <w:rPr>
          <w:sz w:val="28"/>
          <w:szCs w:val="28"/>
        </w:rPr>
        <w:t xml:space="preserve"> студентом теоретичного та практичного </w:t>
      </w:r>
      <w:proofErr w:type="spellStart"/>
      <w:r>
        <w:rPr>
          <w:sz w:val="28"/>
          <w:szCs w:val="28"/>
        </w:rPr>
        <w:t>програмного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усієї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накопичені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ставлення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>.</w:t>
      </w:r>
    </w:p>
    <w:p w:rsidR="00C23E22" w:rsidRDefault="00C23E22" w:rsidP="00C23E22">
      <w:pPr>
        <w:ind w:firstLine="900"/>
        <w:jc w:val="both"/>
        <w:rPr>
          <w:sz w:val="28"/>
          <w:szCs w:val="28"/>
        </w:rPr>
      </w:pPr>
    </w:p>
    <w:p w:rsidR="00E163A4" w:rsidRDefault="00C23E22"/>
    <w:sectPr w:rsidR="00E16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22"/>
    <w:rsid w:val="00511E9B"/>
    <w:rsid w:val="007B5D27"/>
    <w:rsid w:val="00C2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23E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Normal11">
    <w:name w:val="Normal11"/>
    <w:rsid w:val="00C23E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23E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Normal11">
    <w:name w:val="Normal11"/>
    <w:rsid w:val="00C23E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2019-01-24T04:22:00Z</dcterms:created>
  <dcterms:modified xsi:type="dcterms:W3CDTF">2019-01-24T04:26:00Z</dcterms:modified>
</cp:coreProperties>
</file>