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8C1" w:rsidRPr="00CE3077" w:rsidRDefault="00BC48C1" w:rsidP="00CE3077">
      <w:pPr>
        <w:pStyle w:val="a3"/>
        <w:numPr>
          <w:ilvl w:val="0"/>
          <w:numId w:val="8"/>
        </w:numPr>
        <w:tabs>
          <w:tab w:val="left" w:pos="1134"/>
        </w:tabs>
        <w:spacing w:line="0" w:lineRule="atLeas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якості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води є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найбільш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важливими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питної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води?</w:t>
      </w:r>
    </w:p>
    <w:p w:rsidR="00BC48C1" w:rsidRPr="00CE3077" w:rsidRDefault="00BC48C1" w:rsidP="00CE3077">
      <w:pPr>
        <w:tabs>
          <w:tab w:val="left" w:pos="1134"/>
        </w:tabs>
        <w:spacing w:line="14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48C1" w:rsidRPr="00CE3077" w:rsidRDefault="00BC48C1" w:rsidP="00CE3077">
      <w:pPr>
        <w:numPr>
          <w:ilvl w:val="0"/>
          <w:numId w:val="8"/>
        </w:numPr>
        <w:tabs>
          <w:tab w:val="left" w:pos="1134"/>
          <w:tab w:val="left" w:pos="1180"/>
        </w:tabs>
        <w:spacing w:line="235" w:lineRule="auto"/>
        <w:ind w:left="0" w:right="10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Чому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CE3077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gram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більшості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випадків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вода з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природних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водойм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є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непридатною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безпосереднього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споживання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людиною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BC48C1" w:rsidRPr="00CE3077" w:rsidRDefault="00BC48C1" w:rsidP="00CE3077">
      <w:pPr>
        <w:numPr>
          <w:ilvl w:val="0"/>
          <w:numId w:val="8"/>
        </w:numPr>
        <w:tabs>
          <w:tab w:val="left" w:pos="1134"/>
          <w:tab w:val="left" w:pos="1180"/>
        </w:tabs>
        <w:spacing w:line="0" w:lineRule="atLeas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може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погіршувати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властивості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води з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природних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водойм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BC48C1" w:rsidRPr="00CE3077" w:rsidRDefault="00BC48C1" w:rsidP="00CE3077">
      <w:pPr>
        <w:numPr>
          <w:ilvl w:val="0"/>
          <w:numId w:val="8"/>
        </w:numPr>
        <w:tabs>
          <w:tab w:val="left" w:pos="1134"/>
          <w:tab w:val="left" w:pos="1180"/>
        </w:tabs>
        <w:spacing w:line="0" w:lineRule="atLeas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фактори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могли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впливати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на стан </w:t>
      </w:r>
      <w:proofErr w:type="spellStart"/>
      <w:proofErr w:type="gramStart"/>
      <w:r w:rsidRPr="00CE3077">
        <w:rPr>
          <w:rFonts w:ascii="Times New Roman" w:eastAsia="Times New Roman" w:hAnsi="Times New Roman" w:cs="Times New Roman"/>
          <w:sz w:val="28"/>
          <w:szCs w:val="28"/>
        </w:rPr>
        <w:t>досл</w:t>
      </w:r>
      <w:proofErr w:type="gramEnd"/>
      <w:r w:rsidRPr="00CE3077">
        <w:rPr>
          <w:rFonts w:ascii="Times New Roman" w:eastAsia="Times New Roman" w:hAnsi="Times New Roman" w:cs="Times New Roman"/>
          <w:sz w:val="28"/>
          <w:szCs w:val="28"/>
        </w:rPr>
        <w:t>іджуваних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зразків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води?</w:t>
      </w:r>
    </w:p>
    <w:p w:rsidR="00BC48C1" w:rsidRPr="00CE3077" w:rsidRDefault="00BC48C1" w:rsidP="00CE3077">
      <w:pPr>
        <w:numPr>
          <w:ilvl w:val="0"/>
          <w:numId w:val="8"/>
        </w:numPr>
        <w:tabs>
          <w:tab w:val="left" w:pos="1134"/>
          <w:tab w:val="left" w:pos="1180"/>
        </w:tabs>
        <w:spacing w:line="0" w:lineRule="atLeas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Яким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чином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можна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досягти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покращання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якості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питної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води?</w:t>
      </w:r>
    </w:p>
    <w:p w:rsidR="00BC48C1" w:rsidRPr="00CE3077" w:rsidRDefault="00BC48C1" w:rsidP="00CE3077">
      <w:pPr>
        <w:numPr>
          <w:ilvl w:val="0"/>
          <w:numId w:val="8"/>
        </w:numPr>
        <w:tabs>
          <w:tab w:val="left" w:pos="1134"/>
          <w:tab w:val="left" w:pos="1180"/>
        </w:tabs>
        <w:spacing w:line="0" w:lineRule="atLeas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заходи Ви можете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запропонувати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збереження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водних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ресурсі</w:t>
      </w:r>
      <w:proofErr w:type="gramStart"/>
      <w:r w:rsidRPr="00CE3077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CE3077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BC48C1" w:rsidRPr="00CE3077" w:rsidRDefault="00BC48C1" w:rsidP="00CE3077">
      <w:pPr>
        <w:numPr>
          <w:ilvl w:val="0"/>
          <w:numId w:val="8"/>
        </w:numPr>
        <w:tabs>
          <w:tab w:val="left" w:pos="1134"/>
          <w:tab w:val="left" w:pos="1180"/>
        </w:tabs>
        <w:spacing w:line="0" w:lineRule="atLeas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Дайте характеристику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екологічного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стану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басейну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E3077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CE3077">
        <w:rPr>
          <w:rFonts w:ascii="Times New Roman" w:eastAsia="Times New Roman" w:hAnsi="Times New Roman" w:cs="Times New Roman"/>
          <w:sz w:val="28"/>
          <w:szCs w:val="28"/>
        </w:rPr>
        <w:t>ічки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Дніпро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C48C1" w:rsidRPr="00CE3077" w:rsidRDefault="00BC48C1" w:rsidP="00CE3077">
      <w:pPr>
        <w:tabs>
          <w:tab w:val="left" w:pos="1134"/>
        </w:tabs>
        <w:spacing w:line="16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48C1" w:rsidRPr="00CE3077" w:rsidRDefault="00BC48C1" w:rsidP="00CE3077">
      <w:pPr>
        <w:numPr>
          <w:ilvl w:val="0"/>
          <w:numId w:val="8"/>
        </w:numPr>
        <w:tabs>
          <w:tab w:val="left" w:pos="1134"/>
          <w:tab w:val="left" w:pos="1180"/>
        </w:tabs>
        <w:spacing w:line="234" w:lineRule="auto"/>
        <w:ind w:left="0" w:right="10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Охарактеризуйте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екологічний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стан </w:t>
      </w:r>
      <w:proofErr w:type="spellStart"/>
      <w:proofErr w:type="gramStart"/>
      <w:r w:rsidRPr="00CE3077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CE3077">
        <w:rPr>
          <w:rFonts w:ascii="Times New Roman" w:eastAsia="Times New Roman" w:hAnsi="Times New Roman" w:cs="Times New Roman"/>
          <w:sz w:val="28"/>
          <w:szCs w:val="28"/>
        </w:rPr>
        <w:t>ічки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місцевості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, де Ви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проживаєте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BC48C1" w:rsidRPr="00CE3077" w:rsidRDefault="00BC48C1" w:rsidP="00CE3077">
      <w:pPr>
        <w:tabs>
          <w:tab w:val="left" w:pos="1134"/>
        </w:tabs>
        <w:spacing w:line="15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48C1" w:rsidRPr="00CE3077" w:rsidRDefault="00BC48C1" w:rsidP="00CE3077">
      <w:pPr>
        <w:numPr>
          <w:ilvl w:val="0"/>
          <w:numId w:val="8"/>
        </w:numPr>
        <w:tabs>
          <w:tab w:val="left" w:pos="1134"/>
          <w:tab w:val="left" w:pos="1180"/>
        </w:tabs>
        <w:spacing w:line="234" w:lineRule="auto"/>
        <w:ind w:left="0" w:right="10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обмеження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чому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накладають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санепідемстанції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використання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людиною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водних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ресурсі</w:t>
      </w:r>
      <w:proofErr w:type="gramStart"/>
      <w:r w:rsidRPr="00CE3077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CE3077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BC48C1" w:rsidRPr="00CE3077" w:rsidRDefault="00BC48C1" w:rsidP="00CE3077">
      <w:pPr>
        <w:tabs>
          <w:tab w:val="left" w:pos="1134"/>
        </w:tabs>
        <w:spacing w:line="15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3077" w:rsidRPr="00CE3077" w:rsidRDefault="00BC48C1" w:rsidP="00CE3077">
      <w:pPr>
        <w:pStyle w:val="a3"/>
        <w:numPr>
          <w:ilvl w:val="0"/>
          <w:numId w:val="8"/>
        </w:numPr>
        <w:tabs>
          <w:tab w:val="left" w:pos="1134"/>
        </w:tabs>
        <w:spacing w:line="234" w:lineRule="auto"/>
        <w:ind w:left="0" w:right="10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Яким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чином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антропогенне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надходження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біогенних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елементів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до водного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середовища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порушує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його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екологічну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E3077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CE3077">
        <w:rPr>
          <w:rFonts w:ascii="Times New Roman" w:eastAsia="Times New Roman" w:hAnsi="Times New Roman" w:cs="Times New Roman"/>
          <w:sz w:val="28"/>
          <w:szCs w:val="28"/>
        </w:rPr>
        <w:t>івновагу?</w:t>
      </w:r>
      <w:proofErr w:type="spellEnd"/>
    </w:p>
    <w:p w:rsidR="00CE3077" w:rsidRPr="00CE3077" w:rsidRDefault="00CE3077" w:rsidP="00CE3077">
      <w:pPr>
        <w:pStyle w:val="a3"/>
        <w:numPr>
          <w:ilvl w:val="0"/>
          <w:numId w:val="8"/>
        </w:numPr>
        <w:tabs>
          <w:tab w:val="left" w:pos="1134"/>
        </w:tabs>
        <w:spacing w:line="234" w:lineRule="auto"/>
        <w:ind w:left="0" w:right="10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Яким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чином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утворюються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кислотні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опади?</w:t>
      </w:r>
    </w:p>
    <w:p w:rsidR="00CE3077" w:rsidRPr="00CE3077" w:rsidRDefault="00CE3077" w:rsidP="00CE3077">
      <w:pPr>
        <w:pStyle w:val="a3"/>
        <w:numPr>
          <w:ilvl w:val="0"/>
          <w:numId w:val="8"/>
        </w:numPr>
        <w:tabs>
          <w:tab w:val="left" w:pos="1134"/>
        </w:tabs>
        <w:spacing w:line="234" w:lineRule="auto"/>
        <w:ind w:left="0" w:right="10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чому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полягає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негативний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вплив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кислотних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опадів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CE3077" w:rsidRPr="00CE3077" w:rsidRDefault="00CE3077" w:rsidP="00CE3077">
      <w:pPr>
        <w:pStyle w:val="a3"/>
        <w:numPr>
          <w:ilvl w:val="0"/>
          <w:numId w:val="8"/>
        </w:numPr>
        <w:tabs>
          <w:tab w:val="left" w:pos="1134"/>
        </w:tabs>
        <w:spacing w:line="234" w:lineRule="auto"/>
        <w:ind w:left="0" w:right="10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Чи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може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бути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дощ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шкідливим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CE3077" w:rsidRPr="00CE3077" w:rsidRDefault="00CE3077" w:rsidP="00CE3077">
      <w:pPr>
        <w:tabs>
          <w:tab w:val="left" w:pos="1134"/>
        </w:tabs>
        <w:spacing w:line="1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3077" w:rsidRPr="00CE3077" w:rsidRDefault="00CE3077" w:rsidP="00CE3077">
      <w:pPr>
        <w:numPr>
          <w:ilvl w:val="0"/>
          <w:numId w:val="8"/>
        </w:numPr>
        <w:tabs>
          <w:tab w:val="left" w:pos="1134"/>
          <w:tab w:val="left" w:pos="1180"/>
        </w:tabs>
        <w:spacing w:line="0" w:lineRule="atLeas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Як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забруднені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опади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впливають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рослинні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організми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CE3077" w:rsidRPr="00CE3077" w:rsidRDefault="00CE3077" w:rsidP="00CE3077">
      <w:pPr>
        <w:tabs>
          <w:tab w:val="left" w:pos="1134"/>
        </w:tabs>
        <w:spacing w:line="14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3077" w:rsidRPr="00CE3077" w:rsidRDefault="00CE3077" w:rsidP="00CE3077">
      <w:pPr>
        <w:numPr>
          <w:ilvl w:val="0"/>
          <w:numId w:val="8"/>
        </w:numPr>
        <w:tabs>
          <w:tab w:val="left" w:pos="1134"/>
          <w:tab w:val="left" w:pos="1180"/>
        </w:tabs>
        <w:spacing w:line="234" w:lineRule="auto"/>
        <w:ind w:left="0" w:right="10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Напишіть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E3077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CE3077">
        <w:rPr>
          <w:rFonts w:ascii="Times New Roman" w:eastAsia="Times New Roman" w:hAnsi="Times New Roman" w:cs="Times New Roman"/>
          <w:sz w:val="28"/>
          <w:szCs w:val="28"/>
        </w:rPr>
        <w:t>івняння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реакцій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, за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якими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утворюються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кислоти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дощовій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воді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інших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видах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опадів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E3077" w:rsidRPr="00CE3077" w:rsidRDefault="00CE3077" w:rsidP="00CE3077">
      <w:pPr>
        <w:tabs>
          <w:tab w:val="left" w:pos="1134"/>
        </w:tabs>
        <w:spacing w:line="15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3077" w:rsidRPr="00CE3077" w:rsidRDefault="00CE3077" w:rsidP="00CE3077">
      <w:pPr>
        <w:numPr>
          <w:ilvl w:val="0"/>
          <w:numId w:val="8"/>
        </w:numPr>
        <w:tabs>
          <w:tab w:val="left" w:pos="1134"/>
          <w:tab w:val="left" w:pos="1180"/>
        </w:tabs>
        <w:spacing w:line="234" w:lineRule="auto"/>
        <w:ind w:left="0" w:right="10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CE3077">
        <w:rPr>
          <w:rFonts w:ascii="Times New Roman" w:eastAsia="Times New Roman" w:hAnsi="Times New Roman" w:cs="Times New Roman"/>
          <w:sz w:val="28"/>
          <w:szCs w:val="28"/>
        </w:rPr>
        <w:t>Складіть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схему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впливу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кислотних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опадів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біохімічні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процеси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живих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організмах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>..</w:t>
      </w:r>
      <w:proofErr w:type="gramEnd"/>
    </w:p>
    <w:p w:rsidR="00CE3077" w:rsidRPr="00CE3077" w:rsidRDefault="00CE3077" w:rsidP="00CE3077">
      <w:pPr>
        <w:pStyle w:val="a3"/>
        <w:numPr>
          <w:ilvl w:val="0"/>
          <w:numId w:val="8"/>
        </w:numPr>
        <w:tabs>
          <w:tab w:val="left" w:pos="1134"/>
          <w:tab w:val="left" w:pos="1740"/>
        </w:tabs>
        <w:spacing w:line="234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способи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очищення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води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можуть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гарантувати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її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багаторазове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використання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виробництві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CE3077" w:rsidRPr="00CE3077" w:rsidRDefault="00CE3077" w:rsidP="00CE3077">
      <w:pPr>
        <w:tabs>
          <w:tab w:val="left" w:pos="1134"/>
        </w:tabs>
        <w:spacing w:line="1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3077" w:rsidRPr="00CE3077" w:rsidRDefault="00CE3077" w:rsidP="00CE3077">
      <w:pPr>
        <w:numPr>
          <w:ilvl w:val="0"/>
          <w:numId w:val="8"/>
        </w:numPr>
        <w:tabs>
          <w:tab w:val="left" w:pos="500"/>
          <w:tab w:val="left" w:pos="1134"/>
        </w:tabs>
        <w:spacing w:line="0" w:lineRule="atLeas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треба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зробити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аби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найближчій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E3077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CE3077">
        <w:rPr>
          <w:rFonts w:ascii="Times New Roman" w:eastAsia="Times New Roman" w:hAnsi="Times New Roman" w:cs="Times New Roman"/>
          <w:sz w:val="28"/>
          <w:szCs w:val="28"/>
        </w:rPr>
        <w:t>ічці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озері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було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більше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риби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CE3077" w:rsidRPr="00CE3077" w:rsidRDefault="00CE3077" w:rsidP="00CE3077">
      <w:pPr>
        <w:tabs>
          <w:tab w:val="left" w:pos="1134"/>
        </w:tabs>
        <w:spacing w:line="14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3077" w:rsidRPr="00CE3077" w:rsidRDefault="00CE3077" w:rsidP="00CE3077">
      <w:pPr>
        <w:numPr>
          <w:ilvl w:val="0"/>
          <w:numId w:val="8"/>
        </w:numPr>
        <w:tabs>
          <w:tab w:val="left" w:pos="500"/>
          <w:tab w:val="left" w:pos="1134"/>
        </w:tabs>
        <w:spacing w:line="237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певному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районі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знаходяться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два озера. На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березі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першого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побудували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гараж, а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поблизу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CE3077">
        <w:rPr>
          <w:rFonts w:ascii="Times New Roman" w:eastAsia="Times New Roman" w:hAnsi="Times New Roman" w:cs="Times New Roman"/>
          <w:sz w:val="28"/>
          <w:szCs w:val="28"/>
        </w:rPr>
        <w:t>другого</w:t>
      </w:r>
      <w:proofErr w:type="gram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висипали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мінеральні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добрива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. Як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наслідок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: у </w:t>
      </w:r>
      <w:proofErr w:type="gramStart"/>
      <w:r w:rsidRPr="00CE3077">
        <w:rPr>
          <w:rFonts w:ascii="Times New Roman" w:eastAsia="Times New Roman" w:hAnsi="Times New Roman" w:cs="Times New Roman"/>
          <w:sz w:val="28"/>
          <w:szCs w:val="28"/>
        </w:rPr>
        <w:t>перше</w:t>
      </w:r>
      <w:proofErr w:type="gram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озеро стали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надходити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нафтопродукти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, а в друге –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дощами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змивало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добрива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процеси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почалися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в озерах? Чим вони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ві</w:t>
      </w:r>
      <w:proofErr w:type="gramStart"/>
      <w:r w:rsidRPr="00CE3077">
        <w:rPr>
          <w:rFonts w:ascii="Times New Roman" w:eastAsia="Times New Roman" w:hAnsi="Times New Roman" w:cs="Times New Roman"/>
          <w:sz w:val="28"/>
          <w:szCs w:val="28"/>
        </w:rPr>
        <w:t>др</w:t>
      </w:r>
      <w:proofErr w:type="gramEnd"/>
      <w:r w:rsidRPr="00CE3077">
        <w:rPr>
          <w:rFonts w:ascii="Times New Roman" w:eastAsia="Times New Roman" w:hAnsi="Times New Roman" w:cs="Times New Roman"/>
          <w:sz w:val="28"/>
          <w:szCs w:val="28"/>
        </w:rPr>
        <w:t>ізняються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? До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яких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наслідків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CE3077">
        <w:rPr>
          <w:rFonts w:ascii="Times New Roman" w:eastAsia="Times New Roman" w:hAnsi="Times New Roman" w:cs="Times New Roman"/>
          <w:sz w:val="28"/>
          <w:szCs w:val="28"/>
        </w:rPr>
        <w:t>вони</w:t>
      </w:r>
      <w:proofErr w:type="gram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можуть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призвести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CE3077" w:rsidRPr="00CE3077" w:rsidRDefault="00CE3077" w:rsidP="00CE3077">
      <w:pPr>
        <w:tabs>
          <w:tab w:val="left" w:pos="1134"/>
        </w:tabs>
        <w:spacing w:line="2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3077" w:rsidRPr="00CE3077" w:rsidRDefault="00CE3077" w:rsidP="00CE3077">
      <w:pPr>
        <w:numPr>
          <w:ilvl w:val="0"/>
          <w:numId w:val="8"/>
        </w:numPr>
        <w:tabs>
          <w:tab w:val="left" w:pos="500"/>
          <w:tab w:val="left" w:pos="1134"/>
        </w:tabs>
        <w:spacing w:line="23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Проблема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питного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водопостачання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Україні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, як і в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інших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країнах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E3077">
        <w:rPr>
          <w:rFonts w:ascii="Times New Roman" w:eastAsia="Times New Roman" w:hAnsi="Times New Roman" w:cs="Times New Roman"/>
          <w:sz w:val="28"/>
          <w:szCs w:val="28"/>
        </w:rPr>
        <w:t>св</w:t>
      </w:r>
      <w:proofErr w:type="gramEnd"/>
      <w:r w:rsidRPr="00CE3077">
        <w:rPr>
          <w:rFonts w:ascii="Times New Roman" w:eastAsia="Times New Roman" w:hAnsi="Times New Roman" w:cs="Times New Roman"/>
          <w:sz w:val="28"/>
          <w:szCs w:val="28"/>
        </w:rPr>
        <w:t>іту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взаємопов’язана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численними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екологічними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проблемами. </w:t>
      </w:r>
      <w:proofErr w:type="spellStart"/>
      <w:proofErr w:type="gramStart"/>
      <w:r w:rsidRPr="00CE3077">
        <w:rPr>
          <w:rFonts w:ascii="Times New Roman" w:eastAsia="Times New Roman" w:hAnsi="Times New Roman" w:cs="Times New Roman"/>
          <w:sz w:val="28"/>
          <w:szCs w:val="28"/>
        </w:rPr>
        <w:t>Назв</w:t>
      </w:r>
      <w:proofErr w:type="gramEnd"/>
      <w:r w:rsidRPr="00CE3077">
        <w:rPr>
          <w:rFonts w:ascii="Times New Roman" w:eastAsia="Times New Roman" w:hAnsi="Times New Roman" w:cs="Times New Roman"/>
          <w:sz w:val="28"/>
          <w:szCs w:val="28"/>
        </w:rPr>
        <w:t>іть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їх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спробуйте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визначити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взаємозв’язок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E3077" w:rsidRPr="00CE3077" w:rsidRDefault="00CE3077" w:rsidP="00CE3077">
      <w:pPr>
        <w:tabs>
          <w:tab w:val="left" w:pos="1134"/>
        </w:tabs>
        <w:spacing w:line="14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3077" w:rsidRPr="00CE3077" w:rsidRDefault="00CE3077" w:rsidP="00CE3077">
      <w:pPr>
        <w:numPr>
          <w:ilvl w:val="0"/>
          <w:numId w:val="8"/>
        </w:numPr>
        <w:tabs>
          <w:tab w:val="left" w:pos="500"/>
          <w:tab w:val="left" w:pos="1134"/>
        </w:tabs>
        <w:spacing w:line="23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Збереження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очищення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води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регулюється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відповідними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державними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законами і кодексами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державними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стандартами та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галузевими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нормативними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документами. </w:t>
      </w:r>
      <w:proofErr w:type="spellStart"/>
      <w:proofErr w:type="gramStart"/>
      <w:r w:rsidRPr="00CE3077">
        <w:rPr>
          <w:rFonts w:ascii="Times New Roman" w:eastAsia="Times New Roman" w:hAnsi="Times New Roman" w:cs="Times New Roman"/>
          <w:sz w:val="28"/>
          <w:szCs w:val="28"/>
        </w:rPr>
        <w:t>Назв</w:t>
      </w:r>
      <w:proofErr w:type="gramEnd"/>
      <w:r w:rsidRPr="00CE3077">
        <w:rPr>
          <w:rFonts w:ascii="Times New Roman" w:eastAsia="Times New Roman" w:hAnsi="Times New Roman" w:cs="Times New Roman"/>
          <w:sz w:val="28"/>
          <w:szCs w:val="28"/>
        </w:rPr>
        <w:t>іть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ці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документи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прокоментуйте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їх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E3077" w:rsidRPr="00CE3077" w:rsidRDefault="00CE3077" w:rsidP="00CE3077">
      <w:pPr>
        <w:tabs>
          <w:tab w:val="left" w:pos="1134"/>
        </w:tabs>
        <w:spacing w:line="17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3077" w:rsidRPr="00CE3077" w:rsidRDefault="00CE3077" w:rsidP="00CE3077">
      <w:pPr>
        <w:numPr>
          <w:ilvl w:val="0"/>
          <w:numId w:val="8"/>
        </w:numPr>
        <w:tabs>
          <w:tab w:val="left" w:pos="500"/>
          <w:tab w:val="left" w:pos="1134"/>
        </w:tabs>
        <w:spacing w:line="234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Чому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так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гостро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стоїть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проблема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дефіциту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E3077">
        <w:rPr>
          <w:rFonts w:ascii="Times New Roman" w:eastAsia="Times New Roman" w:hAnsi="Times New Roman" w:cs="Times New Roman"/>
          <w:sz w:val="28"/>
          <w:szCs w:val="28"/>
        </w:rPr>
        <w:t>пр</w:t>
      </w:r>
      <w:proofErr w:type="gramEnd"/>
      <w:r w:rsidRPr="00CE3077">
        <w:rPr>
          <w:rFonts w:ascii="Times New Roman" w:eastAsia="Times New Roman" w:hAnsi="Times New Roman" w:cs="Times New Roman"/>
          <w:sz w:val="28"/>
          <w:szCs w:val="28"/>
        </w:rPr>
        <w:t>існої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води,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адже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на кожного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мешканця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планети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припадає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понад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8 млн. м куб. води?</w:t>
      </w:r>
    </w:p>
    <w:p w:rsidR="00CE3077" w:rsidRPr="00CE3077" w:rsidRDefault="00CE3077" w:rsidP="00CE3077">
      <w:pPr>
        <w:tabs>
          <w:tab w:val="left" w:pos="1134"/>
        </w:tabs>
        <w:spacing w:line="15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3077" w:rsidRPr="00CE3077" w:rsidRDefault="00CE3077" w:rsidP="00CE3077">
      <w:pPr>
        <w:numPr>
          <w:ilvl w:val="0"/>
          <w:numId w:val="8"/>
        </w:numPr>
        <w:tabs>
          <w:tab w:val="left" w:pos="500"/>
          <w:tab w:val="left" w:pos="1134"/>
        </w:tabs>
        <w:spacing w:line="237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Лондоні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кожний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мешканець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витрачає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170 л води на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добу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, у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Парижі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– 160 л,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Брюсселі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– 85 л;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мешканці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великих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мі</w:t>
      </w:r>
      <w:proofErr w:type="gramStart"/>
      <w:r w:rsidRPr="00CE3077">
        <w:rPr>
          <w:rFonts w:ascii="Times New Roman" w:eastAsia="Times New Roman" w:hAnsi="Times New Roman" w:cs="Times New Roman"/>
          <w:sz w:val="28"/>
          <w:szCs w:val="28"/>
        </w:rPr>
        <w:t>ст</w:t>
      </w:r>
      <w:proofErr w:type="spellEnd"/>
      <w:proofErr w:type="gram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витрачають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води,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принаймні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, у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двічі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більше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. Про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E3077">
        <w:rPr>
          <w:rFonts w:ascii="Times New Roman" w:eastAsia="Times New Roman" w:hAnsi="Times New Roman" w:cs="Times New Roman"/>
          <w:sz w:val="28"/>
          <w:szCs w:val="28"/>
        </w:rPr>
        <w:t>св</w:t>
      </w:r>
      <w:proofErr w:type="gramEnd"/>
      <w:r w:rsidRPr="00CE3077">
        <w:rPr>
          <w:rFonts w:ascii="Times New Roman" w:eastAsia="Times New Roman" w:hAnsi="Times New Roman" w:cs="Times New Roman"/>
          <w:sz w:val="28"/>
          <w:szCs w:val="28"/>
        </w:rPr>
        <w:t>ідчить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така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різниця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водоспоживанні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CE3077" w:rsidRPr="00CE3077" w:rsidRDefault="00CE3077" w:rsidP="00CE3077">
      <w:pPr>
        <w:tabs>
          <w:tab w:val="left" w:pos="1134"/>
        </w:tabs>
        <w:spacing w:line="17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3077" w:rsidRPr="00CE3077" w:rsidRDefault="00CE3077" w:rsidP="00CE3077">
      <w:pPr>
        <w:numPr>
          <w:ilvl w:val="0"/>
          <w:numId w:val="8"/>
        </w:numPr>
        <w:tabs>
          <w:tab w:val="left" w:pos="500"/>
          <w:tab w:val="left" w:pos="1134"/>
        </w:tabs>
        <w:spacing w:line="23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lastRenderedPageBreak/>
        <w:t>Доведіть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нині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вирішення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проблеми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захисту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E3077">
        <w:rPr>
          <w:rFonts w:ascii="Times New Roman" w:eastAsia="Times New Roman" w:hAnsi="Times New Roman" w:cs="Times New Roman"/>
          <w:sz w:val="28"/>
          <w:szCs w:val="28"/>
        </w:rPr>
        <w:t>Св</w:t>
      </w:r>
      <w:proofErr w:type="gramEnd"/>
      <w:r w:rsidRPr="00CE3077">
        <w:rPr>
          <w:rFonts w:ascii="Times New Roman" w:eastAsia="Times New Roman" w:hAnsi="Times New Roman" w:cs="Times New Roman"/>
          <w:sz w:val="28"/>
          <w:szCs w:val="28"/>
        </w:rPr>
        <w:t>ітового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океану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може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ґрунтуватися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тільки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урахуванням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принципів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міжнародного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співробітництва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E3077" w:rsidRPr="00CE3077" w:rsidRDefault="00CE3077" w:rsidP="00CE3077">
      <w:pPr>
        <w:tabs>
          <w:tab w:val="left" w:pos="1134"/>
        </w:tabs>
        <w:spacing w:line="14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3077" w:rsidRPr="00CE3077" w:rsidRDefault="00CE3077" w:rsidP="00CE3077">
      <w:pPr>
        <w:numPr>
          <w:ilvl w:val="0"/>
          <w:numId w:val="8"/>
        </w:numPr>
        <w:tabs>
          <w:tab w:val="left" w:pos="500"/>
          <w:tab w:val="left" w:pos="1134"/>
        </w:tabs>
        <w:spacing w:line="234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Чому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забруднення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водних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систем становить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більшу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загрозу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CE3077">
        <w:rPr>
          <w:rFonts w:ascii="Times New Roman" w:eastAsia="Times New Roman" w:hAnsi="Times New Roman" w:cs="Times New Roman"/>
          <w:sz w:val="28"/>
          <w:szCs w:val="28"/>
        </w:rPr>
        <w:t>ніж</w:t>
      </w:r>
      <w:proofErr w:type="spellEnd"/>
      <w:proofErr w:type="gram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забруднення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атмосфери?</w:t>
      </w:r>
      <w:proofErr w:type="spellEnd"/>
    </w:p>
    <w:p w:rsidR="00CE3077" w:rsidRPr="00CE3077" w:rsidRDefault="00CE3077" w:rsidP="00CE3077">
      <w:pPr>
        <w:numPr>
          <w:ilvl w:val="0"/>
          <w:numId w:val="8"/>
        </w:numPr>
        <w:tabs>
          <w:tab w:val="left" w:pos="500"/>
          <w:tab w:val="left" w:pos="1134"/>
        </w:tabs>
        <w:spacing w:line="234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Ґрунти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надзвичайно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E3077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CE3077">
        <w:rPr>
          <w:rFonts w:ascii="Times New Roman" w:eastAsia="Times New Roman" w:hAnsi="Times New Roman" w:cs="Times New Roman"/>
          <w:sz w:val="28"/>
          <w:szCs w:val="28"/>
        </w:rPr>
        <w:t>ізноманітні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,  а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їх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класифікація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вже</w:t>
      </w:r>
      <w:proofErr w:type="spellEnd"/>
    </w:p>
    <w:p w:rsidR="00CE3077" w:rsidRPr="00CE3077" w:rsidRDefault="00CE3077" w:rsidP="00CE3077">
      <w:pPr>
        <w:tabs>
          <w:tab w:val="left" w:pos="1134"/>
        </w:tabs>
        <w:spacing w:line="14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CE3077" w:rsidRPr="00CE3077" w:rsidRDefault="00CE3077" w:rsidP="00CE3077">
      <w:pPr>
        <w:pStyle w:val="a3"/>
        <w:numPr>
          <w:ilvl w:val="0"/>
          <w:numId w:val="8"/>
        </w:numPr>
        <w:tabs>
          <w:tab w:val="left" w:pos="1134"/>
        </w:tabs>
        <w:spacing w:line="234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сама становить науку.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типи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ґрунтів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переважають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вашому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регіоні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можна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сказати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про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їх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родючість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CE3077" w:rsidRPr="00CE3077" w:rsidRDefault="00CE3077" w:rsidP="00CE3077">
      <w:pPr>
        <w:tabs>
          <w:tab w:val="left" w:pos="1134"/>
        </w:tabs>
        <w:spacing w:line="15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3077" w:rsidRPr="00CE3077" w:rsidRDefault="00CE3077" w:rsidP="00CE3077">
      <w:pPr>
        <w:numPr>
          <w:ilvl w:val="0"/>
          <w:numId w:val="8"/>
        </w:numPr>
        <w:tabs>
          <w:tab w:val="left" w:pos="760"/>
          <w:tab w:val="left" w:pos="1134"/>
        </w:tabs>
        <w:spacing w:line="23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Ґрунтознавці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вважають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тип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ґрунту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утворюється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даному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регіоні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залежить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насамперед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клімату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цього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регіону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Чи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беруть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участь у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цьому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процесі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інші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чинники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E3077" w:rsidRPr="00CE3077" w:rsidRDefault="00CE3077" w:rsidP="00CE3077">
      <w:pPr>
        <w:tabs>
          <w:tab w:val="left" w:pos="1134"/>
        </w:tabs>
        <w:spacing w:line="17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3077" w:rsidRPr="00CE3077" w:rsidRDefault="00CE3077" w:rsidP="00CE3077">
      <w:pPr>
        <w:numPr>
          <w:ilvl w:val="0"/>
          <w:numId w:val="8"/>
        </w:numPr>
        <w:tabs>
          <w:tab w:val="left" w:pos="760"/>
          <w:tab w:val="left" w:pos="1134"/>
        </w:tabs>
        <w:spacing w:line="237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образним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висловлюванням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В.Вернадського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«в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історії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ґрунтознавства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чорнозем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відіграв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таку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ж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видатну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роль, яку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відіграла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жаба в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історії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фізіології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, кальцит в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кристалографії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, бензол в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органічній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хі</w:t>
      </w:r>
      <w:proofErr w:type="gramStart"/>
      <w:r w:rsidRPr="00CE3077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Pr="00CE3077">
        <w:rPr>
          <w:rFonts w:ascii="Times New Roman" w:eastAsia="Times New Roman" w:hAnsi="Times New Roman" w:cs="Times New Roman"/>
          <w:sz w:val="28"/>
          <w:szCs w:val="28"/>
        </w:rPr>
        <w:t>ії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спонукало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видатного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вченого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такої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оцінки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ролі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чорнозему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E3077" w:rsidRPr="00CE3077" w:rsidRDefault="00CE3077" w:rsidP="00CE3077">
      <w:pPr>
        <w:tabs>
          <w:tab w:val="left" w:pos="1134"/>
        </w:tabs>
        <w:spacing w:line="18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3077" w:rsidRPr="00CE3077" w:rsidRDefault="00CE3077" w:rsidP="00CE3077">
      <w:pPr>
        <w:numPr>
          <w:ilvl w:val="0"/>
          <w:numId w:val="8"/>
        </w:numPr>
        <w:tabs>
          <w:tab w:val="left" w:pos="760"/>
          <w:tab w:val="left" w:pos="1134"/>
        </w:tabs>
        <w:spacing w:line="23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Оброблювані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землі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дають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88%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енергії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отримує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людство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їжею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Чому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ж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тоді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gramStart"/>
      <w:r w:rsidRPr="00CE3077">
        <w:rPr>
          <w:rFonts w:ascii="Times New Roman" w:eastAsia="Times New Roman" w:hAnsi="Times New Roman" w:cs="Times New Roman"/>
          <w:sz w:val="28"/>
          <w:szCs w:val="28"/>
        </w:rPr>
        <w:t>такою</w:t>
      </w:r>
      <w:proofErr w:type="gram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безпечністю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ставляться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люди до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своєї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годівниці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>»?</w:t>
      </w:r>
    </w:p>
    <w:p w:rsidR="00CE3077" w:rsidRPr="00CE3077" w:rsidRDefault="00CE3077" w:rsidP="00CE3077">
      <w:pPr>
        <w:tabs>
          <w:tab w:val="left" w:pos="1134"/>
        </w:tabs>
        <w:spacing w:line="17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3077" w:rsidRPr="00CE3077" w:rsidRDefault="00CE3077" w:rsidP="00CE3077">
      <w:pPr>
        <w:numPr>
          <w:ilvl w:val="0"/>
          <w:numId w:val="8"/>
        </w:numPr>
        <w:tabs>
          <w:tab w:val="left" w:pos="760"/>
          <w:tab w:val="left" w:pos="1134"/>
        </w:tabs>
        <w:spacing w:line="234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Ніні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proofErr w:type="gramStart"/>
      <w:r w:rsidRPr="00CE3077">
        <w:rPr>
          <w:rFonts w:ascii="Times New Roman" w:eastAsia="Times New Roman" w:hAnsi="Times New Roman" w:cs="Times New Roman"/>
          <w:sz w:val="28"/>
          <w:szCs w:val="28"/>
        </w:rPr>
        <w:t>св</w:t>
      </w:r>
      <w:proofErr w:type="gramEnd"/>
      <w:r w:rsidRPr="00CE3077">
        <w:rPr>
          <w:rFonts w:ascii="Times New Roman" w:eastAsia="Times New Roman" w:hAnsi="Times New Roman" w:cs="Times New Roman"/>
          <w:sz w:val="28"/>
          <w:szCs w:val="28"/>
        </w:rPr>
        <w:t>іті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відбувається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збільшення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оброблюваної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землі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проте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загальна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світова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нива при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цьому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зростає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Чому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CE3077" w:rsidRPr="00CE3077" w:rsidRDefault="00CE3077" w:rsidP="00CE3077">
      <w:pPr>
        <w:tabs>
          <w:tab w:val="left" w:pos="1134"/>
        </w:tabs>
        <w:spacing w:line="15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3077" w:rsidRPr="00CE3077" w:rsidRDefault="00CE3077" w:rsidP="00CE3077">
      <w:pPr>
        <w:numPr>
          <w:ilvl w:val="0"/>
          <w:numId w:val="8"/>
        </w:numPr>
        <w:tabs>
          <w:tab w:val="left" w:pos="760"/>
          <w:tab w:val="left" w:pos="1134"/>
        </w:tabs>
        <w:spacing w:line="23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Кількість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родючого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шару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ґрунту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який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щорічно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знищується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ерозією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становить 26 млрд. т,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заходи є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найбільш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доцільними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захисту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ґрунтів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E3077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CE3077">
        <w:rPr>
          <w:rFonts w:ascii="Times New Roman" w:eastAsia="Times New Roman" w:hAnsi="Times New Roman" w:cs="Times New Roman"/>
          <w:sz w:val="28"/>
          <w:szCs w:val="28"/>
        </w:rPr>
        <w:t>ід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ерозії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CE3077" w:rsidRPr="00CE3077" w:rsidRDefault="00CE3077" w:rsidP="00CE3077">
      <w:pPr>
        <w:tabs>
          <w:tab w:val="left" w:pos="1134"/>
        </w:tabs>
        <w:spacing w:line="17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3077" w:rsidRPr="00CE3077" w:rsidRDefault="00CE3077" w:rsidP="00CE3077">
      <w:pPr>
        <w:numPr>
          <w:ilvl w:val="0"/>
          <w:numId w:val="8"/>
        </w:numPr>
        <w:tabs>
          <w:tab w:val="left" w:pos="760"/>
          <w:tab w:val="left" w:pos="1134"/>
        </w:tabs>
        <w:spacing w:line="234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Наразі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є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пропозиції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створення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Червоної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книги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ґрунті</w:t>
      </w:r>
      <w:proofErr w:type="gramStart"/>
      <w:r w:rsidRPr="00CE3077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CE3077">
        <w:rPr>
          <w:rFonts w:ascii="Times New Roman" w:eastAsia="Times New Roman" w:hAnsi="Times New Roman" w:cs="Times New Roman"/>
          <w:sz w:val="28"/>
          <w:szCs w:val="28"/>
        </w:rPr>
        <w:t>Як</w:t>
      </w:r>
      <w:proofErr w:type="gramEnd"/>
      <w:r w:rsidRPr="00CE3077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ґрунти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треба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вносити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цю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книгу?</w:t>
      </w:r>
    </w:p>
    <w:p w:rsidR="00CE3077" w:rsidRPr="00CE3077" w:rsidRDefault="00CE3077" w:rsidP="00CE3077">
      <w:pPr>
        <w:tabs>
          <w:tab w:val="left" w:pos="1134"/>
        </w:tabs>
        <w:spacing w:line="15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3077" w:rsidRPr="00CE3077" w:rsidRDefault="00CE3077" w:rsidP="00CE3077">
      <w:pPr>
        <w:numPr>
          <w:ilvl w:val="0"/>
          <w:numId w:val="8"/>
        </w:numPr>
        <w:tabs>
          <w:tab w:val="left" w:pos="760"/>
          <w:tab w:val="left" w:pos="1134"/>
        </w:tabs>
        <w:spacing w:line="237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Процес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ґрунтоутворення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відбувається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надзвичайно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помалу і за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період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зіставлений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життям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людини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 w:rsidRPr="00CE3077">
        <w:rPr>
          <w:rFonts w:ascii="Times New Roman" w:eastAsia="Times New Roman" w:hAnsi="Times New Roman" w:cs="Times New Roman"/>
          <w:sz w:val="28"/>
          <w:szCs w:val="28"/>
        </w:rPr>
        <w:t>природного</w:t>
      </w:r>
      <w:proofErr w:type="gram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поновлення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ґрунту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відбутися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може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CE3077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gram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такому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разі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чи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є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взагалі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сенс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займатися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проблемою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поновлення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ґрунту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CE3077" w:rsidRPr="00CE3077" w:rsidRDefault="00CE3077" w:rsidP="00CE3077">
      <w:pPr>
        <w:tabs>
          <w:tab w:val="left" w:pos="1134"/>
        </w:tabs>
        <w:spacing w:line="17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3077" w:rsidRPr="00CE3077" w:rsidRDefault="00CE3077" w:rsidP="00CE3077">
      <w:pPr>
        <w:numPr>
          <w:ilvl w:val="0"/>
          <w:numId w:val="8"/>
        </w:numPr>
        <w:tabs>
          <w:tab w:val="left" w:pos="760"/>
          <w:tab w:val="left" w:pos="1134"/>
        </w:tabs>
        <w:spacing w:line="234" w:lineRule="auto"/>
        <w:ind w:left="0" w:right="2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Як буде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розвиватися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суспільство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CE3077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gram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разі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поступового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вичерпування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усіх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запасів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природних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копалин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CE3077" w:rsidRPr="00CE3077" w:rsidRDefault="00CE3077" w:rsidP="00CE3077">
      <w:pPr>
        <w:tabs>
          <w:tab w:val="left" w:pos="1134"/>
        </w:tabs>
        <w:spacing w:line="15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3077" w:rsidRPr="00CE3077" w:rsidRDefault="00CE3077" w:rsidP="00CE3077">
      <w:pPr>
        <w:numPr>
          <w:ilvl w:val="0"/>
          <w:numId w:val="8"/>
        </w:numPr>
        <w:tabs>
          <w:tab w:val="left" w:pos="1134"/>
        </w:tabs>
        <w:spacing w:line="23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E3077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CE3077">
        <w:rPr>
          <w:rFonts w:ascii="Times New Roman" w:eastAsia="Times New Roman" w:hAnsi="Times New Roman" w:cs="Times New Roman"/>
          <w:sz w:val="28"/>
          <w:szCs w:val="28"/>
        </w:rPr>
        <w:t>одному</w:t>
      </w:r>
      <w:proofErr w:type="gram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основних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законів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агроекології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вказано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>: «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Контури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Землі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визначаються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складною системою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сонячної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енергії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хмар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океанів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рослин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ґрунту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Неспроможність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людини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узгоджувати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E3077">
        <w:rPr>
          <w:rFonts w:ascii="Times New Roman" w:eastAsia="Times New Roman" w:hAnsi="Times New Roman" w:cs="Times New Roman"/>
          <w:sz w:val="28"/>
          <w:szCs w:val="28"/>
        </w:rPr>
        <w:t>свої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gramEnd"/>
      <w:r w:rsidRPr="00CE3077">
        <w:rPr>
          <w:rFonts w:ascii="Times New Roman" w:eastAsia="Times New Roman" w:hAnsi="Times New Roman" w:cs="Times New Roman"/>
          <w:sz w:val="28"/>
          <w:szCs w:val="28"/>
        </w:rPr>
        <w:t>ії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цією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системою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зумовлює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докорінні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зміни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екосистем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Більшість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таких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змін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загрожує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життю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Землі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нова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реальність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, вона </w:t>
      </w:r>
      <w:proofErr w:type="gramStart"/>
      <w:r w:rsidRPr="00CE3077">
        <w:rPr>
          <w:rFonts w:ascii="Times New Roman" w:eastAsia="Times New Roman" w:hAnsi="Times New Roman" w:cs="Times New Roman"/>
          <w:sz w:val="28"/>
          <w:szCs w:val="28"/>
        </w:rPr>
        <w:t>повинна</w:t>
      </w:r>
      <w:proofErr w:type="gram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бути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визнана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й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контролюватись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Сформулюйте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заходи, за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якими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можна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здійснювати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077">
        <w:rPr>
          <w:rFonts w:ascii="Times New Roman" w:eastAsia="Times New Roman" w:hAnsi="Times New Roman" w:cs="Times New Roman"/>
          <w:sz w:val="28"/>
          <w:szCs w:val="28"/>
        </w:rPr>
        <w:t>такий</w:t>
      </w:r>
      <w:proofErr w:type="spellEnd"/>
      <w:r w:rsidRPr="00CE3077">
        <w:rPr>
          <w:rFonts w:ascii="Times New Roman" w:eastAsia="Times New Roman" w:hAnsi="Times New Roman" w:cs="Times New Roman"/>
          <w:sz w:val="28"/>
          <w:szCs w:val="28"/>
        </w:rPr>
        <w:t xml:space="preserve"> контроль.</w:t>
      </w:r>
    </w:p>
    <w:p w:rsidR="004F1CF1" w:rsidRPr="00CE3077" w:rsidRDefault="00CE3077" w:rsidP="00CE3077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4F1CF1" w:rsidRPr="00CE30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6A"/>
    <w:multiLevelType w:val="hybridMultilevel"/>
    <w:tmpl w:val="70F6143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74"/>
    <w:multiLevelType w:val="hybridMultilevel"/>
    <w:tmpl w:val="1A9A9E6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75"/>
    <w:multiLevelType w:val="hybridMultilevel"/>
    <w:tmpl w:val="0B622672"/>
    <w:lvl w:ilvl="0" w:tplc="FFFFFFFF">
      <w:start w:val="1"/>
      <w:numFmt w:val="decimal"/>
      <w:lvlText w:val="%1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76"/>
    <w:multiLevelType w:val="hybridMultilevel"/>
    <w:tmpl w:val="368DB37E"/>
    <w:lvl w:ilvl="0" w:tplc="FFFFFFFF">
      <w:start w:val="4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81"/>
    <w:multiLevelType w:val="hybridMultilevel"/>
    <w:tmpl w:val="3494B2FA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92"/>
    <w:multiLevelType w:val="hybridMultilevel"/>
    <w:tmpl w:val="3102BBE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93"/>
    <w:multiLevelType w:val="hybridMultilevel"/>
    <w:tmpl w:val="26A02C5E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3D260EC4"/>
    <w:multiLevelType w:val="hybridMultilevel"/>
    <w:tmpl w:val="36E676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A9"/>
    <w:rsid w:val="0027102D"/>
    <w:rsid w:val="00824F84"/>
    <w:rsid w:val="00BC48C1"/>
    <w:rsid w:val="00C501A9"/>
    <w:rsid w:val="00CE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8C1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0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8C1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0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645</Words>
  <Characters>3682</Characters>
  <Application>Microsoft Office Word</Application>
  <DocSecurity>0</DocSecurity>
  <Lines>30</Lines>
  <Paragraphs>8</Paragraphs>
  <ScaleCrop>false</ScaleCrop>
  <Company>SPecialiST RePack</Company>
  <LinksUpToDate>false</LinksUpToDate>
  <CharactersWithSpaces>4319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2019-02-26T10:49:00Z</dcterms:created>
  <dcterms:modified xsi:type="dcterms:W3CDTF">2019-02-26T10:52:00Z</dcterms:modified>
</cp:coreProperties>
</file>