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A2C" w:rsidRPr="0016779C" w:rsidRDefault="002E4A2C" w:rsidP="0016779C">
      <w:pPr>
        <w:numPr>
          <w:ilvl w:val="0"/>
          <w:numId w:val="10"/>
        </w:numPr>
        <w:shd w:val="clear" w:color="auto" w:fill="FFFFFF" w:themeFill="background1"/>
        <w:tabs>
          <w:tab w:val="left" w:pos="1134"/>
        </w:tabs>
        <w:spacing w:line="23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Як Ви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вважаєте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чи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існує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безпосередня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залежність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16779C">
        <w:rPr>
          <w:rFonts w:ascii="Times New Roman" w:eastAsia="Times New Roman" w:hAnsi="Times New Roman" w:cs="Times New Roman"/>
          <w:sz w:val="28"/>
          <w:szCs w:val="24"/>
        </w:rPr>
        <w:t>між</w:t>
      </w:r>
      <w:proofErr w:type="spellEnd"/>
      <w:proofErr w:type="gram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професією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і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захворюваннями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?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Відповідь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обґрунтуйте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2E4A2C" w:rsidRPr="0016779C" w:rsidRDefault="002E4A2C" w:rsidP="0016779C">
      <w:pPr>
        <w:shd w:val="clear" w:color="auto" w:fill="FFFFFF" w:themeFill="background1"/>
        <w:tabs>
          <w:tab w:val="left" w:pos="1134"/>
        </w:tabs>
        <w:spacing w:line="15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E4A2C" w:rsidRPr="0016779C" w:rsidRDefault="002E4A2C" w:rsidP="0016779C">
      <w:pPr>
        <w:pStyle w:val="a3"/>
        <w:numPr>
          <w:ilvl w:val="0"/>
          <w:numId w:val="10"/>
        </w:numPr>
        <w:shd w:val="clear" w:color="auto" w:fill="FFFFFF" w:themeFill="background1"/>
        <w:tabs>
          <w:tab w:val="left" w:pos="1134"/>
        </w:tabs>
        <w:spacing w:line="23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Які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захворювання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переважають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у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фахівців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вашої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майбутньої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16779C">
        <w:rPr>
          <w:rFonts w:ascii="Times New Roman" w:eastAsia="Times New Roman" w:hAnsi="Times New Roman" w:cs="Times New Roman"/>
          <w:sz w:val="28"/>
          <w:szCs w:val="24"/>
        </w:rPr>
        <w:t>спец</w:t>
      </w:r>
      <w:proofErr w:type="gramEnd"/>
      <w:r w:rsidRPr="0016779C">
        <w:rPr>
          <w:rFonts w:ascii="Times New Roman" w:eastAsia="Times New Roman" w:hAnsi="Times New Roman" w:cs="Times New Roman"/>
          <w:sz w:val="28"/>
          <w:szCs w:val="24"/>
        </w:rPr>
        <w:t>іальності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>?</w:t>
      </w:r>
    </w:p>
    <w:p w:rsidR="002E4A2C" w:rsidRPr="0016779C" w:rsidRDefault="002E4A2C" w:rsidP="0016779C">
      <w:pPr>
        <w:shd w:val="clear" w:color="auto" w:fill="FFFFFF" w:themeFill="background1"/>
        <w:tabs>
          <w:tab w:val="left" w:pos="1134"/>
        </w:tabs>
        <w:spacing w:line="18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E4A2C" w:rsidRPr="0016779C" w:rsidRDefault="002E4A2C" w:rsidP="0016779C">
      <w:pPr>
        <w:numPr>
          <w:ilvl w:val="0"/>
          <w:numId w:val="10"/>
        </w:numPr>
        <w:shd w:val="clear" w:color="auto" w:fill="FFFFFF" w:themeFill="background1"/>
        <w:tabs>
          <w:tab w:val="left" w:pos="720"/>
          <w:tab w:val="left" w:pos="1134"/>
        </w:tabs>
        <w:spacing w:line="23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Чому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за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сучасних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умов стан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здоров’я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населення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України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поступово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погіршується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>?</w:t>
      </w:r>
    </w:p>
    <w:p w:rsidR="002E4A2C" w:rsidRPr="0016779C" w:rsidRDefault="002E4A2C" w:rsidP="0016779C">
      <w:pPr>
        <w:shd w:val="clear" w:color="auto" w:fill="FFFFFF" w:themeFill="background1"/>
        <w:tabs>
          <w:tab w:val="left" w:pos="1134"/>
        </w:tabs>
        <w:spacing w:line="1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E4A2C" w:rsidRPr="0016779C" w:rsidRDefault="002E4A2C" w:rsidP="0016779C">
      <w:pPr>
        <w:numPr>
          <w:ilvl w:val="0"/>
          <w:numId w:val="10"/>
        </w:numPr>
        <w:shd w:val="clear" w:color="auto" w:fill="FFFFFF" w:themeFill="background1"/>
        <w:tabs>
          <w:tab w:val="left" w:pos="720"/>
          <w:tab w:val="left" w:pos="1134"/>
        </w:tabs>
        <w:spacing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Де, на вашу думку, люди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частіше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хворіють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– у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селі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чи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у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мі</w:t>
      </w:r>
      <w:proofErr w:type="gramStart"/>
      <w:r w:rsidRPr="0016779C">
        <w:rPr>
          <w:rFonts w:ascii="Times New Roman" w:eastAsia="Times New Roman" w:hAnsi="Times New Roman" w:cs="Times New Roman"/>
          <w:sz w:val="28"/>
          <w:szCs w:val="24"/>
        </w:rPr>
        <w:t>ст</w:t>
      </w:r>
      <w:proofErr w:type="gramEnd"/>
      <w:r w:rsidRPr="0016779C">
        <w:rPr>
          <w:rFonts w:ascii="Times New Roman" w:eastAsia="Times New Roman" w:hAnsi="Times New Roman" w:cs="Times New Roman"/>
          <w:sz w:val="28"/>
          <w:szCs w:val="24"/>
        </w:rPr>
        <w:t>і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>?</w:t>
      </w:r>
    </w:p>
    <w:p w:rsidR="002E4A2C" w:rsidRPr="0016779C" w:rsidRDefault="002E4A2C" w:rsidP="0016779C">
      <w:pPr>
        <w:shd w:val="clear" w:color="auto" w:fill="FFFFFF" w:themeFill="background1"/>
        <w:tabs>
          <w:tab w:val="left" w:pos="1134"/>
        </w:tabs>
        <w:spacing w:line="13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E4A2C" w:rsidRPr="0016779C" w:rsidRDefault="002E4A2C" w:rsidP="0016779C">
      <w:pPr>
        <w:numPr>
          <w:ilvl w:val="0"/>
          <w:numId w:val="10"/>
        </w:numPr>
        <w:shd w:val="clear" w:color="auto" w:fill="FFFFFF" w:themeFill="background1"/>
        <w:tabs>
          <w:tab w:val="left" w:pos="720"/>
          <w:tab w:val="left" w:pos="1134"/>
        </w:tabs>
        <w:spacing w:line="23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Які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заходи треба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запроваджувати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для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упередження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та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усунення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професійних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захворювань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>?</w:t>
      </w:r>
    </w:p>
    <w:p w:rsidR="002E4A2C" w:rsidRPr="0016779C" w:rsidRDefault="002E4A2C" w:rsidP="0016779C">
      <w:pPr>
        <w:shd w:val="clear" w:color="auto" w:fill="FFFFFF" w:themeFill="background1"/>
        <w:tabs>
          <w:tab w:val="left" w:pos="1134"/>
        </w:tabs>
        <w:spacing w:line="15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E4A2C" w:rsidRPr="0016779C" w:rsidRDefault="002E4A2C" w:rsidP="0016779C">
      <w:pPr>
        <w:numPr>
          <w:ilvl w:val="0"/>
          <w:numId w:val="10"/>
        </w:numPr>
        <w:shd w:val="clear" w:color="auto" w:fill="FFFFFF" w:themeFill="background1"/>
        <w:tabs>
          <w:tab w:val="left" w:pos="720"/>
          <w:tab w:val="left" w:pos="1134"/>
        </w:tabs>
        <w:spacing w:line="23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Яким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чином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споживання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забрудненої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води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може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призвести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до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погіршання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стану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здоров’я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>?</w:t>
      </w:r>
    </w:p>
    <w:p w:rsidR="002E4A2C" w:rsidRPr="0016779C" w:rsidRDefault="002E4A2C" w:rsidP="0016779C">
      <w:pPr>
        <w:shd w:val="clear" w:color="auto" w:fill="FFFFFF" w:themeFill="background1"/>
        <w:tabs>
          <w:tab w:val="left" w:pos="1134"/>
        </w:tabs>
        <w:spacing w:line="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E4A2C" w:rsidRPr="0016779C" w:rsidRDefault="002E4A2C" w:rsidP="0016779C">
      <w:pPr>
        <w:numPr>
          <w:ilvl w:val="0"/>
          <w:numId w:val="10"/>
        </w:numPr>
        <w:shd w:val="clear" w:color="auto" w:fill="FFFFFF" w:themeFill="background1"/>
        <w:tabs>
          <w:tab w:val="left" w:pos="720"/>
          <w:tab w:val="left" w:pos="1134"/>
        </w:tabs>
        <w:spacing w:line="23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Які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захворювання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є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найбільш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поширеними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серед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фахівців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зайнятих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у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сфері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обслуговування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>?</w:t>
      </w:r>
    </w:p>
    <w:p w:rsidR="002E4A2C" w:rsidRPr="0016779C" w:rsidRDefault="002E4A2C" w:rsidP="0016779C">
      <w:pPr>
        <w:shd w:val="clear" w:color="auto" w:fill="FFFFFF" w:themeFill="background1"/>
        <w:tabs>
          <w:tab w:val="left" w:pos="1134"/>
        </w:tabs>
        <w:spacing w:line="1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E4A2C" w:rsidRPr="0016779C" w:rsidRDefault="002E4A2C" w:rsidP="0016779C">
      <w:pPr>
        <w:numPr>
          <w:ilvl w:val="0"/>
          <w:numId w:val="10"/>
        </w:numPr>
        <w:shd w:val="clear" w:color="auto" w:fill="FFFFFF" w:themeFill="background1"/>
        <w:tabs>
          <w:tab w:val="left" w:pos="720"/>
          <w:tab w:val="left" w:pos="1134"/>
        </w:tabs>
        <w:spacing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Чи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існують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хвороби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«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міста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>» і «села»?</w:t>
      </w:r>
    </w:p>
    <w:p w:rsidR="002E4A2C" w:rsidRPr="0016779C" w:rsidRDefault="002E4A2C" w:rsidP="0016779C">
      <w:pPr>
        <w:shd w:val="clear" w:color="auto" w:fill="FFFFFF" w:themeFill="background1"/>
        <w:tabs>
          <w:tab w:val="left" w:pos="1134"/>
        </w:tabs>
        <w:spacing w:line="13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E4A2C" w:rsidRPr="0016779C" w:rsidRDefault="002E4A2C" w:rsidP="0016779C">
      <w:pPr>
        <w:numPr>
          <w:ilvl w:val="0"/>
          <w:numId w:val="10"/>
        </w:numPr>
        <w:shd w:val="clear" w:color="auto" w:fill="FFFFFF" w:themeFill="background1"/>
        <w:tabs>
          <w:tab w:val="left" w:pos="720"/>
          <w:tab w:val="left" w:pos="1134"/>
        </w:tabs>
        <w:spacing w:line="23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Як Ви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вважаєте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які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професії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у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найбільшому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ступені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сприяють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виникненню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серцево-судинних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захворювань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>?</w:t>
      </w:r>
    </w:p>
    <w:p w:rsidR="002E4A2C" w:rsidRPr="0016779C" w:rsidRDefault="002E4A2C" w:rsidP="0016779C">
      <w:pPr>
        <w:shd w:val="clear" w:color="auto" w:fill="FFFFFF" w:themeFill="background1"/>
        <w:tabs>
          <w:tab w:val="left" w:pos="1134"/>
        </w:tabs>
        <w:spacing w:line="1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E4A2C" w:rsidRPr="0016779C" w:rsidRDefault="002E4A2C" w:rsidP="0016779C">
      <w:pPr>
        <w:pStyle w:val="a3"/>
        <w:numPr>
          <w:ilvl w:val="0"/>
          <w:numId w:val="10"/>
        </w:numPr>
        <w:shd w:val="clear" w:color="auto" w:fill="FFFFFF" w:themeFill="background1"/>
        <w:tabs>
          <w:tab w:val="left" w:pos="1134"/>
        </w:tabs>
        <w:spacing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Які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хвороби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можуть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передаватися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із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забрудненою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водою?</w:t>
      </w:r>
    </w:p>
    <w:p w:rsidR="002E4A2C" w:rsidRPr="0016779C" w:rsidRDefault="002E4A2C" w:rsidP="0016779C">
      <w:pPr>
        <w:numPr>
          <w:ilvl w:val="0"/>
          <w:numId w:val="10"/>
        </w:numPr>
        <w:shd w:val="clear" w:color="auto" w:fill="FFFFFF" w:themeFill="background1"/>
        <w:tabs>
          <w:tab w:val="left" w:pos="1134"/>
          <w:tab w:val="left" w:pos="2320"/>
        </w:tabs>
        <w:spacing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Що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є </w:t>
      </w:r>
      <w:proofErr w:type="spellStart"/>
      <w:proofErr w:type="gramStart"/>
      <w:r w:rsidRPr="0016779C">
        <w:rPr>
          <w:rFonts w:ascii="Times New Roman" w:eastAsia="Times New Roman" w:hAnsi="Times New Roman" w:cs="Times New Roman"/>
          <w:sz w:val="28"/>
          <w:szCs w:val="24"/>
        </w:rPr>
        <w:t>п</w:t>
      </w:r>
      <w:proofErr w:type="gramEnd"/>
      <w:r w:rsidRPr="0016779C">
        <w:rPr>
          <w:rFonts w:ascii="Times New Roman" w:eastAsia="Times New Roman" w:hAnsi="Times New Roman" w:cs="Times New Roman"/>
          <w:sz w:val="28"/>
          <w:szCs w:val="24"/>
        </w:rPr>
        <w:t>ідставою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для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визначення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інтегрованого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показника</w:t>
      </w:r>
      <w:proofErr w:type="spellEnd"/>
      <w:r w:rsidR="002C549B"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здоров’я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населення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країни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>?</w:t>
      </w:r>
    </w:p>
    <w:p w:rsidR="002E4A2C" w:rsidRPr="0016779C" w:rsidRDefault="002E4A2C" w:rsidP="0016779C">
      <w:pPr>
        <w:numPr>
          <w:ilvl w:val="0"/>
          <w:numId w:val="10"/>
        </w:numPr>
        <w:shd w:val="clear" w:color="auto" w:fill="FFFFFF" w:themeFill="background1"/>
        <w:tabs>
          <w:tab w:val="left" w:pos="1060"/>
          <w:tab w:val="left" w:pos="1134"/>
        </w:tabs>
        <w:spacing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Як, на Вашу думку,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можна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визначити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термін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«здоровий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спосіб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життя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>»?</w:t>
      </w:r>
    </w:p>
    <w:p w:rsidR="002E4A2C" w:rsidRPr="0016779C" w:rsidRDefault="002E4A2C" w:rsidP="0016779C">
      <w:pPr>
        <w:numPr>
          <w:ilvl w:val="0"/>
          <w:numId w:val="10"/>
        </w:numPr>
        <w:shd w:val="clear" w:color="auto" w:fill="FFFFFF" w:themeFill="background1"/>
        <w:tabs>
          <w:tab w:val="left" w:pos="1060"/>
          <w:tab w:val="left" w:pos="1134"/>
        </w:tabs>
        <w:spacing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Які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чинники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у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найбільшому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ступені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впливають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 w:rsidRPr="0016779C">
        <w:rPr>
          <w:rFonts w:ascii="Times New Roman" w:eastAsia="Times New Roman" w:hAnsi="Times New Roman" w:cs="Times New Roman"/>
          <w:sz w:val="28"/>
          <w:szCs w:val="24"/>
        </w:rPr>
        <w:t>на</w:t>
      </w:r>
      <w:proofErr w:type="gram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здоров’я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людини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>?</w:t>
      </w:r>
    </w:p>
    <w:p w:rsidR="002E4A2C" w:rsidRPr="0016779C" w:rsidRDefault="002E4A2C" w:rsidP="0016779C">
      <w:pPr>
        <w:shd w:val="clear" w:color="auto" w:fill="FFFFFF" w:themeFill="background1"/>
        <w:tabs>
          <w:tab w:val="left" w:pos="1134"/>
        </w:tabs>
        <w:spacing w:line="13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E4A2C" w:rsidRPr="0016779C" w:rsidRDefault="002E4A2C" w:rsidP="0016779C">
      <w:pPr>
        <w:numPr>
          <w:ilvl w:val="0"/>
          <w:numId w:val="10"/>
        </w:numPr>
        <w:shd w:val="clear" w:color="auto" w:fill="FFFFFF" w:themeFill="background1"/>
        <w:tabs>
          <w:tab w:val="left" w:pos="1060"/>
          <w:tab w:val="left" w:pos="1134"/>
        </w:tabs>
        <w:spacing w:line="23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За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яких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умов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можна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прогнозувати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збільшення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народжуваності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в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Україні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>?</w:t>
      </w:r>
    </w:p>
    <w:p w:rsidR="002E4A2C" w:rsidRPr="0016779C" w:rsidRDefault="002E4A2C" w:rsidP="0016779C">
      <w:pPr>
        <w:shd w:val="clear" w:color="auto" w:fill="FFFFFF" w:themeFill="background1"/>
        <w:tabs>
          <w:tab w:val="left" w:pos="1134"/>
        </w:tabs>
        <w:spacing w:line="3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E4A2C" w:rsidRPr="0016779C" w:rsidRDefault="002E4A2C" w:rsidP="0016779C">
      <w:pPr>
        <w:numPr>
          <w:ilvl w:val="0"/>
          <w:numId w:val="10"/>
        </w:numPr>
        <w:shd w:val="clear" w:color="auto" w:fill="FFFFFF" w:themeFill="background1"/>
        <w:tabs>
          <w:tab w:val="left" w:pos="1060"/>
          <w:tab w:val="left" w:pos="1134"/>
        </w:tabs>
        <w:spacing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Що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найбільш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негативно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впливає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на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погіршання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стану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здоров’я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людей?</w:t>
      </w:r>
    </w:p>
    <w:p w:rsidR="002E4A2C" w:rsidRPr="0016779C" w:rsidRDefault="002E4A2C" w:rsidP="0016779C">
      <w:pPr>
        <w:numPr>
          <w:ilvl w:val="0"/>
          <w:numId w:val="10"/>
        </w:numPr>
        <w:shd w:val="clear" w:color="auto" w:fill="FFFFFF" w:themeFill="background1"/>
        <w:tabs>
          <w:tab w:val="left" w:pos="1060"/>
          <w:tab w:val="left" w:pos="1134"/>
        </w:tabs>
        <w:spacing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Поясніть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свою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позицію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щодо</w:t>
      </w:r>
      <w:proofErr w:type="spellEnd"/>
    </w:p>
    <w:p w:rsidR="002E4A2C" w:rsidRPr="0016779C" w:rsidRDefault="002E4A2C" w:rsidP="0016779C">
      <w:pPr>
        <w:shd w:val="clear" w:color="auto" w:fill="FFFFFF" w:themeFill="background1"/>
        <w:tabs>
          <w:tab w:val="left" w:pos="1134"/>
        </w:tabs>
        <w:spacing w:line="13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E4A2C" w:rsidRPr="0016779C" w:rsidRDefault="002E4A2C" w:rsidP="0016779C">
      <w:pPr>
        <w:numPr>
          <w:ilvl w:val="0"/>
          <w:numId w:val="10"/>
        </w:numPr>
        <w:shd w:val="clear" w:color="auto" w:fill="FFFFFF" w:themeFill="background1"/>
        <w:tabs>
          <w:tab w:val="left" w:pos="1060"/>
          <w:tab w:val="left" w:pos="1134"/>
        </w:tabs>
        <w:spacing w:line="23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6779C">
        <w:rPr>
          <w:rFonts w:ascii="Times New Roman" w:eastAsia="Times New Roman" w:hAnsi="Times New Roman" w:cs="Times New Roman"/>
          <w:sz w:val="28"/>
          <w:szCs w:val="24"/>
        </w:rPr>
        <w:t>«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Подібно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до того, як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буває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хвороба </w:t>
      </w:r>
      <w:proofErr w:type="spellStart"/>
      <w:proofErr w:type="gramStart"/>
      <w:r w:rsidRPr="0016779C">
        <w:rPr>
          <w:rFonts w:ascii="Times New Roman" w:eastAsia="Times New Roman" w:hAnsi="Times New Roman" w:cs="Times New Roman"/>
          <w:sz w:val="28"/>
          <w:szCs w:val="24"/>
        </w:rPr>
        <w:t>тіла</w:t>
      </w:r>
      <w:proofErr w:type="spellEnd"/>
      <w:proofErr w:type="gram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також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буває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хвороба способу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життя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».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Прокоментуйте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вислів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давньогрецького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філософа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Демокріта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(V—IV ст. до н. е.).</w:t>
      </w:r>
    </w:p>
    <w:p w:rsidR="002E4A2C" w:rsidRPr="0016779C" w:rsidRDefault="002E4A2C" w:rsidP="0016779C">
      <w:pPr>
        <w:shd w:val="clear" w:color="auto" w:fill="FFFFFF" w:themeFill="background1"/>
        <w:tabs>
          <w:tab w:val="left" w:pos="1134"/>
        </w:tabs>
        <w:spacing w:line="13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E4A2C" w:rsidRPr="0016779C" w:rsidRDefault="002E4A2C" w:rsidP="0016779C">
      <w:pPr>
        <w:pStyle w:val="a3"/>
        <w:numPr>
          <w:ilvl w:val="0"/>
          <w:numId w:val="10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На думку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американського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еколога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Ю.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Одума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використання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інсектицидів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й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гербіцидів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які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є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сильними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«наркотиками» для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екосистеми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може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відбуватися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лише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16779C">
        <w:rPr>
          <w:rFonts w:ascii="Times New Roman" w:eastAsia="Times New Roman" w:hAnsi="Times New Roman" w:cs="Times New Roman"/>
          <w:sz w:val="28"/>
          <w:szCs w:val="24"/>
        </w:rPr>
        <w:t>п</w:t>
      </w:r>
      <w:proofErr w:type="gramEnd"/>
      <w:r w:rsidRPr="0016779C">
        <w:rPr>
          <w:rFonts w:ascii="Times New Roman" w:eastAsia="Times New Roman" w:hAnsi="Times New Roman" w:cs="Times New Roman"/>
          <w:sz w:val="28"/>
          <w:szCs w:val="24"/>
        </w:rPr>
        <w:t>ід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керівництвом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кваліфікованих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спеціалістів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з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офіційними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посвідченнями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, так само, як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це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відбувається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з препаратами, для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лікування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людей. Чим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викликана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такий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упереджувальний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захід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>?</w:t>
      </w:r>
    </w:p>
    <w:p w:rsidR="002E4A2C" w:rsidRPr="0016779C" w:rsidRDefault="002E4A2C" w:rsidP="0016779C">
      <w:pPr>
        <w:pStyle w:val="a3"/>
        <w:numPr>
          <w:ilvl w:val="0"/>
          <w:numId w:val="10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Яким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чином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відбувається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накопичення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нітратів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і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нітритів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 w:rsidRPr="0016779C">
        <w:rPr>
          <w:rFonts w:ascii="Times New Roman" w:eastAsia="Times New Roman" w:hAnsi="Times New Roman" w:cs="Times New Roman"/>
          <w:sz w:val="28"/>
          <w:szCs w:val="24"/>
        </w:rPr>
        <w:t>в</w:t>
      </w:r>
      <w:proofErr w:type="gram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овочах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і фруктах?</w:t>
      </w:r>
    </w:p>
    <w:p w:rsidR="002E4A2C" w:rsidRPr="0016779C" w:rsidRDefault="002E4A2C" w:rsidP="0016779C">
      <w:pPr>
        <w:shd w:val="clear" w:color="auto" w:fill="FFFFFF" w:themeFill="background1"/>
        <w:tabs>
          <w:tab w:val="left" w:pos="1134"/>
        </w:tabs>
        <w:spacing w:line="15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E4A2C" w:rsidRPr="0016779C" w:rsidRDefault="002E4A2C" w:rsidP="0016779C">
      <w:pPr>
        <w:numPr>
          <w:ilvl w:val="0"/>
          <w:numId w:val="10"/>
        </w:numPr>
        <w:shd w:val="clear" w:color="auto" w:fill="FFFFFF" w:themeFill="background1"/>
        <w:tabs>
          <w:tab w:val="left" w:pos="860"/>
          <w:tab w:val="left" w:pos="1134"/>
        </w:tabs>
        <w:spacing w:line="234" w:lineRule="auto"/>
        <w:ind w:left="0" w:right="10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Що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треба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робити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аби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запобігти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накопиченню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нітратів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і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нітритів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у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харчових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продуктах?</w:t>
      </w:r>
    </w:p>
    <w:p w:rsidR="002E4A2C" w:rsidRPr="0016779C" w:rsidRDefault="002E4A2C" w:rsidP="0016779C">
      <w:pPr>
        <w:shd w:val="clear" w:color="auto" w:fill="FFFFFF" w:themeFill="background1"/>
        <w:tabs>
          <w:tab w:val="left" w:pos="1134"/>
        </w:tabs>
        <w:spacing w:line="1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E4A2C" w:rsidRPr="0016779C" w:rsidRDefault="002E4A2C" w:rsidP="0016779C">
      <w:pPr>
        <w:numPr>
          <w:ilvl w:val="0"/>
          <w:numId w:val="10"/>
        </w:numPr>
        <w:shd w:val="clear" w:color="auto" w:fill="FFFFFF" w:themeFill="background1"/>
        <w:tabs>
          <w:tab w:val="left" w:pos="860"/>
          <w:tab w:val="left" w:pos="1134"/>
        </w:tabs>
        <w:spacing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Які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овочі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здатні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більше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всього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накопичувати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нітрати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і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нітрити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>?</w:t>
      </w:r>
    </w:p>
    <w:p w:rsidR="002E4A2C" w:rsidRPr="0016779C" w:rsidRDefault="002E4A2C" w:rsidP="0016779C">
      <w:pPr>
        <w:numPr>
          <w:ilvl w:val="0"/>
          <w:numId w:val="10"/>
        </w:numPr>
        <w:shd w:val="clear" w:color="auto" w:fill="FFFFFF" w:themeFill="background1"/>
        <w:tabs>
          <w:tab w:val="left" w:pos="860"/>
          <w:tab w:val="left" w:pos="1134"/>
        </w:tabs>
        <w:spacing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Які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чинники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найбільше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сприяють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накопиченню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нітратів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 w:rsidRPr="0016779C">
        <w:rPr>
          <w:rFonts w:ascii="Times New Roman" w:eastAsia="Times New Roman" w:hAnsi="Times New Roman" w:cs="Times New Roman"/>
          <w:sz w:val="28"/>
          <w:szCs w:val="24"/>
        </w:rPr>
        <w:t>в</w:t>
      </w:r>
      <w:proofErr w:type="gram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овочах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>?</w:t>
      </w:r>
    </w:p>
    <w:p w:rsidR="002E4A2C" w:rsidRPr="0016779C" w:rsidRDefault="002E4A2C" w:rsidP="0016779C">
      <w:pPr>
        <w:shd w:val="clear" w:color="auto" w:fill="FFFFFF" w:themeFill="background1"/>
        <w:tabs>
          <w:tab w:val="left" w:pos="1134"/>
        </w:tabs>
        <w:spacing w:line="1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E4A2C" w:rsidRPr="0016779C" w:rsidRDefault="002E4A2C" w:rsidP="0016779C">
      <w:pPr>
        <w:numPr>
          <w:ilvl w:val="0"/>
          <w:numId w:val="10"/>
        </w:numPr>
        <w:shd w:val="clear" w:color="auto" w:fill="FFFFFF" w:themeFill="background1"/>
        <w:tabs>
          <w:tab w:val="left" w:pos="860"/>
          <w:tab w:val="left" w:pos="1134"/>
        </w:tabs>
        <w:spacing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Яким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чином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можна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зменшити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вміст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нітратів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 w:rsidRPr="0016779C">
        <w:rPr>
          <w:rFonts w:ascii="Times New Roman" w:eastAsia="Times New Roman" w:hAnsi="Times New Roman" w:cs="Times New Roman"/>
          <w:sz w:val="28"/>
          <w:szCs w:val="24"/>
        </w:rPr>
        <w:t>в</w:t>
      </w:r>
      <w:proofErr w:type="gram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тканинах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рослин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>?</w:t>
      </w:r>
    </w:p>
    <w:p w:rsidR="002E4A2C" w:rsidRPr="0016779C" w:rsidRDefault="002E4A2C" w:rsidP="0016779C">
      <w:pPr>
        <w:numPr>
          <w:ilvl w:val="0"/>
          <w:numId w:val="10"/>
        </w:numPr>
        <w:shd w:val="clear" w:color="auto" w:fill="FFFFFF" w:themeFill="background1"/>
        <w:tabs>
          <w:tab w:val="left" w:pos="860"/>
          <w:tab w:val="left" w:pos="1134"/>
        </w:tabs>
        <w:spacing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Чому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в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ранніх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овочах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16779C">
        <w:rPr>
          <w:rFonts w:ascii="Times New Roman" w:eastAsia="Times New Roman" w:hAnsi="Times New Roman" w:cs="Times New Roman"/>
          <w:sz w:val="28"/>
          <w:szCs w:val="24"/>
        </w:rPr>
        <w:t>допускається</w:t>
      </w:r>
      <w:proofErr w:type="spellEnd"/>
      <w:proofErr w:type="gram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вища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концентрація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нітратів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>?</w:t>
      </w:r>
    </w:p>
    <w:p w:rsidR="002E4A2C" w:rsidRPr="0016779C" w:rsidRDefault="002E4A2C" w:rsidP="0016779C">
      <w:pPr>
        <w:shd w:val="clear" w:color="auto" w:fill="FFFFFF" w:themeFill="background1"/>
        <w:tabs>
          <w:tab w:val="left" w:pos="1134"/>
        </w:tabs>
        <w:spacing w:line="13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E4A2C" w:rsidRPr="0016779C" w:rsidRDefault="002E4A2C" w:rsidP="0016779C">
      <w:pPr>
        <w:pStyle w:val="a3"/>
        <w:numPr>
          <w:ilvl w:val="0"/>
          <w:numId w:val="10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Чому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споживання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овочів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з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надлишковою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кількістю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солей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нітратної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кислоти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є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небезпечним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для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людини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>?</w:t>
      </w:r>
    </w:p>
    <w:p w:rsidR="002E4A2C" w:rsidRPr="0016779C" w:rsidRDefault="002E4A2C" w:rsidP="0016779C">
      <w:pPr>
        <w:numPr>
          <w:ilvl w:val="0"/>
          <w:numId w:val="10"/>
        </w:numPr>
        <w:shd w:val="clear" w:color="auto" w:fill="FFFFFF" w:themeFill="background1"/>
        <w:tabs>
          <w:tab w:val="left" w:pos="1134"/>
          <w:tab w:val="left" w:pos="1740"/>
        </w:tabs>
        <w:spacing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lastRenderedPageBreak/>
        <w:t>Поясніть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біологічний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 w:rsidRPr="0016779C">
        <w:rPr>
          <w:rFonts w:ascii="Times New Roman" w:eastAsia="Times New Roman" w:hAnsi="Times New Roman" w:cs="Times New Roman"/>
          <w:sz w:val="28"/>
          <w:szCs w:val="24"/>
        </w:rPr>
        <w:t>впив</w:t>
      </w:r>
      <w:proofErr w:type="gram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іонізуючого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випромінювання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2E4A2C" w:rsidRPr="0016779C" w:rsidRDefault="002E4A2C" w:rsidP="0016779C">
      <w:pPr>
        <w:pStyle w:val="a3"/>
        <w:numPr>
          <w:ilvl w:val="0"/>
          <w:numId w:val="10"/>
        </w:numPr>
        <w:shd w:val="clear" w:color="auto" w:fill="FFFFFF" w:themeFill="background1"/>
        <w:tabs>
          <w:tab w:val="left" w:pos="1134"/>
        </w:tabs>
        <w:spacing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Як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визначається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активність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радіонукліда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>?</w:t>
      </w:r>
    </w:p>
    <w:p w:rsidR="002E4A2C" w:rsidRPr="0016779C" w:rsidRDefault="002E4A2C" w:rsidP="0016779C">
      <w:pPr>
        <w:numPr>
          <w:ilvl w:val="0"/>
          <w:numId w:val="10"/>
        </w:numPr>
        <w:shd w:val="clear" w:color="auto" w:fill="FFFFFF" w:themeFill="background1"/>
        <w:tabs>
          <w:tab w:val="left" w:pos="480"/>
          <w:tab w:val="left" w:pos="1134"/>
        </w:tabs>
        <w:spacing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У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чому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виявляється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негативний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вплив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радіаційного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забруднення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довкілля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>?</w:t>
      </w:r>
    </w:p>
    <w:p w:rsidR="002E4A2C" w:rsidRPr="0016779C" w:rsidRDefault="002E4A2C" w:rsidP="0016779C">
      <w:pPr>
        <w:shd w:val="clear" w:color="auto" w:fill="FFFFFF" w:themeFill="background1"/>
        <w:tabs>
          <w:tab w:val="left" w:pos="1134"/>
        </w:tabs>
        <w:spacing w:line="13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E4A2C" w:rsidRPr="0016779C" w:rsidRDefault="002E4A2C" w:rsidP="0016779C">
      <w:pPr>
        <w:numPr>
          <w:ilvl w:val="0"/>
          <w:numId w:val="10"/>
        </w:numPr>
        <w:shd w:val="clear" w:color="auto" w:fill="FFFFFF" w:themeFill="background1"/>
        <w:tabs>
          <w:tab w:val="left" w:pos="480"/>
          <w:tab w:val="left" w:pos="1134"/>
        </w:tabs>
        <w:spacing w:line="235" w:lineRule="auto"/>
        <w:ind w:left="0" w:right="10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Якщо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людство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завжди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існувало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в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умовах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іонізуючого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випромінювання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чому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ми так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боїмося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радіації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>?</w:t>
      </w:r>
    </w:p>
    <w:p w:rsidR="002E4A2C" w:rsidRPr="0016779C" w:rsidRDefault="002E4A2C" w:rsidP="0016779C">
      <w:pPr>
        <w:numPr>
          <w:ilvl w:val="0"/>
          <w:numId w:val="10"/>
        </w:numPr>
        <w:shd w:val="clear" w:color="auto" w:fill="FFFFFF" w:themeFill="background1"/>
        <w:tabs>
          <w:tab w:val="left" w:pos="480"/>
          <w:tab w:val="left" w:pos="1134"/>
        </w:tabs>
        <w:spacing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Що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є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складовими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 w:rsidRPr="0016779C">
        <w:rPr>
          <w:rFonts w:ascii="Times New Roman" w:eastAsia="Times New Roman" w:hAnsi="Times New Roman" w:cs="Times New Roman"/>
          <w:sz w:val="28"/>
          <w:szCs w:val="24"/>
        </w:rPr>
        <w:t>природного</w:t>
      </w:r>
      <w:proofErr w:type="gram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радіаційного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фону?</w:t>
      </w:r>
    </w:p>
    <w:p w:rsidR="002E4A2C" w:rsidRPr="0016779C" w:rsidRDefault="002E4A2C" w:rsidP="0016779C">
      <w:pPr>
        <w:numPr>
          <w:ilvl w:val="0"/>
          <w:numId w:val="10"/>
        </w:numPr>
        <w:shd w:val="clear" w:color="auto" w:fill="FFFFFF" w:themeFill="background1"/>
        <w:tabs>
          <w:tab w:val="left" w:pos="480"/>
          <w:tab w:val="left" w:pos="1134"/>
        </w:tabs>
        <w:spacing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Які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органи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людини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є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найбільш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уразливими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до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дії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радіації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>?</w:t>
      </w:r>
    </w:p>
    <w:p w:rsidR="002E4A2C" w:rsidRPr="0016779C" w:rsidRDefault="002E4A2C" w:rsidP="0016779C">
      <w:pPr>
        <w:numPr>
          <w:ilvl w:val="0"/>
          <w:numId w:val="10"/>
        </w:numPr>
        <w:shd w:val="clear" w:color="auto" w:fill="FFFFFF" w:themeFill="background1"/>
        <w:tabs>
          <w:tab w:val="left" w:pos="480"/>
          <w:tab w:val="left" w:pos="1134"/>
        </w:tabs>
        <w:spacing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Чим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ві</w:t>
      </w:r>
      <w:proofErr w:type="gramStart"/>
      <w:r w:rsidRPr="0016779C">
        <w:rPr>
          <w:rFonts w:ascii="Times New Roman" w:eastAsia="Times New Roman" w:hAnsi="Times New Roman" w:cs="Times New Roman"/>
          <w:sz w:val="28"/>
          <w:szCs w:val="24"/>
        </w:rPr>
        <w:t>др</w:t>
      </w:r>
      <w:proofErr w:type="gramEnd"/>
      <w:r w:rsidRPr="0016779C">
        <w:rPr>
          <w:rFonts w:ascii="Times New Roman" w:eastAsia="Times New Roman" w:hAnsi="Times New Roman" w:cs="Times New Roman"/>
          <w:sz w:val="28"/>
          <w:szCs w:val="24"/>
        </w:rPr>
        <w:t>ізняться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штучне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випромінювання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від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природного?</w:t>
      </w:r>
    </w:p>
    <w:p w:rsidR="002E4A2C" w:rsidRPr="0016779C" w:rsidRDefault="002E4A2C" w:rsidP="0016779C">
      <w:pPr>
        <w:numPr>
          <w:ilvl w:val="0"/>
          <w:numId w:val="10"/>
        </w:numPr>
        <w:shd w:val="clear" w:color="auto" w:fill="FFFFFF" w:themeFill="background1"/>
        <w:tabs>
          <w:tab w:val="left" w:pos="480"/>
          <w:tab w:val="left" w:pos="1134"/>
        </w:tabs>
        <w:spacing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Які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наслідки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впливу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малих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доз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іонізуючої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радіації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на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організм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людини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>?</w:t>
      </w:r>
    </w:p>
    <w:p w:rsidR="002E4A2C" w:rsidRPr="0016779C" w:rsidRDefault="002E4A2C" w:rsidP="0016779C">
      <w:pPr>
        <w:numPr>
          <w:ilvl w:val="0"/>
          <w:numId w:val="10"/>
        </w:numPr>
        <w:shd w:val="clear" w:color="auto" w:fill="FFFFFF" w:themeFill="background1"/>
        <w:tabs>
          <w:tab w:val="left" w:pos="480"/>
          <w:tab w:val="left" w:pos="1134"/>
        </w:tabs>
        <w:spacing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Які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будівельні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матеріали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є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найнебезпечнішими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щодо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радіаційного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впливу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>?</w:t>
      </w:r>
    </w:p>
    <w:p w:rsidR="002E4A2C" w:rsidRPr="0016779C" w:rsidRDefault="002E4A2C" w:rsidP="0016779C">
      <w:pPr>
        <w:pStyle w:val="a3"/>
        <w:numPr>
          <w:ilvl w:val="0"/>
          <w:numId w:val="10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Чи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можуть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у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людини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виникати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адаптаційні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пристосування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до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дії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6779C">
        <w:rPr>
          <w:rFonts w:ascii="Times New Roman" w:eastAsia="Times New Roman" w:hAnsi="Times New Roman" w:cs="Times New Roman"/>
          <w:sz w:val="28"/>
          <w:szCs w:val="24"/>
        </w:rPr>
        <w:t>радіації</w:t>
      </w:r>
      <w:proofErr w:type="spellEnd"/>
      <w:r w:rsidRPr="0016779C">
        <w:rPr>
          <w:rFonts w:ascii="Times New Roman" w:eastAsia="Times New Roman" w:hAnsi="Times New Roman" w:cs="Times New Roman"/>
          <w:sz w:val="28"/>
          <w:szCs w:val="24"/>
        </w:rPr>
        <w:t>?</w:t>
      </w:r>
      <w:bookmarkStart w:id="0" w:name="_GoBack"/>
      <w:bookmarkEnd w:id="0"/>
    </w:p>
    <w:sectPr w:rsidR="002E4A2C" w:rsidRPr="00167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C2"/>
    <w:multiLevelType w:val="hybridMultilevel"/>
    <w:tmpl w:val="4E647FE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C3"/>
    <w:multiLevelType w:val="hybridMultilevel"/>
    <w:tmpl w:val="115AF3E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CA"/>
    <w:multiLevelType w:val="hybridMultilevel"/>
    <w:tmpl w:val="378D97C0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CB"/>
    <w:multiLevelType w:val="hybridMultilevel"/>
    <w:tmpl w:val="1D91467C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D0"/>
    <w:multiLevelType w:val="hybridMultilevel"/>
    <w:tmpl w:val="01DDBC6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D1"/>
    <w:multiLevelType w:val="hybridMultilevel"/>
    <w:tmpl w:val="30AADFD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D6"/>
    <w:multiLevelType w:val="hybridMultilevel"/>
    <w:tmpl w:val="5328066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D7"/>
    <w:multiLevelType w:val="hybridMultilevel"/>
    <w:tmpl w:val="51B295C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980593"/>
    <w:multiLevelType w:val="hybridMultilevel"/>
    <w:tmpl w:val="0F687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7A2B1A"/>
    <w:multiLevelType w:val="hybridMultilevel"/>
    <w:tmpl w:val="6194F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D34"/>
    <w:rsid w:val="0016779C"/>
    <w:rsid w:val="0027102D"/>
    <w:rsid w:val="002C549B"/>
    <w:rsid w:val="002E4A2C"/>
    <w:rsid w:val="00324DBC"/>
    <w:rsid w:val="005606A7"/>
    <w:rsid w:val="00824F84"/>
    <w:rsid w:val="00E2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A2C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A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A2C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2019-03-26T10:31:00Z</dcterms:created>
  <dcterms:modified xsi:type="dcterms:W3CDTF">2019-03-29T11:54:00Z</dcterms:modified>
</cp:coreProperties>
</file>