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70" w:rsidRDefault="00E7337A" w:rsidP="00AB7A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37A">
        <w:rPr>
          <w:rFonts w:ascii="Times New Roman" w:hAnsi="Times New Roman" w:cs="Times New Roman"/>
          <w:b/>
          <w:sz w:val="28"/>
          <w:szCs w:val="28"/>
          <w:lang w:val="uk-UA"/>
        </w:rPr>
        <w:t>Анотація до технології інтерактивного навчання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7337A" w:rsidRPr="00E7337A" w:rsidRDefault="00E7337A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37A">
        <w:rPr>
          <w:rFonts w:ascii="Times New Roman" w:hAnsi="Times New Roman" w:cs="Times New Roman"/>
          <w:sz w:val="28"/>
          <w:szCs w:val="28"/>
          <w:lang w:val="uk-UA"/>
        </w:rPr>
        <w:t xml:space="preserve">«Педагогічна технологія </w:t>
      </w:r>
      <w:r>
        <w:rPr>
          <w:rFonts w:ascii="Times New Roman" w:hAnsi="Times New Roman" w:cs="Times New Roman"/>
          <w:sz w:val="28"/>
          <w:szCs w:val="28"/>
          <w:lang w:val="uk-UA"/>
        </w:rPr>
        <w:t>відображає тактику реалізації освітніх технологій і будується на знані закономірностей функціонування системи «педагог – середовище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B21" w:rsidRPr="000C0B2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учень» у визначених умовах навчання (індивідуального,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групового,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колективного, масового тощо)» [1,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 28].</w:t>
      </w:r>
    </w:p>
    <w:p w:rsidR="000C0B21" w:rsidRDefault="00E7337A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37A">
        <w:rPr>
          <w:rFonts w:ascii="Times New Roman" w:hAnsi="Times New Roman" w:cs="Times New Roman"/>
          <w:sz w:val="28"/>
          <w:szCs w:val="28"/>
          <w:lang w:val="uk-UA"/>
        </w:rPr>
        <w:t xml:space="preserve">Назва технології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«Інтерактивне навчання»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вказує на її основну методичну настанову – активну взаємодію між викладачем та студентами під час проведення аудиторних занять.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>«Інтерактивне навчання – це спеціальна форма організації пізнавальної діяльності,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>яка має конкретну,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>передбачувану мету – створити комфортні умови навчання, за яких кожен учень відчуває свою успішність,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інтелектуальну спроможність» </w:t>
      </w:r>
      <w:r w:rsidR="000C0B21" w:rsidRPr="000C0B21">
        <w:rPr>
          <w:rFonts w:ascii="Times New Roman" w:hAnsi="Times New Roman" w:cs="Times New Roman"/>
          <w:sz w:val="28"/>
          <w:szCs w:val="28"/>
          <w:lang w:val="uk-UA"/>
        </w:rPr>
        <w:t>[1, с. 2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0C0B21" w:rsidRPr="000C0B21">
        <w:rPr>
          <w:rFonts w:ascii="Times New Roman" w:hAnsi="Times New Roman" w:cs="Times New Roman"/>
          <w:sz w:val="28"/>
          <w:szCs w:val="28"/>
          <w:lang w:val="uk-UA"/>
        </w:rPr>
        <w:t>]</w:t>
      </w:r>
      <w:proofErr w:type="spellStart"/>
      <w:r w:rsidR="000C0B21" w:rsidRPr="000C0B21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End"/>
    </w:p>
    <w:p w:rsidR="00E7337A" w:rsidRDefault="00E7337A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Діалогічне спілкування є обов’язковою складовою семінарів, однак традиційна лекція не передбачає 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енергійної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 між лектором та реципієнтами, що часто перешкоджає встановленню рівноправних відносин між ними, а також – може негативно позначитися на прагненні студентів до самовираження та формуванні комунікативних навичок</w:t>
      </w:r>
      <w:r w:rsidR="006A37F0">
        <w:rPr>
          <w:rFonts w:ascii="Times New Roman" w:hAnsi="Times New Roman" w:cs="Times New Roman"/>
          <w:sz w:val="28"/>
          <w:szCs w:val="28"/>
          <w:lang w:val="uk-UA"/>
        </w:rPr>
        <w:t xml:space="preserve"> й критичного мислення</w:t>
      </w:r>
      <w:r w:rsidR="000C0B21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0C0B21" w:rsidRDefault="000C0B21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іншого боку, впровадження в навчальний процес технології інтерактивного навчання можливе лише за умови роботи викладача із групою, де кількість студентів є не більшою за 30 осіб (максимум)</w:t>
      </w:r>
      <w:r w:rsidRPr="000C0B21">
        <w:t xml:space="preserve"> </w:t>
      </w:r>
      <w:r w:rsidRPr="000C0B21">
        <w:rPr>
          <w:rFonts w:ascii="Times New Roman" w:hAnsi="Times New Roman" w:cs="Times New Roman"/>
          <w:sz w:val="28"/>
          <w:szCs w:val="28"/>
          <w:lang w:val="uk-UA"/>
        </w:rPr>
        <w:t>[1,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B21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C0B21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A37F0" w:rsidRDefault="009C113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Інтерактивне лекційне заняття передбачає перманентне звернення викладача до студентів із запитаннями (часом </w:t>
      </w:r>
      <w:r w:rsidRPr="009C113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провокативного характеру), постановку певних завдань (пов’язаних, насамперед, з апеляцією до їхнього життєвого досвіду, ідей, інтересів тощо), які мають спонукати до інтелектуальної активності, актуалізації вже набутих знань з різних галузей, вміння неупереджено мислити та зв’язано висловлювати власні думки. </w:t>
      </w:r>
    </w:p>
    <w:p w:rsidR="000C0B21" w:rsidRDefault="009C113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формуються навички мовної реактивності</w:t>
      </w:r>
      <w:r w:rsidR="007E74E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міжособистісної комунікації</w:t>
      </w:r>
      <w:r w:rsidR="007E74E4">
        <w:rPr>
          <w:rFonts w:ascii="Times New Roman" w:hAnsi="Times New Roman" w:cs="Times New Roman"/>
          <w:sz w:val="28"/>
          <w:szCs w:val="28"/>
          <w:lang w:val="uk-UA"/>
        </w:rPr>
        <w:t>, толерантності тощо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C0B21" w:rsidRDefault="009C113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заняття можуть бути використані різні форми інтерактивних методів: технології кооперативного навчання, колективно-групового навчання, ситуативного навчання,опрацювання дискусійних питань </w:t>
      </w:r>
      <w:r w:rsidRPr="009C1130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7E74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C1130">
        <w:rPr>
          <w:rFonts w:ascii="Times New Roman" w:hAnsi="Times New Roman" w:cs="Times New Roman"/>
          <w:sz w:val="28"/>
          <w:szCs w:val="28"/>
          <w:lang w:val="uk-UA"/>
        </w:rPr>
        <w:t>, с. 3</w:t>
      </w:r>
      <w:r w:rsidR="007E74E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C1130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E74E4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9C11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37F0" w:rsidRPr="00AB7A69" w:rsidRDefault="006A37F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В курсі «Європейські цінності у художніх текстах» інтерактивні технології використовуються як під</w:t>
      </w:r>
      <w:r w:rsidR="00AB7A69"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 семінарських занять, так і під час лекції.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інтерактивної лекції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підготовку викладачам питань та завдань, пов’язаних із матеріалом лекції, з одного боку, та актуальними проблемами сучасності – з іншого;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підготовку презентації зі слайдами, які мають на меті організацію видів навчальної діяльності, орієнтованої на стимулювання активності студентів (наприклад, «мозкового штурму», дискусії тощо).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урахування під час проведення заняття базових дидактичних принципів (системності та послідовності, свідомості та активності, зв’язку із життям, демократизації, емоційного навчання тощо) [1, с. 7-13].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448" w:rsidRDefault="006A37F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Лекційне заняття на тему «Система ціннісних координат класицизму, Просвітництва та романтизму в країнах Європи»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вільною формою спілкування між викладачем та студентами, діалогом, мета якого полягає в обговоренні важливих питань</w:t>
      </w:r>
      <w:r w:rsidR="009274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448">
        <w:rPr>
          <w:rFonts w:ascii="Times New Roman" w:hAnsi="Times New Roman" w:cs="Times New Roman"/>
          <w:sz w:val="28"/>
          <w:szCs w:val="28"/>
          <w:lang w:val="uk-UA"/>
        </w:rPr>
        <w:t>Які ідеї, значущі для формування аксіологічної системи сучасного європейського суспільства, Ви можете назвати?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448">
        <w:rPr>
          <w:rFonts w:ascii="Times New Roman" w:hAnsi="Times New Roman" w:cs="Times New Roman"/>
          <w:sz w:val="28"/>
          <w:szCs w:val="28"/>
          <w:lang w:val="uk-UA"/>
        </w:rPr>
        <w:t>Які європейські цінності були представлені в літературі Ренесансу?</w:t>
      </w:r>
    </w:p>
    <w:p w:rsidR="006A37F0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розумієте під поняттям «громадянська свідомість»? 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448">
        <w:rPr>
          <w:rFonts w:ascii="Times New Roman" w:hAnsi="Times New Roman" w:cs="Times New Roman"/>
          <w:sz w:val="28"/>
          <w:szCs w:val="28"/>
          <w:lang w:val="uk-UA"/>
        </w:rPr>
        <w:t>Які зміни відбулися у європейському суспільстві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ХVІІІ ст., як</w:t>
      </w:r>
      <w:r w:rsidR="00AB7A69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ідеї це породило</w:t>
      </w:r>
      <w:r w:rsidRPr="00927448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«суспільна користь»?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 розумієте поняття «толерантність»?</w:t>
      </w:r>
    </w:p>
    <w:p w:rsidR="00927448" w:rsidRDefault="00927448" w:rsidP="00AB7A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«жіноче питання»?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A69" w:rsidRDefault="00927448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Семінарські заняття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ґрунтуються на використанні таких методів інтерактивного навчання як рольова гра, </w:t>
      </w:r>
      <w:proofErr w:type="spellStart"/>
      <w:r w:rsidR="00AB7A69">
        <w:rPr>
          <w:rFonts w:ascii="Times New Roman" w:hAnsi="Times New Roman" w:cs="Times New Roman"/>
          <w:sz w:val="28"/>
          <w:szCs w:val="28"/>
          <w:lang w:val="uk-UA"/>
        </w:rPr>
        <w:t>бліц-опитування</w:t>
      </w:r>
      <w:proofErr w:type="spellEnd"/>
      <w:r w:rsidR="00AB7A6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групова робота, мозковий штурм</w:t>
      </w:r>
      <w:r w:rsidR="00AB7A69">
        <w:rPr>
          <w:rFonts w:ascii="Times New Roman" w:hAnsi="Times New Roman" w:cs="Times New Roman"/>
          <w:sz w:val="28"/>
          <w:szCs w:val="28"/>
          <w:lang w:val="uk-UA"/>
        </w:rPr>
        <w:t>, дискусія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:rsidR="00AB7A69" w:rsidRDefault="00927448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тему «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Уявлення про цінність діяльності, підпорядкованої державно-громадським ідеалам («Горацій» П. Корнеля)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 передбачає виконання низки завдань інтерактивного характеру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. Мозковий штурм («злива ідей»).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обговорення ключових категорій «громадянська свідомість», «державний інтерес», «людина-громадянин»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Яким, на Вашу думку, є рівень громадянської свідомості в Україні на сьогоднішній день?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Наскільки особисто для Вас важливі інтереси держави?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В чому проявляється Ваша громадянська свідомість?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Чи вважаєте Ви себе людиною-громадянином?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Бліц-опитування</w:t>
      </w:r>
      <w:proofErr w:type="spellEnd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встановити зв'язок між сучасним розумінням цих категорій та їхньою інтерпретацію у європейській літературі класицизму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1. Для якого літературного напряму Європи були особливо значущі ці поняття?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2. Як вони інтерпретувалися?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lastRenderedPageBreak/>
        <w:t>3. Чим було обумовлено їхнє поширення?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4. Які засоби для популяризації цих ідей використовувалися у літературі?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5. Що спільного та у чому відмінність між класицистичним розумінням цих категорій та сучасним?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Дискусія, присвячена обговоренню проблемних аспектів твору.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швидко актуалізувати знання тексту П. Корнеля та спонукає до дискусії, під час якої студенти повинні аргументувати власні ідеї цитатами з твору.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Питання, що пропонуються викладачем: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1. Чи можна говорити про актуальність твору П. Корнеля?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2. Чим відрізняються погляди Горація та </w:t>
      </w:r>
      <w:proofErr w:type="spellStart"/>
      <w:r w:rsidRPr="00AB7A69">
        <w:rPr>
          <w:rFonts w:ascii="Times New Roman" w:hAnsi="Times New Roman" w:cs="Times New Roman"/>
          <w:sz w:val="28"/>
          <w:szCs w:val="28"/>
          <w:lang w:val="uk-UA"/>
        </w:rPr>
        <w:t>Куріація</w:t>
      </w:r>
      <w:proofErr w:type="spellEnd"/>
      <w:r w:rsidRPr="00AB7A6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3. Чому Горацій з точки зору норм класицизму – справжній герой та громадянин?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4. Сучасники дорікали Корнелю, що він зробив героя вбивцею сестри (пропонували змалювати ситуацію, у якій сестра сама б впала на меч). Але Корнель нічого змінювати не захотів. Чому?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5. Чому </w:t>
      </w:r>
      <w:proofErr w:type="spellStart"/>
      <w:r w:rsidRPr="00AB7A69">
        <w:rPr>
          <w:rFonts w:ascii="Times New Roman" w:hAnsi="Times New Roman" w:cs="Times New Roman"/>
          <w:sz w:val="28"/>
          <w:szCs w:val="28"/>
          <w:lang w:val="uk-UA"/>
        </w:rPr>
        <w:t>Тулл</w:t>
      </w:r>
      <w:proofErr w:type="spellEnd"/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прощає Горація?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6. Які ідеї в творі П. Корнеля відповідають вимогам сучасності (доведіть свою думку за допомогою цитат)? А з чим ми з погляду сучасності погодитися не можемо?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ІV. Рольова гра «Суд над Горацієм, який убив сестру».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рольову гру. Студенти  розподілять ролі (обирають «Горація», його адвоката, прокурора, суддів, свідків захисту та звинувачення – героїв твору), добирають аргументи, готують промови (апелюючи до тексту, залучають необхідні цитати), презентують свої погляди аудиторії.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V. Робота в групах.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Студенти поділяються на групи та виконують завдання: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порівняти уявлення про соціальну активність, громадську діяльність, громадську свідомість, державний інтерес в літературі європейського класицизму та сучасному житті;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схематично показати спільне та відмінне (в теорії та на практиці);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дати відповідь на питання «Чого бракує українському суспільству?» «До чого ми маємо прагнути?». </w:t>
      </w:r>
    </w:p>
    <w:p w:rsidR="00927448" w:rsidRPr="00927448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презентує свій плакат та дає відповіді на питання одногрупників.   </w:t>
      </w:r>
    </w:p>
    <w:p w:rsidR="006A37F0" w:rsidRPr="006A37F0" w:rsidRDefault="006A37F0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на тему «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Європейський ідеал «суспільної користі» («Фауст» Й. В. Ґете)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» теж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передбачає виконання низки завдань інтерактивного характеру.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. Мозковий штурм («злива ідей»).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обговорення ключових категорій «суспільна користь», «гуманізм», «раціоналізм»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 Ви розумієте ці поняття?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Які асоціації вони у Вас викликають?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Як, на Вашу думку, уявлення про відповідні категорії реалізовані в сучасному українському суспільстві?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Наскільки особисто для Вас важливо діяти заради суспільної користі?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Чи вважаєте Ви себе гуманістом? Раціоналістом?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Чи можна говорити про актуальність твору Й. В. Ґете? Просвітницьких ідеалів? Чому?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Ким міг би стати Фауст у сучасному житті?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Бліц-опитувння</w:t>
      </w:r>
      <w:proofErr w:type="spellEnd"/>
      <w:r w:rsidRPr="00AB7A6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швидко актуалізувати знання тексту Й. В. Ґете та спонукає до дискусії, під час якої студенти повинні аргументувати власні ідеї цитатами з твору, а також – встановити зв'язок між сучасним розумінням категорій «суспільна користь», «гуманізм», «раціоналізм» та їхньою інтерпретацію у європейській літературі Просвітництва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1. Які ідеї Просвітництва важливі в аспекті формування сучасної системи європейських цінностей?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2. Які засоби для популяризації цих ідей використовувалися у літературі?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3. Чому «Фауста» вважають «дзеркалом» принципів європейського гуманізму?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4. Які ідеї Просвітництва, важливі в аспекті формування сучасної системи європейських цінностей, можна знайти у творі? Доведіть цитатами свою точку зору.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5. Яка функція «Прологу на Небесах». Чому Господь упевнений у перемозі Фауста та навіщо дає йому можливість спокушати Фауста?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6. Як характеризує себе сам Мефістофель? Яку ідею він втілює?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7. Чому Фауст перемагає Мефістофеля? Як це пов’язано з гуманізмом Просвітництва?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ІІІ. Рольова гра на тему: «Суд над Фаустом», який занапастив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Гретхен</w:t>
      </w:r>
      <w:proofErr w:type="spellEnd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став причиною загибелі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Філімона</w:t>
      </w:r>
      <w:proofErr w:type="spellEnd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Бавкіди</w:t>
      </w:r>
      <w:proofErr w:type="spellEnd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рольову гру. Студенти  розподілять ролі (обирають «Фауста», його адвоката, прокурора, «Мефістофеля», суддів, свідків захисту та звинувачення – героїв твору), добирають аргументи, готують промови (апелюючи до тексту, залучають необхідні цитати), презентують свої погляди аудиторії.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ІV. Конкурс колективних презентацій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на тему «Шлях Фауста до усвідомлення  необхідності соціального служіння» (відтворення у формі схематично-образної «карти» шляху Фауста).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Викладач пропонує студентам поділитися на групи та у схематичній формі (за допомогою графіку, малюнків тощо) зобразити «карту» шляху Фауста до істини. Кожна група презентує свій плакат та дає відповіді на питання одногрупників.  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Семінар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-4 на тему 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Інаковість</w:t>
      </w:r>
      <w:proofErr w:type="spellEnd"/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та її </w:t>
      </w:r>
      <w:proofErr w:type="spellStart"/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толерування</w:t>
      </w:r>
      <w:proofErr w:type="spellEnd"/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(«Людина, що сміється» В. Гюго) ґрунтується на застосування низки інтерактивних технологій. 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І. Мозковий штурм («злива ідей»).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обговорення ключових категорій   «толерантність», «соціальна справедливість», «жіноче питання»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Як, на Вашу думку, уявлення про відповідні категорії реалізовані в сучасному українському суспільстві?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Яким є рівень толерантності у сучасному суспільстві?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Чи можна говорити про захищеність прав жінки у сучасному українському суспільстві?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Наскільки особисто для Вас важливо бути толерантним?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Чи можна говорити про актуальність твору В. Гюго? Чому?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proofErr w:type="spellStart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Бліц-опитувння</w:t>
      </w:r>
      <w:proofErr w:type="spellEnd"/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Викладач пропонує студентам швидко актуалізувати знання тексту В. Гюго та спонукає до дискусії, під час якої студенти повинні аргументувати власні ідеї цитатами з твору, а також – встановити зв'язок між сучасним розумінням категорій «толерантність», «соціальна справедливість», «жіноче питання» «гендерна рівність» та їхньою інтерпретацію у європейській літературі романтизму шляхом пошуку відповідей на питання: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1. Які ідеї романтизму важливі в аспекті формування сучасної системи європейських цінностей?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2. Які засоби для популяризації цих ідей використовувалися у літературі?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3. Якою була соціальна позиція В. Гюго. Чи можна вважати, що він не лише творами, але й діями боровся заради суспільного блага?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4. Які ідеї романтизму, важливі для формування європейських цінностей, знаходимо у творі В. Гюго? Наведіть цитати, що доводять Вашу точку зору.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5. Як зображено трагедію фізично неповноцінної людини? Яку мету переслідує автор, зображуючи трагедію таких людей?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6. Як втілено ідею прагнення до соціальної справедливості?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4. Як зображено образ леді </w:t>
      </w:r>
      <w:proofErr w:type="spellStart"/>
      <w:r w:rsidRPr="00AB7A69">
        <w:rPr>
          <w:rFonts w:ascii="Times New Roman" w:hAnsi="Times New Roman" w:cs="Times New Roman"/>
          <w:sz w:val="28"/>
          <w:szCs w:val="28"/>
          <w:lang w:val="uk-UA"/>
        </w:rPr>
        <w:t>Джозіани</w:t>
      </w:r>
      <w:proofErr w:type="spellEnd"/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? В чому </w:t>
      </w:r>
      <w:proofErr w:type="spellStart"/>
      <w:r w:rsidRPr="00AB7A69">
        <w:rPr>
          <w:rFonts w:ascii="Times New Roman" w:hAnsi="Times New Roman" w:cs="Times New Roman"/>
          <w:sz w:val="28"/>
          <w:szCs w:val="28"/>
          <w:lang w:val="uk-UA"/>
        </w:rPr>
        <w:t>нетиповість</w:t>
      </w:r>
      <w:proofErr w:type="spellEnd"/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жіночого образу? Як це пов’язано із «жіночим питанням»?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Рольова гра на тему: «Інтерв’ю з літературним персонажем»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пропонує студентам рольову гру. Студенти поділяються на групи: одні обирають собі ролі літературних персонажів з твору, інші – журналістів. В ході інтерв’ю відбувається обговорення проблем людей з обмеженими можливостями, соціальної упередженості, соціальної несправедливості, гендерної нерівності. «Персонажі роману» мають: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розповісти про себе;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висловлюють своє бачення проблем з позицій минулого та  порівняти з ситуацією у сучасному суспільстві;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висловити припущення стосовно шляхів покращення ситуації.  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ІV. Робота в групах.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Студенти поділяються на групи та виконують завдання: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>порівняти проблемні ситуації (брак толерантності, соціальна упередженість, соціальна нерівність, «жіноче питання») у творі В. Гюго та сучасному українському суспільстві;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схематично показати спільне та відмінне (в теорії та на практиці);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B7A6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дати відповідь на питання «Чого бракує українському суспільству?» «До чого ми маємо прагнути?».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 xml:space="preserve">Кожна група презентує свій плакат та дає відповіді на питання одногрупників.   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AB7A69">
        <w:rPr>
          <w:rFonts w:ascii="Times New Roman" w:hAnsi="Times New Roman" w:cs="Times New Roman"/>
          <w:b/>
          <w:sz w:val="28"/>
          <w:szCs w:val="28"/>
          <w:lang w:val="uk-UA"/>
        </w:rPr>
        <w:t>. Конкурс колективних презентацій, підготовлених студентами заздалегідь, на тему «Герої В. Гюго у сучасному світі».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Студенти заздалегідь поділяються на групи та створюють презентацію, мета якої – показати, як змінилися б персонажі твору В. Гюго у сучасному світі.</w:t>
      </w:r>
    </w:p>
    <w:p w:rsidR="00AB7A69" w:rsidRP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Презентація має містити мінімум 10 слайдів, які в своїй єдності створюють сюжет твору, що переносить дію роману в сучасну Україну та демонструє актуальність концептуально значущих проблем.</w:t>
      </w:r>
    </w:p>
    <w:p w:rsidR="00AB7A69" w:rsidRDefault="00AB7A69" w:rsidP="00AB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7A69">
        <w:rPr>
          <w:rFonts w:ascii="Times New Roman" w:hAnsi="Times New Roman" w:cs="Times New Roman"/>
          <w:sz w:val="28"/>
          <w:szCs w:val="28"/>
          <w:lang w:val="uk-UA"/>
        </w:rPr>
        <w:t>Студенти презентують свій проект в аудиторії та відповідають на питання.</w:t>
      </w:r>
    </w:p>
    <w:p w:rsidR="00D1589F" w:rsidRDefault="00D1589F" w:rsidP="00D1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89F" w:rsidRDefault="00AB7A69" w:rsidP="00D1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використання інтерактивних технологій є базовим принципом викладання курсу «Європейські цінності у художніх текстах»</w:t>
      </w:r>
      <w:r w:rsidR="00D1589F">
        <w:rPr>
          <w:rFonts w:ascii="Times New Roman" w:hAnsi="Times New Roman" w:cs="Times New Roman"/>
          <w:sz w:val="28"/>
          <w:szCs w:val="28"/>
          <w:lang w:val="uk-UA"/>
        </w:rPr>
        <w:t xml:space="preserve">, спрямованого на ознайомлення </w:t>
      </w:r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>з досягненнями європейської культури</w:t>
      </w:r>
      <w:r w:rsidR="00D15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 xml:space="preserve"> розвит</w:t>
      </w:r>
      <w:r w:rsidR="00D1589F">
        <w:rPr>
          <w:rFonts w:ascii="Times New Roman" w:hAnsi="Times New Roman" w:cs="Times New Roman"/>
          <w:sz w:val="28"/>
          <w:szCs w:val="28"/>
          <w:lang w:val="uk-UA"/>
        </w:rPr>
        <w:t xml:space="preserve">ок особистості </w:t>
      </w:r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>відповідно до провідних трендів та вимог сучасного соціуму, орієнтованого на засвоєння надбань європейської цивілізації</w:t>
      </w:r>
      <w:r w:rsidR="00D158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професійних </w:t>
      </w:r>
      <w:proofErr w:type="spellStart"/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="00D1589F" w:rsidRPr="00D1589F">
        <w:rPr>
          <w:rFonts w:ascii="Times New Roman" w:hAnsi="Times New Roman" w:cs="Times New Roman"/>
          <w:sz w:val="28"/>
          <w:szCs w:val="28"/>
          <w:lang w:val="uk-UA"/>
        </w:rPr>
        <w:t xml:space="preserve"> (розвитку системно-аналітичного мислення, креативності, мовної реактивності, контактності, вміння створювати та презентувати колективні проекти, неупереджено підходити до розв’язання проблем тощо).</w:t>
      </w:r>
    </w:p>
    <w:p w:rsidR="00D1589F" w:rsidRDefault="00D1589F" w:rsidP="00D15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589F" w:rsidRDefault="00D1589F" w:rsidP="00D15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589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D1589F" w:rsidRDefault="00D1589F" w:rsidP="00D158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89F">
        <w:rPr>
          <w:rFonts w:ascii="Times New Roman" w:hAnsi="Times New Roman" w:cs="Times New Roman"/>
          <w:sz w:val="28"/>
          <w:szCs w:val="28"/>
          <w:lang w:val="uk-UA"/>
        </w:rPr>
        <w:t xml:space="preserve">Куценко О. Г. 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викладання зарубіжної літератури в школі. Харків : Основа, 2018. 94 с.</w:t>
      </w:r>
    </w:p>
    <w:p w:rsidR="00D1589F" w:rsidRPr="00D1589F" w:rsidRDefault="00D1589F" w:rsidP="00D158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І. та ін. Сучасний урок. Інтерактивні технології навчання : навчально-методичний посібник. К. : 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С. К., 2004. </w:t>
      </w:r>
    </w:p>
    <w:sectPr w:rsidR="00D1589F" w:rsidRPr="00D1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D99"/>
    <w:multiLevelType w:val="hybridMultilevel"/>
    <w:tmpl w:val="72C69E92"/>
    <w:lvl w:ilvl="0" w:tplc="770A3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05C78"/>
    <w:multiLevelType w:val="hybridMultilevel"/>
    <w:tmpl w:val="E30621D2"/>
    <w:lvl w:ilvl="0" w:tplc="3DCE7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DE"/>
    <w:rsid w:val="000C0B21"/>
    <w:rsid w:val="00552E7F"/>
    <w:rsid w:val="006A37F0"/>
    <w:rsid w:val="007E74E4"/>
    <w:rsid w:val="00927448"/>
    <w:rsid w:val="009C1130"/>
    <w:rsid w:val="00AB7A69"/>
    <w:rsid w:val="00D1589F"/>
    <w:rsid w:val="00D356DE"/>
    <w:rsid w:val="00E7337A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2019-05-29T09:56:00Z</dcterms:created>
  <dcterms:modified xsi:type="dcterms:W3CDTF">2019-05-29T11:13:00Z</dcterms:modified>
</cp:coreProperties>
</file>