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DB" w:rsidRPr="009D26DB" w:rsidRDefault="009D26DB" w:rsidP="009D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>ВЪПРОСИ ЗА КРЕДИТ</w:t>
      </w:r>
    </w:p>
    <w:p w:rsidR="009D26DB" w:rsidRPr="009D26DB" w:rsidRDefault="009D26DB" w:rsidP="009D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відомості про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Географічні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ісце розташування,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населення,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відомості.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Болгарський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Фонетичні 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болгарської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голосних 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о, е, ъ</w:t>
      </w:r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приголосних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буквених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поєднань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ьо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с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Pr="009D26DB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proofErr w:type="gramStart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К</w:t>
      </w:r>
      <w:proofErr w:type="gramEnd"/>
      <w:r w:rsidRPr="009D26DB">
        <w:rPr>
          <w:rFonts w:ascii="Times New Roman" w:hAnsi="Times New Roman" w:cs="Times New Roman"/>
          <w:sz w:val="28"/>
          <w:szCs w:val="28"/>
          <w:lang w:val="bg-BG"/>
        </w:rPr>
        <w:t>ой? Коя? Кое? Кои?</w:t>
      </w:r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питальною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ли?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Назви деяких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D2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і число.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утворення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  <w:lang w:val="bg-BG"/>
        </w:rPr>
        <w:t>Тепереш</w:t>
      </w:r>
      <w:r w:rsidRPr="009D26DB">
        <w:rPr>
          <w:rFonts w:ascii="Times New Roman" w:hAnsi="Times New Roman" w:cs="Times New Roman"/>
          <w:sz w:val="28"/>
          <w:szCs w:val="28"/>
        </w:rPr>
        <w:t xml:space="preserve">ній час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імам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нямам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Кількісні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 1 до 100.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Рахункова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форма іменників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роду.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Кількісні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 100 до 1 000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Визначальний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артикль іменникі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займенникі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знахідному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>ідмінку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3 особи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Назви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Вказівні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просторовим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B" w:rsidRPr="009D26DB" w:rsidRDefault="009D26DB" w:rsidP="009D2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  <w:lang w:val="bg-BG"/>
        </w:rPr>
        <w:t>Тепереш</w:t>
      </w:r>
      <w:r w:rsidRPr="009D26DB">
        <w:rPr>
          <w:rFonts w:ascii="Times New Roman" w:hAnsi="Times New Roman" w:cs="Times New Roman"/>
          <w:sz w:val="28"/>
          <w:szCs w:val="28"/>
        </w:rPr>
        <w:t xml:space="preserve">ній час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1, 2 і 3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D9" w:rsidRPr="009D26DB" w:rsidRDefault="008B74D9" w:rsidP="009D26D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B74D9" w:rsidRPr="009D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E81"/>
    <w:multiLevelType w:val="hybridMultilevel"/>
    <w:tmpl w:val="867C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DB"/>
    <w:rsid w:val="008B74D9"/>
    <w:rsid w:val="009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2019-08-20T07:38:00Z</dcterms:created>
  <dcterms:modified xsi:type="dcterms:W3CDTF">2019-08-20T07:43:00Z</dcterms:modified>
</cp:coreProperties>
</file>