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4C" w:rsidRPr="00C35D4C" w:rsidRDefault="00C35D4C" w:rsidP="00C35D4C">
      <w:pPr>
        <w:spacing w:after="0" w:line="240" w:lineRule="auto"/>
        <w:jc w:val="center"/>
        <w:rPr>
          <w:rFonts w:ascii="Times New Roman" w:hAnsi="Times New Roman" w:cs="Times New Roman"/>
          <w:b/>
          <w:sz w:val="28"/>
          <w:szCs w:val="28"/>
        </w:rPr>
      </w:pPr>
      <w:bookmarkStart w:id="0" w:name="_GoBack"/>
      <w:bookmarkEnd w:id="0"/>
      <w:r w:rsidRPr="00C35D4C">
        <w:rPr>
          <w:rFonts w:ascii="Times New Roman" w:hAnsi="Times New Roman" w:cs="Times New Roman"/>
          <w:b/>
          <w:sz w:val="28"/>
          <w:szCs w:val="28"/>
        </w:rPr>
        <w:t>ДЕРЖАВНИЙ ВИЩИЙ НАВЧАЛЬНИЙ ЗАКЛАД</w:t>
      </w:r>
    </w:p>
    <w:p w:rsidR="00C35D4C" w:rsidRPr="00C35D4C" w:rsidRDefault="00C35D4C" w:rsidP="00C35D4C">
      <w:pPr>
        <w:spacing w:after="0" w:line="240" w:lineRule="auto"/>
        <w:jc w:val="center"/>
        <w:rPr>
          <w:rFonts w:ascii="Times New Roman" w:hAnsi="Times New Roman" w:cs="Times New Roman"/>
          <w:b/>
          <w:sz w:val="28"/>
          <w:szCs w:val="28"/>
        </w:rPr>
      </w:pPr>
      <w:r w:rsidRPr="00C35D4C">
        <w:rPr>
          <w:rFonts w:ascii="Times New Roman" w:hAnsi="Times New Roman" w:cs="Times New Roman"/>
          <w:b/>
          <w:sz w:val="28"/>
          <w:szCs w:val="28"/>
        </w:rPr>
        <w:t>«ЗАПОРІЗЬКИЙ НАЦІОНАЛЬНИЙ УНІВЕРСИТЕТ»</w:t>
      </w:r>
    </w:p>
    <w:p w:rsidR="00C35D4C" w:rsidRPr="00C35D4C" w:rsidRDefault="00C35D4C" w:rsidP="00C35D4C">
      <w:pPr>
        <w:spacing w:after="0" w:line="240" w:lineRule="auto"/>
        <w:jc w:val="center"/>
        <w:rPr>
          <w:rFonts w:ascii="Times New Roman" w:hAnsi="Times New Roman" w:cs="Times New Roman"/>
          <w:b/>
          <w:sz w:val="28"/>
          <w:szCs w:val="28"/>
        </w:rPr>
      </w:pPr>
      <w:r w:rsidRPr="00C35D4C">
        <w:rPr>
          <w:rFonts w:ascii="Times New Roman" w:hAnsi="Times New Roman" w:cs="Times New Roman"/>
          <w:b/>
          <w:sz w:val="28"/>
          <w:szCs w:val="28"/>
        </w:rPr>
        <w:t>МІНІСТЕРСТВА ОСВІТИ І НАУКИ УКРАЇНИ</w:t>
      </w:r>
    </w:p>
    <w:p w:rsidR="00C35D4C" w:rsidRPr="00C35D4C" w:rsidRDefault="00C35D4C" w:rsidP="00C35D4C">
      <w:pPr>
        <w:spacing w:after="0" w:line="240" w:lineRule="auto"/>
        <w:jc w:val="center"/>
        <w:rPr>
          <w:rFonts w:ascii="Times New Roman" w:hAnsi="Times New Roman" w:cs="Times New Roman"/>
          <w:b/>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З.П.Урусова</w:t>
      </w: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b/>
          <w:caps/>
          <w:sz w:val="28"/>
          <w:szCs w:val="28"/>
        </w:rPr>
      </w:pPr>
      <w:r w:rsidRPr="00C35D4C">
        <w:rPr>
          <w:rFonts w:ascii="Times New Roman" w:hAnsi="Times New Roman" w:cs="Times New Roman"/>
          <w:b/>
          <w:caps/>
          <w:sz w:val="28"/>
          <w:szCs w:val="28"/>
        </w:rPr>
        <w:t>Ревізія і контроль в установах і організаціях бюджетної сфери</w:t>
      </w:r>
    </w:p>
    <w:p w:rsidR="00C35D4C" w:rsidRP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Методичні вказівки</w:t>
      </w:r>
    </w:p>
    <w:p w:rsidR="00C35D4C" w:rsidRPr="00C35D4C" w:rsidRDefault="00C35D4C" w:rsidP="00C35D4C">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до виконання самостійної роботи та індивідуального завдання</w:t>
      </w:r>
    </w:p>
    <w:p w:rsidR="00C35D4C" w:rsidRPr="00C35D4C" w:rsidRDefault="00AB57CB" w:rsidP="00C35D4C">
      <w:pPr>
        <w:spacing w:after="0" w:line="240" w:lineRule="auto"/>
        <w:jc w:val="center"/>
        <w:rPr>
          <w:rFonts w:ascii="Times New Roman" w:hAnsi="Times New Roman" w:cs="Times New Roman"/>
          <w:sz w:val="28"/>
          <w:szCs w:val="28"/>
        </w:rPr>
      </w:pPr>
      <w:r w:rsidRPr="00AB57CB">
        <w:rPr>
          <w:rFonts w:ascii="Times New Roman" w:hAnsi="Times New Roman" w:cs="Times New Roman"/>
          <w:sz w:val="28"/>
          <w:szCs w:val="28"/>
        </w:rPr>
        <w:t xml:space="preserve">для </w:t>
      </w:r>
      <w:r w:rsidR="005B1048">
        <w:rPr>
          <w:rFonts w:ascii="Times New Roman" w:hAnsi="Times New Roman" w:cs="Times New Roman"/>
          <w:sz w:val="28"/>
          <w:szCs w:val="28"/>
        </w:rPr>
        <w:t>здобувачів ступеня вищої освіти бакалавра</w:t>
      </w:r>
    </w:p>
    <w:p w:rsidR="00C35D4C" w:rsidRPr="00C35D4C" w:rsidRDefault="00C35D4C" w:rsidP="00C35D4C">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напрямку підготовки «Облік і аудит»</w:t>
      </w: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Default="00C35D4C" w:rsidP="004B22E4">
      <w:pPr>
        <w:spacing w:after="0" w:line="240" w:lineRule="auto"/>
        <w:jc w:val="right"/>
        <w:rPr>
          <w:rFonts w:ascii="Times New Roman" w:hAnsi="Times New Roman" w:cs="Times New Roman"/>
          <w:sz w:val="28"/>
          <w:szCs w:val="28"/>
        </w:rPr>
      </w:pPr>
    </w:p>
    <w:p w:rsidR="004B22E4" w:rsidRDefault="004B22E4" w:rsidP="004B22E4">
      <w:pPr>
        <w:spacing w:after="0" w:line="240" w:lineRule="auto"/>
        <w:jc w:val="right"/>
        <w:rPr>
          <w:rFonts w:ascii="Times New Roman" w:hAnsi="Times New Roman" w:cs="Times New Roman"/>
          <w:sz w:val="28"/>
          <w:szCs w:val="28"/>
        </w:rPr>
      </w:pPr>
    </w:p>
    <w:p w:rsidR="004B22E4" w:rsidRDefault="00CC4F3E" w:rsidP="00CC4F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B22E4">
        <w:rPr>
          <w:rFonts w:ascii="Times New Roman" w:hAnsi="Times New Roman" w:cs="Times New Roman"/>
          <w:sz w:val="28"/>
          <w:szCs w:val="28"/>
        </w:rPr>
        <w:t>Затверджено</w:t>
      </w:r>
    </w:p>
    <w:p w:rsidR="004B22E4" w:rsidRDefault="00CC4F3E" w:rsidP="00CC4F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B22E4">
        <w:rPr>
          <w:rFonts w:ascii="Times New Roman" w:hAnsi="Times New Roman" w:cs="Times New Roman"/>
          <w:sz w:val="28"/>
          <w:szCs w:val="28"/>
        </w:rPr>
        <w:t>вченою радою ЗНУ</w:t>
      </w:r>
    </w:p>
    <w:p w:rsidR="004B22E4" w:rsidRPr="00C35D4C" w:rsidRDefault="004B22E4" w:rsidP="00CC4F3E">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Протокол № </w:t>
      </w:r>
      <w:r w:rsidR="00CC4F3E">
        <w:rPr>
          <w:rFonts w:ascii="Times New Roman" w:hAnsi="Times New Roman" w:cs="Times New Roman"/>
          <w:sz w:val="28"/>
          <w:szCs w:val="28"/>
        </w:rPr>
        <w:t>12 від 21.06.2016 р.</w:t>
      </w: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E94E2E" w:rsidRPr="00C35D4C" w:rsidRDefault="00E94E2E" w:rsidP="00E94E2E">
      <w:pPr>
        <w:spacing w:after="0" w:line="240" w:lineRule="auto"/>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F1F28">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Запоріжжя</w:t>
      </w:r>
    </w:p>
    <w:p w:rsidR="00C35D4C" w:rsidRDefault="00C35D4C" w:rsidP="00E94E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p w:rsidR="00416F4B" w:rsidRPr="00416F4B" w:rsidRDefault="00416F4B" w:rsidP="00416F4B">
      <w:pPr>
        <w:ind w:firstLine="284"/>
        <w:rPr>
          <w:rFonts w:ascii="Times New Roman" w:hAnsi="Times New Roman" w:cs="Times New Roman"/>
          <w:sz w:val="28"/>
          <w:szCs w:val="28"/>
        </w:rPr>
      </w:pPr>
      <w:r w:rsidRPr="00416F4B">
        <w:rPr>
          <w:rFonts w:ascii="Times New Roman" w:hAnsi="Times New Roman" w:cs="Times New Roman"/>
          <w:sz w:val="28"/>
          <w:szCs w:val="28"/>
        </w:rPr>
        <w:lastRenderedPageBreak/>
        <w:t>УДК 657.6 (075.8)</w:t>
      </w:r>
    </w:p>
    <w:p w:rsidR="00416F4B" w:rsidRPr="00416F4B" w:rsidRDefault="00416F4B" w:rsidP="00416F4B">
      <w:pPr>
        <w:ind w:firstLine="284"/>
        <w:rPr>
          <w:rFonts w:ascii="Times New Roman" w:hAnsi="Times New Roman" w:cs="Times New Roman"/>
          <w:sz w:val="28"/>
          <w:szCs w:val="28"/>
        </w:rPr>
      </w:pPr>
      <w:r w:rsidRPr="00416F4B">
        <w:rPr>
          <w:rFonts w:ascii="Times New Roman" w:hAnsi="Times New Roman" w:cs="Times New Roman"/>
          <w:sz w:val="28"/>
          <w:szCs w:val="28"/>
        </w:rPr>
        <w:t>ББК:У053.32я73</w:t>
      </w:r>
    </w:p>
    <w:p w:rsidR="00C35D4C" w:rsidRPr="00C35D4C" w:rsidRDefault="00416F4B" w:rsidP="00416F4B">
      <w:pPr>
        <w:ind w:firstLine="284"/>
        <w:rPr>
          <w:rFonts w:ascii="Times New Roman" w:hAnsi="Times New Roman" w:cs="Times New Roman"/>
          <w:sz w:val="28"/>
          <w:szCs w:val="28"/>
        </w:rPr>
      </w:pPr>
      <w:r w:rsidRPr="00416F4B">
        <w:rPr>
          <w:rFonts w:ascii="Times New Roman" w:hAnsi="Times New Roman" w:cs="Times New Roman"/>
          <w:sz w:val="28"/>
          <w:szCs w:val="28"/>
        </w:rPr>
        <w:t>У73</w:t>
      </w: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416F4B" w:rsidP="009C541E">
      <w:pPr>
        <w:ind w:firstLine="708"/>
        <w:jc w:val="both"/>
        <w:rPr>
          <w:rFonts w:ascii="Times New Roman" w:hAnsi="Times New Roman" w:cs="Times New Roman"/>
          <w:sz w:val="28"/>
          <w:szCs w:val="28"/>
        </w:rPr>
      </w:pPr>
      <w:r w:rsidRPr="00416F4B">
        <w:rPr>
          <w:rFonts w:ascii="Times New Roman" w:hAnsi="Times New Roman" w:cs="Times New Roman"/>
          <w:sz w:val="28"/>
          <w:szCs w:val="28"/>
        </w:rPr>
        <w:t>Урусова З.П.</w:t>
      </w:r>
      <w:r>
        <w:rPr>
          <w:rFonts w:ascii="Times New Roman" w:hAnsi="Times New Roman" w:cs="Times New Roman"/>
          <w:sz w:val="28"/>
          <w:szCs w:val="28"/>
        </w:rPr>
        <w:t xml:space="preserve"> </w:t>
      </w:r>
      <w:r w:rsidR="00C35D4C" w:rsidRPr="00C35D4C">
        <w:rPr>
          <w:rFonts w:ascii="Times New Roman" w:hAnsi="Times New Roman" w:cs="Times New Roman"/>
          <w:sz w:val="28"/>
          <w:szCs w:val="28"/>
        </w:rPr>
        <w:t>Ревізія і контроль в установах і організаціях бюджетної сфери: методичні вказівки до виконання самост</w:t>
      </w:r>
      <w:r w:rsidR="009C541E">
        <w:rPr>
          <w:rFonts w:ascii="Times New Roman" w:hAnsi="Times New Roman" w:cs="Times New Roman"/>
          <w:sz w:val="28"/>
          <w:szCs w:val="28"/>
        </w:rPr>
        <w:t>ійної роботи та індивідуального</w:t>
      </w:r>
      <w:r w:rsidR="00C35D4C" w:rsidRPr="00C35D4C">
        <w:rPr>
          <w:rFonts w:ascii="Times New Roman" w:hAnsi="Times New Roman" w:cs="Times New Roman"/>
          <w:sz w:val="28"/>
          <w:szCs w:val="28"/>
        </w:rPr>
        <w:t xml:space="preserve"> завдання </w:t>
      </w:r>
      <w:r w:rsidR="005B1048">
        <w:rPr>
          <w:rFonts w:ascii="Times New Roman" w:hAnsi="Times New Roman" w:cs="Times New Roman"/>
          <w:sz w:val="28"/>
          <w:szCs w:val="28"/>
        </w:rPr>
        <w:t>для здобувачів ступеня вищої освіти бакалавра</w:t>
      </w:r>
      <w:r w:rsidR="00AB57CB" w:rsidRPr="00AB57CB">
        <w:rPr>
          <w:rFonts w:ascii="Times New Roman" w:hAnsi="Times New Roman" w:cs="Times New Roman"/>
          <w:sz w:val="28"/>
          <w:szCs w:val="28"/>
        </w:rPr>
        <w:t xml:space="preserve"> </w:t>
      </w:r>
      <w:r w:rsidR="00C35D4C" w:rsidRPr="00C35D4C">
        <w:rPr>
          <w:rFonts w:ascii="Times New Roman" w:hAnsi="Times New Roman" w:cs="Times New Roman"/>
          <w:sz w:val="28"/>
          <w:szCs w:val="28"/>
        </w:rPr>
        <w:t xml:space="preserve"> напрямку підг</w:t>
      </w:r>
      <w:r w:rsidR="005B1048">
        <w:rPr>
          <w:rFonts w:ascii="Times New Roman" w:hAnsi="Times New Roman" w:cs="Times New Roman"/>
          <w:sz w:val="28"/>
          <w:szCs w:val="28"/>
        </w:rPr>
        <w:t>отовки «Облік і аудит» /</w:t>
      </w:r>
      <w:r w:rsidR="00C35D4C" w:rsidRPr="00C35D4C">
        <w:rPr>
          <w:rFonts w:ascii="Times New Roman" w:hAnsi="Times New Roman" w:cs="Times New Roman"/>
          <w:sz w:val="28"/>
          <w:szCs w:val="28"/>
        </w:rPr>
        <w:t xml:space="preserve"> З.П</w:t>
      </w:r>
      <w:r w:rsidR="00031D74">
        <w:rPr>
          <w:rFonts w:ascii="Times New Roman" w:hAnsi="Times New Roman" w:cs="Times New Roman"/>
          <w:sz w:val="28"/>
          <w:szCs w:val="28"/>
        </w:rPr>
        <w:t>. Урусова.- Запоріжжя: ЗНУ, 2016</w:t>
      </w:r>
      <w:r w:rsidR="00C35D4C" w:rsidRPr="00C35D4C">
        <w:rPr>
          <w:rFonts w:ascii="Times New Roman" w:hAnsi="Times New Roman" w:cs="Times New Roman"/>
          <w:sz w:val="28"/>
          <w:szCs w:val="28"/>
        </w:rPr>
        <w:t xml:space="preserve">. – </w:t>
      </w:r>
      <w:r w:rsidR="005B1048">
        <w:rPr>
          <w:rFonts w:ascii="Times New Roman" w:hAnsi="Times New Roman" w:cs="Times New Roman"/>
          <w:sz w:val="28"/>
          <w:szCs w:val="28"/>
        </w:rPr>
        <w:t>70</w:t>
      </w:r>
      <w:r w:rsidR="00C35D4C" w:rsidRPr="009C541E">
        <w:rPr>
          <w:rFonts w:ascii="Times New Roman" w:hAnsi="Times New Roman" w:cs="Times New Roman"/>
          <w:sz w:val="28"/>
          <w:szCs w:val="28"/>
        </w:rPr>
        <w:t xml:space="preserve"> с.</w:t>
      </w: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031D74">
      <w:pPr>
        <w:ind w:firstLine="709"/>
        <w:jc w:val="both"/>
        <w:rPr>
          <w:rFonts w:ascii="Times New Roman" w:hAnsi="Times New Roman" w:cs="Times New Roman"/>
          <w:sz w:val="28"/>
          <w:szCs w:val="28"/>
        </w:rPr>
      </w:pPr>
      <w:r w:rsidRPr="00C35D4C">
        <w:rPr>
          <w:rFonts w:ascii="Times New Roman" w:hAnsi="Times New Roman" w:cs="Times New Roman"/>
          <w:sz w:val="28"/>
          <w:szCs w:val="28"/>
        </w:rPr>
        <w:t>У виданні подано рекомендації до самостійного вивчення окремих тем дисципліни та викон</w:t>
      </w:r>
      <w:r w:rsidR="004C31FF">
        <w:rPr>
          <w:rFonts w:ascii="Times New Roman" w:hAnsi="Times New Roman" w:cs="Times New Roman"/>
          <w:sz w:val="28"/>
          <w:szCs w:val="28"/>
        </w:rPr>
        <w:t>ання індивідуального завдання,яке</w:t>
      </w:r>
      <w:r w:rsidRPr="00C35D4C">
        <w:rPr>
          <w:rFonts w:ascii="Times New Roman" w:hAnsi="Times New Roman" w:cs="Times New Roman"/>
          <w:sz w:val="28"/>
          <w:szCs w:val="28"/>
        </w:rPr>
        <w:t xml:space="preserve"> сприятиме, закріпленню, розширенню та поглибленню набутих у ході аудиторної роботи знань, умінь та навичок.</w:t>
      </w:r>
    </w:p>
    <w:p w:rsidR="00C35D4C" w:rsidRPr="00C35D4C" w:rsidRDefault="005B1048" w:rsidP="000C4ABB">
      <w:pPr>
        <w:ind w:firstLine="709"/>
        <w:jc w:val="both"/>
        <w:rPr>
          <w:rFonts w:ascii="Times New Roman" w:hAnsi="Times New Roman" w:cs="Times New Roman"/>
          <w:sz w:val="28"/>
          <w:szCs w:val="28"/>
        </w:rPr>
      </w:pPr>
      <w:r>
        <w:rPr>
          <w:rFonts w:ascii="Times New Roman" w:hAnsi="Times New Roman" w:cs="Times New Roman"/>
          <w:sz w:val="28"/>
          <w:szCs w:val="28"/>
        </w:rPr>
        <w:t>Д</w:t>
      </w:r>
      <w:r w:rsidR="00590D5E" w:rsidRPr="00590D5E">
        <w:rPr>
          <w:rFonts w:ascii="Times New Roman" w:hAnsi="Times New Roman" w:cs="Times New Roman"/>
          <w:sz w:val="28"/>
          <w:szCs w:val="28"/>
        </w:rPr>
        <w:t xml:space="preserve">ля </w:t>
      </w:r>
      <w:r w:rsidRPr="005B1048">
        <w:rPr>
          <w:rFonts w:ascii="Times New Roman" w:hAnsi="Times New Roman" w:cs="Times New Roman"/>
          <w:sz w:val="28"/>
          <w:szCs w:val="28"/>
        </w:rPr>
        <w:t>здобувачів ступеня вищої освіти бакалавра</w:t>
      </w:r>
      <w:r>
        <w:rPr>
          <w:rFonts w:ascii="Times New Roman" w:hAnsi="Times New Roman" w:cs="Times New Roman"/>
          <w:sz w:val="28"/>
          <w:szCs w:val="28"/>
        </w:rPr>
        <w:t xml:space="preserve"> напрямку підготовки </w:t>
      </w:r>
      <w:r w:rsidRPr="005B1048">
        <w:rPr>
          <w:rFonts w:ascii="Times New Roman" w:hAnsi="Times New Roman" w:cs="Times New Roman"/>
          <w:sz w:val="28"/>
          <w:szCs w:val="28"/>
        </w:rPr>
        <w:t>«Облік і аудит»</w:t>
      </w:r>
      <w:r w:rsidR="000C4ABB">
        <w:rPr>
          <w:rFonts w:ascii="Times New Roman" w:hAnsi="Times New Roman" w:cs="Times New Roman"/>
          <w:sz w:val="28"/>
          <w:szCs w:val="28"/>
        </w:rPr>
        <w:t>.</w:t>
      </w: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031D74" w:rsidP="00C35D4C">
      <w:pPr>
        <w:rPr>
          <w:rFonts w:ascii="Times New Roman" w:hAnsi="Times New Roman" w:cs="Times New Roman"/>
          <w:sz w:val="28"/>
          <w:szCs w:val="28"/>
        </w:rPr>
      </w:pPr>
      <w:r>
        <w:rPr>
          <w:rFonts w:ascii="Times New Roman" w:hAnsi="Times New Roman" w:cs="Times New Roman"/>
          <w:sz w:val="28"/>
          <w:szCs w:val="28"/>
        </w:rPr>
        <w:t xml:space="preserve">Рецензент </w:t>
      </w:r>
      <w:r w:rsidRPr="005B1048">
        <w:rPr>
          <w:rFonts w:ascii="Times New Roman" w:hAnsi="Times New Roman" w:cs="Times New Roman"/>
          <w:i/>
          <w:sz w:val="28"/>
          <w:szCs w:val="28"/>
        </w:rPr>
        <w:t>В.З.Бугай</w:t>
      </w:r>
      <w:r w:rsidR="005B1048">
        <w:rPr>
          <w:rFonts w:ascii="Times New Roman" w:hAnsi="Times New Roman" w:cs="Times New Roman"/>
          <w:sz w:val="28"/>
          <w:szCs w:val="28"/>
        </w:rPr>
        <w:t>, к.е.н.,</w:t>
      </w:r>
      <w:r w:rsidR="004C31FF">
        <w:rPr>
          <w:rFonts w:ascii="Times New Roman" w:hAnsi="Times New Roman" w:cs="Times New Roman"/>
          <w:sz w:val="28"/>
          <w:szCs w:val="28"/>
        </w:rPr>
        <w:t xml:space="preserve"> </w:t>
      </w:r>
      <w:r w:rsidR="005B1048">
        <w:rPr>
          <w:rFonts w:ascii="Times New Roman" w:hAnsi="Times New Roman" w:cs="Times New Roman"/>
          <w:sz w:val="28"/>
          <w:szCs w:val="28"/>
        </w:rPr>
        <w:t>професор,</w:t>
      </w:r>
      <w:r w:rsidR="004C31FF">
        <w:rPr>
          <w:rFonts w:ascii="Times New Roman" w:hAnsi="Times New Roman" w:cs="Times New Roman"/>
          <w:sz w:val="28"/>
          <w:szCs w:val="28"/>
        </w:rPr>
        <w:t xml:space="preserve"> </w:t>
      </w:r>
      <w:r w:rsidR="005B1048">
        <w:rPr>
          <w:rFonts w:ascii="Times New Roman" w:hAnsi="Times New Roman" w:cs="Times New Roman"/>
          <w:sz w:val="28"/>
          <w:szCs w:val="28"/>
        </w:rPr>
        <w:t>завідувач кафедри фінансів та кредиту</w:t>
      </w:r>
    </w:p>
    <w:p w:rsidR="00C35D4C" w:rsidRPr="00C35D4C" w:rsidRDefault="00C35D4C" w:rsidP="00C35D4C">
      <w:pPr>
        <w:rPr>
          <w:rFonts w:ascii="Times New Roman" w:hAnsi="Times New Roman" w:cs="Times New Roman"/>
          <w:sz w:val="28"/>
          <w:szCs w:val="28"/>
        </w:rPr>
      </w:pPr>
      <w:r w:rsidRPr="00C35D4C">
        <w:rPr>
          <w:rFonts w:ascii="Times New Roman" w:hAnsi="Times New Roman" w:cs="Times New Roman"/>
          <w:sz w:val="28"/>
          <w:szCs w:val="28"/>
        </w:rPr>
        <w:t>Відпов</w:t>
      </w:r>
      <w:r w:rsidR="00031D74">
        <w:rPr>
          <w:rFonts w:ascii="Times New Roman" w:hAnsi="Times New Roman" w:cs="Times New Roman"/>
          <w:sz w:val="28"/>
          <w:szCs w:val="28"/>
        </w:rPr>
        <w:t xml:space="preserve">ідальний за випуск </w:t>
      </w:r>
      <w:r w:rsidR="00031D74" w:rsidRPr="005B1048">
        <w:rPr>
          <w:rFonts w:ascii="Times New Roman" w:hAnsi="Times New Roman" w:cs="Times New Roman"/>
          <w:i/>
          <w:sz w:val="28"/>
          <w:szCs w:val="28"/>
        </w:rPr>
        <w:t>Н.М.Шмиголь</w:t>
      </w:r>
      <w:r w:rsidR="005B1048">
        <w:rPr>
          <w:rFonts w:ascii="Times New Roman" w:hAnsi="Times New Roman" w:cs="Times New Roman"/>
          <w:i/>
          <w:sz w:val="28"/>
          <w:szCs w:val="28"/>
        </w:rPr>
        <w:t>,</w:t>
      </w:r>
      <w:r w:rsidR="004C31FF">
        <w:rPr>
          <w:rFonts w:ascii="Times New Roman" w:hAnsi="Times New Roman" w:cs="Times New Roman"/>
          <w:i/>
          <w:sz w:val="28"/>
          <w:szCs w:val="28"/>
        </w:rPr>
        <w:t xml:space="preserve"> </w:t>
      </w:r>
      <w:r w:rsidR="005B1048" w:rsidRPr="005B1048">
        <w:rPr>
          <w:rFonts w:ascii="Times New Roman" w:hAnsi="Times New Roman" w:cs="Times New Roman"/>
          <w:sz w:val="28"/>
          <w:szCs w:val="28"/>
        </w:rPr>
        <w:t>завідувач кафедри</w:t>
      </w:r>
      <w:r w:rsidR="005B1048">
        <w:rPr>
          <w:rFonts w:ascii="Times New Roman" w:hAnsi="Times New Roman" w:cs="Times New Roman"/>
          <w:sz w:val="28"/>
          <w:szCs w:val="28"/>
        </w:rPr>
        <w:t xml:space="preserve"> обліку та аудиту</w:t>
      </w:r>
    </w:p>
    <w:p w:rsidR="00154DA2" w:rsidRDefault="00C326F4" w:rsidP="00154DA2">
      <w:pPr>
        <w:jc w:val="center"/>
        <w:rPr>
          <w:rFonts w:ascii="Times New Roman" w:hAnsi="Times New Roman" w:cs="Times New Roman"/>
          <w:sz w:val="28"/>
          <w:szCs w:val="28"/>
        </w:rPr>
      </w:pPr>
      <w:r>
        <w:rPr>
          <w:rFonts w:ascii="Times New Roman" w:hAnsi="Times New Roman" w:cs="Times New Roman"/>
          <w:sz w:val="28"/>
          <w:szCs w:val="28"/>
        </w:rPr>
        <w:br w:type="page"/>
      </w:r>
    </w:p>
    <w:p w:rsidR="00590D5E" w:rsidRDefault="00590D5E" w:rsidP="00590D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ЗМІСТ</w:t>
      </w:r>
    </w:p>
    <w:p w:rsidR="00590D5E" w:rsidRDefault="00590D5E" w:rsidP="00590D5E">
      <w:pPr>
        <w:spacing w:after="0" w:line="240" w:lineRule="auto"/>
        <w:jc w:val="center"/>
        <w:rPr>
          <w:rFonts w:ascii="Times New Roman" w:hAnsi="Times New Roman" w:cs="Times New Roman"/>
          <w:sz w:val="28"/>
          <w:szCs w:val="28"/>
        </w:rPr>
      </w:pPr>
    </w:p>
    <w:tbl>
      <w:tblPr>
        <w:tblW w:w="9743" w:type="dxa"/>
        <w:tblInd w:w="76" w:type="dxa"/>
        <w:tblLook w:val="0000" w:firstRow="0" w:lastRow="0" w:firstColumn="0" w:lastColumn="0" w:noHBand="0" w:noVBand="0"/>
      </w:tblPr>
      <w:tblGrid>
        <w:gridCol w:w="9087"/>
        <w:gridCol w:w="656"/>
      </w:tblGrid>
      <w:tr w:rsidR="00590D5E" w:rsidTr="00FD1A73">
        <w:trPr>
          <w:trHeight w:val="85"/>
        </w:trPr>
        <w:tc>
          <w:tcPr>
            <w:tcW w:w="9087" w:type="dxa"/>
          </w:tcPr>
          <w:p w:rsidR="00590D5E" w:rsidRDefault="00590D5E" w:rsidP="00154DA2">
            <w:pPr>
              <w:spacing w:after="0" w:line="240" w:lineRule="auto"/>
              <w:ind w:right="-394"/>
              <w:rPr>
                <w:rFonts w:ascii="Times New Roman" w:hAnsi="Times New Roman" w:cs="Times New Roman"/>
                <w:sz w:val="28"/>
                <w:szCs w:val="28"/>
              </w:rPr>
            </w:pPr>
            <w:r>
              <w:rPr>
                <w:rFonts w:ascii="Times New Roman" w:hAnsi="Times New Roman" w:cs="Times New Roman"/>
                <w:sz w:val="28"/>
                <w:szCs w:val="28"/>
              </w:rPr>
              <w:t>Вступ</w:t>
            </w:r>
            <w:r w:rsidR="00154DA2">
              <w:rPr>
                <w:rFonts w:ascii="Times New Roman" w:hAnsi="Times New Roman" w:cs="Times New Roman"/>
                <w:sz w:val="28"/>
                <w:szCs w:val="28"/>
              </w:rPr>
              <w:t>……………………………………………………………………………</w:t>
            </w:r>
          </w:p>
        </w:tc>
        <w:tc>
          <w:tcPr>
            <w:tcW w:w="656" w:type="dxa"/>
          </w:tcPr>
          <w:p w:rsidR="00590D5E" w:rsidRDefault="00590D5E" w:rsidP="002B60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590D5E" w:rsidTr="00FD1A73">
        <w:trPr>
          <w:trHeight w:val="654"/>
        </w:trPr>
        <w:tc>
          <w:tcPr>
            <w:tcW w:w="9087" w:type="dxa"/>
          </w:tcPr>
          <w:p w:rsidR="00590D5E" w:rsidRDefault="00590D5E" w:rsidP="00590D5E">
            <w:pPr>
              <w:spacing w:after="0"/>
              <w:rPr>
                <w:rFonts w:ascii="Times New Roman" w:hAnsi="Times New Roman" w:cs="Times New Roman"/>
                <w:sz w:val="28"/>
                <w:szCs w:val="28"/>
              </w:rPr>
            </w:pPr>
            <w:r w:rsidRPr="00590D5E">
              <w:rPr>
                <w:rFonts w:ascii="Times New Roman" w:hAnsi="Times New Roman" w:cs="Times New Roman"/>
                <w:sz w:val="28"/>
                <w:szCs w:val="28"/>
              </w:rPr>
              <w:t>І.</w:t>
            </w:r>
            <w:r>
              <w:rPr>
                <w:rFonts w:ascii="Times New Roman" w:hAnsi="Times New Roman" w:cs="Times New Roman"/>
                <w:sz w:val="28"/>
                <w:szCs w:val="28"/>
              </w:rPr>
              <w:t>Методичні рекомендації</w:t>
            </w:r>
            <w:r w:rsidRPr="00590D5E">
              <w:rPr>
                <w:rFonts w:ascii="Times New Roman" w:hAnsi="Times New Roman" w:cs="Times New Roman"/>
                <w:sz w:val="28"/>
                <w:szCs w:val="28"/>
              </w:rPr>
              <w:t xml:space="preserve"> </w:t>
            </w:r>
            <w:r>
              <w:rPr>
                <w:rFonts w:ascii="Times New Roman" w:hAnsi="Times New Roman" w:cs="Times New Roman"/>
                <w:sz w:val="28"/>
                <w:szCs w:val="28"/>
              </w:rPr>
              <w:t>щодо організації саостійної роботи та</w:t>
            </w:r>
            <w:r w:rsidRPr="00590D5E">
              <w:rPr>
                <w:rFonts w:ascii="Times New Roman" w:hAnsi="Times New Roman" w:cs="Times New Roman"/>
                <w:sz w:val="28"/>
                <w:szCs w:val="28"/>
              </w:rPr>
              <w:t xml:space="preserve"> </w:t>
            </w:r>
            <w:r>
              <w:rPr>
                <w:rFonts w:ascii="Times New Roman" w:hAnsi="Times New Roman" w:cs="Times New Roman"/>
                <w:sz w:val="28"/>
                <w:szCs w:val="28"/>
              </w:rPr>
              <w:t xml:space="preserve"> виконання індівідуального завдання</w:t>
            </w:r>
            <w:r w:rsidR="00154DA2">
              <w:rPr>
                <w:rFonts w:ascii="Times New Roman" w:hAnsi="Times New Roman" w:cs="Times New Roman"/>
                <w:sz w:val="28"/>
                <w:szCs w:val="28"/>
              </w:rPr>
              <w:t>…………………………………………</w:t>
            </w:r>
          </w:p>
        </w:tc>
        <w:tc>
          <w:tcPr>
            <w:tcW w:w="656" w:type="dxa"/>
          </w:tcPr>
          <w:p w:rsidR="00154DA2" w:rsidRDefault="00154DA2" w:rsidP="00FD1A73">
            <w:pPr>
              <w:widowControl w:val="0"/>
              <w:spacing w:after="0" w:line="240" w:lineRule="auto"/>
              <w:jc w:val="center"/>
              <w:rPr>
                <w:rFonts w:ascii="Times New Roman" w:hAnsi="Times New Roman" w:cs="Times New Roman"/>
                <w:sz w:val="28"/>
                <w:szCs w:val="28"/>
              </w:rPr>
            </w:pPr>
          </w:p>
          <w:p w:rsidR="00590D5E" w:rsidRDefault="002B60C6" w:rsidP="00FD1A7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590D5E" w:rsidTr="00FD1A73">
        <w:trPr>
          <w:trHeight w:val="141"/>
        </w:trPr>
        <w:tc>
          <w:tcPr>
            <w:tcW w:w="9087" w:type="dxa"/>
          </w:tcPr>
          <w:p w:rsidR="00590D5E" w:rsidRDefault="002B60C6" w:rsidP="00154DA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ІІ. Самостійна робота</w:t>
            </w:r>
            <w:r w:rsidR="00154DA2">
              <w:rPr>
                <w:rFonts w:ascii="Times New Roman" w:hAnsi="Times New Roman" w:cs="Times New Roman"/>
                <w:sz w:val="28"/>
                <w:szCs w:val="28"/>
              </w:rPr>
              <w:t>………………………………………………………….</w:t>
            </w:r>
          </w:p>
        </w:tc>
        <w:tc>
          <w:tcPr>
            <w:tcW w:w="656" w:type="dxa"/>
          </w:tcPr>
          <w:p w:rsidR="00590D5E" w:rsidRDefault="002B60C6" w:rsidP="00FD1A7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590D5E" w:rsidTr="00FD1A73">
        <w:trPr>
          <w:trHeight w:val="242"/>
        </w:trPr>
        <w:tc>
          <w:tcPr>
            <w:tcW w:w="9087" w:type="dxa"/>
          </w:tcPr>
          <w:p w:rsidR="00590D5E" w:rsidRDefault="002B60C6" w:rsidP="00154DA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Розді</w:t>
            </w:r>
            <w:r w:rsidR="00304C6A">
              <w:rPr>
                <w:rFonts w:ascii="Times New Roman" w:hAnsi="Times New Roman" w:cs="Times New Roman"/>
                <w:sz w:val="28"/>
                <w:szCs w:val="28"/>
              </w:rPr>
              <w:t xml:space="preserve"> 2.</w:t>
            </w:r>
            <w:r>
              <w:rPr>
                <w:rFonts w:ascii="Times New Roman" w:hAnsi="Times New Roman" w:cs="Times New Roman"/>
                <w:sz w:val="28"/>
                <w:szCs w:val="28"/>
              </w:rPr>
              <w:t>1.Організація проведення контрлю в бюджетних установах</w:t>
            </w:r>
            <w:r w:rsidR="00154DA2">
              <w:rPr>
                <w:rFonts w:ascii="Times New Roman" w:hAnsi="Times New Roman" w:cs="Times New Roman"/>
                <w:sz w:val="28"/>
                <w:szCs w:val="28"/>
              </w:rPr>
              <w:t>………</w:t>
            </w:r>
          </w:p>
        </w:tc>
        <w:tc>
          <w:tcPr>
            <w:tcW w:w="656" w:type="dxa"/>
          </w:tcPr>
          <w:p w:rsidR="00590D5E" w:rsidRDefault="002B60C6" w:rsidP="00FD1A7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590D5E" w:rsidTr="00FD1A73">
        <w:trPr>
          <w:trHeight w:val="280"/>
        </w:trPr>
        <w:tc>
          <w:tcPr>
            <w:tcW w:w="9087" w:type="dxa"/>
          </w:tcPr>
          <w:p w:rsidR="00590D5E" w:rsidRDefault="002B60C6" w:rsidP="00154DA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Розділ 2.</w:t>
            </w:r>
            <w:r w:rsidR="00304C6A">
              <w:rPr>
                <w:rFonts w:ascii="Times New Roman" w:hAnsi="Times New Roman" w:cs="Times New Roman"/>
                <w:sz w:val="28"/>
                <w:szCs w:val="28"/>
              </w:rPr>
              <w:t>2</w:t>
            </w:r>
            <w:r>
              <w:rPr>
                <w:rFonts w:ascii="Times New Roman" w:hAnsi="Times New Roman" w:cs="Times New Roman"/>
                <w:sz w:val="28"/>
                <w:szCs w:val="28"/>
              </w:rPr>
              <w:t xml:space="preserve">  Контроль і ревізія</w:t>
            </w:r>
            <w:r w:rsidRPr="002B60C6">
              <w:rPr>
                <w:rFonts w:ascii="Times New Roman" w:hAnsi="Times New Roman" w:cs="Times New Roman"/>
                <w:sz w:val="28"/>
                <w:szCs w:val="28"/>
              </w:rPr>
              <w:t>І</w:t>
            </w:r>
            <w:r>
              <w:rPr>
                <w:rFonts w:ascii="Times New Roman" w:hAnsi="Times New Roman" w:cs="Times New Roman"/>
                <w:sz w:val="28"/>
                <w:szCs w:val="28"/>
              </w:rPr>
              <w:t xml:space="preserve"> результатів діяльності бюджетних установ</w:t>
            </w:r>
            <w:r w:rsidR="00154DA2">
              <w:rPr>
                <w:rFonts w:ascii="Times New Roman" w:hAnsi="Times New Roman" w:cs="Times New Roman"/>
                <w:sz w:val="28"/>
                <w:szCs w:val="28"/>
              </w:rPr>
              <w:t>.</w:t>
            </w:r>
            <w:r>
              <w:rPr>
                <w:rFonts w:ascii="Times New Roman" w:hAnsi="Times New Roman" w:cs="Times New Roman"/>
                <w:sz w:val="28"/>
                <w:szCs w:val="28"/>
              </w:rPr>
              <w:t xml:space="preserve">                </w:t>
            </w:r>
            <w:r w:rsidR="00154DA2">
              <w:rPr>
                <w:rFonts w:ascii="Times New Roman" w:hAnsi="Times New Roman" w:cs="Times New Roman"/>
                <w:sz w:val="28"/>
                <w:szCs w:val="28"/>
              </w:rPr>
              <w:t xml:space="preserve"> </w:t>
            </w:r>
          </w:p>
        </w:tc>
        <w:tc>
          <w:tcPr>
            <w:tcW w:w="656" w:type="dxa"/>
          </w:tcPr>
          <w:p w:rsidR="00590D5E" w:rsidRDefault="00304C6A" w:rsidP="00590D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154DA2" w:rsidTr="00FD1A73">
        <w:trPr>
          <w:trHeight w:val="333"/>
        </w:trPr>
        <w:tc>
          <w:tcPr>
            <w:tcW w:w="9087" w:type="dxa"/>
            <w:vMerge w:val="restart"/>
          </w:tcPr>
          <w:p w:rsidR="00154DA2" w:rsidRDefault="00154DA2" w:rsidP="00154DA2">
            <w:pPr>
              <w:widowControl w:val="0"/>
              <w:spacing w:after="0"/>
              <w:rPr>
                <w:rFonts w:ascii="Times New Roman" w:hAnsi="Times New Roman" w:cs="Times New Roman"/>
                <w:sz w:val="28"/>
                <w:szCs w:val="28"/>
              </w:rPr>
            </w:pPr>
            <w:r>
              <w:rPr>
                <w:rFonts w:ascii="Times New Roman" w:hAnsi="Times New Roman" w:cs="Times New Roman"/>
                <w:sz w:val="28"/>
                <w:szCs w:val="28"/>
              </w:rPr>
              <w:t>ІІІ. Індівідуальні завдання…………………………………………………….</w:t>
            </w:r>
          </w:p>
          <w:p w:rsidR="00154DA2" w:rsidRDefault="00154DA2" w:rsidP="00304C6A">
            <w:pPr>
              <w:spacing w:after="0" w:line="240" w:lineRule="auto"/>
              <w:rPr>
                <w:rFonts w:ascii="Times New Roman" w:hAnsi="Times New Roman" w:cs="Times New Roman"/>
                <w:sz w:val="28"/>
                <w:szCs w:val="28"/>
              </w:rPr>
            </w:pPr>
            <w:r w:rsidRPr="00304C6A">
              <w:rPr>
                <w:rFonts w:ascii="Times New Roman" w:hAnsi="Times New Roman" w:cs="Times New Roman"/>
                <w:sz w:val="28"/>
                <w:szCs w:val="28"/>
              </w:rPr>
              <w:t>3. 1. Планування ревізії</w:t>
            </w:r>
            <w:r>
              <w:rPr>
                <w:rFonts w:ascii="Times New Roman" w:hAnsi="Times New Roman" w:cs="Times New Roman"/>
                <w:sz w:val="28"/>
                <w:szCs w:val="28"/>
              </w:rPr>
              <w:t>………………………………………………………..</w:t>
            </w:r>
          </w:p>
          <w:p w:rsidR="00154DA2" w:rsidRDefault="00154DA2" w:rsidP="00304C6A">
            <w:pPr>
              <w:spacing w:after="0" w:line="240" w:lineRule="auto"/>
              <w:rPr>
                <w:rFonts w:ascii="Times New Roman" w:hAnsi="Times New Roman" w:cs="Times New Roman"/>
                <w:sz w:val="28"/>
                <w:szCs w:val="28"/>
              </w:rPr>
            </w:pPr>
            <w:r w:rsidRPr="00304C6A">
              <w:rPr>
                <w:rFonts w:ascii="Times New Roman" w:hAnsi="Times New Roman" w:cs="Times New Roman"/>
                <w:sz w:val="28"/>
                <w:szCs w:val="28"/>
              </w:rPr>
              <w:t>3. 2. Дослідження діяльності бюджетної установи</w:t>
            </w:r>
            <w:r>
              <w:rPr>
                <w:rFonts w:ascii="Times New Roman" w:hAnsi="Times New Roman" w:cs="Times New Roman"/>
                <w:sz w:val="28"/>
                <w:szCs w:val="28"/>
              </w:rPr>
              <w:t>…………………………</w:t>
            </w:r>
            <w:r w:rsidRPr="00304C6A">
              <w:rPr>
                <w:rFonts w:ascii="Times New Roman" w:hAnsi="Times New Roman" w:cs="Times New Roman"/>
                <w:sz w:val="28"/>
                <w:szCs w:val="28"/>
              </w:rPr>
              <w:t>.</w:t>
            </w:r>
          </w:p>
        </w:tc>
        <w:tc>
          <w:tcPr>
            <w:tcW w:w="656" w:type="dxa"/>
          </w:tcPr>
          <w:p w:rsidR="00154DA2" w:rsidRDefault="00154DA2" w:rsidP="00304C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154DA2" w:rsidTr="00FD1A73">
        <w:trPr>
          <w:trHeight w:val="254"/>
        </w:trPr>
        <w:tc>
          <w:tcPr>
            <w:tcW w:w="9087" w:type="dxa"/>
            <w:vMerge/>
          </w:tcPr>
          <w:p w:rsidR="00154DA2" w:rsidRDefault="00154DA2" w:rsidP="00304C6A">
            <w:pPr>
              <w:spacing w:after="0" w:line="240" w:lineRule="auto"/>
              <w:rPr>
                <w:rFonts w:ascii="Times New Roman" w:hAnsi="Times New Roman" w:cs="Times New Roman"/>
                <w:sz w:val="28"/>
                <w:szCs w:val="28"/>
              </w:rPr>
            </w:pPr>
          </w:p>
        </w:tc>
        <w:tc>
          <w:tcPr>
            <w:tcW w:w="656" w:type="dxa"/>
          </w:tcPr>
          <w:p w:rsidR="00154DA2" w:rsidRDefault="00154DA2" w:rsidP="00304C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154DA2" w:rsidTr="00FD1A73">
        <w:trPr>
          <w:trHeight w:val="207"/>
        </w:trPr>
        <w:tc>
          <w:tcPr>
            <w:tcW w:w="9087" w:type="dxa"/>
            <w:vMerge/>
          </w:tcPr>
          <w:p w:rsidR="00154DA2" w:rsidRDefault="00154DA2" w:rsidP="00304C6A">
            <w:pPr>
              <w:spacing w:after="0" w:line="240" w:lineRule="auto"/>
              <w:rPr>
                <w:rFonts w:ascii="Times New Roman" w:hAnsi="Times New Roman" w:cs="Times New Roman"/>
                <w:sz w:val="28"/>
                <w:szCs w:val="28"/>
              </w:rPr>
            </w:pPr>
          </w:p>
        </w:tc>
        <w:tc>
          <w:tcPr>
            <w:tcW w:w="656" w:type="dxa"/>
          </w:tcPr>
          <w:p w:rsidR="00154DA2" w:rsidRDefault="00154DA2" w:rsidP="00A41AA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r>
      <w:tr w:rsidR="00A41AAD" w:rsidTr="00FD1A73">
        <w:trPr>
          <w:trHeight w:val="207"/>
        </w:trPr>
        <w:tc>
          <w:tcPr>
            <w:tcW w:w="9087" w:type="dxa"/>
          </w:tcPr>
          <w:p w:rsidR="00A41AAD" w:rsidRDefault="00A41AAD" w:rsidP="00A41AAD">
            <w:pPr>
              <w:widowControl w:val="0"/>
              <w:spacing w:after="0" w:line="240" w:lineRule="auto"/>
              <w:rPr>
                <w:rFonts w:ascii="Times New Roman" w:hAnsi="Times New Roman" w:cs="Times New Roman"/>
                <w:sz w:val="28"/>
                <w:szCs w:val="28"/>
              </w:rPr>
            </w:pPr>
            <w:r w:rsidRPr="00304C6A">
              <w:rPr>
                <w:rFonts w:ascii="Times New Roman" w:hAnsi="Times New Roman" w:cs="Times New Roman"/>
                <w:sz w:val="28"/>
                <w:szCs w:val="28"/>
              </w:rPr>
              <w:t>3. 3. Узагальнення та реалізація результатів ревізії</w:t>
            </w:r>
            <w:r>
              <w:rPr>
                <w:rFonts w:ascii="Times New Roman" w:hAnsi="Times New Roman" w:cs="Times New Roman"/>
                <w:sz w:val="28"/>
                <w:szCs w:val="28"/>
              </w:rPr>
              <w:t>…………………………</w:t>
            </w:r>
          </w:p>
        </w:tc>
        <w:tc>
          <w:tcPr>
            <w:tcW w:w="656" w:type="dxa"/>
          </w:tcPr>
          <w:p w:rsidR="00A41AAD" w:rsidRDefault="00A41AAD" w:rsidP="00A41AA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64</w:t>
            </w:r>
          </w:p>
        </w:tc>
      </w:tr>
      <w:tr w:rsidR="00A41AAD" w:rsidTr="00FD1A73">
        <w:trPr>
          <w:trHeight w:val="283"/>
        </w:trPr>
        <w:tc>
          <w:tcPr>
            <w:tcW w:w="9087" w:type="dxa"/>
          </w:tcPr>
          <w:p w:rsidR="00A41AAD" w:rsidRDefault="00A41AAD" w:rsidP="00A41AAD">
            <w:pPr>
              <w:widowControl w:val="0"/>
              <w:spacing w:after="0" w:line="240" w:lineRule="auto"/>
              <w:rPr>
                <w:rFonts w:ascii="Times New Roman" w:hAnsi="Times New Roman" w:cs="Times New Roman"/>
                <w:sz w:val="28"/>
                <w:szCs w:val="28"/>
              </w:rPr>
            </w:pPr>
            <w:r w:rsidRPr="00304C6A">
              <w:rPr>
                <w:rFonts w:ascii="Times New Roman" w:hAnsi="Times New Roman" w:cs="Times New Roman"/>
                <w:sz w:val="28"/>
                <w:szCs w:val="28"/>
              </w:rPr>
              <w:t>3.4 Контроль за виконанням наскрізного індивідуального навчально-дослідного завдання</w:t>
            </w:r>
            <w:r>
              <w:rPr>
                <w:rFonts w:ascii="Times New Roman" w:hAnsi="Times New Roman" w:cs="Times New Roman"/>
                <w:sz w:val="28"/>
                <w:szCs w:val="28"/>
              </w:rPr>
              <w:t>………………………………………………………….</w:t>
            </w:r>
          </w:p>
        </w:tc>
        <w:tc>
          <w:tcPr>
            <w:tcW w:w="656" w:type="dxa"/>
          </w:tcPr>
          <w:p w:rsidR="00A41AAD" w:rsidRDefault="00A41AAD" w:rsidP="00A41AAD">
            <w:pPr>
              <w:widowControl w:val="0"/>
              <w:spacing w:after="0" w:line="240" w:lineRule="auto"/>
              <w:jc w:val="center"/>
              <w:rPr>
                <w:rFonts w:ascii="Times New Roman" w:hAnsi="Times New Roman" w:cs="Times New Roman"/>
                <w:sz w:val="28"/>
                <w:szCs w:val="28"/>
              </w:rPr>
            </w:pPr>
          </w:p>
          <w:p w:rsidR="00A41AAD" w:rsidRDefault="00A41AAD" w:rsidP="00A41AA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A41AAD" w:rsidTr="00FD1A73">
        <w:trPr>
          <w:trHeight w:val="299"/>
        </w:trPr>
        <w:tc>
          <w:tcPr>
            <w:tcW w:w="9087" w:type="dxa"/>
          </w:tcPr>
          <w:p w:rsidR="00A41AAD" w:rsidRPr="00304C6A" w:rsidRDefault="00A41AAD" w:rsidP="00A41AAD">
            <w:pPr>
              <w:spacing w:after="0" w:line="240" w:lineRule="auto"/>
              <w:rPr>
                <w:rFonts w:ascii="Times New Roman" w:hAnsi="Times New Roman" w:cs="Times New Roman"/>
                <w:sz w:val="28"/>
                <w:szCs w:val="28"/>
              </w:rPr>
            </w:pPr>
            <w:r w:rsidRPr="00B358C3">
              <w:rPr>
                <w:rFonts w:ascii="Times New Roman" w:hAnsi="Times New Roman" w:cs="Times New Roman"/>
                <w:sz w:val="28"/>
                <w:szCs w:val="28"/>
              </w:rPr>
              <w:t>3.5 Оцінювання виконання наскрізного індивідуального навчально- дослідного завдання</w:t>
            </w:r>
            <w:r>
              <w:rPr>
                <w:rFonts w:ascii="Times New Roman" w:hAnsi="Times New Roman" w:cs="Times New Roman"/>
                <w:sz w:val="28"/>
                <w:szCs w:val="28"/>
              </w:rPr>
              <w:t>………………………………………………………….</w:t>
            </w:r>
            <w:r w:rsidRPr="00B358C3">
              <w:rPr>
                <w:rFonts w:ascii="Times New Roman" w:hAnsi="Times New Roman" w:cs="Times New Roman"/>
                <w:sz w:val="28"/>
                <w:szCs w:val="28"/>
              </w:rPr>
              <w:t>.</w:t>
            </w:r>
          </w:p>
        </w:tc>
        <w:tc>
          <w:tcPr>
            <w:tcW w:w="656" w:type="dxa"/>
          </w:tcPr>
          <w:p w:rsidR="00A41AAD" w:rsidRDefault="00A41AAD" w:rsidP="00A41AAD">
            <w:pPr>
              <w:spacing w:after="0" w:line="240" w:lineRule="auto"/>
              <w:jc w:val="center"/>
              <w:rPr>
                <w:rFonts w:ascii="Times New Roman" w:hAnsi="Times New Roman" w:cs="Times New Roman"/>
                <w:sz w:val="28"/>
                <w:szCs w:val="28"/>
              </w:rPr>
            </w:pPr>
          </w:p>
          <w:p w:rsidR="00A41AAD" w:rsidRDefault="00A41AAD" w:rsidP="00A41A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r>
    </w:tbl>
    <w:p w:rsidR="00590D5E" w:rsidRPr="00590D5E" w:rsidRDefault="00590D5E" w:rsidP="00590D5E">
      <w:pPr>
        <w:spacing w:after="0" w:line="240" w:lineRule="auto"/>
        <w:jc w:val="center"/>
        <w:rPr>
          <w:rFonts w:ascii="Times New Roman" w:hAnsi="Times New Roman" w:cs="Times New Roman"/>
          <w:sz w:val="28"/>
          <w:szCs w:val="28"/>
        </w:rPr>
      </w:pPr>
    </w:p>
    <w:p w:rsidR="00E94E2E" w:rsidRDefault="00590D5E" w:rsidP="00590D5E">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B32D80" w:rsidRPr="00E6495F" w:rsidRDefault="00E6495F" w:rsidP="00590D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ВСТУП</w:t>
      </w:r>
    </w:p>
    <w:p w:rsidR="00E6495F" w:rsidRPr="002B60C6" w:rsidRDefault="00E6495F" w:rsidP="00590D5E">
      <w:pPr>
        <w:spacing w:after="0" w:line="240" w:lineRule="auto"/>
        <w:jc w:val="center"/>
        <w:rPr>
          <w:rFonts w:ascii="Times New Roman" w:hAnsi="Times New Roman" w:cs="Times New Roman"/>
          <w:sz w:val="28"/>
          <w:szCs w:val="28"/>
        </w:rPr>
      </w:pPr>
    </w:p>
    <w:p w:rsidR="00E6495F" w:rsidRPr="002B60C6" w:rsidRDefault="00E6495F" w:rsidP="00590D5E">
      <w:pPr>
        <w:spacing w:after="0" w:line="240" w:lineRule="auto"/>
        <w:jc w:val="center"/>
        <w:rPr>
          <w:rFonts w:ascii="Times New Roman" w:hAnsi="Times New Roman" w:cs="Times New Roman"/>
          <w:sz w:val="28"/>
          <w:szCs w:val="28"/>
        </w:rPr>
      </w:pPr>
    </w:p>
    <w:p w:rsidR="00E6495F" w:rsidRDefault="00E6495F" w:rsidP="00590D5E">
      <w:pPr>
        <w:spacing w:after="0" w:line="240" w:lineRule="auto"/>
        <w:ind w:firstLine="709"/>
        <w:jc w:val="both"/>
        <w:rPr>
          <w:rFonts w:ascii="Times New Roman" w:hAnsi="Times New Roman" w:cs="Times New Roman"/>
          <w:sz w:val="28"/>
          <w:szCs w:val="28"/>
          <w:lang w:val="ru-RU"/>
        </w:rPr>
      </w:pPr>
      <w:r w:rsidRPr="002B60C6">
        <w:rPr>
          <w:rFonts w:ascii="Times New Roman" w:hAnsi="Times New Roman" w:cs="Times New Roman"/>
          <w:sz w:val="28"/>
          <w:szCs w:val="28"/>
        </w:rPr>
        <w:t>Бюджет є невід</w:t>
      </w:r>
      <w:r w:rsidR="005B1048" w:rsidRPr="005B1048">
        <w:rPr>
          <w:rFonts w:ascii="Times New Roman" w:hAnsi="Times New Roman" w:cs="Times New Roman"/>
          <w:sz w:val="28"/>
          <w:szCs w:val="28"/>
          <w:lang w:val="ru-RU"/>
        </w:rPr>
        <w:t>’</w:t>
      </w:r>
      <w:r w:rsidRPr="002B60C6">
        <w:rPr>
          <w:rFonts w:ascii="Times New Roman" w:hAnsi="Times New Roman" w:cs="Times New Roman"/>
          <w:sz w:val="28"/>
          <w:szCs w:val="28"/>
        </w:rPr>
        <w:t>ємною частиною ринкових відносин і одночасно концентрованим виявом державної політики, яка на с</w:t>
      </w:r>
      <w:r w:rsidRPr="00E6495F">
        <w:rPr>
          <w:rFonts w:ascii="Times New Roman" w:hAnsi="Times New Roman" w:cs="Times New Roman"/>
          <w:sz w:val="28"/>
          <w:szCs w:val="28"/>
          <w:lang w:val="ru-RU"/>
        </w:rPr>
        <w:t>учасному етапі спрямована на реформування економіки країни. Державний бюджет фактично забезпечує існування держави, розвиток її економіки і культури, соціальний захист населення.</w:t>
      </w:r>
    </w:p>
    <w:p w:rsidR="00E6495F" w:rsidRPr="00E6495F" w:rsidRDefault="00E6495F" w:rsidP="00E6495F">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Курс "Ревізія і контроль в установах і організаціях бюджетної сфери" сприяє всебічному, повному і об'єктивному дослідженню діяльності бюджетних установ з метою виявлення недоліків, відшкодування їх винними особами та попе</w:t>
      </w:r>
      <w:r w:rsidR="004B678A">
        <w:rPr>
          <w:rFonts w:ascii="Times New Roman" w:hAnsi="Times New Roman" w:cs="Times New Roman"/>
          <w:sz w:val="28"/>
          <w:szCs w:val="28"/>
          <w:lang w:val="ru-RU"/>
        </w:rPr>
        <w:t>редження в подальшій діяльності</w:t>
      </w:r>
      <w:r w:rsidR="005B1048">
        <w:rPr>
          <w:rFonts w:ascii="Times New Roman" w:hAnsi="Times New Roman" w:cs="Times New Roman"/>
          <w:sz w:val="28"/>
          <w:szCs w:val="28"/>
          <w:lang w:val="ru-RU"/>
        </w:rPr>
        <w:t>. Крім того, ревізія</w:t>
      </w:r>
      <w:r w:rsidRPr="00E6495F">
        <w:rPr>
          <w:rFonts w:ascii="Times New Roman" w:hAnsi="Times New Roman" w:cs="Times New Roman"/>
          <w:sz w:val="28"/>
          <w:szCs w:val="28"/>
          <w:lang w:val="ru-RU"/>
        </w:rPr>
        <w:t xml:space="preserve"> відіграє важливу роль в обґрунтуванні юридичної відповідальності фізичних та юридичних осіб. Інформація, яка слугує доказом засвідчується актом ревізії або довідкою. Проведення ревізій вимагає від фахівця бухгалтера високих професійних якостей та спеціальних фахових знань.</w:t>
      </w:r>
    </w:p>
    <w:p w:rsidR="00E6495F" w:rsidRPr="00E6495F" w:rsidRDefault="00E6495F" w:rsidP="00E6495F">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У зв’язку з цим виникає необхідність контролю за державними коштами. Головним завданням контролю є перевірка чіткої організації бухгалтерського обліку надходження та використання коштів загального та спеціального фондів бюджету, державної дисципліни у виконанні бюджету, жорстокого режиму економії асигнувань видатків бюджету та ефективного їх використання за цільовим призначенням і в межах коштів, затверджених у кошторисах доходів і видатків бюджетних установ.</w:t>
      </w:r>
    </w:p>
    <w:p w:rsidR="00E6495F" w:rsidRPr="00E6495F" w:rsidRDefault="00E6495F" w:rsidP="00E6495F">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i/>
          <w:sz w:val="28"/>
          <w:szCs w:val="28"/>
          <w:lang w:val="ru-RU"/>
        </w:rPr>
        <w:t>Мета дисципліни</w:t>
      </w:r>
      <w:r w:rsidRPr="00E6495F">
        <w:rPr>
          <w:rFonts w:ascii="Times New Roman" w:hAnsi="Times New Roman" w:cs="Times New Roman"/>
          <w:sz w:val="28"/>
          <w:szCs w:val="28"/>
          <w:lang w:val="ru-RU"/>
        </w:rPr>
        <w:t xml:space="preserve"> - надання студентам знань з теорії та практики контрольно- ревізійної діяльності в бюджетних установах.</w:t>
      </w:r>
    </w:p>
    <w:p w:rsidR="00E6495F" w:rsidRPr="00E6495F" w:rsidRDefault="00E6495F" w:rsidP="005B1048">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i/>
          <w:sz w:val="28"/>
          <w:szCs w:val="28"/>
          <w:lang w:val="ru-RU"/>
        </w:rPr>
        <w:t>Завдання дисципліни</w:t>
      </w:r>
      <w:r w:rsidRPr="00E6495F">
        <w:rPr>
          <w:rFonts w:ascii="Times New Roman" w:hAnsi="Times New Roman" w:cs="Times New Roman"/>
          <w:sz w:val="28"/>
          <w:szCs w:val="28"/>
          <w:lang w:val="ru-RU"/>
        </w:rPr>
        <w:t xml:space="preserve"> є засвоєння студентами теоретичних основ контролю в бюджетних установах, оволодіння знаннями з конкретних форм перевірок, вивчення сучасних методів і спеціальних прийомів контролю.</w:t>
      </w:r>
    </w:p>
    <w:p w:rsidR="00E6495F" w:rsidRPr="00E6495F" w:rsidRDefault="00E6495F" w:rsidP="00E6495F">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Вивчаючи курс студент повинен засвоїти такі знання:</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основні принципи організації контролю в бюджетних установах;</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нормативно-правову базу, яка регламентує діяльність державної контрольно- ревізійної служби;</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методичні рекомендації щодо контролю та ревізії заробітної плати;</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методичні рекомендації щодо контролю та ревізії касових і банківських операцій та розрахунків;</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методичні рекомендації щодо контролю та ревізії основних засобів і нематеріальних активів;</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методичні рекомендації щодо контролю та ревізії стану бухгалтерського обліку та звітності;</w:t>
      </w:r>
    </w:p>
    <w:p w:rsidR="00E6495F" w:rsidRPr="00622ED9" w:rsidRDefault="00E6495F" w:rsidP="005B1048">
      <w:pPr>
        <w:widowControl w:val="0"/>
        <w:tabs>
          <w:tab w:val="left" w:pos="993"/>
        </w:tabs>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w:t>
      </w:r>
      <w:r w:rsidRPr="00622ED9">
        <w:rPr>
          <w:rFonts w:ascii="Times New Roman" w:hAnsi="Times New Roman" w:cs="Times New Roman"/>
          <w:sz w:val="28"/>
          <w:szCs w:val="28"/>
          <w:lang w:val="ru-RU"/>
        </w:rPr>
        <w:tab/>
        <w:t>основні принципи систематизації та узагальнення матеріалів ревізій і перевірок, склад</w:t>
      </w:r>
      <w:r w:rsidR="00622ED9" w:rsidRPr="00622ED9">
        <w:rPr>
          <w:rFonts w:ascii="Times New Roman" w:hAnsi="Times New Roman" w:cs="Times New Roman"/>
          <w:sz w:val="28"/>
          <w:szCs w:val="28"/>
          <w:lang w:val="ru-RU"/>
        </w:rPr>
        <w:t>ання актів ревізій та перевірок.</w:t>
      </w:r>
    </w:p>
    <w:p w:rsidR="00622ED9" w:rsidRPr="00622ED9" w:rsidRDefault="00622ED9" w:rsidP="00C326F4">
      <w:pPr>
        <w:widowControl w:val="0"/>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Характерними ознаками самостійної роботи є наявність завдання і цільової установки на його виконання. </w:t>
      </w:r>
    </w:p>
    <w:p w:rsidR="00622ED9" w:rsidRPr="00622ED9" w:rsidRDefault="00622ED9" w:rsidP="00622ED9">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Основні види самостійної роботи, які запропоновані студентам: </w:t>
      </w:r>
    </w:p>
    <w:p w:rsidR="00622ED9" w:rsidRPr="00622ED9" w:rsidRDefault="00622ED9" w:rsidP="00622ED9">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1. Вивчення лекційного матеріалу. </w:t>
      </w:r>
    </w:p>
    <w:p w:rsidR="00622ED9" w:rsidRPr="00622ED9" w:rsidRDefault="00622ED9" w:rsidP="00622ED9">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2. Робота з опрацювання та вивчення рекомендованої літератури. </w:t>
      </w:r>
    </w:p>
    <w:p w:rsidR="00622ED9" w:rsidRPr="00622ED9" w:rsidRDefault="00622ED9" w:rsidP="00622ED9">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3. Вивчення основних термінів та понять за темами дисципліни. </w:t>
      </w:r>
    </w:p>
    <w:p w:rsidR="00B20DBD" w:rsidRDefault="00622ED9" w:rsidP="00C326F4">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4. Підготовка до семінарсь</w:t>
      </w:r>
      <w:r>
        <w:rPr>
          <w:rFonts w:ascii="Times New Roman" w:hAnsi="Times New Roman" w:cs="Times New Roman"/>
          <w:sz w:val="28"/>
          <w:szCs w:val="28"/>
          <w:lang w:val="ru-RU"/>
        </w:rPr>
        <w:t xml:space="preserve">ких та практичних </w:t>
      </w:r>
      <w:r w:rsidR="00483A7D">
        <w:rPr>
          <w:rFonts w:ascii="Times New Roman" w:hAnsi="Times New Roman" w:cs="Times New Roman"/>
          <w:sz w:val="28"/>
          <w:szCs w:val="28"/>
          <w:lang w:val="ru-RU"/>
        </w:rPr>
        <w:t>занять</w:t>
      </w:r>
      <w:r w:rsidR="00B20DBD">
        <w:rPr>
          <w:rFonts w:ascii="Times New Roman" w:hAnsi="Times New Roman" w:cs="Times New Roman"/>
          <w:sz w:val="28"/>
          <w:szCs w:val="28"/>
          <w:lang w:val="ru-RU"/>
        </w:rPr>
        <w:t>.</w:t>
      </w:r>
    </w:p>
    <w:p w:rsidR="00B20DBD" w:rsidRPr="00B20DBD" w:rsidRDefault="00B20DBD" w:rsidP="00B20DBD">
      <w:pPr>
        <w:spacing w:after="0" w:line="240" w:lineRule="auto"/>
        <w:ind w:firstLine="708"/>
        <w:jc w:val="both"/>
        <w:rPr>
          <w:rFonts w:ascii="Times New Roman" w:hAnsi="Times New Roman" w:cs="Times New Roman"/>
          <w:sz w:val="28"/>
          <w:szCs w:val="28"/>
          <w:lang w:val="ru-RU"/>
        </w:rPr>
      </w:pPr>
      <w:r w:rsidRPr="00B20DBD">
        <w:rPr>
          <w:rFonts w:ascii="Times New Roman" w:hAnsi="Times New Roman" w:cs="Times New Roman"/>
          <w:sz w:val="28"/>
          <w:szCs w:val="28"/>
          <w:lang w:val="ru-RU"/>
        </w:rPr>
        <w:t>Контроль</w:t>
      </w:r>
      <w:r>
        <w:rPr>
          <w:rFonts w:ascii="Times New Roman" w:hAnsi="Times New Roman" w:cs="Times New Roman"/>
          <w:sz w:val="28"/>
          <w:szCs w:val="28"/>
          <w:lang w:val="ru-RU"/>
        </w:rPr>
        <w:t xml:space="preserve"> і ревізія</w:t>
      </w:r>
      <w:r w:rsidRPr="00B20DBD">
        <w:rPr>
          <w:rFonts w:ascii="Times New Roman" w:hAnsi="Times New Roman" w:cs="Times New Roman"/>
          <w:sz w:val="28"/>
          <w:szCs w:val="28"/>
          <w:lang w:val="ru-RU"/>
        </w:rPr>
        <w:t xml:space="preserve"> у бюджетних установах - це система заходів, що зд</w:t>
      </w:r>
      <w:r>
        <w:rPr>
          <w:rFonts w:ascii="Times New Roman" w:hAnsi="Times New Roman" w:cs="Times New Roman"/>
          <w:sz w:val="28"/>
          <w:szCs w:val="28"/>
          <w:lang w:val="ru-RU"/>
        </w:rPr>
        <w:t>ійсню</w:t>
      </w:r>
      <w:r w:rsidRPr="00B20DBD">
        <w:rPr>
          <w:rFonts w:ascii="Times New Roman" w:hAnsi="Times New Roman" w:cs="Times New Roman"/>
          <w:sz w:val="28"/>
          <w:szCs w:val="28"/>
          <w:lang w:val="ru-RU"/>
        </w:rPr>
        <w:t>ються уповноваженими органами і с</w:t>
      </w:r>
      <w:r>
        <w:rPr>
          <w:rFonts w:ascii="Times New Roman" w:hAnsi="Times New Roman" w:cs="Times New Roman"/>
          <w:sz w:val="28"/>
          <w:szCs w:val="28"/>
          <w:lang w:val="ru-RU"/>
        </w:rPr>
        <w:t>прямовані на забезпечення закон</w:t>
      </w:r>
      <w:r w:rsidRPr="00B20DBD">
        <w:rPr>
          <w:rFonts w:ascii="Times New Roman" w:hAnsi="Times New Roman" w:cs="Times New Roman"/>
          <w:sz w:val="28"/>
          <w:szCs w:val="28"/>
          <w:lang w:val="ru-RU"/>
        </w:rPr>
        <w:t>ності дій посадових осіб бюджетно</w:t>
      </w:r>
      <w:r>
        <w:rPr>
          <w:rFonts w:ascii="Times New Roman" w:hAnsi="Times New Roman" w:cs="Times New Roman"/>
          <w:sz w:val="28"/>
          <w:szCs w:val="28"/>
          <w:lang w:val="ru-RU"/>
        </w:rPr>
        <w:t>ї установи щодо використання бю</w:t>
      </w:r>
      <w:r w:rsidRPr="00B20DBD">
        <w:rPr>
          <w:rFonts w:ascii="Times New Roman" w:hAnsi="Times New Roman" w:cs="Times New Roman"/>
          <w:sz w:val="28"/>
          <w:szCs w:val="28"/>
          <w:lang w:val="ru-RU"/>
        </w:rPr>
        <w:t>джетних коштів, державного та комунального майна.</w:t>
      </w:r>
    </w:p>
    <w:p w:rsidR="00B20DBD" w:rsidRPr="00B20DBD" w:rsidRDefault="00B20DBD" w:rsidP="00B20DBD">
      <w:pPr>
        <w:spacing w:after="0" w:line="240" w:lineRule="auto"/>
        <w:ind w:firstLine="709"/>
        <w:jc w:val="both"/>
        <w:rPr>
          <w:rFonts w:ascii="Times New Roman" w:hAnsi="Times New Roman" w:cs="Times New Roman"/>
          <w:sz w:val="28"/>
          <w:szCs w:val="28"/>
          <w:lang w:val="ru-RU"/>
        </w:rPr>
      </w:pPr>
      <w:r w:rsidRPr="00B20DBD">
        <w:rPr>
          <w:rFonts w:ascii="Times New Roman" w:hAnsi="Times New Roman" w:cs="Times New Roman"/>
          <w:sz w:val="28"/>
          <w:szCs w:val="28"/>
          <w:lang w:val="ru-RU"/>
        </w:rPr>
        <w:t xml:space="preserve">Зазначене зумовлює необхідність </w:t>
      </w:r>
      <w:r>
        <w:rPr>
          <w:rFonts w:ascii="Times New Roman" w:hAnsi="Times New Roman" w:cs="Times New Roman"/>
          <w:sz w:val="28"/>
          <w:szCs w:val="28"/>
          <w:lang w:val="ru-RU"/>
        </w:rPr>
        <w:t>підготовки фахівців для розмаїт</w:t>
      </w:r>
      <w:r w:rsidRPr="00B20DBD">
        <w:rPr>
          <w:rFonts w:ascii="Times New Roman" w:hAnsi="Times New Roman" w:cs="Times New Roman"/>
          <w:sz w:val="28"/>
          <w:szCs w:val="28"/>
          <w:lang w:val="ru-RU"/>
        </w:rPr>
        <w:t>тя контролюючих органів, уповноважених на здійснення контрольних дій у бюджетних установах, та належного те</w:t>
      </w:r>
      <w:r>
        <w:rPr>
          <w:rFonts w:ascii="Times New Roman" w:hAnsi="Times New Roman" w:cs="Times New Roman"/>
          <w:sz w:val="28"/>
          <w:szCs w:val="28"/>
          <w:lang w:val="ru-RU"/>
        </w:rPr>
        <w:t>оретичного підґрунтя для їх під</w:t>
      </w:r>
      <w:r w:rsidRPr="00B20DBD">
        <w:rPr>
          <w:rFonts w:ascii="Times New Roman" w:hAnsi="Times New Roman" w:cs="Times New Roman"/>
          <w:sz w:val="28"/>
          <w:szCs w:val="28"/>
          <w:lang w:val="ru-RU"/>
        </w:rPr>
        <w:t>готовки.</w:t>
      </w:r>
    </w:p>
    <w:p w:rsidR="00B20DBD" w:rsidRDefault="00B20DBD" w:rsidP="00B20DBD">
      <w:pPr>
        <w:spacing w:after="0" w:line="240" w:lineRule="auto"/>
        <w:ind w:firstLine="709"/>
        <w:jc w:val="both"/>
        <w:rPr>
          <w:rFonts w:ascii="Times New Roman" w:hAnsi="Times New Roman" w:cs="Times New Roman"/>
          <w:sz w:val="28"/>
          <w:szCs w:val="28"/>
          <w:lang w:val="ru-RU"/>
        </w:rPr>
      </w:pPr>
      <w:r w:rsidRPr="00B20DBD">
        <w:rPr>
          <w:rFonts w:ascii="Times New Roman" w:hAnsi="Times New Roman" w:cs="Times New Roman"/>
          <w:sz w:val="28"/>
          <w:szCs w:val="28"/>
          <w:lang w:val="ru-RU"/>
        </w:rPr>
        <w:t>Таким чино</w:t>
      </w:r>
      <w:r>
        <w:rPr>
          <w:rFonts w:ascii="Times New Roman" w:hAnsi="Times New Roman" w:cs="Times New Roman"/>
          <w:sz w:val="28"/>
          <w:szCs w:val="28"/>
          <w:lang w:val="ru-RU"/>
        </w:rPr>
        <w:t>м, метою даного методичного матеріалу є сприяння по</w:t>
      </w:r>
      <w:r w:rsidRPr="00B20DBD">
        <w:rPr>
          <w:rFonts w:ascii="Times New Roman" w:hAnsi="Times New Roman" w:cs="Times New Roman"/>
          <w:sz w:val="28"/>
          <w:szCs w:val="28"/>
          <w:lang w:val="ru-RU"/>
        </w:rPr>
        <w:t>глибленому вивченню та засвоєнню теоретичних основ контро</w:t>
      </w:r>
      <w:r>
        <w:rPr>
          <w:rFonts w:ascii="Times New Roman" w:hAnsi="Times New Roman" w:cs="Times New Roman"/>
          <w:sz w:val="28"/>
          <w:szCs w:val="28"/>
          <w:lang w:val="ru-RU"/>
        </w:rPr>
        <w:t>лю в бю</w:t>
      </w:r>
      <w:r w:rsidRPr="00B20DBD">
        <w:rPr>
          <w:rFonts w:ascii="Times New Roman" w:hAnsi="Times New Roman" w:cs="Times New Roman"/>
          <w:sz w:val="28"/>
          <w:szCs w:val="28"/>
          <w:lang w:val="ru-RU"/>
        </w:rPr>
        <w:t xml:space="preserve">джетних установах, а також практичних вмінь і навичок методики здійснення контролю в бюджетних установах. </w:t>
      </w:r>
    </w:p>
    <w:p w:rsidR="00B20DBD" w:rsidRDefault="00B20DBD" w:rsidP="00B20DB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Виконання наскрізного індивідуального</w:t>
      </w:r>
      <w:r w:rsidRPr="005B1048">
        <w:rPr>
          <w:rFonts w:ascii="Times New Roman" w:hAnsi="Times New Roman" w:cs="Times New Roman"/>
          <w:sz w:val="28"/>
          <w:szCs w:val="28"/>
          <w:lang w:val="ru-RU"/>
        </w:rPr>
        <w:t xml:space="preserve"> навчально-дос</w:t>
      </w:r>
      <w:r>
        <w:rPr>
          <w:rFonts w:ascii="Times New Roman" w:hAnsi="Times New Roman" w:cs="Times New Roman"/>
          <w:sz w:val="28"/>
          <w:szCs w:val="28"/>
          <w:lang w:val="ru-RU"/>
        </w:rPr>
        <w:t xml:space="preserve">лідного задання, яке запропоновано у методичних рекомендаціях, </w:t>
      </w:r>
      <w:r w:rsidRPr="005B1048">
        <w:rPr>
          <w:rFonts w:ascii="Times New Roman" w:hAnsi="Times New Roman" w:cs="Times New Roman"/>
          <w:sz w:val="28"/>
          <w:szCs w:val="28"/>
          <w:lang w:val="ru-RU"/>
        </w:rPr>
        <w:t>дозволяє усвідомити зміст проведення ревізії, починаючи з її планування і закінчуючи складанням</w:t>
      </w:r>
      <w:r>
        <w:rPr>
          <w:rFonts w:ascii="Times New Roman" w:hAnsi="Times New Roman" w:cs="Times New Roman"/>
          <w:sz w:val="28"/>
          <w:szCs w:val="28"/>
          <w:lang w:val="ru-RU"/>
        </w:rPr>
        <w:t xml:space="preserve"> </w:t>
      </w:r>
      <w:r w:rsidRPr="005B1048">
        <w:rPr>
          <w:rFonts w:ascii="Times New Roman" w:hAnsi="Times New Roman" w:cs="Times New Roman"/>
          <w:sz w:val="28"/>
          <w:szCs w:val="28"/>
          <w:lang w:val="ru-RU"/>
        </w:rPr>
        <w:t>акту ревізії.</w:t>
      </w: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1E787C" w:rsidRDefault="001E787C" w:rsidP="00B20DBD">
      <w:pPr>
        <w:spacing w:after="0" w:line="240" w:lineRule="auto"/>
        <w:ind w:firstLine="709"/>
        <w:jc w:val="both"/>
        <w:rPr>
          <w:rFonts w:ascii="Times New Roman" w:hAnsi="Times New Roman" w:cs="Times New Roman"/>
          <w:sz w:val="28"/>
          <w:szCs w:val="28"/>
          <w:lang w:val="ru-RU"/>
        </w:rPr>
      </w:pPr>
    </w:p>
    <w:p w:rsidR="001E787C" w:rsidRDefault="001E787C" w:rsidP="00B20DBD">
      <w:pPr>
        <w:spacing w:after="0" w:line="240" w:lineRule="auto"/>
        <w:ind w:firstLine="709"/>
        <w:jc w:val="both"/>
        <w:rPr>
          <w:rFonts w:ascii="Times New Roman" w:hAnsi="Times New Roman" w:cs="Times New Roman"/>
          <w:sz w:val="28"/>
          <w:szCs w:val="28"/>
          <w:lang w:val="ru-RU"/>
        </w:rPr>
      </w:pPr>
    </w:p>
    <w:p w:rsidR="001E787C" w:rsidRDefault="001E787C" w:rsidP="00B20DBD">
      <w:pPr>
        <w:spacing w:after="0" w:line="240" w:lineRule="auto"/>
        <w:ind w:firstLine="709"/>
        <w:jc w:val="both"/>
        <w:rPr>
          <w:rFonts w:ascii="Times New Roman" w:hAnsi="Times New Roman" w:cs="Times New Roman"/>
          <w:sz w:val="28"/>
          <w:szCs w:val="28"/>
          <w:lang w:val="ru-RU"/>
        </w:rPr>
      </w:pPr>
    </w:p>
    <w:p w:rsidR="001E787C" w:rsidRDefault="001E787C" w:rsidP="00B20DBD">
      <w:pPr>
        <w:spacing w:after="0" w:line="240" w:lineRule="auto"/>
        <w:ind w:firstLine="709"/>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sectPr w:rsidR="001E787C" w:rsidSect="00E6495F">
          <w:headerReference w:type="default" r:id="rId9"/>
          <w:pgSz w:w="11906" w:h="16838"/>
          <w:pgMar w:top="1134" w:right="1134" w:bottom="1134" w:left="1134" w:header="708" w:footer="708" w:gutter="0"/>
          <w:cols w:space="708"/>
          <w:docGrid w:linePitch="360"/>
        </w:sectPr>
      </w:pPr>
    </w:p>
    <w:p w:rsidR="00F64B83" w:rsidRDefault="00F64B83" w:rsidP="001E787C">
      <w:pPr>
        <w:spacing w:after="0" w:line="240" w:lineRule="auto"/>
        <w:rPr>
          <w:rFonts w:ascii="Times New Roman" w:hAnsi="Times New Roman" w:cs="Times New Roman"/>
          <w:sz w:val="28"/>
          <w:szCs w:val="28"/>
          <w:lang w:val="ru-RU"/>
        </w:rPr>
      </w:pPr>
    </w:p>
    <w:p w:rsidR="004742CC" w:rsidRPr="00622ED9" w:rsidRDefault="004742CC" w:rsidP="00C326F4">
      <w:pPr>
        <w:spacing w:after="0" w:line="240" w:lineRule="auto"/>
        <w:ind w:firstLine="709"/>
        <w:jc w:val="center"/>
        <w:rPr>
          <w:rFonts w:ascii="Times New Roman" w:hAnsi="Times New Roman" w:cs="Times New Roman"/>
          <w:sz w:val="28"/>
          <w:szCs w:val="28"/>
          <w:lang w:val="ru-RU"/>
        </w:rPr>
      </w:pPr>
      <w:r w:rsidRPr="00622ED9">
        <w:rPr>
          <w:rFonts w:ascii="Times New Roman" w:hAnsi="Times New Roman" w:cs="Times New Roman"/>
          <w:sz w:val="28"/>
          <w:szCs w:val="28"/>
          <w:lang w:val="ru-RU"/>
        </w:rPr>
        <w:t>І. МЕТОДИЧНІ РЕКОМЕНДАЦІЇ ЩОДО ОРГАНІЗАЦІЇ САМОСТІЙНОЇ РОБОТИ ТА ВИКОНАННЯ ІНДІВІДУАЛЬНОГО ЗАВДАННЯ</w:t>
      </w:r>
    </w:p>
    <w:p w:rsidR="004742CC" w:rsidRPr="00622ED9" w:rsidRDefault="004742CC" w:rsidP="00C326F4">
      <w:pPr>
        <w:spacing w:after="0" w:line="240" w:lineRule="auto"/>
        <w:ind w:firstLine="709"/>
        <w:jc w:val="both"/>
        <w:rPr>
          <w:rFonts w:ascii="Times New Roman" w:hAnsi="Times New Roman" w:cs="Times New Roman"/>
          <w:sz w:val="28"/>
          <w:szCs w:val="28"/>
          <w:lang w:val="ru-RU"/>
        </w:rPr>
      </w:pPr>
    </w:p>
    <w:p w:rsidR="004742CC" w:rsidRPr="00622ED9" w:rsidRDefault="004742CC" w:rsidP="00C326F4">
      <w:pPr>
        <w:spacing w:after="0" w:line="240" w:lineRule="auto"/>
        <w:ind w:firstLine="709"/>
        <w:jc w:val="both"/>
        <w:rPr>
          <w:rFonts w:ascii="Times New Roman" w:hAnsi="Times New Roman" w:cs="Times New Roman"/>
          <w:sz w:val="28"/>
          <w:szCs w:val="28"/>
          <w:lang w:val="ru-RU"/>
        </w:rPr>
      </w:pPr>
    </w:p>
    <w:p w:rsidR="001E787C" w:rsidRPr="00862712" w:rsidRDefault="001E787C" w:rsidP="00862712">
      <w:pPr>
        <w:spacing w:after="0" w:line="240" w:lineRule="auto"/>
        <w:ind w:firstLine="708"/>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Згідно з пунктом 3 «Положення про організацію навчального процесу у</w:t>
      </w:r>
    </w:p>
    <w:p w:rsidR="001E787C" w:rsidRPr="001E787C" w:rsidRDefault="001E787C" w:rsidP="001E787C">
      <w:pPr>
        <w:spacing w:after="0" w:line="240" w:lineRule="auto"/>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вищих навчальних закладах» (затв. наказом МОН України від 2.06.93</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за № 161), навчальний процес у вищих навчальних закладах здійснюється у</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таких формах: навчальні заняття, виконання індивідуальних завдань,</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самостійна робота студентів, практична підготовка, контрольні заходи.</w:t>
      </w:r>
    </w:p>
    <w:p w:rsidR="001E787C" w:rsidRPr="001E787C" w:rsidRDefault="001E787C" w:rsidP="001E787C">
      <w:pPr>
        <w:pStyle w:val="a3"/>
        <w:spacing w:after="0" w:line="240" w:lineRule="auto"/>
        <w:ind w:left="0" w:firstLine="709"/>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Самостійна робота студента – «це йог</w:t>
      </w:r>
      <w:r>
        <w:rPr>
          <w:rFonts w:ascii="Times New Roman" w:hAnsi="Times New Roman" w:cs="Times New Roman"/>
          <w:sz w:val="28"/>
          <w:szCs w:val="28"/>
          <w:lang w:val="ru-RU"/>
        </w:rPr>
        <w:t xml:space="preserve">о самостійна діяльність-учіння, </w:t>
      </w:r>
      <w:r w:rsidRPr="001E787C">
        <w:rPr>
          <w:rFonts w:ascii="Times New Roman" w:hAnsi="Times New Roman" w:cs="Times New Roman"/>
          <w:sz w:val="28"/>
          <w:szCs w:val="28"/>
          <w:lang w:val="ru-RU"/>
        </w:rPr>
        <w:t xml:space="preserve">яку науково-педагогічний працівник планує </w:t>
      </w:r>
      <w:r>
        <w:rPr>
          <w:rFonts w:ascii="Times New Roman" w:hAnsi="Times New Roman" w:cs="Times New Roman"/>
          <w:sz w:val="28"/>
          <w:szCs w:val="28"/>
          <w:lang w:val="ru-RU"/>
        </w:rPr>
        <w:t xml:space="preserve">разом зі студентом, але виконує </w:t>
      </w:r>
      <w:r w:rsidRPr="001E787C">
        <w:rPr>
          <w:rFonts w:ascii="Times New Roman" w:hAnsi="Times New Roman" w:cs="Times New Roman"/>
          <w:sz w:val="28"/>
          <w:szCs w:val="28"/>
          <w:lang w:val="ru-RU"/>
        </w:rPr>
        <w:t>її студент за завданнями та під методичним керівництвом і контролем</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науково-педагогічного працівника без його прямої участі»</w:t>
      </w:r>
      <w:r>
        <w:rPr>
          <w:rFonts w:ascii="Times New Roman" w:hAnsi="Times New Roman" w:cs="Times New Roman"/>
          <w:sz w:val="28"/>
          <w:szCs w:val="28"/>
          <w:lang w:val="ru-RU"/>
        </w:rPr>
        <w:t>.</w:t>
      </w:r>
    </w:p>
    <w:p w:rsidR="001E787C" w:rsidRPr="001E787C" w:rsidRDefault="001E787C" w:rsidP="001E787C">
      <w:pPr>
        <w:spacing w:after="0" w:line="240" w:lineRule="auto"/>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 xml:space="preserve"> Самостійна</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робота студента є основним засобом ов</w:t>
      </w:r>
      <w:r>
        <w:rPr>
          <w:rFonts w:ascii="Times New Roman" w:hAnsi="Times New Roman" w:cs="Times New Roman"/>
          <w:sz w:val="28"/>
          <w:szCs w:val="28"/>
          <w:lang w:val="ru-RU"/>
        </w:rPr>
        <w:t xml:space="preserve">олодіння навчальним матеріалом в </w:t>
      </w:r>
      <w:r w:rsidRPr="001E787C">
        <w:rPr>
          <w:rFonts w:ascii="Times New Roman" w:hAnsi="Times New Roman" w:cs="Times New Roman"/>
          <w:sz w:val="28"/>
          <w:szCs w:val="28"/>
          <w:lang w:val="ru-RU"/>
        </w:rPr>
        <w:t>час, вільний від обов’язкових навчальних занять.</w:t>
      </w:r>
    </w:p>
    <w:p w:rsidR="001E787C" w:rsidRPr="001E787C" w:rsidRDefault="001E787C" w:rsidP="001E787C">
      <w:pPr>
        <w:pStyle w:val="a3"/>
        <w:spacing w:after="0" w:line="240" w:lineRule="auto"/>
        <w:ind w:left="0" w:firstLine="709"/>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Відтак, метою самостійної роботи</w:t>
      </w:r>
      <w:r>
        <w:rPr>
          <w:rFonts w:ascii="Times New Roman" w:hAnsi="Times New Roman" w:cs="Times New Roman"/>
          <w:sz w:val="28"/>
          <w:szCs w:val="28"/>
          <w:lang w:val="ru-RU"/>
        </w:rPr>
        <w:t xml:space="preserve"> студентів є набуття додаткових </w:t>
      </w:r>
      <w:r w:rsidRPr="001E787C">
        <w:rPr>
          <w:rFonts w:ascii="Times New Roman" w:hAnsi="Times New Roman" w:cs="Times New Roman"/>
          <w:sz w:val="28"/>
          <w:szCs w:val="28"/>
          <w:lang w:val="ru-RU"/>
        </w:rPr>
        <w:t>знань, перевірка отриманих знань на практиці, вироблення фахових та</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дослідницьких вмінь та навичок.</w:t>
      </w:r>
    </w:p>
    <w:p w:rsidR="001E787C" w:rsidRPr="001E787C" w:rsidRDefault="001E787C" w:rsidP="001E787C">
      <w:pPr>
        <w:pStyle w:val="a3"/>
        <w:spacing w:after="0" w:line="240" w:lineRule="auto"/>
        <w:ind w:left="0" w:firstLine="709"/>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Під час вивчення навчальної ди</w:t>
      </w:r>
      <w:r>
        <w:rPr>
          <w:rFonts w:ascii="Times New Roman" w:hAnsi="Times New Roman" w:cs="Times New Roman"/>
          <w:sz w:val="28"/>
          <w:szCs w:val="28"/>
          <w:lang w:val="ru-RU"/>
        </w:rPr>
        <w:t xml:space="preserve">сципліни виокремлюють такі види </w:t>
      </w:r>
      <w:r w:rsidRPr="001E787C">
        <w:rPr>
          <w:rFonts w:ascii="Times New Roman" w:hAnsi="Times New Roman" w:cs="Times New Roman"/>
          <w:sz w:val="28"/>
          <w:szCs w:val="28"/>
          <w:lang w:val="ru-RU"/>
        </w:rPr>
        <w:t>самостійного учіння студента: слухання лекцій, участь у семінарських</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заняттях, виконання практичних і лабораторних робіт; відпрацювання тем</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лекцій та семінарських занять, підгото</w:t>
      </w:r>
      <w:r>
        <w:rPr>
          <w:rFonts w:ascii="Times New Roman" w:hAnsi="Times New Roman" w:cs="Times New Roman"/>
          <w:sz w:val="28"/>
          <w:szCs w:val="28"/>
          <w:lang w:val="ru-RU"/>
        </w:rPr>
        <w:t xml:space="preserve">вка рефератів і курсових робіт, підготовка до проміжного контролю та іспитів, </w:t>
      </w:r>
      <w:r w:rsidRPr="001E787C">
        <w:rPr>
          <w:rFonts w:ascii="Times New Roman" w:hAnsi="Times New Roman" w:cs="Times New Roman"/>
          <w:sz w:val="28"/>
          <w:szCs w:val="28"/>
          <w:lang w:val="ru-RU"/>
        </w:rPr>
        <w:t>робота з літературою та ін.</w:t>
      </w:r>
    </w:p>
    <w:p w:rsidR="00622ED9" w:rsidRPr="00622ED9" w:rsidRDefault="001E787C" w:rsidP="001E787C">
      <w:pPr>
        <w:pStyle w:val="a3"/>
        <w:spacing w:after="0" w:line="240" w:lineRule="auto"/>
        <w:ind w:left="0" w:firstLine="709"/>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Самостійну роботу над засвоєнням нав</w:t>
      </w:r>
      <w:r>
        <w:rPr>
          <w:rFonts w:ascii="Times New Roman" w:hAnsi="Times New Roman" w:cs="Times New Roman"/>
          <w:sz w:val="28"/>
          <w:szCs w:val="28"/>
          <w:lang w:val="ru-RU"/>
        </w:rPr>
        <w:t xml:space="preserve">чального матеріалу з конкретної </w:t>
      </w:r>
      <w:r w:rsidRPr="001E787C">
        <w:rPr>
          <w:rFonts w:ascii="Times New Roman" w:hAnsi="Times New Roman" w:cs="Times New Roman"/>
          <w:sz w:val="28"/>
          <w:szCs w:val="28"/>
          <w:lang w:val="ru-RU"/>
        </w:rPr>
        <w:t>дисципліни студенти можуть виконувати у бібліотеці вищого навчального</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закладу, навчальних кабінетах, комп’ютерних</w:t>
      </w:r>
      <w:r>
        <w:rPr>
          <w:rFonts w:ascii="Times New Roman" w:hAnsi="Times New Roman" w:cs="Times New Roman"/>
          <w:sz w:val="28"/>
          <w:szCs w:val="28"/>
          <w:lang w:val="ru-RU"/>
        </w:rPr>
        <w:t xml:space="preserve"> класах (лабораторіях), а також </w:t>
      </w:r>
      <w:r w:rsidRPr="001E787C">
        <w:rPr>
          <w:rFonts w:ascii="Times New Roman" w:hAnsi="Times New Roman" w:cs="Times New Roman"/>
          <w:sz w:val="28"/>
          <w:szCs w:val="28"/>
          <w:lang w:val="ru-RU"/>
        </w:rPr>
        <w:t>в домашніх умовах. Опрацювавши літературні, наукові та публіцистичні</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джерела (шляхом читання, запам’ятовування, конспектування, цитування</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тощо), а також отримавши консультації викладача, студенти повинні</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сформувати уявлення про визначені феномени, проблеми, явища та процеси.</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Після цього, з метою більш глибокого засвоєння та розуміння матеріалу курсу, студенти можуть приступити до вивчення спеціальної наукової літератури, монографій та здійснювати власні дослідницькі доробки.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Навчальний час, відведений для самостійної роботи студента, регламентується робочим навчальним планом і повинен становити не менше 1/3 та не більше 2/3 загального обсягу навчального часу студента, відведеного для вивчення конкретної дисципліни. </w:t>
      </w:r>
    </w:p>
    <w:p w:rsidR="000643CE" w:rsidRDefault="000643CE" w:rsidP="00FD1A73">
      <w:pPr>
        <w:widowControl w:val="0"/>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Самостійна робота студента забезпечується системою навчально- методичних засобів, передбачених для вивчення конкретної навчальної дисципліни. Зміст самостійної роботи студента над конкретною дисципліною визначають навчальна програма дисципліни, методичні матеріалами, завдання та вказівки викладача.</w:t>
      </w:r>
    </w:p>
    <w:p w:rsidR="000643CE" w:rsidRDefault="000643CE" w:rsidP="00FD1A73">
      <w:pPr>
        <w:widowControl w:val="0"/>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Види завдань для самостійної роботи студентів залежать від особливостей курсу або спецкурсу. Це можуть бути: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реферування наукової літератури; - пошук наукової літератури за певною темою та її опрацювання;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розв’язування ситуативних задач, визначених проблем;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написання есе, рефератів;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виконання певної практичної роботи;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аналіз та/або створення ситуаційних вправ;</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 опрацювання певного матеріалу за навчальною літературою та створення структурної (візуальної) схеми прочитаного матеріалу тощо.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Дамо стислу характеристику деяким з перерахованих різновидів самостійної роботи</w:t>
      </w:r>
      <w:r>
        <w:rPr>
          <w:rFonts w:ascii="Times New Roman" w:hAnsi="Times New Roman" w:cs="Times New Roman"/>
          <w:sz w:val="28"/>
          <w:szCs w:val="28"/>
        </w:rPr>
        <w:t>.</w:t>
      </w:r>
      <w:r w:rsidRPr="000643CE">
        <w:rPr>
          <w:rFonts w:ascii="Times New Roman" w:hAnsi="Times New Roman" w:cs="Times New Roman"/>
          <w:sz w:val="28"/>
          <w:szCs w:val="28"/>
        </w:rPr>
        <w:t xml:space="preserve">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b/>
          <w:i/>
          <w:sz w:val="28"/>
          <w:szCs w:val="28"/>
        </w:rPr>
        <w:t>Реферування наукової літератури</w:t>
      </w:r>
      <w:r w:rsidRPr="000643CE">
        <w:rPr>
          <w:rFonts w:ascii="Times New Roman" w:hAnsi="Times New Roman" w:cs="Times New Roman"/>
          <w:sz w:val="28"/>
          <w:szCs w:val="28"/>
        </w:rPr>
        <w:t xml:space="preserve"> полягає у тому, що викладач пропонує студентам наукову літературу (книгу, її розділи, декілька книжок, наукові статті тощо) і студенти самостійно їх опрацьовують і представляють короткий звіт у вигляді невеликого конспекту, реферату (2-3 стор.) про свої враження від прочитаного. Реферат Бажано, щоб реферат був написаним власноруч, а не друкованим на комп’ютері, щоб запобігти з</w:t>
      </w:r>
      <w:r>
        <w:rPr>
          <w:rFonts w:ascii="Times New Roman" w:hAnsi="Times New Roman" w:cs="Times New Roman"/>
          <w:sz w:val="28"/>
          <w:szCs w:val="28"/>
        </w:rPr>
        <w:t>апозиченням з системи Internet.</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i/>
          <w:sz w:val="28"/>
          <w:szCs w:val="28"/>
          <w:u w:val="single"/>
        </w:rPr>
        <w:t>Пошук наукової літератури за певною темою</w:t>
      </w:r>
      <w:r w:rsidRPr="000643CE">
        <w:rPr>
          <w:rFonts w:ascii="Times New Roman" w:hAnsi="Times New Roman" w:cs="Times New Roman"/>
          <w:i/>
          <w:sz w:val="28"/>
          <w:szCs w:val="28"/>
        </w:rPr>
        <w:t>.</w:t>
      </w:r>
      <w:r w:rsidRPr="000643CE">
        <w:rPr>
          <w:rFonts w:ascii="Times New Roman" w:hAnsi="Times New Roman" w:cs="Times New Roman"/>
          <w:sz w:val="28"/>
          <w:szCs w:val="28"/>
        </w:rPr>
        <w:t xml:space="preserve"> Студенти мають в бібліотеці та в мережі Internet підібрати адекватну літературу за визначеними 16 викладачем темами за курсом або його частиною. Після чого надати перелік знайдених та опрацьованих студентами джерел.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i/>
          <w:sz w:val="28"/>
          <w:szCs w:val="28"/>
          <w:u w:val="single"/>
        </w:rPr>
        <w:t>Розв’язування ситуативних задач, проблем</w:t>
      </w:r>
      <w:r w:rsidRPr="000643CE">
        <w:rPr>
          <w:rFonts w:ascii="Times New Roman" w:hAnsi="Times New Roman" w:cs="Times New Roman"/>
          <w:sz w:val="28"/>
          <w:szCs w:val="28"/>
        </w:rPr>
        <w:t xml:space="preserve"> передбачає, що викладач підбирає (розробляє) задачі чи проблемні ситуації за певними розділом курсу і пропонує їх вирішити студентам та пред’явити у письмовому вигляді. Залежно від складності та обсягу роботи над конкретним завданням пропонується одна або декілька задач кожному студентові, або групі студентів (2-5 осіб). Звітувати про вирішення студенти можуть письмово або (що ефективніше) на практичному занятті перед загальною групою студентів.</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u w:val="single"/>
        </w:rPr>
        <w:t xml:space="preserve"> </w:t>
      </w:r>
      <w:r w:rsidRPr="000643CE">
        <w:rPr>
          <w:rFonts w:ascii="Times New Roman" w:hAnsi="Times New Roman" w:cs="Times New Roman"/>
          <w:i/>
          <w:sz w:val="28"/>
          <w:szCs w:val="28"/>
          <w:u w:val="single"/>
        </w:rPr>
        <w:t>Есе (реферат).</w:t>
      </w:r>
      <w:r w:rsidRPr="000643CE">
        <w:rPr>
          <w:rFonts w:ascii="Times New Roman" w:hAnsi="Times New Roman" w:cs="Times New Roman"/>
          <w:sz w:val="28"/>
          <w:szCs w:val="28"/>
        </w:rPr>
        <w:t xml:space="preserve"> Підготовка есе (реферату) по одному з питань програми, що окремо сформульовані викладачем у спеціальному переліку тем (на вибір студента) є самостійною домашньою письмовою роботою. Критерієм оцінки есе є такі його параметри: виразно сформульована проблема; обґрунтування її актуальності; короткий огляд літературних джерел та поглядів різних (кількох) авторів на суть проблеми; логічна послідовність та аргументованість викладу змісту есе; наявність власної (авторської) позиції; пов’язаність змісту есе із сучасними українськими реаліями (практичними чи теоретичними); наявність висновку і посилань на джерела. Не зараховуються есе, які є плагіатом, або передруком текстів з підручника чи Інтернету.</w:t>
      </w:r>
    </w:p>
    <w:p w:rsidR="004742CC" w:rsidRPr="000643CE" w:rsidRDefault="000643CE" w:rsidP="00862712">
      <w:pPr>
        <w:widowControl w:val="0"/>
        <w:spacing w:after="0" w:line="240" w:lineRule="auto"/>
        <w:ind w:firstLine="709"/>
        <w:jc w:val="both"/>
        <w:rPr>
          <w:rFonts w:ascii="Times New Roman" w:hAnsi="Times New Roman" w:cs="Times New Roman"/>
          <w:sz w:val="28"/>
          <w:szCs w:val="28"/>
          <w:lang w:val="ru-RU"/>
        </w:rPr>
      </w:pPr>
      <w:r w:rsidRPr="000643CE">
        <w:rPr>
          <w:rFonts w:ascii="Times New Roman" w:hAnsi="Times New Roman" w:cs="Times New Roman"/>
          <w:sz w:val="28"/>
          <w:szCs w:val="28"/>
        </w:rPr>
        <w:t xml:space="preserve"> </w:t>
      </w:r>
      <w:r w:rsidRPr="00862712">
        <w:rPr>
          <w:rFonts w:ascii="Times New Roman" w:hAnsi="Times New Roman" w:cs="Times New Roman"/>
          <w:b/>
          <w:i/>
          <w:sz w:val="28"/>
          <w:szCs w:val="28"/>
          <w:u w:val="single"/>
        </w:rPr>
        <w:t>Виконання певної практичної роботи.</w:t>
      </w:r>
      <w:r w:rsidRPr="000643CE">
        <w:rPr>
          <w:rFonts w:ascii="Times New Roman" w:hAnsi="Times New Roman" w:cs="Times New Roman"/>
          <w:sz w:val="28"/>
          <w:szCs w:val="28"/>
        </w:rPr>
        <w:t xml:space="preserve"> Відповідно до курсу або спецкурсу студенти отримують практичне завдання, виконують його і подають короткий письмовий звіт або відповідний результат роботи викладачу.</w:t>
      </w:r>
    </w:p>
    <w:p w:rsidR="004742CC" w:rsidRPr="000643CE" w:rsidRDefault="000643CE" w:rsidP="00862712">
      <w:pPr>
        <w:widowControl w:val="0"/>
        <w:spacing w:after="0" w:line="240" w:lineRule="auto"/>
        <w:ind w:firstLine="709"/>
        <w:jc w:val="both"/>
        <w:rPr>
          <w:rFonts w:ascii="Times New Roman" w:hAnsi="Times New Roman" w:cs="Times New Roman"/>
          <w:sz w:val="28"/>
          <w:szCs w:val="28"/>
          <w:lang w:val="ru-RU"/>
        </w:rPr>
      </w:pPr>
      <w:r w:rsidRPr="000643CE">
        <w:rPr>
          <w:rFonts w:ascii="Times New Roman" w:hAnsi="Times New Roman" w:cs="Times New Roman"/>
          <w:sz w:val="28"/>
          <w:szCs w:val="28"/>
          <w:lang w:val="ru-RU"/>
        </w:rPr>
        <w:t>Таким чином, завдання до самостійн</w:t>
      </w:r>
      <w:r w:rsidR="00862712">
        <w:rPr>
          <w:rFonts w:ascii="Times New Roman" w:hAnsi="Times New Roman" w:cs="Times New Roman"/>
          <w:sz w:val="28"/>
          <w:szCs w:val="28"/>
          <w:lang w:val="ru-RU"/>
        </w:rPr>
        <w:t>ої роботи є необхідною частиною</w:t>
      </w:r>
      <w:r w:rsidRPr="000643CE">
        <w:rPr>
          <w:rFonts w:ascii="Times New Roman" w:hAnsi="Times New Roman" w:cs="Times New Roman"/>
          <w:sz w:val="28"/>
          <w:szCs w:val="28"/>
          <w:lang w:val="ru-RU"/>
        </w:rPr>
        <w:t xml:space="preserve">навчально-методичного комплексу дисципліни. Контроль за </w:t>
      </w:r>
      <w:r w:rsidR="00862712">
        <w:rPr>
          <w:rFonts w:ascii="Times New Roman" w:hAnsi="Times New Roman" w:cs="Times New Roman"/>
          <w:sz w:val="28"/>
          <w:szCs w:val="28"/>
          <w:lang w:val="ru-RU"/>
        </w:rPr>
        <w:t xml:space="preserve">виконанням </w:t>
      </w:r>
      <w:r w:rsidRPr="000643CE">
        <w:rPr>
          <w:rFonts w:ascii="Times New Roman" w:hAnsi="Times New Roman" w:cs="Times New Roman"/>
          <w:sz w:val="28"/>
          <w:szCs w:val="28"/>
          <w:lang w:val="ru-RU"/>
        </w:rPr>
        <w:t>самостійної роботи здійснюється згідно з вимогами і критеріями, описаними</w:t>
      </w:r>
      <w:r w:rsidR="00862712">
        <w:rPr>
          <w:rFonts w:ascii="Times New Roman" w:hAnsi="Times New Roman" w:cs="Times New Roman"/>
          <w:sz w:val="28"/>
          <w:szCs w:val="28"/>
          <w:lang w:val="ru-RU"/>
        </w:rPr>
        <w:t xml:space="preserve"> </w:t>
      </w:r>
      <w:r w:rsidRPr="000643CE">
        <w:rPr>
          <w:rFonts w:ascii="Times New Roman" w:hAnsi="Times New Roman" w:cs="Times New Roman"/>
          <w:sz w:val="28"/>
          <w:szCs w:val="28"/>
          <w:lang w:val="ru-RU"/>
        </w:rPr>
        <w:t>у навчально-мет</w:t>
      </w:r>
      <w:r w:rsidR="00862712">
        <w:rPr>
          <w:rFonts w:ascii="Times New Roman" w:hAnsi="Times New Roman" w:cs="Times New Roman"/>
          <w:sz w:val="28"/>
          <w:szCs w:val="28"/>
          <w:lang w:val="ru-RU"/>
        </w:rPr>
        <w:t xml:space="preserve">одичному комплексі дисципліни. </w:t>
      </w:r>
    </w:p>
    <w:p w:rsidR="00862712" w:rsidRPr="00862712" w:rsidRDefault="00862712" w:rsidP="00862712">
      <w:pPr>
        <w:spacing w:after="0" w:line="240" w:lineRule="auto"/>
        <w:ind w:firstLine="709"/>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Для сприяння само</w:t>
      </w:r>
      <w:r>
        <w:rPr>
          <w:rFonts w:ascii="Times New Roman" w:hAnsi="Times New Roman" w:cs="Times New Roman"/>
          <w:sz w:val="28"/>
          <w:szCs w:val="28"/>
          <w:lang w:val="ru-RU"/>
        </w:rPr>
        <w:t xml:space="preserve">стійного опрацювання студентами </w:t>
      </w:r>
      <w:r w:rsidRPr="00862712">
        <w:rPr>
          <w:rFonts w:ascii="Times New Roman" w:hAnsi="Times New Roman" w:cs="Times New Roman"/>
          <w:sz w:val="28"/>
          <w:szCs w:val="28"/>
          <w:lang w:val="ru-RU"/>
        </w:rPr>
        <w:t>матеріалу викладач здійснює керівництв</w:t>
      </w:r>
      <w:r>
        <w:rPr>
          <w:rFonts w:ascii="Times New Roman" w:hAnsi="Times New Roman" w:cs="Times New Roman"/>
          <w:sz w:val="28"/>
          <w:szCs w:val="28"/>
          <w:lang w:val="ru-RU"/>
        </w:rPr>
        <w:t xml:space="preserve">о шляхом: визначення питань, що </w:t>
      </w:r>
      <w:r w:rsidRPr="00862712">
        <w:rPr>
          <w:rFonts w:ascii="Times New Roman" w:hAnsi="Times New Roman" w:cs="Times New Roman"/>
          <w:sz w:val="28"/>
          <w:szCs w:val="28"/>
          <w:lang w:val="ru-RU"/>
        </w:rPr>
        <w:t>виносяться на самостійне опрацювання; проведення консультацій, час яких</w:t>
      </w:r>
      <w:r>
        <w:rPr>
          <w:rFonts w:ascii="Times New Roman" w:hAnsi="Times New Roman" w:cs="Times New Roman"/>
          <w:sz w:val="28"/>
          <w:szCs w:val="28"/>
          <w:lang w:val="ru-RU"/>
        </w:rPr>
        <w:t xml:space="preserve"> </w:t>
      </w:r>
      <w:r w:rsidRPr="00862712">
        <w:rPr>
          <w:rFonts w:ascii="Times New Roman" w:hAnsi="Times New Roman" w:cs="Times New Roman"/>
          <w:sz w:val="28"/>
          <w:szCs w:val="28"/>
          <w:lang w:val="ru-RU"/>
        </w:rPr>
        <w:t>визначено відповідними документами ка</w:t>
      </w:r>
      <w:r>
        <w:rPr>
          <w:rFonts w:ascii="Times New Roman" w:hAnsi="Times New Roman" w:cs="Times New Roman"/>
          <w:sz w:val="28"/>
          <w:szCs w:val="28"/>
          <w:lang w:val="ru-RU"/>
        </w:rPr>
        <w:t xml:space="preserve">федри; індивідуальної перевірки </w:t>
      </w:r>
      <w:r w:rsidRPr="00862712">
        <w:rPr>
          <w:rFonts w:ascii="Times New Roman" w:hAnsi="Times New Roman" w:cs="Times New Roman"/>
          <w:sz w:val="28"/>
          <w:szCs w:val="28"/>
          <w:lang w:val="ru-RU"/>
        </w:rPr>
        <w:t>знань студентів, набутих самостійно тощо.</w:t>
      </w:r>
    </w:p>
    <w:p w:rsidR="00862712" w:rsidRPr="00862712" w:rsidRDefault="00862712" w:rsidP="00862712">
      <w:pPr>
        <w:spacing w:after="0" w:line="240" w:lineRule="auto"/>
        <w:ind w:firstLine="708"/>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Важливою складовою самостійної</w:t>
      </w:r>
      <w:r>
        <w:rPr>
          <w:rFonts w:ascii="Times New Roman" w:hAnsi="Times New Roman" w:cs="Times New Roman"/>
          <w:sz w:val="28"/>
          <w:szCs w:val="28"/>
          <w:lang w:val="ru-RU"/>
        </w:rPr>
        <w:t xml:space="preserve"> підготовки студента є </w:t>
      </w:r>
      <w:r w:rsidRPr="00DC3182">
        <w:rPr>
          <w:rFonts w:ascii="Times New Roman" w:hAnsi="Times New Roman" w:cs="Times New Roman"/>
          <w:b/>
          <w:sz w:val="28"/>
          <w:szCs w:val="28"/>
          <w:lang w:val="ru-RU"/>
        </w:rPr>
        <w:t>«індивідуальна робота»,</w:t>
      </w:r>
      <w:r w:rsidRPr="00862712">
        <w:rPr>
          <w:rFonts w:ascii="Times New Roman" w:hAnsi="Times New Roman" w:cs="Times New Roman"/>
          <w:sz w:val="28"/>
          <w:szCs w:val="28"/>
          <w:lang w:val="ru-RU"/>
        </w:rPr>
        <w:t xml:space="preserve"> що знаходить </w:t>
      </w:r>
      <w:r>
        <w:rPr>
          <w:rFonts w:ascii="Times New Roman" w:hAnsi="Times New Roman" w:cs="Times New Roman"/>
          <w:sz w:val="28"/>
          <w:szCs w:val="28"/>
          <w:lang w:val="ru-RU"/>
        </w:rPr>
        <w:t xml:space="preserve">вияв у виконанні індивідуальних </w:t>
      </w:r>
      <w:r w:rsidRPr="00862712">
        <w:rPr>
          <w:rFonts w:ascii="Times New Roman" w:hAnsi="Times New Roman" w:cs="Times New Roman"/>
          <w:sz w:val="28"/>
          <w:szCs w:val="28"/>
          <w:lang w:val="ru-RU"/>
        </w:rPr>
        <w:t xml:space="preserve">завдань та індивідуальних наукових </w:t>
      </w:r>
      <w:r>
        <w:rPr>
          <w:rFonts w:ascii="Times New Roman" w:hAnsi="Times New Roman" w:cs="Times New Roman"/>
          <w:sz w:val="28"/>
          <w:szCs w:val="28"/>
          <w:lang w:val="ru-RU"/>
        </w:rPr>
        <w:t xml:space="preserve">(зокрема і навчально-дослідних) </w:t>
      </w:r>
      <w:r w:rsidRPr="00862712">
        <w:rPr>
          <w:rFonts w:ascii="Times New Roman" w:hAnsi="Times New Roman" w:cs="Times New Roman"/>
          <w:sz w:val="28"/>
          <w:szCs w:val="28"/>
          <w:lang w:val="ru-RU"/>
        </w:rPr>
        <w:t>досліджень.</w:t>
      </w:r>
    </w:p>
    <w:p w:rsidR="00862712" w:rsidRPr="00862712" w:rsidRDefault="00862712" w:rsidP="00862712">
      <w:pPr>
        <w:spacing w:after="0" w:line="240" w:lineRule="auto"/>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Індивідуальні (проекти,</w:t>
      </w:r>
      <w:r>
        <w:rPr>
          <w:rFonts w:ascii="Times New Roman" w:hAnsi="Times New Roman" w:cs="Times New Roman"/>
          <w:sz w:val="28"/>
          <w:szCs w:val="28"/>
          <w:lang w:val="ru-RU"/>
        </w:rPr>
        <w:t xml:space="preserve"> підготовка результатів власних </w:t>
      </w:r>
      <w:r w:rsidRPr="00862712">
        <w:rPr>
          <w:rFonts w:ascii="Times New Roman" w:hAnsi="Times New Roman" w:cs="Times New Roman"/>
          <w:sz w:val="28"/>
          <w:szCs w:val="28"/>
          <w:lang w:val="ru-RU"/>
        </w:rPr>
        <w:t>досліджень до виступу на конференції, участь</w:t>
      </w:r>
      <w:r>
        <w:rPr>
          <w:rFonts w:ascii="Times New Roman" w:hAnsi="Times New Roman" w:cs="Times New Roman"/>
          <w:sz w:val="28"/>
          <w:szCs w:val="28"/>
          <w:lang w:val="ru-RU"/>
        </w:rPr>
        <w:t xml:space="preserve"> в олімпіадах, робота з кейсами </w:t>
      </w:r>
      <w:r w:rsidRPr="00862712">
        <w:rPr>
          <w:rFonts w:ascii="Times New Roman" w:hAnsi="Times New Roman" w:cs="Times New Roman"/>
          <w:sz w:val="28"/>
          <w:szCs w:val="28"/>
          <w:lang w:val="ru-RU"/>
        </w:rPr>
        <w:t xml:space="preserve">тощо) сприяють більш поглибленому </w:t>
      </w:r>
      <w:r>
        <w:rPr>
          <w:rFonts w:ascii="Times New Roman" w:hAnsi="Times New Roman" w:cs="Times New Roman"/>
          <w:sz w:val="28"/>
          <w:szCs w:val="28"/>
          <w:lang w:val="ru-RU"/>
        </w:rPr>
        <w:t xml:space="preserve">вивченню студентом теоретичного </w:t>
      </w:r>
      <w:r w:rsidRPr="00862712">
        <w:rPr>
          <w:rFonts w:ascii="Times New Roman" w:hAnsi="Times New Roman" w:cs="Times New Roman"/>
          <w:sz w:val="28"/>
          <w:szCs w:val="28"/>
          <w:lang w:val="ru-RU"/>
        </w:rPr>
        <w:t>матеріалу, формуванню вмінь використовувати знання для вирішення</w:t>
      </w:r>
    </w:p>
    <w:p w:rsidR="00862712" w:rsidRPr="00862712" w:rsidRDefault="00862712" w:rsidP="00862712">
      <w:pPr>
        <w:spacing w:after="0" w:line="240" w:lineRule="auto"/>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відповідних практичних завдань.</w:t>
      </w:r>
    </w:p>
    <w:p w:rsidR="004742CC" w:rsidRDefault="00862712" w:rsidP="00862712">
      <w:pPr>
        <w:spacing w:after="0" w:line="240" w:lineRule="auto"/>
        <w:ind w:firstLine="709"/>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Види індивідуальних завдан</w:t>
      </w:r>
      <w:r>
        <w:rPr>
          <w:rFonts w:ascii="Times New Roman" w:hAnsi="Times New Roman" w:cs="Times New Roman"/>
          <w:sz w:val="28"/>
          <w:szCs w:val="28"/>
          <w:lang w:val="ru-RU"/>
        </w:rPr>
        <w:t xml:space="preserve">ь з певних навчальних дисциплін </w:t>
      </w:r>
      <w:r w:rsidRPr="00862712">
        <w:rPr>
          <w:rFonts w:ascii="Times New Roman" w:hAnsi="Times New Roman" w:cs="Times New Roman"/>
          <w:sz w:val="28"/>
          <w:szCs w:val="28"/>
          <w:lang w:val="ru-RU"/>
        </w:rPr>
        <w:t>визначаються робочою навчальною прог</w:t>
      </w:r>
      <w:r>
        <w:rPr>
          <w:rFonts w:ascii="Times New Roman" w:hAnsi="Times New Roman" w:cs="Times New Roman"/>
          <w:sz w:val="28"/>
          <w:szCs w:val="28"/>
          <w:lang w:val="ru-RU"/>
        </w:rPr>
        <w:t xml:space="preserve">рамою дисципліни. Індивідуальні </w:t>
      </w:r>
      <w:r w:rsidRPr="00862712">
        <w:rPr>
          <w:rFonts w:ascii="Times New Roman" w:hAnsi="Times New Roman" w:cs="Times New Roman"/>
          <w:sz w:val="28"/>
          <w:szCs w:val="28"/>
          <w:lang w:val="ru-RU"/>
        </w:rPr>
        <w:t>завдання виконуються студентами самостійно із забезпеченням необхідних</w:t>
      </w:r>
      <w:r>
        <w:rPr>
          <w:rFonts w:ascii="Times New Roman" w:hAnsi="Times New Roman" w:cs="Times New Roman"/>
          <w:sz w:val="28"/>
          <w:szCs w:val="28"/>
          <w:lang w:val="ru-RU"/>
        </w:rPr>
        <w:t xml:space="preserve"> </w:t>
      </w:r>
      <w:r w:rsidRPr="00862712">
        <w:rPr>
          <w:rFonts w:ascii="Times New Roman" w:hAnsi="Times New Roman" w:cs="Times New Roman"/>
          <w:sz w:val="28"/>
          <w:szCs w:val="28"/>
          <w:lang w:val="ru-RU"/>
        </w:rPr>
        <w:t xml:space="preserve">консультацій з окремих питань з боку викладача. </w:t>
      </w:r>
    </w:p>
    <w:p w:rsidR="0079720B" w:rsidRPr="0079720B" w:rsidRDefault="0079720B" w:rsidP="0079720B">
      <w:pPr>
        <w:spacing w:after="0" w:line="240" w:lineRule="auto"/>
        <w:ind w:firstLine="709"/>
        <w:jc w:val="both"/>
        <w:rPr>
          <w:rFonts w:ascii="Times New Roman" w:hAnsi="Times New Roman" w:cs="Times New Roman"/>
          <w:sz w:val="28"/>
          <w:szCs w:val="28"/>
          <w:lang w:val="ru-RU"/>
        </w:rPr>
      </w:pPr>
      <w:r w:rsidRPr="0079720B">
        <w:rPr>
          <w:rFonts w:ascii="Times New Roman" w:hAnsi="Times New Roman" w:cs="Times New Roman"/>
          <w:b/>
          <w:i/>
          <w:sz w:val="28"/>
          <w:szCs w:val="28"/>
          <w:lang w:val="ru-RU"/>
        </w:rPr>
        <w:t>Індивідуальне науково-дослідне завдання (ІНДЗ)</w:t>
      </w:r>
      <w:r w:rsidRPr="0079720B">
        <w:rPr>
          <w:rFonts w:ascii="Times New Roman" w:hAnsi="Times New Roman" w:cs="Times New Roman"/>
          <w:sz w:val="28"/>
          <w:szCs w:val="28"/>
          <w:lang w:val="ru-RU"/>
        </w:rPr>
        <w:t xml:space="preserve"> – вид індивідуального</w:t>
      </w:r>
    </w:p>
    <w:p w:rsidR="00862712" w:rsidRDefault="0079720B" w:rsidP="0079720B">
      <w:pPr>
        <w:spacing w:after="0" w:line="240" w:lineRule="auto"/>
        <w:jc w:val="both"/>
        <w:rPr>
          <w:rFonts w:ascii="Times New Roman" w:hAnsi="Times New Roman" w:cs="Times New Roman"/>
          <w:sz w:val="28"/>
          <w:szCs w:val="28"/>
          <w:lang w:val="ru-RU"/>
        </w:rPr>
      </w:pPr>
      <w:r w:rsidRPr="0079720B">
        <w:rPr>
          <w:rFonts w:ascii="Times New Roman" w:hAnsi="Times New Roman" w:cs="Times New Roman"/>
          <w:sz w:val="28"/>
          <w:szCs w:val="28"/>
          <w:lang w:val="ru-RU"/>
        </w:rPr>
        <w:t>завдання навчального, навчально-дослідно</w:t>
      </w:r>
      <w:r>
        <w:rPr>
          <w:rFonts w:ascii="Times New Roman" w:hAnsi="Times New Roman" w:cs="Times New Roman"/>
          <w:sz w:val="28"/>
          <w:szCs w:val="28"/>
          <w:lang w:val="ru-RU"/>
        </w:rPr>
        <w:t xml:space="preserve">го чи проектного характеру, що </w:t>
      </w:r>
      <w:r w:rsidRPr="0079720B">
        <w:rPr>
          <w:rFonts w:ascii="Times New Roman" w:hAnsi="Times New Roman" w:cs="Times New Roman"/>
          <w:sz w:val="28"/>
          <w:szCs w:val="28"/>
          <w:lang w:val="ru-RU"/>
        </w:rPr>
        <w:t>виконується на основі самостійног</w:t>
      </w:r>
      <w:r>
        <w:rPr>
          <w:rFonts w:ascii="Times New Roman" w:hAnsi="Times New Roman" w:cs="Times New Roman"/>
          <w:sz w:val="28"/>
          <w:szCs w:val="28"/>
          <w:lang w:val="ru-RU"/>
        </w:rPr>
        <w:t xml:space="preserve">о вивчення частини програмового </w:t>
      </w:r>
      <w:r w:rsidRPr="0079720B">
        <w:rPr>
          <w:rFonts w:ascii="Times New Roman" w:hAnsi="Times New Roman" w:cs="Times New Roman"/>
          <w:sz w:val="28"/>
          <w:szCs w:val="28"/>
          <w:lang w:val="ru-RU"/>
        </w:rPr>
        <w:t>матеріалу або його систематизації т</w:t>
      </w:r>
      <w:r>
        <w:rPr>
          <w:rFonts w:ascii="Times New Roman" w:hAnsi="Times New Roman" w:cs="Times New Roman"/>
          <w:sz w:val="28"/>
          <w:szCs w:val="28"/>
          <w:lang w:val="ru-RU"/>
        </w:rPr>
        <w:t xml:space="preserve">а узагальнення, для практичного </w:t>
      </w:r>
      <w:r w:rsidRPr="0079720B">
        <w:rPr>
          <w:rFonts w:ascii="Times New Roman" w:hAnsi="Times New Roman" w:cs="Times New Roman"/>
          <w:sz w:val="28"/>
          <w:szCs w:val="28"/>
          <w:lang w:val="ru-RU"/>
        </w:rPr>
        <w:t>застосування. ІНДЗ є завершеною теор</w:t>
      </w:r>
      <w:r>
        <w:rPr>
          <w:rFonts w:ascii="Times New Roman" w:hAnsi="Times New Roman" w:cs="Times New Roman"/>
          <w:sz w:val="28"/>
          <w:szCs w:val="28"/>
          <w:lang w:val="ru-RU"/>
        </w:rPr>
        <w:t xml:space="preserve">етичною або практичною роботою, </w:t>
      </w:r>
      <w:r w:rsidRPr="0079720B">
        <w:rPr>
          <w:rFonts w:ascii="Times New Roman" w:hAnsi="Times New Roman" w:cs="Times New Roman"/>
          <w:sz w:val="28"/>
          <w:szCs w:val="28"/>
          <w:lang w:val="ru-RU"/>
        </w:rPr>
        <w:t>може охоплювати одну, декілька тем або зміст навчального</w:t>
      </w:r>
      <w:r>
        <w:rPr>
          <w:rFonts w:ascii="Times New Roman" w:hAnsi="Times New Roman" w:cs="Times New Roman"/>
          <w:sz w:val="28"/>
          <w:szCs w:val="28"/>
          <w:lang w:val="ru-RU"/>
        </w:rPr>
        <w:t xml:space="preserve"> курсу в цілому, </w:t>
      </w:r>
      <w:r w:rsidRPr="0079720B">
        <w:rPr>
          <w:rFonts w:ascii="Times New Roman" w:hAnsi="Times New Roman" w:cs="Times New Roman"/>
          <w:sz w:val="28"/>
          <w:szCs w:val="28"/>
          <w:lang w:val="ru-RU"/>
        </w:rPr>
        <w:t>виконується самостійно й оцінюєтьс</w:t>
      </w:r>
      <w:r>
        <w:rPr>
          <w:rFonts w:ascii="Times New Roman" w:hAnsi="Times New Roman" w:cs="Times New Roman"/>
          <w:sz w:val="28"/>
          <w:szCs w:val="28"/>
          <w:lang w:val="ru-RU"/>
        </w:rPr>
        <w:t xml:space="preserve">я як частка навчального курсу з </w:t>
      </w:r>
      <w:r w:rsidRPr="0079720B">
        <w:rPr>
          <w:rFonts w:ascii="Times New Roman" w:hAnsi="Times New Roman" w:cs="Times New Roman"/>
          <w:sz w:val="28"/>
          <w:szCs w:val="28"/>
          <w:lang w:val="ru-RU"/>
        </w:rPr>
        <w:t>урахуванням у загальній оцінці за курс.</w:t>
      </w:r>
    </w:p>
    <w:p w:rsidR="004742CC" w:rsidRPr="0079720B" w:rsidRDefault="0079720B" w:rsidP="0079720B">
      <w:pPr>
        <w:spacing w:after="0" w:line="240" w:lineRule="auto"/>
        <w:ind w:firstLine="709"/>
        <w:jc w:val="both"/>
        <w:rPr>
          <w:rFonts w:ascii="Times New Roman" w:hAnsi="Times New Roman" w:cs="Times New Roman"/>
          <w:sz w:val="28"/>
          <w:szCs w:val="28"/>
        </w:rPr>
      </w:pPr>
      <w:r w:rsidRPr="0079720B">
        <w:rPr>
          <w:rFonts w:ascii="Times New Roman" w:hAnsi="Times New Roman" w:cs="Times New Roman"/>
          <w:sz w:val="28"/>
          <w:szCs w:val="28"/>
          <w:lang w:val="ru-RU"/>
        </w:rPr>
        <w:t>ІНДЗ містить елемент пошукової, част</w:t>
      </w:r>
      <w:r>
        <w:rPr>
          <w:rFonts w:ascii="Times New Roman" w:hAnsi="Times New Roman" w:cs="Times New Roman"/>
          <w:sz w:val="28"/>
          <w:szCs w:val="28"/>
          <w:lang w:val="ru-RU"/>
        </w:rPr>
        <w:t xml:space="preserve">ково науково-дослідної роботи і </w:t>
      </w:r>
      <w:r w:rsidRPr="0079720B">
        <w:rPr>
          <w:rFonts w:ascii="Times New Roman" w:hAnsi="Times New Roman" w:cs="Times New Roman"/>
          <w:sz w:val="28"/>
          <w:szCs w:val="28"/>
          <w:lang w:val="ru-RU"/>
        </w:rPr>
        <w:t>виступає чинником залучення студента до науково-дослідної діяльності</w:t>
      </w:r>
      <w:r>
        <w:rPr>
          <w:rFonts w:ascii="Times New Roman" w:hAnsi="Times New Roman" w:cs="Times New Roman"/>
          <w:sz w:val="28"/>
          <w:szCs w:val="28"/>
          <w:lang w:val="ru-RU"/>
        </w:rPr>
        <w:t>.</w:t>
      </w:r>
      <w:r w:rsidRPr="0079720B">
        <w:t xml:space="preserve"> </w:t>
      </w:r>
      <w:r w:rsidRPr="0079720B">
        <w:rPr>
          <w:rFonts w:ascii="Times New Roman" w:hAnsi="Times New Roman" w:cs="Times New Roman"/>
          <w:sz w:val="28"/>
          <w:szCs w:val="28"/>
        </w:rPr>
        <w:t>Варто відмітити, що індивідуальна робота студента може здійснюватися аудиторно під керівництвом викладача, коли студент може отримати методичну допомогу щодо виконання тих чи інших видів самостійної роботи під час заздалегідь узгоджених, передбачених гра</w:t>
      </w:r>
      <w:r>
        <w:rPr>
          <w:rFonts w:ascii="Times New Roman" w:hAnsi="Times New Roman" w:cs="Times New Roman"/>
          <w:sz w:val="28"/>
          <w:szCs w:val="28"/>
        </w:rPr>
        <w:t xml:space="preserve">фіком </w:t>
      </w:r>
      <w:r w:rsidRPr="0079720B">
        <w:rPr>
          <w:rFonts w:ascii="Times New Roman" w:hAnsi="Times New Roman" w:cs="Times New Roman"/>
          <w:sz w:val="28"/>
          <w:szCs w:val="28"/>
        </w:rPr>
        <w:t>консультацій.</w:t>
      </w:r>
    </w:p>
    <w:p w:rsidR="004742CC" w:rsidRPr="0079720B" w:rsidRDefault="0079720B" w:rsidP="0079720B">
      <w:pPr>
        <w:spacing w:after="0" w:line="240" w:lineRule="auto"/>
        <w:ind w:firstLine="709"/>
        <w:jc w:val="both"/>
        <w:rPr>
          <w:rFonts w:ascii="Times New Roman" w:hAnsi="Times New Roman" w:cs="Times New Roman"/>
          <w:sz w:val="28"/>
          <w:szCs w:val="28"/>
        </w:rPr>
      </w:pPr>
      <w:r w:rsidRPr="0079720B">
        <w:rPr>
          <w:rFonts w:ascii="Times New Roman" w:hAnsi="Times New Roman" w:cs="Times New Roman"/>
          <w:sz w:val="28"/>
          <w:szCs w:val="28"/>
        </w:rPr>
        <w:t>Таким чином, самостійна робота є ор</w:t>
      </w:r>
      <w:r>
        <w:rPr>
          <w:rFonts w:ascii="Times New Roman" w:hAnsi="Times New Roman" w:cs="Times New Roman"/>
          <w:sz w:val="28"/>
          <w:szCs w:val="28"/>
        </w:rPr>
        <w:t xml:space="preserve">ганізованою викладачем активною </w:t>
      </w:r>
      <w:r w:rsidRPr="0079720B">
        <w:rPr>
          <w:rFonts w:ascii="Times New Roman" w:hAnsi="Times New Roman" w:cs="Times New Roman"/>
          <w:sz w:val="28"/>
          <w:szCs w:val="28"/>
        </w:rPr>
        <w:t>діяльністю студента, направленою на ви</w:t>
      </w:r>
      <w:r>
        <w:rPr>
          <w:rFonts w:ascii="Times New Roman" w:hAnsi="Times New Roman" w:cs="Times New Roman"/>
          <w:sz w:val="28"/>
          <w:szCs w:val="28"/>
        </w:rPr>
        <w:t xml:space="preserve">конання поставленої дидактичної </w:t>
      </w:r>
      <w:r w:rsidRPr="0079720B">
        <w:rPr>
          <w:rFonts w:ascii="Times New Roman" w:hAnsi="Times New Roman" w:cs="Times New Roman"/>
          <w:sz w:val="28"/>
          <w:szCs w:val="28"/>
        </w:rPr>
        <w:t xml:space="preserve">мети. За своєю суттю самостійна робота </w:t>
      </w:r>
      <w:r>
        <w:rPr>
          <w:rFonts w:ascii="Times New Roman" w:hAnsi="Times New Roman" w:cs="Times New Roman"/>
          <w:sz w:val="28"/>
          <w:szCs w:val="28"/>
        </w:rPr>
        <w:t xml:space="preserve">є активною розумовою діяльністю </w:t>
      </w:r>
      <w:r w:rsidRPr="0079720B">
        <w:rPr>
          <w:rFonts w:ascii="Times New Roman" w:hAnsi="Times New Roman" w:cs="Times New Roman"/>
          <w:sz w:val="28"/>
          <w:szCs w:val="28"/>
        </w:rPr>
        <w:t>студента, пов’язаною з виконанням навчального завдання.</w:t>
      </w:r>
    </w:p>
    <w:p w:rsidR="000643CE" w:rsidRPr="0079720B" w:rsidRDefault="0079720B" w:rsidP="0079720B">
      <w:pPr>
        <w:spacing w:after="0" w:line="240" w:lineRule="auto"/>
        <w:ind w:firstLine="709"/>
        <w:jc w:val="both"/>
        <w:rPr>
          <w:rFonts w:ascii="Times New Roman" w:hAnsi="Times New Roman" w:cs="Times New Roman"/>
          <w:sz w:val="28"/>
          <w:szCs w:val="28"/>
        </w:rPr>
      </w:pPr>
      <w:r w:rsidRPr="0079720B">
        <w:rPr>
          <w:rFonts w:ascii="Times New Roman" w:hAnsi="Times New Roman" w:cs="Times New Roman"/>
          <w:sz w:val="28"/>
          <w:szCs w:val="28"/>
        </w:rPr>
        <w:t>Під час са</w:t>
      </w:r>
      <w:r>
        <w:rPr>
          <w:rFonts w:ascii="Times New Roman" w:hAnsi="Times New Roman" w:cs="Times New Roman"/>
          <w:sz w:val="28"/>
          <w:szCs w:val="28"/>
        </w:rPr>
        <w:t xml:space="preserve">мостійної роботи студенти мають </w:t>
      </w:r>
      <w:r w:rsidRPr="0079720B">
        <w:rPr>
          <w:rFonts w:ascii="Times New Roman" w:hAnsi="Times New Roman" w:cs="Times New Roman"/>
          <w:sz w:val="28"/>
          <w:szCs w:val="28"/>
        </w:rPr>
        <w:t>змогу краще використати свої індивідуа</w:t>
      </w:r>
      <w:r>
        <w:rPr>
          <w:rFonts w:ascii="Times New Roman" w:hAnsi="Times New Roman" w:cs="Times New Roman"/>
          <w:sz w:val="28"/>
          <w:szCs w:val="28"/>
        </w:rPr>
        <w:t xml:space="preserve">льні здібності. Вони вивчають, </w:t>
      </w:r>
      <w:r w:rsidRPr="0079720B">
        <w:rPr>
          <w:rFonts w:ascii="Times New Roman" w:hAnsi="Times New Roman" w:cs="Times New Roman"/>
          <w:sz w:val="28"/>
          <w:szCs w:val="28"/>
        </w:rPr>
        <w:t>конспектують літературні джерела, з</w:t>
      </w:r>
      <w:r>
        <w:rPr>
          <w:rFonts w:ascii="Times New Roman" w:hAnsi="Times New Roman" w:cs="Times New Roman"/>
          <w:sz w:val="28"/>
          <w:szCs w:val="28"/>
        </w:rPr>
        <w:t xml:space="preserve">а потреби повторно перечитують, </w:t>
      </w:r>
      <w:r w:rsidRPr="0079720B">
        <w:rPr>
          <w:rFonts w:ascii="Times New Roman" w:hAnsi="Times New Roman" w:cs="Times New Roman"/>
          <w:sz w:val="28"/>
          <w:szCs w:val="28"/>
        </w:rPr>
        <w:t>звертаються до відповідних довідників і словників. Все це сприяє глибокому</w:t>
      </w:r>
      <w:r>
        <w:rPr>
          <w:rFonts w:ascii="Times New Roman" w:hAnsi="Times New Roman" w:cs="Times New Roman"/>
          <w:sz w:val="28"/>
          <w:szCs w:val="28"/>
        </w:rPr>
        <w:t xml:space="preserve"> </w:t>
      </w:r>
      <w:r w:rsidRPr="0079720B">
        <w:rPr>
          <w:rFonts w:ascii="Times New Roman" w:hAnsi="Times New Roman" w:cs="Times New Roman"/>
          <w:sz w:val="28"/>
          <w:szCs w:val="28"/>
        </w:rPr>
        <w:t>осмисленню навчального матеріалу, виробляє в студентів цілеспрямованість</w:t>
      </w:r>
      <w:r>
        <w:rPr>
          <w:rFonts w:ascii="Times New Roman" w:hAnsi="Times New Roman" w:cs="Times New Roman"/>
          <w:sz w:val="28"/>
          <w:szCs w:val="28"/>
        </w:rPr>
        <w:t xml:space="preserve"> </w:t>
      </w:r>
      <w:r w:rsidRPr="0079720B">
        <w:rPr>
          <w:rFonts w:ascii="Times New Roman" w:hAnsi="Times New Roman" w:cs="Times New Roman"/>
          <w:sz w:val="28"/>
          <w:szCs w:val="28"/>
        </w:rPr>
        <w:t>у здобутті знань, самостійність мислення.</w:t>
      </w:r>
    </w:p>
    <w:p w:rsidR="000643CE" w:rsidRPr="0079720B" w:rsidRDefault="000643CE" w:rsidP="00C326F4">
      <w:pPr>
        <w:spacing w:after="0" w:line="240" w:lineRule="auto"/>
        <w:ind w:firstLine="709"/>
        <w:jc w:val="both"/>
        <w:rPr>
          <w:rFonts w:ascii="Times New Roman" w:hAnsi="Times New Roman" w:cs="Times New Roman"/>
          <w:sz w:val="28"/>
          <w:szCs w:val="28"/>
        </w:rPr>
      </w:pPr>
    </w:p>
    <w:p w:rsidR="004742CC" w:rsidRDefault="004742CC" w:rsidP="00C326F4">
      <w:pPr>
        <w:spacing w:after="0" w:line="240" w:lineRule="auto"/>
        <w:jc w:val="both"/>
        <w:rPr>
          <w:rFonts w:ascii="Times New Roman" w:hAnsi="Times New Roman" w:cs="Times New Roman"/>
          <w:sz w:val="28"/>
          <w:szCs w:val="28"/>
        </w:rPr>
      </w:pPr>
    </w:p>
    <w:p w:rsidR="00DC3182" w:rsidRPr="0079720B" w:rsidRDefault="00DC3182" w:rsidP="00C326F4">
      <w:pPr>
        <w:spacing w:after="0" w:line="240" w:lineRule="auto"/>
        <w:jc w:val="both"/>
        <w:rPr>
          <w:rFonts w:ascii="Times New Roman" w:hAnsi="Times New Roman" w:cs="Times New Roman"/>
          <w:sz w:val="28"/>
          <w:szCs w:val="28"/>
        </w:rPr>
        <w:sectPr w:rsidR="00DC3182" w:rsidRPr="0079720B" w:rsidSect="00622ED9">
          <w:type w:val="continuous"/>
          <w:pgSz w:w="11906" w:h="16838"/>
          <w:pgMar w:top="1134" w:right="1134" w:bottom="1134" w:left="1134" w:header="708" w:footer="708" w:gutter="0"/>
          <w:cols w:space="708"/>
          <w:docGrid w:linePitch="360"/>
        </w:sectPr>
      </w:pPr>
    </w:p>
    <w:p w:rsidR="004742CC" w:rsidRPr="0079720B" w:rsidRDefault="004742CC" w:rsidP="00C326F4">
      <w:pPr>
        <w:spacing w:after="0" w:line="240" w:lineRule="auto"/>
        <w:jc w:val="both"/>
        <w:rPr>
          <w:rFonts w:ascii="Times New Roman" w:hAnsi="Times New Roman" w:cs="Times New Roman"/>
          <w:sz w:val="28"/>
          <w:szCs w:val="28"/>
        </w:rPr>
      </w:pPr>
    </w:p>
    <w:p w:rsidR="004742CC" w:rsidRPr="004742CC" w:rsidRDefault="004742CC" w:rsidP="00C326F4">
      <w:pPr>
        <w:spacing w:after="0" w:line="240" w:lineRule="auto"/>
        <w:ind w:firstLine="709"/>
        <w:jc w:val="center"/>
        <w:rPr>
          <w:rFonts w:ascii="Times New Roman" w:hAnsi="Times New Roman" w:cs="Times New Roman"/>
          <w:sz w:val="28"/>
          <w:szCs w:val="28"/>
          <w:lang w:val="ru-RU"/>
        </w:rPr>
      </w:pPr>
      <w:r w:rsidRPr="004742CC">
        <w:rPr>
          <w:rFonts w:ascii="Times New Roman" w:hAnsi="Times New Roman" w:cs="Times New Roman"/>
          <w:sz w:val="28"/>
          <w:szCs w:val="28"/>
          <w:lang w:val="ru-RU"/>
        </w:rPr>
        <w:t>ІІ. САМОСТІЙНА РОБОТА</w:t>
      </w:r>
    </w:p>
    <w:p w:rsidR="004742CC" w:rsidRPr="004742CC" w:rsidRDefault="004742CC" w:rsidP="00C326F4">
      <w:pPr>
        <w:spacing w:after="0" w:line="240" w:lineRule="auto"/>
        <w:ind w:firstLine="709"/>
        <w:jc w:val="both"/>
        <w:rPr>
          <w:rFonts w:ascii="Times New Roman" w:hAnsi="Times New Roman" w:cs="Times New Roman"/>
          <w:sz w:val="28"/>
          <w:szCs w:val="28"/>
          <w:lang w:val="ru-RU"/>
        </w:rPr>
      </w:pPr>
    </w:p>
    <w:p w:rsidR="004742CC" w:rsidRPr="004742CC" w:rsidRDefault="004742CC" w:rsidP="00C326F4">
      <w:pPr>
        <w:spacing w:after="0" w:line="240" w:lineRule="auto"/>
        <w:ind w:firstLine="709"/>
        <w:jc w:val="center"/>
        <w:rPr>
          <w:rFonts w:ascii="Times New Roman" w:hAnsi="Times New Roman" w:cs="Times New Roman"/>
          <w:caps/>
          <w:sz w:val="28"/>
          <w:szCs w:val="28"/>
          <w:lang w:val="ru-RU"/>
        </w:rPr>
      </w:pPr>
      <w:r w:rsidRPr="004742CC">
        <w:rPr>
          <w:rFonts w:ascii="Times New Roman" w:hAnsi="Times New Roman" w:cs="Times New Roman"/>
          <w:caps/>
          <w:sz w:val="28"/>
          <w:szCs w:val="28"/>
          <w:lang w:val="ru-RU"/>
        </w:rPr>
        <w:t xml:space="preserve">Розділ </w:t>
      </w:r>
      <w:r w:rsidR="00304C6A">
        <w:rPr>
          <w:rFonts w:ascii="Times New Roman" w:hAnsi="Times New Roman" w:cs="Times New Roman"/>
          <w:caps/>
          <w:sz w:val="28"/>
          <w:szCs w:val="28"/>
          <w:lang w:val="ru-RU"/>
        </w:rPr>
        <w:t>2.</w:t>
      </w:r>
      <w:r w:rsidRPr="004742CC">
        <w:rPr>
          <w:rFonts w:ascii="Times New Roman" w:hAnsi="Times New Roman" w:cs="Times New Roman"/>
          <w:sz w:val="28"/>
          <w:szCs w:val="28"/>
          <w:lang w:val="ru-RU"/>
        </w:rPr>
        <w:t>1</w:t>
      </w:r>
      <w:r w:rsidRPr="004742CC">
        <w:rPr>
          <w:rFonts w:ascii="Times New Roman" w:hAnsi="Times New Roman" w:cs="Times New Roman"/>
          <w:caps/>
          <w:sz w:val="28"/>
          <w:szCs w:val="28"/>
          <w:lang w:val="ru-RU"/>
        </w:rPr>
        <w:t>. Орг</w:t>
      </w:r>
      <w:r w:rsidR="0068252D">
        <w:rPr>
          <w:rFonts w:ascii="Times New Roman" w:hAnsi="Times New Roman" w:cs="Times New Roman"/>
          <w:caps/>
          <w:sz w:val="28"/>
          <w:szCs w:val="28"/>
          <w:lang w:val="ru-RU"/>
        </w:rPr>
        <w:t xml:space="preserve">анізація проведення </w:t>
      </w:r>
      <w:r w:rsidRPr="004742CC">
        <w:rPr>
          <w:rFonts w:ascii="Times New Roman" w:hAnsi="Times New Roman" w:cs="Times New Roman"/>
          <w:caps/>
          <w:sz w:val="28"/>
          <w:szCs w:val="28"/>
          <w:lang w:val="ru-RU"/>
        </w:rPr>
        <w:t>контролю в бюджетних установах</w:t>
      </w:r>
    </w:p>
    <w:p w:rsidR="004742CC" w:rsidRPr="004742CC" w:rsidRDefault="004742CC" w:rsidP="00C326F4">
      <w:pPr>
        <w:spacing w:after="0" w:line="240" w:lineRule="auto"/>
        <w:ind w:firstLine="709"/>
        <w:jc w:val="both"/>
        <w:rPr>
          <w:rFonts w:ascii="Times New Roman" w:hAnsi="Times New Roman" w:cs="Times New Roman"/>
          <w:sz w:val="28"/>
          <w:szCs w:val="28"/>
          <w:lang w:val="ru-RU"/>
        </w:rPr>
      </w:pPr>
    </w:p>
    <w:p w:rsidR="004742CC" w:rsidRPr="004742CC" w:rsidRDefault="004742CC" w:rsidP="00C326F4">
      <w:pPr>
        <w:spacing w:after="0" w:line="240" w:lineRule="auto"/>
        <w:jc w:val="both"/>
        <w:rPr>
          <w:rFonts w:ascii="Times New Roman" w:hAnsi="Times New Roman" w:cs="Times New Roman"/>
          <w:sz w:val="28"/>
          <w:szCs w:val="28"/>
          <w:lang w:val="ru-RU"/>
        </w:rPr>
      </w:pPr>
    </w:p>
    <w:p w:rsidR="004742CC" w:rsidRPr="00517C4A" w:rsidRDefault="00517C4A" w:rsidP="00C326F4">
      <w:pPr>
        <w:spacing w:after="0" w:line="240" w:lineRule="auto"/>
        <w:ind w:firstLine="709"/>
        <w:jc w:val="both"/>
        <w:rPr>
          <w:rFonts w:ascii="Times New Roman" w:hAnsi="Times New Roman" w:cs="Times New Roman"/>
          <w:b/>
          <w:sz w:val="28"/>
          <w:szCs w:val="28"/>
          <w:lang w:val="ru-RU"/>
        </w:rPr>
      </w:pPr>
      <w:r w:rsidRPr="00517C4A">
        <w:rPr>
          <w:rFonts w:ascii="Times New Roman" w:hAnsi="Times New Roman" w:cs="Times New Roman"/>
          <w:b/>
          <w:sz w:val="28"/>
          <w:szCs w:val="28"/>
          <w:lang w:val="ru-RU"/>
        </w:rPr>
        <w:t>Тема</w:t>
      </w:r>
      <w:r w:rsidR="004742CC" w:rsidRPr="00517C4A">
        <w:rPr>
          <w:rFonts w:ascii="Times New Roman" w:hAnsi="Times New Roman" w:cs="Times New Roman"/>
          <w:b/>
          <w:sz w:val="28"/>
          <w:szCs w:val="28"/>
          <w:lang w:val="ru-RU"/>
        </w:rPr>
        <w:t xml:space="preserve"> 1. Особливості організації контролю і ревізії в бюджетних установах</w:t>
      </w:r>
      <w:r>
        <w:rPr>
          <w:rFonts w:ascii="Times New Roman" w:hAnsi="Times New Roman" w:cs="Times New Roman"/>
          <w:b/>
          <w:sz w:val="28"/>
          <w:szCs w:val="28"/>
          <w:lang w:val="ru-RU"/>
        </w:rPr>
        <w:t>.</w:t>
      </w:r>
    </w:p>
    <w:p w:rsidR="004742CC" w:rsidRPr="00517C4A" w:rsidRDefault="004742CC" w:rsidP="00C326F4">
      <w:pPr>
        <w:spacing w:after="0" w:line="240" w:lineRule="auto"/>
        <w:ind w:firstLine="709"/>
        <w:rPr>
          <w:rFonts w:ascii="Times New Roman" w:hAnsi="Times New Roman" w:cs="Times New Roman"/>
          <w:b/>
          <w:sz w:val="28"/>
          <w:szCs w:val="28"/>
          <w:lang w:val="ru-RU"/>
        </w:rPr>
      </w:pPr>
    </w:p>
    <w:p w:rsidR="004742CC" w:rsidRDefault="004742CC" w:rsidP="00C326F4">
      <w:pPr>
        <w:spacing w:after="0" w:line="240" w:lineRule="auto"/>
        <w:ind w:firstLine="709"/>
        <w:jc w:val="center"/>
        <w:rPr>
          <w:rFonts w:ascii="Times New Roman" w:hAnsi="Times New Roman" w:cs="Times New Roman"/>
          <w:i/>
          <w:sz w:val="28"/>
          <w:szCs w:val="28"/>
          <w:u w:val="single"/>
          <w:lang w:val="ru-RU"/>
        </w:rPr>
      </w:pPr>
      <w:r w:rsidRPr="004742CC">
        <w:rPr>
          <w:rFonts w:ascii="Times New Roman" w:hAnsi="Times New Roman" w:cs="Times New Roman"/>
          <w:i/>
          <w:sz w:val="28"/>
          <w:szCs w:val="28"/>
          <w:u w:val="single"/>
          <w:lang w:val="ru-RU"/>
        </w:rPr>
        <w:t>Питання для самостійного опрацювання</w:t>
      </w:r>
    </w:p>
    <w:p w:rsidR="004639AB" w:rsidRPr="004639AB"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004639AB" w:rsidRPr="004639AB">
        <w:rPr>
          <w:rFonts w:ascii="Times New Roman" w:hAnsi="Times New Roman" w:cs="Times New Roman"/>
          <w:sz w:val="28"/>
          <w:szCs w:val="28"/>
          <w:lang w:val="ru-RU"/>
        </w:rPr>
        <w:tab/>
        <w:t>Поняття бюджетних установ та поняття їх діяльності</w:t>
      </w:r>
      <w:r>
        <w:rPr>
          <w:rFonts w:ascii="Times New Roman" w:hAnsi="Times New Roman" w:cs="Times New Roman"/>
          <w:sz w:val="28"/>
          <w:szCs w:val="28"/>
          <w:lang w:val="ru-RU"/>
        </w:rPr>
        <w:t>.</w:t>
      </w:r>
    </w:p>
    <w:p w:rsidR="004639AB" w:rsidRPr="004639AB"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004639AB" w:rsidRPr="004639AB">
        <w:rPr>
          <w:rFonts w:ascii="Times New Roman" w:hAnsi="Times New Roman" w:cs="Times New Roman"/>
          <w:sz w:val="28"/>
          <w:szCs w:val="28"/>
          <w:lang w:val="ru-RU"/>
        </w:rPr>
        <w:tab/>
      </w:r>
      <w:r w:rsidR="0061125D">
        <w:rPr>
          <w:rFonts w:ascii="Times New Roman" w:hAnsi="Times New Roman" w:cs="Times New Roman"/>
          <w:sz w:val="28"/>
          <w:szCs w:val="28"/>
          <w:lang w:val="ru-RU"/>
        </w:rPr>
        <w:t>Правове регулювання</w:t>
      </w:r>
      <w:r w:rsidR="004639AB" w:rsidRPr="004639AB">
        <w:rPr>
          <w:rFonts w:ascii="Times New Roman" w:hAnsi="Times New Roman" w:cs="Times New Roman"/>
          <w:sz w:val="28"/>
          <w:szCs w:val="28"/>
          <w:lang w:val="ru-RU"/>
        </w:rPr>
        <w:t xml:space="preserve"> контролю та особливості його організації в бюджетних установах</w:t>
      </w:r>
      <w:r>
        <w:rPr>
          <w:rFonts w:ascii="Times New Roman" w:hAnsi="Times New Roman" w:cs="Times New Roman"/>
          <w:sz w:val="28"/>
          <w:szCs w:val="28"/>
          <w:lang w:val="ru-RU"/>
        </w:rPr>
        <w:t>.</w:t>
      </w:r>
    </w:p>
    <w:p w:rsidR="004639AB"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w:t>
      </w:r>
      <w:r w:rsidR="004639AB" w:rsidRPr="004639AB">
        <w:rPr>
          <w:rFonts w:ascii="Times New Roman" w:hAnsi="Times New Roman" w:cs="Times New Roman"/>
          <w:sz w:val="28"/>
          <w:szCs w:val="28"/>
          <w:lang w:val="ru-RU"/>
        </w:rPr>
        <w:tab/>
        <w:t>Контроль дотримання кошторису бюджетних установ</w:t>
      </w:r>
      <w:r>
        <w:rPr>
          <w:rFonts w:ascii="Times New Roman" w:hAnsi="Times New Roman" w:cs="Times New Roman"/>
          <w:sz w:val="28"/>
          <w:szCs w:val="28"/>
          <w:lang w:val="ru-RU"/>
        </w:rPr>
        <w:t>.</w:t>
      </w:r>
    </w:p>
    <w:p w:rsidR="0068252D"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r w:rsidRPr="0068252D">
        <w:rPr>
          <w:rFonts w:ascii="Times New Roman" w:hAnsi="Times New Roman" w:cs="Times New Roman"/>
          <w:sz w:val="28"/>
          <w:szCs w:val="28"/>
          <w:lang w:val="ru-RU"/>
        </w:rPr>
        <w:t>Нові форми контролю в діяльності ДФІ України. Фінансовий аудит використання бюджетних засобів. Аудит ефективності виконання бюджетної програми. Аудит фінансової та господарської діяльності бюджетної установи. Впровадження державного внутрішнього фінансового контролю в Україні</w:t>
      </w:r>
      <w:r w:rsidR="00DC3182">
        <w:rPr>
          <w:rFonts w:ascii="Times New Roman" w:hAnsi="Times New Roman" w:cs="Times New Roman"/>
          <w:sz w:val="28"/>
          <w:szCs w:val="28"/>
          <w:lang w:val="ru-RU"/>
        </w:rPr>
        <w:t>.</w:t>
      </w:r>
    </w:p>
    <w:p w:rsidR="00C165A9" w:rsidRPr="003E1B86" w:rsidRDefault="00C165A9" w:rsidP="00C326F4">
      <w:pPr>
        <w:spacing w:after="0" w:line="240" w:lineRule="auto"/>
        <w:ind w:firstLine="709"/>
        <w:jc w:val="both"/>
        <w:rPr>
          <w:rFonts w:ascii="Times New Roman" w:hAnsi="Times New Roman" w:cs="Times New Roman"/>
          <w:i/>
          <w:sz w:val="28"/>
          <w:szCs w:val="28"/>
          <w:lang w:val="ru-RU"/>
        </w:rPr>
      </w:pPr>
    </w:p>
    <w:p w:rsidR="004639AB" w:rsidRPr="003E1B86" w:rsidRDefault="004639AB" w:rsidP="00C326F4">
      <w:pPr>
        <w:spacing w:after="0" w:line="240" w:lineRule="auto"/>
        <w:ind w:firstLine="709"/>
        <w:jc w:val="center"/>
        <w:rPr>
          <w:rFonts w:ascii="Times New Roman" w:hAnsi="Times New Roman" w:cs="Times New Roman"/>
          <w:i/>
          <w:sz w:val="28"/>
          <w:szCs w:val="28"/>
          <w:lang w:val="ru-RU"/>
        </w:rPr>
      </w:pPr>
      <w:r w:rsidRPr="003E1B86">
        <w:rPr>
          <w:rFonts w:ascii="Times New Roman" w:hAnsi="Times New Roman" w:cs="Times New Roman"/>
          <w:i/>
          <w:sz w:val="28"/>
          <w:szCs w:val="28"/>
          <w:lang w:val="ru-RU"/>
        </w:rPr>
        <w:t>Список рекомендованої літератури</w:t>
      </w:r>
    </w:p>
    <w:p w:rsidR="004639AB" w:rsidRPr="004639AB" w:rsidRDefault="004639AB" w:rsidP="00C326F4">
      <w:pPr>
        <w:tabs>
          <w:tab w:val="left" w:pos="1134"/>
        </w:tabs>
        <w:spacing w:after="0" w:line="240" w:lineRule="auto"/>
        <w:ind w:firstLine="709"/>
        <w:jc w:val="both"/>
        <w:rPr>
          <w:rFonts w:ascii="Times New Roman" w:hAnsi="Times New Roman" w:cs="Times New Roman"/>
          <w:sz w:val="28"/>
          <w:szCs w:val="28"/>
          <w:lang w:val="ru-RU"/>
        </w:rPr>
      </w:pPr>
      <w:r w:rsidRPr="004639AB">
        <w:rPr>
          <w:rFonts w:ascii="Times New Roman" w:hAnsi="Times New Roman" w:cs="Times New Roman"/>
          <w:sz w:val="28"/>
          <w:szCs w:val="28"/>
          <w:lang w:val="ru-RU"/>
        </w:rPr>
        <w:t>1.</w:t>
      </w:r>
      <w:r w:rsidRPr="004639AB">
        <w:rPr>
          <w:rFonts w:ascii="Times New Roman" w:hAnsi="Times New Roman" w:cs="Times New Roman"/>
          <w:sz w:val="28"/>
          <w:szCs w:val="28"/>
          <w:lang w:val="ru-RU"/>
        </w:rPr>
        <w:tab/>
        <w:t>Указ Президента України. Про захо</w:t>
      </w:r>
      <w:r>
        <w:rPr>
          <w:rFonts w:ascii="Times New Roman" w:hAnsi="Times New Roman" w:cs="Times New Roman"/>
          <w:sz w:val="28"/>
          <w:szCs w:val="28"/>
          <w:lang w:val="ru-RU"/>
        </w:rPr>
        <w:t xml:space="preserve">ди щодо забезпечення наповнення </w:t>
      </w:r>
      <w:r w:rsidRPr="004639AB">
        <w:rPr>
          <w:rFonts w:ascii="Times New Roman" w:hAnsi="Times New Roman" w:cs="Times New Roman"/>
          <w:sz w:val="28"/>
          <w:szCs w:val="28"/>
          <w:lang w:val="ru-RU"/>
        </w:rPr>
        <w:t>держаного бюджету та посилення фінансової бюджетної дисципліни від 28.02.1997 № 187.</w:t>
      </w:r>
    </w:p>
    <w:p w:rsidR="003B35AC" w:rsidRDefault="004639AB" w:rsidP="00C326F4">
      <w:pPr>
        <w:tabs>
          <w:tab w:val="left" w:pos="1134"/>
        </w:tabs>
        <w:spacing w:after="0" w:line="240" w:lineRule="auto"/>
        <w:ind w:firstLine="709"/>
        <w:jc w:val="both"/>
        <w:rPr>
          <w:rFonts w:ascii="Times New Roman" w:hAnsi="Times New Roman" w:cs="Times New Roman"/>
          <w:sz w:val="28"/>
          <w:szCs w:val="28"/>
          <w:lang w:val="ru-RU"/>
        </w:rPr>
      </w:pPr>
      <w:r w:rsidRPr="004639AB">
        <w:rPr>
          <w:rFonts w:ascii="Times New Roman" w:hAnsi="Times New Roman" w:cs="Times New Roman"/>
          <w:sz w:val="28"/>
          <w:szCs w:val="28"/>
          <w:lang w:val="ru-RU"/>
        </w:rPr>
        <w:t>2.</w:t>
      </w:r>
      <w:r w:rsidRPr="004639AB">
        <w:rPr>
          <w:rFonts w:ascii="Times New Roman" w:hAnsi="Times New Roman" w:cs="Times New Roman"/>
          <w:sz w:val="28"/>
          <w:szCs w:val="28"/>
          <w:lang w:val="ru-RU"/>
        </w:rPr>
        <w:tab/>
        <w:t>Про порядок складання, розгляду, затв</w:t>
      </w:r>
      <w:r>
        <w:rPr>
          <w:rFonts w:ascii="Times New Roman" w:hAnsi="Times New Roman" w:cs="Times New Roman"/>
          <w:sz w:val="28"/>
          <w:szCs w:val="28"/>
          <w:lang w:val="ru-RU"/>
        </w:rPr>
        <w:t xml:space="preserve">ердження та основні вимоги щодо </w:t>
      </w:r>
      <w:r w:rsidRPr="004639AB">
        <w:rPr>
          <w:rFonts w:ascii="Times New Roman" w:hAnsi="Times New Roman" w:cs="Times New Roman"/>
          <w:sz w:val="28"/>
          <w:szCs w:val="28"/>
          <w:lang w:val="ru-RU"/>
        </w:rPr>
        <w:t>виконання кошторисів доходів і видатків бюджетних установ та організацій: Постанова Кабінету Мініс</w:t>
      </w:r>
      <w:r w:rsidR="003B35AC">
        <w:rPr>
          <w:rFonts w:ascii="Times New Roman" w:hAnsi="Times New Roman" w:cs="Times New Roman"/>
          <w:sz w:val="28"/>
          <w:szCs w:val="28"/>
          <w:lang w:val="ru-RU"/>
        </w:rPr>
        <w:t>трів України від 9.01.2000 № 17</w:t>
      </w:r>
    </w:p>
    <w:p w:rsidR="003B35AC"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3B35AC">
        <w:rPr>
          <w:rFonts w:ascii="Times New Roman" w:hAnsi="Times New Roman" w:cs="Times New Roman"/>
          <w:sz w:val="28"/>
          <w:szCs w:val="28"/>
          <w:lang w:val="ru-RU"/>
        </w:rPr>
        <w:tab/>
        <w:t xml:space="preserve">Бутинець Ф.Ф., Бардаш С.В., Малюга Н.М., Петренко Н.І. Контроль і ревізія: Підручник для студентів спеціальності „Облік і аудит” вищих навчальних закладів / За ред. проф. Ф.Ф. </w:t>
      </w:r>
      <w:r w:rsidR="00BC7D3C">
        <w:rPr>
          <w:rFonts w:ascii="Times New Roman" w:hAnsi="Times New Roman" w:cs="Times New Roman"/>
          <w:sz w:val="28"/>
          <w:szCs w:val="28"/>
          <w:lang w:val="ru-RU"/>
        </w:rPr>
        <w:t>Бутинця. 3-тє вид.,</w:t>
      </w:r>
      <w:r w:rsidRPr="003B35AC">
        <w:rPr>
          <w:rFonts w:ascii="Times New Roman" w:hAnsi="Times New Roman" w:cs="Times New Roman"/>
          <w:sz w:val="28"/>
          <w:szCs w:val="28"/>
          <w:lang w:val="ru-RU"/>
        </w:rPr>
        <w:t>доп. і перероб. – Житомир: ПП „Рута”, 2002. – 544 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Дікань Л.В. Контроль і ревізія. - К.:</w:t>
      </w:r>
      <w:r w:rsidR="00622ED9">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 xml:space="preserve">ЦНЛ, 2004. </w:t>
      </w:r>
      <w:r w:rsidR="00DC3182">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 xml:space="preserve"> 244</w:t>
      </w:r>
      <w:r w:rsidR="00DC3182">
        <w:rPr>
          <w:rFonts w:ascii="Times New Roman" w:hAnsi="Times New Roman" w:cs="Times New Roman"/>
          <w:sz w:val="28"/>
          <w:szCs w:val="28"/>
          <w:lang w:val="ru-RU"/>
        </w:rPr>
        <w:t xml:space="preserve"> с</w:t>
      </w:r>
      <w:r w:rsidR="004639AB" w:rsidRPr="004639AB">
        <w:rPr>
          <w:rFonts w:ascii="Times New Roman" w:hAnsi="Times New Roman" w:cs="Times New Roman"/>
          <w:sz w:val="28"/>
          <w:szCs w:val="28"/>
          <w:lang w:val="ru-RU"/>
        </w:rPr>
        <w:t>.</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Германчук П.К. Планув</w:t>
      </w:r>
      <w:r w:rsidR="00C165A9">
        <w:rPr>
          <w:rFonts w:ascii="Times New Roman" w:hAnsi="Times New Roman" w:cs="Times New Roman"/>
          <w:sz w:val="28"/>
          <w:szCs w:val="28"/>
          <w:lang w:val="ru-RU"/>
        </w:rPr>
        <w:t>ання, облік, звітність, контроль</w:t>
      </w:r>
      <w:r w:rsidR="004639AB" w:rsidRPr="004639AB">
        <w:rPr>
          <w:rFonts w:ascii="Times New Roman" w:hAnsi="Times New Roman" w:cs="Times New Roman"/>
          <w:sz w:val="28"/>
          <w:szCs w:val="28"/>
          <w:lang w:val="ru-RU"/>
        </w:rPr>
        <w:t xml:space="preserve"> у бюджетних установах.</w:t>
      </w:r>
      <w:r w:rsidR="00BC7D3C">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-К: АВТ, 2004.</w:t>
      </w:r>
      <w:r w:rsidR="00031D74">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-422с.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 xml:space="preserve"> Контроль і ревізія. Нормативно-практичні матеріали/ Є.М. Романів. - Львів, Інтелект-Захід, 2002. -320с.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Контроль і ревізія / Ф.Ф. Бутинець. - Житомир: ПП. „Рута”, 2002. - 544с.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Понікаров В.Д. Ревізія підприємств. - Х: ХДЕУ, 2000.</w:t>
      </w:r>
      <w:r w:rsidR="00622ED9">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- 116с.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Сухарева Л.А., Петренко С.Н. Контроль и ревизия. - К: Ника-Центр, 2003. - 202с.</w:t>
      </w:r>
    </w:p>
    <w:p w:rsidR="00C165A9"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Чечетов М.В. Бюджетний менеджмент- Х:</w:t>
      </w:r>
      <w:r w:rsidR="00622ED9">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ВД ІНЖЕК, 2004- 560с.</w:t>
      </w:r>
    </w:p>
    <w:p w:rsidR="00C165A9" w:rsidRPr="00C165A9" w:rsidRDefault="00C165A9" w:rsidP="00C326F4">
      <w:pPr>
        <w:tabs>
          <w:tab w:val="left" w:pos="1134"/>
        </w:tabs>
        <w:spacing w:line="240" w:lineRule="auto"/>
        <w:jc w:val="both"/>
        <w:rPr>
          <w:rFonts w:ascii="Times New Roman" w:hAnsi="Times New Roman" w:cs="Times New Roman"/>
          <w:sz w:val="28"/>
          <w:szCs w:val="28"/>
          <w:lang w:val="ru-RU"/>
        </w:rPr>
      </w:pPr>
    </w:p>
    <w:p w:rsidR="0068252D" w:rsidRPr="0068252D" w:rsidRDefault="0068252D" w:rsidP="00C326F4">
      <w:pPr>
        <w:spacing w:after="0"/>
        <w:jc w:val="center"/>
        <w:rPr>
          <w:rFonts w:ascii="Times New Roman" w:hAnsi="Times New Roman" w:cs="Times New Roman"/>
          <w:sz w:val="28"/>
          <w:szCs w:val="28"/>
          <w:lang w:val="ru-RU"/>
        </w:rPr>
      </w:pPr>
      <w:r w:rsidRPr="0068252D">
        <w:rPr>
          <w:rFonts w:ascii="Times New Roman" w:hAnsi="Times New Roman" w:cs="Times New Roman"/>
          <w:sz w:val="28"/>
          <w:szCs w:val="28"/>
          <w:lang w:val="ru-RU"/>
        </w:rPr>
        <w:t>МЕТОДИЧНІ РЕКОМЕНДАЦІЇ</w:t>
      </w:r>
    </w:p>
    <w:p w:rsidR="0068252D" w:rsidRDefault="0068252D" w:rsidP="00C326F4">
      <w:pPr>
        <w:widowControl w:val="0"/>
        <w:spacing w:after="0" w:line="240" w:lineRule="auto"/>
        <w:ind w:firstLine="709"/>
        <w:jc w:val="both"/>
        <w:rPr>
          <w:rFonts w:ascii="Times New Roman" w:hAnsi="Times New Roman" w:cs="Times New Roman"/>
          <w:sz w:val="28"/>
          <w:szCs w:val="28"/>
          <w:lang w:val="ru-RU"/>
        </w:rPr>
      </w:pPr>
      <w:r w:rsidRPr="0068252D">
        <w:rPr>
          <w:rFonts w:ascii="Times New Roman" w:hAnsi="Times New Roman" w:cs="Times New Roman"/>
          <w:sz w:val="28"/>
          <w:szCs w:val="28"/>
          <w:lang w:val="ru-RU"/>
        </w:rPr>
        <w:t>При самостійному вивченні цієї теми студент повинен врахувати, що загальні основи і принципи</w:t>
      </w:r>
      <w:r>
        <w:rPr>
          <w:rFonts w:ascii="Times New Roman" w:hAnsi="Times New Roman" w:cs="Times New Roman"/>
          <w:sz w:val="28"/>
          <w:szCs w:val="28"/>
          <w:lang w:val="ru-RU"/>
        </w:rPr>
        <w:t xml:space="preserve"> </w:t>
      </w:r>
      <w:r w:rsidRPr="0068252D">
        <w:rPr>
          <w:rFonts w:ascii="Times New Roman" w:hAnsi="Times New Roman" w:cs="Times New Roman"/>
          <w:sz w:val="28"/>
          <w:szCs w:val="28"/>
          <w:lang w:val="ru-RU"/>
        </w:rPr>
        <w:t>контролю і ревізії в бюджетних установах мають багато сп</w:t>
      </w:r>
      <w:r>
        <w:rPr>
          <w:rFonts w:ascii="Times New Roman" w:hAnsi="Times New Roman" w:cs="Times New Roman"/>
          <w:sz w:val="28"/>
          <w:szCs w:val="28"/>
          <w:lang w:val="ru-RU"/>
        </w:rPr>
        <w:t>ільного із контролем і ревізією, а також аудитом у</w:t>
      </w:r>
      <w:r w:rsidRPr="0068252D">
        <w:rPr>
          <w:rFonts w:ascii="Times New Roman" w:hAnsi="Times New Roman" w:cs="Times New Roman"/>
          <w:sz w:val="28"/>
          <w:szCs w:val="28"/>
          <w:lang w:val="ru-RU"/>
        </w:rPr>
        <w:t xml:space="preserve"> господарюючих суб’єктів і які студент уже вивчав.</w:t>
      </w:r>
      <w:r w:rsidR="00191CAA" w:rsidRPr="00191CAA">
        <w:t xml:space="preserve"> </w:t>
      </w:r>
      <w:r w:rsidR="00191CAA" w:rsidRPr="00191CAA">
        <w:rPr>
          <w:rFonts w:ascii="Times New Roman" w:hAnsi="Times New Roman" w:cs="Times New Roman"/>
          <w:sz w:val="28"/>
          <w:szCs w:val="28"/>
          <w:lang w:val="ru-RU"/>
        </w:rPr>
        <w:t>Особливістю</w:t>
      </w:r>
      <w:r w:rsidR="00191CAA">
        <w:rPr>
          <w:rFonts w:ascii="Times New Roman" w:hAnsi="Times New Roman" w:cs="Times New Roman"/>
          <w:sz w:val="28"/>
          <w:szCs w:val="28"/>
          <w:lang w:val="ru-RU"/>
        </w:rPr>
        <w:t xml:space="preserve"> контролю в бюджетних установах є</w:t>
      </w:r>
      <w:r w:rsidR="00191CAA" w:rsidRPr="00191CAA">
        <w:t xml:space="preserve"> </w:t>
      </w:r>
      <w:r w:rsidR="00191CAA" w:rsidRPr="00191CAA">
        <w:rPr>
          <w:rFonts w:ascii="Times New Roman" w:hAnsi="Times New Roman" w:cs="Times New Roman"/>
          <w:sz w:val="28"/>
          <w:szCs w:val="28"/>
        </w:rPr>
        <w:t>те,</w:t>
      </w:r>
      <w:r w:rsidR="00191CAA">
        <w:rPr>
          <w:rFonts w:ascii="Times New Roman" w:hAnsi="Times New Roman" w:cs="Times New Roman"/>
          <w:sz w:val="28"/>
          <w:szCs w:val="28"/>
        </w:rPr>
        <w:t xml:space="preserve"> </w:t>
      </w:r>
      <w:r w:rsidR="00191CAA" w:rsidRPr="00191CAA">
        <w:rPr>
          <w:rFonts w:ascii="Times New Roman" w:hAnsi="Times New Roman" w:cs="Times New Roman"/>
          <w:sz w:val="28"/>
          <w:szCs w:val="28"/>
        </w:rPr>
        <w:t>що</w:t>
      </w:r>
      <w:r w:rsidR="00191CAA">
        <w:rPr>
          <w:rFonts w:ascii="Times New Roman" w:hAnsi="Times New Roman" w:cs="Times New Roman"/>
          <w:sz w:val="28"/>
          <w:szCs w:val="28"/>
        </w:rPr>
        <w:t xml:space="preserve"> </w:t>
      </w:r>
      <w:r w:rsidR="00191CAA">
        <w:rPr>
          <w:rFonts w:ascii="Times New Roman" w:hAnsi="Times New Roman" w:cs="Times New Roman"/>
          <w:sz w:val="28"/>
          <w:szCs w:val="28"/>
          <w:lang w:val="ru-RU"/>
        </w:rPr>
        <w:t>о</w:t>
      </w:r>
      <w:r w:rsidR="00191CAA" w:rsidRPr="00191CAA">
        <w:rPr>
          <w:rFonts w:ascii="Times New Roman" w:hAnsi="Times New Roman" w:cs="Times New Roman"/>
          <w:sz w:val="28"/>
          <w:szCs w:val="28"/>
          <w:lang w:val="ru-RU"/>
        </w:rPr>
        <w:t>сновною метою контролю в бюджетних</w:t>
      </w:r>
      <w:r w:rsidR="00191CAA">
        <w:rPr>
          <w:rFonts w:ascii="Times New Roman" w:hAnsi="Times New Roman" w:cs="Times New Roman"/>
          <w:sz w:val="28"/>
          <w:szCs w:val="28"/>
          <w:lang w:val="ru-RU"/>
        </w:rPr>
        <w:t xml:space="preserve"> установах є забезпечення прин</w:t>
      </w:r>
      <w:r w:rsidR="00191CAA" w:rsidRPr="00191CAA">
        <w:rPr>
          <w:rFonts w:ascii="Times New Roman" w:hAnsi="Times New Roman" w:cs="Times New Roman"/>
          <w:sz w:val="28"/>
          <w:szCs w:val="28"/>
          <w:lang w:val="ru-RU"/>
        </w:rPr>
        <w:t>ципів законності, доцільності та ефективності використання бюджетних коштів</w:t>
      </w:r>
      <w:r w:rsidR="00191CAA">
        <w:rPr>
          <w:rFonts w:ascii="Times New Roman" w:hAnsi="Times New Roman" w:cs="Times New Roman"/>
          <w:sz w:val="28"/>
          <w:szCs w:val="28"/>
          <w:lang w:val="ru-RU"/>
        </w:rPr>
        <w:t xml:space="preserve"> </w:t>
      </w:r>
      <w:r w:rsidR="00191CAA" w:rsidRPr="00191CAA">
        <w:rPr>
          <w:rFonts w:ascii="Times New Roman" w:hAnsi="Times New Roman" w:cs="Times New Roman"/>
          <w:sz w:val="28"/>
          <w:szCs w:val="28"/>
          <w:lang w:val="ru-RU"/>
        </w:rPr>
        <w:t>їх розпорядниками, що досягається чер</w:t>
      </w:r>
      <w:r w:rsidR="00191CAA">
        <w:rPr>
          <w:rFonts w:ascii="Times New Roman" w:hAnsi="Times New Roman" w:cs="Times New Roman"/>
          <w:sz w:val="28"/>
          <w:szCs w:val="28"/>
          <w:lang w:val="ru-RU"/>
        </w:rPr>
        <w:t>ез виконання певних завдань.</w:t>
      </w:r>
      <w:r w:rsidR="00191CAA" w:rsidRPr="00191CAA">
        <w:t xml:space="preserve"> </w:t>
      </w:r>
      <w:r w:rsidR="00191CAA">
        <w:rPr>
          <w:rFonts w:ascii="Times New Roman" w:hAnsi="Times New Roman" w:cs="Times New Roman"/>
          <w:sz w:val="28"/>
          <w:szCs w:val="28"/>
          <w:lang w:val="ru-RU"/>
        </w:rPr>
        <w:t>К</w:t>
      </w:r>
      <w:r w:rsidR="00191CAA" w:rsidRPr="00191CAA">
        <w:rPr>
          <w:rFonts w:ascii="Times New Roman" w:hAnsi="Times New Roman" w:cs="Times New Roman"/>
          <w:sz w:val="28"/>
          <w:szCs w:val="28"/>
          <w:lang w:val="ru-RU"/>
        </w:rPr>
        <w:t>онтроль у бюджетних установа</w:t>
      </w:r>
      <w:r w:rsidR="00191CAA">
        <w:rPr>
          <w:rFonts w:ascii="Times New Roman" w:hAnsi="Times New Roman" w:cs="Times New Roman"/>
          <w:sz w:val="28"/>
          <w:szCs w:val="28"/>
          <w:lang w:val="ru-RU"/>
        </w:rPr>
        <w:t>х має три види: попередній, по</w:t>
      </w:r>
      <w:r w:rsidR="00191CAA" w:rsidRPr="00191CAA">
        <w:rPr>
          <w:rFonts w:ascii="Times New Roman" w:hAnsi="Times New Roman" w:cs="Times New Roman"/>
          <w:sz w:val="28"/>
          <w:szCs w:val="28"/>
          <w:lang w:val="ru-RU"/>
        </w:rPr>
        <w:t>точний та наступний. Кожен з зазначених видів здійснюється в певних формах</w:t>
      </w:r>
      <w:r w:rsidR="00191CAA">
        <w:rPr>
          <w:rFonts w:ascii="Times New Roman" w:hAnsi="Times New Roman" w:cs="Times New Roman"/>
          <w:sz w:val="28"/>
          <w:szCs w:val="28"/>
          <w:lang w:val="ru-RU"/>
        </w:rPr>
        <w:t xml:space="preserve"> </w:t>
      </w:r>
      <w:r w:rsidR="00191CAA" w:rsidRPr="00191CAA">
        <w:rPr>
          <w:rFonts w:ascii="Times New Roman" w:hAnsi="Times New Roman" w:cs="Times New Roman"/>
          <w:sz w:val="28"/>
          <w:szCs w:val="28"/>
          <w:lang w:val="ru-RU"/>
        </w:rPr>
        <w:t>певними суб’єктами (уповноваженими кон</w:t>
      </w:r>
      <w:r w:rsidR="00191CAA">
        <w:rPr>
          <w:rFonts w:ascii="Times New Roman" w:hAnsi="Times New Roman" w:cs="Times New Roman"/>
          <w:sz w:val="28"/>
          <w:szCs w:val="28"/>
          <w:lang w:val="ru-RU"/>
        </w:rPr>
        <w:t>тролюючими органами). Дію зазна</w:t>
      </w:r>
      <w:r w:rsidR="00191CAA" w:rsidRPr="00191CAA">
        <w:rPr>
          <w:rFonts w:ascii="Times New Roman" w:hAnsi="Times New Roman" w:cs="Times New Roman"/>
          <w:sz w:val="28"/>
          <w:szCs w:val="28"/>
          <w:lang w:val="ru-RU"/>
        </w:rPr>
        <w:t>чених видів контролю через існуючі форми та діяльність відповідних суб’єктів</w:t>
      </w:r>
      <w:r w:rsidR="00191CAA">
        <w:rPr>
          <w:rFonts w:ascii="Times New Roman" w:hAnsi="Times New Roman" w:cs="Times New Roman"/>
          <w:sz w:val="28"/>
          <w:szCs w:val="28"/>
          <w:lang w:val="ru-RU"/>
        </w:rPr>
        <w:t xml:space="preserve"> </w:t>
      </w:r>
      <w:r w:rsidR="00191CAA" w:rsidRPr="00191CAA">
        <w:rPr>
          <w:rFonts w:ascii="Times New Roman" w:hAnsi="Times New Roman" w:cs="Times New Roman"/>
          <w:sz w:val="28"/>
          <w:szCs w:val="28"/>
          <w:lang w:val="ru-RU"/>
        </w:rPr>
        <w:t>спрямовано на об’єкт контролю – бюджетну установу та на предмет – діяльність</w:t>
      </w:r>
      <w:r w:rsidR="00191CAA">
        <w:rPr>
          <w:rFonts w:ascii="Times New Roman" w:hAnsi="Times New Roman" w:cs="Times New Roman"/>
          <w:sz w:val="28"/>
          <w:szCs w:val="28"/>
          <w:lang w:val="ru-RU"/>
        </w:rPr>
        <w:t xml:space="preserve"> </w:t>
      </w:r>
      <w:r w:rsidR="00191CAA" w:rsidRPr="00191CAA">
        <w:rPr>
          <w:rFonts w:ascii="Times New Roman" w:hAnsi="Times New Roman" w:cs="Times New Roman"/>
          <w:sz w:val="28"/>
          <w:szCs w:val="28"/>
          <w:lang w:val="ru-RU"/>
        </w:rPr>
        <w:t>цієї установи. Зазначений вплив здійснюється з</w:t>
      </w:r>
      <w:r w:rsidR="00517C4A">
        <w:rPr>
          <w:rFonts w:ascii="Times New Roman" w:hAnsi="Times New Roman" w:cs="Times New Roman"/>
          <w:sz w:val="28"/>
          <w:szCs w:val="28"/>
          <w:lang w:val="ru-RU"/>
        </w:rPr>
        <w:t>а допомогою певних методів, спо</w:t>
      </w:r>
      <w:r w:rsidR="00191CAA" w:rsidRPr="00191CAA">
        <w:rPr>
          <w:rFonts w:ascii="Times New Roman" w:hAnsi="Times New Roman" w:cs="Times New Roman"/>
          <w:sz w:val="28"/>
          <w:szCs w:val="28"/>
          <w:lang w:val="ru-RU"/>
        </w:rPr>
        <w:t>собів та принципів. Все це в сукупності утворює систему контролю в бюджетних</w:t>
      </w:r>
      <w:r w:rsidR="00517C4A" w:rsidRPr="00517C4A">
        <w:t xml:space="preserve"> </w:t>
      </w:r>
      <w:r w:rsidR="00517C4A" w:rsidRPr="00517C4A">
        <w:rPr>
          <w:rFonts w:ascii="Times New Roman" w:hAnsi="Times New Roman" w:cs="Times New Roman"/>
          <w:sz w:val="28"/>
          <w:szCs w:val="28"/>
          <w:lang w:val="ru-RU"/>
        </w:rPr>
        <w:t>установах.</w:t>
      </w:r>
      <w:r w:rsidR="00517C4A" w:rsidRPr="00517C4A">
        <w:t xml:space="preserve"> </w:t>
      </w:r>
      <w:r w:rsidR="00517C4A" w:rsidRPr="00517C4A">
        <w:rPr>
          <w:rFonts w:ascii="Times New Roman" w:hAnsi="Times New Roman" w:cs="Times New Roman"/>
          <w:sz w:val="28"/>
          <w:szCs w:val="28"/>
          <w:lang w:val="ru-RU"/>
        </w:rPr>
        <w:t>Вивчаючи те</w:t>
      </w:r>
      <w:r w:rsidR="0061125D">
        <w:rPr>
          <w:rFonts w:ascii="Times New Roman" w:hAnsi="Times New Roman" w:cs="Times New Roman"/>
          <w:sz w:val="28"/>
          <w:szCs w:val="28"/>
          <w:lang w:val="ru-RU"/>
        </w:rPr>
        <w:t>му 1, студент повинен з’ясувати</w:t>
      </w:r>
      <w:r w:rsidR="00517C4A" w:rsidRPr="00517C4A">
        <w:rPr>
          <w:rFonts w:ascii="Times New Roman" w:hAnsi="Times New Roman" w:cs="Times New Roman"/>
          <w:sz w:val="28"/>
          <w:szCs w:val="28"/>
          <w:lang w:val="ru-RU"/>
        </w:rPr>
        <w:t>,</w:t>
      </w:r>
      <w:r w:rsidR="003B35AC">
        <w:rPr>
          <w:rFonts w:ascii="Times New Roman" w:hAnsi="Times New Roman" w:cs="Times New Roman"/>
          <w:sz w:val="28"/>
          <w:szCs w:val="28"/>
          <w:lang w:val="ru-RU"/>
        </w:rPr>
        <w:t xml:space="preserve"> </w:t>
      </w:r>
      <w:r w:rsidR="00517C4A" w:rsidRPr="00517C4A">
        <w:rPr>
          <w:rFonts w:ascii="Times New Roman" w:hAnsi="Times New Roman" w:cs="Times New Roman"/>
          <w:sz w:val="28"/>
          <w:szCs w:val="28"/>
          <w:lang w:val="ru-RU"/>
        </w:rPr>
        <w:t>що є об’єктом, а що предметом</w:t>
      </w:r>
      <w:r w:rsidR="00517C4A">
        <w:rPr>
          <w:rFonts w:ascii="Times New Roman" w:hAnsi="Times New Roman" w:cs="Times New Roman"/>
          <w:sz w:val="28"/>
          <w:szCs w:val="28"/>
          <w:lang w:val="ru-RU"/>
        </w:rPr>
        <w:t xml:space="preserve"> контролю</w:t>
      </w:r>
      <w:r w:rsidR="00517C4A" w:rsidRPr="00517C4A">
        <w:t xml:space="preserve"> </w:t>
      </w:r>
      <w:r w:rsidR="00517C4A" w:rsidRPr="00517C4A">
        <w:rPr>
          <w:rFonts w:ascii="Times New Roman" w:hAnsi="Times New Roman" w:cs="Times New Roman"/>
          <w:sz w:val="28"/>
          <w:szCs w:val="28"/>
          <w:lang w:val="ru-RU"/>
        </w:rPr>
        <w:t>у бюджетних установах</w:t>
      </w:r>
      <w:r w:rsidR="00517C4A">
        <w:rPr>
          <w:rFonts w:ascii="Times New Roman" w:hAnsi="Times New Roman" w:cs="Times New Roman"/>
          <w:sz w:val="28"/>
          <w:szCs w:val="28"/>
          <w:lang w:val="ru-RU"/>
        </w:rPr>
        <w:t>.</w:t>
      </w:r>
    </w:p>
    <w:p w:rsidR="003B35AC" w:rsidRDefault="003B35AC" w:rsidP="00C326F4">
      <w:pPr>
        <w:widowControl w:val="0"/>
        <w:spacing w:after="0" w:line="240" w:lineRule="auto"/>
        <w:ind w:firstLine="709"/>
        <w:jc w:val="both"/>
        <w:rPr>
          <w:rFonts w:ascii="Times New Roman" w:hAnsi="Times New Roman" w:cs="Times New Roman"/>
          <w:sz w:val="28"/>
          <w:szCs w:val="28"/>
          <w:lang w:val="ru-RU"/>
        </w:rPr>
      </w:pPr>
      <w:r w:rsidRPr="003B35AC">
        <w:rPr>
          <w:rFonts w:ascii="Times New Roman" w:hAnsi="Times New Roman" w:cs="Times New Roman"/>
          <w:sz w:val="28"/>
          <w:szCs w:val="28"/>
          <w:lang w:val="ru-RU"/>
        </w:rPr>
        <w:t>За ознакою спрямованості контрольних дій</w:t>
      </w:r>
      <w:r>
        <w:rPr>
          <w:rFonts w:ascii="Times New Roman" w:hAnsi="Times New Roman" w:cs="Times New Roman"/>
          <w:sz w:val="28"/>
          <w:szCs w:val="28"/>
          <w:lang w:val="ru-RU"/>
        </w:rPr>
        <w:t xml:space="preserve"> переважна більшість науковців </w:t>
      </w:r>
      <w:r w:rsidRPr="003B35AC">
        <w:rPr>
          <w:rFonts w:ascii="Times New Roman" w:hAnsi="Times New Roman" w:cs="Times New Roman"/>
          <w:sz w:val="28"/>
          <w:szCs w:val="28"/>
          <w:lang w:val="ru-RU"/>
        </w:rPr>
        <w:t>вважає формою контролю “інспектування”, “аудит”, “моніторинг”, “перевірку” різних об'єктів (таб</w:t>
      </w:r>
      <w:r>
        <w:rPr>
          <w:rFonts w:ascii="Times New Roman" w:hAnsi="Times New Roman" w:cs="Times New Roman"/>
          <w:sz w:val="28"/>
          <w:szCs w:val="28"/>
          <w:lang w:val="ru-RU"/>
        </w:rPr>
        <w:t>л. 1.1</w:t>
      </w:r>
      <w:r w:rsidRPr="003B35AC">
        <w:rPr>
          <w:rFonts w:ascii="Times New Roman" w:hAnsi="Times New Roman" w:cs="Times New Roman"/>
          <w:sz w:val="28"/>
          <w:szCs w:val="28"/>
          <w:lang w:val="ru-RU"/>
        </w:rPr>
        <w:t>).</w:t>
      </w:r>
    </w:p>
    <w:p w:rsidR="003B35AC" w:rsidRDefault="003B35AC" w:rsidP="00C326F4">
      <w:pPr>
        <w:widowControl w:val="0"/>
        <w:spacing w:after="0" w:line="240" w:lineRule="auto"/>
        <w:ind w:firstLine="709"/>
        <w:jc w:val="both"/>
        <w:rPr>
          <w:rFonts w:ascii="Times New Roman" w:hAnsi="Times New Roman" w:cs="Times New Roman"/>
          <w:sz w:val="28"/>
          <w:szCs w:val="28"/>
          <w:lang w:val="ru-RU"/>
        </w:rPr>
      </w:pPr>
    </w:p>
    <w:p w:rsidR="003B35AC" w:rsidRPr="003B35AC" w:rsidRDefault="003B35AC" w:rsidP="00C326F4">
      <w:pPr>
        <w:spacing w:after="0"/>
        <w:ind w:firstLine="709"/>
        <w:jc w:val="right"/>
        <w:rPr>
          <w:rFonts w:ascii="Times New Roman" w:hAnsi="Times New Roman" w:cs="Times New Roman"/>
          <w:sz w:val="28"/>
          <w:szCs w:val="28"/>
          <w:lang w:val="ru-RU"/>
        </w:rPr>
      </w:pPr>
      <w:r>
        <w:rPr>
          <w:rFonts w:ascii="Times New Roman" w:hAnsi="Times New Roman" w:cs="Times New Roman"/>
          <w:sz w:val="28"/>
          <w:szCs w:val="28"/>
          <w:lang w:val="ru-RU"/>
        </w:rPr>
        <w:t>Таблиця 1.1</w:t>
      </w:r>
    </w:p>
    <w:p w:rsidR="0068252D" w:rsidRDefault="003B35AC" w:rsidP="00C326F4">
      <w:pPr>
        <w:spacing w:after="0"/>
        <w:ind w:firstLine="709"/>
        <w:jc w:val="center"/>
        <w:rPr>
          <w:rFonts w:ascii="Times New Roman" w:hAnsi="Times New Roman" w:cs="Times New Roman"/>
          <w:sz w:val="28"/>
          <w:szCs w:val="28"/>
          <w:lang w:val="ru-RU"/>
        </w:rPr>
      </w:pPr>
      <w:r w:rsidRPr="003B35AC">
        <w:rPr>
          <w:rFonts w:ascii="Times New Roman" w:hAnsi="Times New Roman" w:cs="Times New Roman"/>
          <w:sz w:val="28"/>
          <w:szCs w:val="28"/>
          <w:lang w:val="ru-RU"/>
        </w:rPr>
        <w:t>Характеристика форм державного фінансового контролю за результатами аналізу нормативно-правових актів</w:t>
      </w:r>
    </w:p>
    <w:tbl>
      <w:tblPr>
        <w:tblpPr w:leftFromText="180" w:rightFromText="180" w:vertAnchor="text" w:tblpX="108" w:tblpY="1"/>
        <w:tblOverlap w:val="never"/>
        <w:tblW w:w="9800" w:type="dxa"/>
        <w:tblLayout w:type="fixed"/>
        <w:tblLook w:val="0000" w:firstRow="0" w:lastRow="0" w:firstColumn="0" w:lastColumn="0" w:noHBand="0" w:noVBand="0"/>
      </w:tblPr>
      <w:tblGrid>
        <w:gridCol w:w="2005"/>
        <w:gridCol w:w="5904"/>
        <w:gridCol w:w="1891"/>
      </w:tblGrid>
      <w:tr w:rsidR="003B35AC" w:rsidRPr="003B35AC" w:rsidTr="00C326F4">
        <w:trPr>
          <w:trHeight w:val="303"/>
          <w:tblHeader/>
        </w:trPr>
        <w:tc>
          <w:tcPr>
            <w:tcW w:w="2005"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val="ru-RU" w:eastAsia="ru-RU"/>
              </w:rPr>
            </w:pPr>
            <w:r w:rsidRPr="003B35AC">
              <w:rPr>
                <w:rFonts w:ascii="Times New Roman" w:eastAsia="Times New Roman" w:hAnsi="Times New Roman" w:cs="Times New Roman"/>
                <w:b/>
                <w:kern w:val="1"/>
                <w:sz w:val="24"/>
                <w:szCs w:val="24"/>
                <w:lang w:val="ru-RU" w:eastAsia="ru-RU"/>
              </w:rPr>
              <w:t>Форма ДФК</w:t>
            </w:r>
          </w:p>
        </w:tc>
        <w:tc>
          <w:tcPr>
            <w:tcW w:w="5904"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val="ru-RU" w:eastAsia="ru-RU"/>
              </w:rPr>
            </w:pPr>
            <w:r w:rsidRPr="003B35AC">
              <w:rPr>
                <w:rFonts w:ascii="Times New Roman" w:eastAsia="Times New Roman" w:hAnsi="Times New Roman" w:cs="Times New Roman"/>
                <w:b/>
                <w:kern w:val="1"/>
                <w:sz w:val="24"/>
                <w:szCs w:val="24"/>
                <w:lang w:val="ru-RU" w:eastAsia="ru-RU"/>
              </w:rPr>
              <w:t>Сутність та мета контролю</w:t>
            </w:r>
          </w:p>
        </w:tc>
        <w:tc>
          <w:tcPr>
            <w:tcW w:w="189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eastAsia="ru-RU"/>
              </w:rPr>
            </w:pPr>
            <w:r w:rsidRPr="003B35AC">
              <w:rPr>
                <w:rFonts w:ascii="Times New Roman" w:eastAsia="Times New Roman" w:hAnsi="Times New Roman" w:cs="Times New Roman"/>
                <w:b/>
                <w:kern w:val="1"/>
                <w:sz w:val="24"/>
                <w:szCs w:val="24"/>
                <w:lang w:eastAsia="ru-RU"/>
              </w:rPr>
              <w:t>Суб’єкт контролю</w:t>
            </w:r>
          </w:p>
        </w:tc>
      </w:tr>
      <w:tr w:rsidR="003B35AC" w:rsidRPr="003B35AC" w:rsidTr="00C326F4">
        <w:trPr>
          <w:trHeight w:val="151"/>
          <w:tblHeader/>
        </w:trPr>
        <w:tc>
          <w:tcPr>
            <w:tcW w:w="2005"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eastAsia="ru-RU"/>
              </w:rPr>
            </w:pPr>
            <w:r w:rsidRPr="003B35AC">
              <w:rPr>
                <w:rFonts w:ascii="Times New Roman" w:eastAsia="Times New Roman" w:hAnsi="Times New Roman" w:cs="Times New Roman"/>
                <w:b/>
                <w:kern w:val="1"/>
                <w:sz w:val="24"/>
                <w:szCs w:val="24"/>
                <w:lang w:eastAsia="ru-RU"/>
              </w:rPr>
              <w:t>1</w:t>
            </w:r>
          </w:p>
        </w:tc>
        <w:tc>
          <w:tcPr>
            <w:tcW w:w="5904"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eastAsia="ru-RU"/>
              </w:rPr>
            </w:pPr>
            <w:r w:rsidRPr="003B35AC">
              <w:rPr>
                <w:rFonts w:ascii="Times New Roman" w:eastAsia="Times New Roman" w:hAnsi="Times New Roman" w:cs="Times New Roman"/>
                <w:b/>
                <w:kern w:val="1"/>
                <w:sz w:val="24"/>
                <w:szCs w:val="24"/>
                <w:lang w:eastAsia="ru-RU"/>
              </w:rPr>
              <w:t>2</w:t>
            </w:r>
          </w:p>
        </w:tc>
        <w:tc>
          <w:tcPr>
            <w:tcW w:w="189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eastAsia="ru-RU"/>
              </w:rPr>
            </w:pPr>
            <w:r w:rsidRPr="003B35AC">
              <w:rPr>
                <w:rFonts w:ascii="Times New Roman" w:eastAsia="Times New Roman" w:hAnsi="Times New Roman" w:cs="Times New Roman"/>
                <w:b/>
                <w:kern w:val="1"/>
                <w:sz w:val="24"/>
                <w:szCs w:val="24"/>
                <w:lang w:eastAsia="ru-RU"/>
              </w:rPr>
              <w:t>3</w:t>
            </w:r>
          </w:p>
        </w:tc>
      </w:tr>
      <w:tr w:rsidR="003B35AC" w:rsidRPr="003B35AC" w:rsidTr="00C326F4">
        <w:trPr>
          <w:trHeight w:val="2799"/>
        </w:trPr>
        <w:tc>
          <w:tcPr>
            <w:tcW w:w="2005" w:type="dxa"/>
            <w:tcBorders>
              <w:top w:val="single" w:sz="4" w:space="0" w:color="000000"/>
              <w:left w:val="single" w:sz="4" w:space="0" w:color="000000"/>
              <w:bottom w:val="single" w:sz="4" w:space="0" w:color="000000"/>
            </w:tcBorders>
          </w:tcPr>
          <w:p w:rsidR="003B35AC" w:rsidRPr="00C326F4" w:rsidRDefault="003B35AC" w:rsidP="00563EAF">
            <w:pPr>
              <w:widowControl w:val="0"/>
              <w:snapToGrid w:val="0"/>
              <w:spacing w:after="0" w:line="240" w:lineRule="auto"/>
              <w:jc w:val="center"/>
              <w:rPr>
                <w:rFonts w:ascii="Times New Roman" w:eastAsia="Times New Roman" w:hAnsi="Times New Roman" w:cs="Times New Roman"/>
                <w:sz w:val="24"/>
                <w:szCs w:val="24"/>
                <w:lang w:eastAsia="ru-RU"/>
              </w:rPr>
            </w:pPr>
            <w:r w:rsidRPr="00C326F4">
              <w:rPr>
                <w:rFonts w:ascii="Times New Roman" w:eastAsia="Times New Roman" w:hAnsi="Times New Roman" w:cs="Times New Roman"/>
                <w:sz w:val="24"/>
                <w:szCs w:val="24"/>
                <w:lang w:eastAsia="ru-RU"/>
              </w:rPr>
              <w:t>Державний фінансовий аудит суб’єктів господарювання</w:t>
            </w:r>
          </w:p>
        </w:tc>
        <w:tc>
          <w:tcPr>
            <w:tcW w:w="5904" w:type="dxa"/>
            <w:tcBorders>
              <w:top w:val="single" w:sz="4" w:space="0" w:color="000000"/>
              <w:left w:val="single" w:sz="4" w:space="0" w:color="000000"/>
              <w:bottom w:val="single" w:sz="4" w:space="0" w:color="000000"/>
            </w:tcBorders>
          </w:tcPr>
          <w:p w:rsidR="003B35AC" w:rsidRPr="00C326F4" w:rsidRDefault="003B35AC" w:rsidP="00C326F4">
            <w:pPr>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ru-RU"/>
              </w:rPr>
            </w:pPr>
            <w:r w:rsidRPr="00C326F4">
              <w:rPr>
                <w:rFonts w:ascii="Times New Roman" w:eastAsia="Times New Roman" w:hAnsi="Times New Roman" w:cs="Times New Roman"/>
                <w:sz w:val="24"/>
                <w:szCs w:val="24"/>
                <w:lang w:eastAsia="ru-RU"/>
              </w:rPr>
              <w:t>Полягає у перевірці та аналізі діяльності, фактичного  стану справ щодо законного та ефективного використання  державних  чи  комунальних  коштів і майна, інших активів держави, правильності   ведення   бухобліку  і  достовірності  фінансової звітності, функціонування системи ВНК суб'єктів  господарювання  державного  сектору  економіки, а також  інших суб'єктів господарювання, що отримують (отримували в період, який  перевіряється)  кошти  з  бюджетів  усіх рівнів та державних фондів   або   використовують   (використовували  у  період,  який  перевіряється) державне чи комунальне майно.</w:t>
            </w:r>
          </w:p>
        </w:tc>
        <w:tc>
          <w:tcPr>
            <w:tcW w:w="1891" w:type="dxa"/>
            <w:tcBorders>
              <w:top w:val="single" w:sz="4" w:space="0" w:color="000000"/>
              <w:left w:val="single" w:sz="4" w:space="0" w:color="000000"/>
              <w:bottom w:val="single" w:sz="4" w:space="0" w:color="000000"/>
              <w:right w:val="single" w:sz="4" w:space="0" w:color="000000"/>
            </w:tcBorders>
          </w:tcPr>
          <w:p w:rsidR="003B35AC" w:rsidRPr="00563EAF" w:rsidRDefault="003B35AC" w:rsidP="00563EAF">
            <w:pPr>
              <w:widowControl w:val="0"/>
              <w:spacing w:after="0" w:line="240" w:lineRule="auto"/>
              <w:jc w:val="center"/>
              <w:rPr>
                <w:rFonts w:ascii="Times New Roman" w:eastAsia="Times New Roman" w:hAnsi="Times New Roman" w:cs="Times New Roman"/>
                <w:sz w:val="24"/>
                <w:szCs w:val="24"/>
                <w:lang w:eastAsia="ru-RU"/>
              </w:rPr>
            </w:pPr>
            <w:r w:rsidRPr="00563EAF">
              <w:rPr>
                <w:rFonts w:ascii="Times New Roman" w:eastAsia="Times New Roman" w:hAnsi="Times New Roman" w:cs="Times New Roman"/>
                <w:sz w:val="24"/>
                <w:szCs w:val="24"/>
                <w:lang w:eastAsia="ru-RU"/>
              </w:rPr>
              <w:t>Державна фінансова інспекція</w:t>
            </w:r>
          </w:p>
        </w:tc>
      </w:tr>
      <w:tr w:rsidR="00C326F4" w:rsidRPr="003B35AC" w:rsidTr="00C326F4">
        <w:trPr>
          <w:trHeight w:val="2799"/>
        </w:trPr>
        <w:tc>
          <w:tcPr>
            <w:tcW w:w="2005" w:type="dxa"/>
            <w:tcBorders>
              <w:top w:val="single" w:sz="4" w:space="0" w:color="000000"/>
              <w:left w:val="single" w:sz="4" w:space="0" w:color="000000"/>
              <w:bottom w:val="single" w:sz="4" w:space="0" w:color="000000"/>
            </w:tcBorders>
          </w:tcPr>
          <w:p w:rsidR="00C326F4" w:rsidRPr="00C326F4" w:rsidRDefault="00C326F4" w:rsidP="00563EAF">
            <w:pPr>
              <w:widowControl w:val="0"/>
              <w:snapToGrid w:val="0"/>
              <w:spacing w:after="0" w:line="240" w:lineRule="auto"/>
              <w:jc w:val="center"/>
              <w:rPr>
                <w:rFonts w:ascii="Times New Roman" w:eastAsia="Times New Roman" w:hAnsi="Times New Roman" w:cs="Times New Roman"/>
                <w:kern w:val="1"/>
                <w:sz w:val="24"/>
                <w:szCs w:val="24"/>
                <w:lang w:eastAsia="ru-RU"/>
              </w:rPr>
            </w:pPr>
            <w:r w:rsidRPr="00C326F4">
              <w:rPr>
                <w:rFonts w:ascii="Times New Roman" w:eastAsia="Times New Roman" w:hAnsi="Times New Roman" w:cs="Times New Roman"/>
                <w:kern w:val="1"/>
                <w:sz w:val="24"/>
                <w:szCs w:val="24"/>
                <w:lang w:eastAsia="ru-RU"/>
              </w:rPr>
              <w:t>Аудит  фінансової та господарської діяльності бюджетної установи (або фінансово-господарський аудит)</w:t>
            </w:r>
          </w:p>
        </w:tc>
        <w:tc>
          <w:tcPr>
            <w:tcW w:w="5904" w:type="dxa"/>
            <w:tcBorders>
              <w:top w:val="single" w:sz="4" w:space="0" w:color="000000"/>
              <w:left w:val="single" w:sz="4" w:space="0" w:color="000000"/>
              <w:bottom w:val="single" w:sz="4" w:space="0" w:color="000000"/>
            </w:tcBorders>
          </w:tcPr>
          <w:p w:rsidR="00C326F4" w:rsidRPr="00C326F4" w:rsidRDefault="00C326F4"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326F4">
              <w:rPr>
                <w:rFonts w:ascii="Times New Roman" w:eastAsia="Times New Roman" w:hAnsi="Times New Roman" w:cs="Times New Roman"/>
                <w:sz w:val="24"/>
                <w:szCs w:val="24"/>
                <w:lang w:eastAsia="ru-RU"/>
              </w:rPr>
              <w:t>Спрямований на попередження фінансових порушень у бюджетній установі та забезпечення достовірності її фінансової звітності.</w:t>
            </w:r>
          </w:p>
          <w:p w:rsidR="00C326F4" w:rsidRPr="00C326F4" w:rsidRDefault="00C326F4"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326F4">
              <w:rPr>
                <w:rFonts w:ascii="Times New Roman" w:eastAsia="Times New Roman" w:hAnsi="Times New Roman" w:cs="Times New Roman"/>
                <w:sz w:val="24"/>
                <w:szCs w:val="24"/>
                <w:lang w:eastAsia="ru-RU"/>
              </w:rPr>
              <w:t>Основним завданням є сприяння бюджетній установі у забезпеченні правильності ведення бухобліку, законності і ефективності використання бюджетних коштів, державного і комунального майна, формування достовірної фінансової звітності та організації дієвого внутрішньогосподарського фінансового контролю.</w:t>
            </w:r>
          </w:p>
        </w:tc>
        <w:tc>
          <w:tcPr>
            <w:tcW w:w="1891" w:type="dxa"/>
            <w:tcBorders>
              <w:top w:val="single" w:sz="4" w:space="0" w:color="000000"/>
              <w:left w:val="single" w:sz="4" w:space="0" w:color="000000"/>
              <w:bottom w:val="single" w:sz="4" w:space="0" w:color="000000"/>
              <w:right w:val="single" w:sz="4" w:space="0" w:color="000000"/>
            </w:tcBorders>
          </w:tcPr>
          <w:p w:rsidR="00C326F4" w:rsidRPr="00563EAF" w:rsidRDefault="00C326F4" w:rsidP="00563EAF">
            <w:pPr>
              <w:widowControl w:val="0"/>
              <w:spacing w:after="0" w:line="240" w:lineRule="auto"/>
              <w:jc w:val="center"/>
              <w:rPr>
                <w:rFonts w:ascii="Times New Roman" w:eastAsia="Times New Roman" w:hAnsi="Times New Roman" w:cs="Times New Roman"/>
                <w:sz w:val="24"/>
                <w:szCs w:val="24"/>
                <w:lang w:val="ru-RU" w:eastAsia="ru-RU"/>
              </w:rPr>
            </w:pPr>
            <w:r w:rsidRPr="00563EAF">
              <w:rPr>
                <w:rFonts w:ascii="Times New Roman" w:eastAsia="Times New Roman" w:hAnsi="Times New Roman" w:cs="Times New Roman"/>
                <w:sz w:val="24"/>
                <w:szCs w:val="24"/>
                <w:lang w:eastAsia="ru-RU"/>
              </w:rPr>
              <w:t>Державна фінансова інспекція</w:t>
            </w:r>
          </w:p>
        </w:tc>
      </w:tr>
    </w:tbl>
    <w:p w:rsidR="00C326F4" w:rsidRDefault="00C326F4" w:rsidP="00C326F4"/>
    <w:p w:rsidR="003B35AC" w:rsidRPr="003B35AC" w:rsidRDefault="003B35AC" w:rsidP="00C326F4">
      <w:pPr>
        <w:jc w:val="right"/>
        <w:rPr>
          <w:rFonts w:ascii="Times New Roman" w:hAnsi="Times New Roman" w:cs="Times New Roman"/>
          <w:sz w:val="28"/>
          <w:szCs w:val="28"/>
        </w:rPr>
      </w:pPr>
      <w:r>
        <w:rPr>
          <w:rFonts w:ascii="Times New Roman" w:hAnsi="Times New Roman" w:cs="Times New Roman"/>
          <w:sz w:val="28"/>
          <w:szCs w:val="28"/>
        </w:rPr>
        <w:t>Продовження табл.1.1</w:t>
      </w:r>
    </w:p>
    <w:tbl>
      <w:tblPr>
        <w:tblpPr w:leftFromText="180" w:rightFromText="180" w:vertAnchor="text" w:tblpX="108" w:tblpY="1"/>
        <w:tblOverlap w:val="never"/>
        <w:tblW w:w="9383" w:type="dxa"/>
        <w:tblLayout w:type="fixed"/>
        <w:tblLook w:val="0000" w:firstRow="0" w:lastRow="0" w:firstColumn="0" w:lastColumn="0" w:noHBand="0" w:noVBand="0"/>
      </w:tblPr>
      <w:tblGrid>
        <w:gridCol w:w="1920"/>
        <w:gridCol w:w="5652"/>
        <w:gridCol w:w="1811"/>
      </w:tblGrid>
      <w:tr w:rsidR="003B35AC" w:rsidRPr="003B35AC" w:rsidTr="00C44087">
        <w:trPr>
          <w:trHeight w:val="3510"/>
        </w:trPr>
        <w:tc>
          <w:tcPr>
            <w:tcW w:w="1920"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r w:rsidRPr="003B35AC">
              <w:rPr>
                <w:rFonts w:ascii="Times New Roman" w:eastAsia="Times New Roman" w:hAnsi="Times New Roman" w:cs="Times New Roman"/>
                <w:sz w:val="24"/>
                <w:szCs w:val="24"/>
                <w:lang w:eastAsia="ru-RU"/>
              </w:rPr>
              <w:t xml:space="preserve">Аудит ефективності </w:t>
            </w:r>
            <w:r w:rsidRPr="003B35AC">
              <w:rPr>
                <w:rFonts w:ascii="Times New Roman" w:eastAsia="Times New Roman" w:hAnsi="Times New Roman" w:cs="Times New Roman"/>
                <w:kern w:val="1"/>
                <w:sz w:val="24"/>
                <w:szCs w:val="24"/>
                <w:lang w:eastAsia="ru-RU"/>
              </w:rPr>
              <w:t xml:space="preserve">виконання </w:t>
            </w:r>
            <w:r w:rsidRPr="003B35AC">
              <w:rPr>
                <w:rFonts w:ascii="Times New Roman" w:eastAsia="Times New Roman" w:hAnsi="Times New Roman" w:cs="Times New Roman"/>
                <w:i/>
                <w:kern w:val="1"/>
                <w:sz w:val="24"/>
                <w:szCs w:val="24"/>
                <w:lang w:eastAsia="ru-RU"/>
              </w:rPr>
              <w:t>бюджетної програми</w:t>
            </w:r>
          </w:p>
        </w:tc>
        <w:tc>
          <w:tcPr>
            <w:tcW w:w="5652" w:type="dxa"/>
            <w:tcBorders>
              <w:top w:val="single" w:sz="4" w:space="0" w:color="000000"/>
              <w:left w:val="single" w:sz="4" w:space="0" w:color="000000"/>
              <w:bottom w:val="single" w:sz="4" w:space="0" w:color="000000"/>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Спрямований на визначення ефективності використання бюджетних коштів для реалізації запланованих цілей та встановлення факторів, які цьому перешкоджають. Здійснюється з метою розробки обґрунтованих пропозицій щодо підвищення ефективності використання коштів державного та місцевих бюджетів у процесі виконання бюджетних програм.</w:t>
            </w:r>
          </w:p>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Метою є здійснення оцінки досягнення запланованих показників (продукту, ефективності, якості), виявлення проблем у виконанні бюджетної програми та розробка пропозицій щодо підвищення ефективності використання ресурсів держави.</w:t>
            </w:r>
          </w:p>
        </w:tc>
        <w:tc>
          <w:tcPr>
            <w:tcW w:w="181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pacing w:after="0" w:line="240" w:lineRule="auto"/>
              <w:jc w:val="center"/>
              <w:rPr>
                <w:rFonts w:ascii="Times New Roman" w:eastAsia="Times New Roman" w:hAnsi="Times New Roman" w:cs="Times New Roman"/>
                <w:kern w:val="1"/>
                <w:sz w:val="24"/>
                <w:szCs w:val="24"/>
                <w:lang w:val="ru-RU" w:eastAsia="ru-RU"/>
              </w:rPr>
            </w:pPr>
            <w:r w:rsidRPr="003B35AC">
              <w:rPr>
                <w:rFonts w:ascii="Times New Roman" w:eastAsia="Times New Roman" w:hAnsi="Times New Roman" w:cs="Times New Roman"/>
                <w:sz w:val="24"/>
                <w:szCs w:val="24"/>
                <w:lang w:eastAsia="ru-RU"/>
              </w:rPr>
              <w:t>Державна фінансова інспекція</w:t>
            </w:r>
          </w:p>
        </w:tc>
      </w:tr>
      <w:tr w:rsidR="003B35AC" w:rsidRPr="003B35AC" w:rsidTr="00C44087">
        <w:trPr>
          <w:trHeight w:val="2423"/>
        </w:trPr>
        <w:tc>
          <w:tcPr>
            <w:tcW w:w="1920"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 xml:space="preserve">Державний фінансовий аудит виконання </w:t>
            </w:r>
            <w:r w:rsidRPr="003B35AC">
              <w:rPr>
                <w:rFonts w:ascii="Times New Roman" w:eastAsia="Times New Roman" w:hAnsi="Times New Roman" w:cs="Times New Roman"/>
                <w:i/>
                <w:sz w:val="24"/>
                <w:szCs w:val="24"/>
                <w:lang w:eastAsia="ru-RU"/>
              </w:rPr>
              <w:t>місцевих бюджетів</w:t>
            </w:r>
          </w:p>
        </w:tc>
        <w:tc>
          <w:tcPr>
            <w:tcW w:w="5652" w:type="dxa"/>
            <w:tcBorders>
              <w:top w:val="single" w:sz="4" w:space="0" w:color="000000"/>
              <w:left w:val="single" w:sz="4" w:space="0" w:color="000000"/>
              <w:bottom w:val="single" w:sz="4" w:space="0" w:color="000000"/>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 xml:space="preserve">Основними завданнями є: </w:t>
            </w:r>
          </w:p>
          <w:p w:rsidR="003B35AC" w:rsidRPr="003B35AC" w:rsidRDefault="003B35AC" w:rsidP="00C326F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1. надання оцінки формування і рівню виконання місцевого бюджету;</w:t>
            </w:r>
          </w:p>
          <w:p w:rsidR="003B35AC" w:rsidRPr="003B35AC" w:rsidRDefault="003B35AC" w:rsidP="00C326F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 xml:space="preserve">2. встановлення причин, що негативно впливають на виконання місцевого бюджету; </w:t>
            </w:r>
          </w:p>
          <w:p w:rsidR="003B35AC" w:rsidRPr="003B35AC" w:rsidRDefault="003B35AC" w:rsidP="00C326F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3. визначення шляхів удосконалення управління бюджетними коштами, державним та комунальним майном, в тому числі можливості збільшення доходів бюджету.</w:t>
            </w:r>
          </w:p>
        </w:tc>
        <w:tc>
          <w:tcPr>
            <w:tcW w:w="181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Державна фінансова інспекція</w:t>
            </w:r>
          </w:p>
        </w:tc>
      </w:tr>
      <w:tr w:rsidR="003B35AC" w:rsidRPr="003B35AC" w:rsidTr="00C44087">
        <w:trPr>
          <w:trHeight w:val="4861"/>
        </w:trPr>
        <w:tc>
          <w:tcPr>
            <w:tcW w:w="1920"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Інспектування</w:t>
            </w:r>
          </w:p>
          <w:p w:rsidR="003B35AC" w:rsidRPr="003B35AC" w:rsidRDefault="003B35AC" w:rsidP="00C326F4">
            <w:pPr>
              <w:widowControl w:val="0"/>
              <w:spacing w:after="0" w:line="240" w:lineRule="auto"/>
              <w:jc w:val="center"/>
              <w:rPr>
                <w:rFonts w:ascii="Times New Roman" w:eastAsia="Times New Roman" w:hAnsi="Times New Roman" w:cs="Times New Roman"/>
                <w:sz w:val="24"/>
                <w:szCs w:val="24"/>
                <w:lang w:val="ru-RU" w:eastAsia="ru-RU"/>
              </w:rPr>
            </w:pPr>
            <w:r w:rsidRPr="003B35AC">
              <w:rPr>
                <w:rFonts w:ascii="Times New Roman" w:eastAsia="Times New Roman" w:hAnsi="Times New Roman" w:cs="Times New Roman"/>
                <w:sz w:val="24"/>
                <w:szCs w:val="24"/>
                <w:lang w:eastAsia="ru-RU"/>
              </w:rPr>
              <w:t>(проводиться у формі ревізії)</w:t>
            </w:r>
          </w:p>
        </w:tc>
        <w:tc>
          <w:tcPr>
            <w:tcW w:w="5652" w:type="dxa"/>
            <w:tcBorders>
              <w:top w:val="single" w:sz="4" w:space="0" w:color="000000"/>
              <w:left w:val="single" w:sz="4" w:space="0" w:color="000000"/>
              <w:bottom w:val="single" w:sz="4" w:space="0" w:color="000000"/>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 xml:space="preserve">Ревізія </w:t>
            </w:r>
            <w:r w:rsidRPr="003B35AC">
              <w:rPr>
                <w:rFonts w:ascii="Times New Roman" w:eastAsia="Times New Roman" w:hAnsi="Times New Roman" w:cs="Times New Roman"/>
                <w:i/>
                <w:sz w:val="24"/>
                <w:szCs w:val="24"/>
                <w:lang w:eastAsia="ru-RU"/>
              </w:rPr>
              <w:t>місцевого бюджету</w:t>
            </w:r>
            <w:r w:rsidRPr="003B35AC">
              <w:rPr>
                <w:rFonts w:ascii="Times New Roman" w:eastAsia="Times New Roman" w:hAnsi="Times New Roman" w:cs="Times New Roman"/>
                <w:sz w:val="24"/>
                <w:szCs w:val="24"/>
                <w:lang w:eastAsia="ru-RU"/>
              </w:rPr>
              <w:t xml:space="preserve"> – форма контролю за виконанням функцій із складання і виконання місцевого бюджету, яка полягає в одночасному проведенні ревізій стану дотримання вимог бюджетного законодавства місцевими фінансовими органами, органами Державного казначейства і учасниками бюджетного процесу, що здійснюють управління коштами відповідного місцевого бюджету чи комунальним майном та/або їх використовують. </w:t>
            </w:r>
          </w:p>
          <w:p w:rsidR="00C44087"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i/>
                <w:sz w:val="24"/>
                <w:szCs w:val="24"/>
                <w:lang w:eastAsia="ru-RU"/>
              </w:rPr>
              <w:t xml:space="preserve">Інспектування </w:t>
            </w:r>
            <w:r w:rsidRPr="003B35AC">
              <w:rPr>
                <w:rFonts w:ascii="Times New Roman" w:eastAsia="Times New Roman" w:hAnsi="Times New Roman" w:cs="Times New Roman"/>
                <w:sz w:val="24"/>
                <w:szCs w:val="24"/>
                <w:lang w:eastAsia="ru-RU"/>
              </w:rPr>
              <w:t xml:space="preserve"> полягає  у   документальній   і   фактичній перевірці     певного     комплексу     або     окремих     питань фінансово-господарської діяльності об'єкта контролю і  проводиться  у  формі  ревізії,  яка  повинна  забезпечувати  виявлення  фактів  порушення  законодавства,  встановлення  винних  у  їх   допущенні посадових і матеріально відповідальних осіб.</w:t>
            </w:r>
          </w:p>
        </w:tc>
        <w:tc>
          <w:tcPr>
            <w:tcW w:w="181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Державна фінансова інспекція</w:t>
            </w:r>
          </w:p>
        </w:tc>
      </w:tr>
      <w:tr w:rsidR="00C44087" w:rsidRPr="003B35AC" w:rsidTr="00C44087">
        <w:trPr>
          <w:trHeight w:val="1880"/>
        </w:trPr>
        <w:tc>
          <w:tcPr>
            <w:tcW w:w="1920" w:type="dxa"/>
            <w:tcBorders>
              <w:top w:val="single" w:sz="4" w:space="0" w:color="000000"/>
              <w:left w:val="single" w:sz="4" w:space="0" w:color="000000"/>
              <w:bottom w:val="single" w:sz="4" w:space="0" w:color="000000"/>
            </w:tcBorders>
          </w:tcPr>
          <w:p w:rsidR="00C44087" w:rsidRPr="003B35AC" w:rsidRDefault="00C44087"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Слідство</w:t>
            </w:r>
          </w:p>
        </w:tc>
        <w:tc>
          <w:tcPr>
            <w:tcW w:w="5652" w:type="dxa"/>
            <w:tcBorders>
              <w:top w:val="single" w:sz="4" w:space="0" w:color="000000"/>
              <w:left w:val="single" w:sz="4" w:space="0" w:color="000000"/>
              <w:bottom w:val="single" w:sz="4" w:space="0" w:color="000000"/>
            </w:tcBorders>
          </w:tcPr>
          <w:p w:rsidR="00C44087" w:rsidRPr="003B35AC" w:rsidRDefault="00C44087"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Процесуальні дії, під час яких установлюється провина/відсутність провини відповідальних посадових, службових осіб у здійсненні порушень, пов’язаних з присвоєнням матеріальних цінностей, безгосподарністю, службовими зловживаннями</w:t>
            </w:r>
          </w:p>
        </w:tc>
        <w:tc>
          <w:tcPr>
            <w:tcW w:w="1811" w:type="dxa"/>
            <w:tcBorders>
              <w:top w:val="single" w:sz="4" w:space="0" w:color="000000"/>
              <w:left w:val="single" w:sz="4" w:space="0" w:color="000000"/>
              <w:bottom w:val="single" w:sz="4" w:space="0" w:color="000000"/>
              <w:right w:val="single" w:sz="4" w:space="0" w:color="000000"/>
            </w:tcBorders>
          </w:tcPr>
          <w:p w:rsidR="00C44087" w:rsidRPr="003B35AC" w:rsidRDefault="00C44087" w:rsidP="00C326F4">
            <w:pPr>
              <w:widowControl w:val="0"/>
              <w:snapToGrid w:val="0"/>
              <w:spacing w:after="0" w:line="240" w:lineRule="auto"/>
              <w:jc w:val="center"/>
              <w:rPr>
                <w:rFonts w:ascii="Times New Roman" w:eastAsia="Times New Roman" w:hAnsi="Times New Roman" w:cs="Times New Roman"/>
                <w:kern w:val="1"/>
                <w:sz w:val="24"/>
                <w:szCs w:val="24"/>
                <w:highlight w:val="yellow"/>
                <w:lang w:eastAsia="ru-RU"/>
              </w:rPr>
            </w:pPr>
            <w:r w:rsidRPr="003B35AC">
              <w:rPr>
                <w:rFonts w:ascii="Times New Roman" w:eastAsia="Times New Roman" w:hAnsi="Times New Roman" w:cs="Times New Roman"/>
                <w:kern w:val="1"/>
                <w:sz w:val="24"/>
                <w:szCs w:val="24"/>
                <w:lang w:eastAsia="ru-RU"/>
              </w:rPr>
              <w:t>Судово-слідчі правоохоронні органи (податкова міліція, прокуратура тощо)</w:t>
            </w:r>
          </w:p>
        </w:tc>
      </w:tr>
    </w:tbl>
    <w:p w:rsidR="00C44087" w:rsidRDefault="00C44087" w:rsidP="00C326F4"/>
    <w:p w:rsidR="00C44087" w:rsidRDefault="00C44087" w:rsidP="00C326F4"/>
    <w:p w:rsidR="00C44087" w:rsidRPr="00C44087" w:rsidRDefault="00C44087" w:rsidP="00C326F4">
      <w:pPr>
        <w:jc w:val="right"/>
        <w:rPr>
          <w:rFonts w:ascii="Times New Roman" w:hAnsi="Times New Roman" w:cs="Times New Roman"/>
          <w:sz w:val="28"/>
          <w:szCs w:val="28"/>
        </w:rPr>
      </w:pPr>
      <w:r w:rsidRPr="00C44087">
        <w:rPr>
          <w:rFonts w:ascii="Times New Roman" w:hAnsi="Times New Roman" w:cs="Times New Roman"/>
          <w:sz w:val="28"/>
          <w:szCs w:val="28"/>
        </w:rPr>
        <w:t>Продовження табл.1.1</w:t>
      </w:r>
    </w:p>
    <w:tbl>
      <w:tblPr>
        <w:tblpPr w:leftFromText="180" w:rightFromText="180" w:vertAnchor="text" w:tblpX="108" w:tblpY="1"/>
        <w:tblOverlap w:val="never"/>
        <w:tblW w:w="9787" w:type="dxa"/>
        <w:tblLayout w:type="fixed"/>
        <w:tblLook w:val="0000" w:firstRow="0" w:lastRow="0" w:firstColumn="0" w:lastColumn="0" w:noHBand="0" w:noVBand="0"/>
      </w:tblPr>
      <w:tblGrid>
        <w:gridCol w:w="2003"/>
        <w:gridCol w:w="5895"/>
        <w:gridCol w:w="1889"/>
      </w:tblGrid>
      <w:tr w:rsidR="003B35AC" w:rsidRPr="003B35AC" w:rsidTr="00C44087">
        <w:trPr>
          <w:trHeight w:val="5757"/>
        </w:trPr>
        <w:tc>
          <w:tcPr>
            <w:tcW w:w="2003"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Перевірка</w:t>
            </w:r>
          </w:p>
        </w:tc>
        <w:tc>
          <w:tcPr>
            <w:tcW w:w="5895"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Метою перевірки є встановлення стану справ щодо використання коштів Державного бюджету України, загальнодержавних цільових фондів, валютних та кредитно-фінансових ресурсів, інших державних коштів пов'язаних з Державним бюджетом України та його оцінка з точки зору законності, ефективності та доцільності, а також оцінка стану внутрішнього контролю об'єкта перевірки, надання пропозицій щодо усунення порушень чинного законодавства України.</w:t>
            </w:r>
          </w:p>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i/>
                <w:sz w:val="24"/>
                <w:szCs w:val="24"/>
                <w:lang w:eastAsia="ru-RU"/>
              </w:rPr>
              <w:t>Тематична перевірка</w:t>
            </w:r>
            <w:r w:rsidRPr="003B35AC">
              <w:rPr>
                <w:rFonts w:ascii="Times New Roman" w:eastAsia="Times New Roman" w:hAnsi="Times New Roman" w:cs="Times New Roman"/>
                <w:sz w:val="24"/>
                <w:szCs w:val="24"/>
                <w:lang w:eastAsia="ru-RU"/>
              </w:rPr>
              <w:t xml:space="preserve"> – форма контролю окремих сторін  чи тематичних питань фінансово-господарської діяльності підприємств та організацій (контроль розрахунків з бюджетом, з державними цільовими позабюджетними фондами, перевірка державних закупівель тощо).</w:t>
            </w:r>
          </w:p>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i/>
                <w:sz w:val="24"/>
                <w:szCs w:val="24"/>
                <w:lang w:eastAsia="ru-RU"/>
              </w:rPr>
              <w:t>Камеральна перевірка</w:t>
            </w:r>
            <w:r w:rsidRPr="003B35AC">
              <w:rPr>
                <w:rFonts w:ascii="Times New Roman" w:eastAsia="Times New Roman" w:hAnsi="Times New Roman" w:cs="Times New Roman"/>
                <w:sz w:val="24"/>
                <w:szCs w:val="24"/>
                <w:lang w:eastAsia="ru-RU"/>
              </w:rPr>
              <w:t xml:space="preserve"> – форма фінансового контролю, яку застосовують в органах виконавчої влади при одержанні і перевірці показників звітності (перевірка податкових декларацій в податкових інспекціях)</w:t>
            </w:r>
          </w:p>
        </w:tc>
        <w:tc>
          <w:tcPr>
            <w:tcW w:w="1889"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p>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r w:rsidRPr="003B35AC">
              <w:rPr>
                <w:rFonts w:ascii="Times New Roman" w:eastAsia="Times New Roman" w:hAnsi="Times New Roman" w:cs="Times New Roman"/>
                <w:sz w:val="24"/>
                <w:szCs w:val="24"/>
                <w:lang w:eastAsia="ru-RU"/>
              </w:rPr>
              <w:t>Органи виконавчої влади,</w:t>
            </w:r>
          </w:p>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r w:rsidRPr="003B35AC">
              <w:rPr>
                <w:rFonts w:ascii="Times New Roman" w:eastAsia="Times New Roman" w:hAnsi="Times New Roman" w:cs="Times New Roman"/>
                <w:kern w:val="1"/>
                <w:sz w:val="24"/>
                <w:szCs w:val="24"/>
                <w:lang w:eastAsia="ru-RU"/>
              </w:rPr>
              <w:t>Рахункова палата</w:t>
            </w:r>
          </w:p>
        </w:tc>
      </w:tr>
      <w:tr w:rsidR="003B35AC" w:rsidRPr="003B35AC" w:rsidTr="00C44087">
        <w:trPr>
          <w:trHeight w:val="2192"/>
        </w:trPr>
        <w:tc>
          <w:tcPr>
            <w:tcW w:w="2003"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Державний фінансовий моніторинг</w:t>
            </w:r>
          </w:p>
        </w:tc>
        <w:tc>
          <w:tcPr>
            <w:tcW w:w="5895"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Обов'язковий фінансовий моніторинг - це сукупність заходів спеціально уповноваженого органу виконавчої влади з питань фінансового моніторингу з аналізу інформації щодо фінансових операцій, що надається суб'єктами первинного фінансового моніторингу, а також заходів з перевірки такої інформації відповідно до законодавства України.</w:t>
            </w:r>
          </w:p>
        </w:tc>
        <w:tc>
          <w:tcPr>
            <w:tcW w:w="1889"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r w:rsidRPr="003B35AC">
              <w:rPr>
                <w:rFonts w:ascii="Times New Roman" w:eastAsia="Times New Roman" w:hAnsi="Times New Roman" w:cs="Times New Roman"/>
                <w:kern w:val="1"/>
                <w:sz w:val="24"/>
                <w:szCs w:val="24"/>
                <w:lang w:eastAsia="ru-RU"/>
              </w:rPr>
              <w:t>Державна служба фінансового моніторингу України</w:t>
            </w:r>
          </w:p>
        </w:tc>
      </w:tr>
      <w:tr w:rsidR="003B35AC" w:rsidRPr="003B35AC" w:rsidTr="00C44087">
        <w:trPr>
          <w:trHeight w:val="2744"/>
        </w:trPr>
        <w:tc>
          <w:tcPr>
            <w:tcW w:w="2003"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Експертиза</w:t>
            </w:r>
          </w:p>
        </w:tc>
        <w:tc>
          <w:tcPr>
            <w:tcW w:w="5895"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Експертиза – це спосіб доведення протиправних дій осіб, що проходять по кримінальній справі, шляхом використання спеціальних знань експерта-економіста.</w:t>
            </w:r>
          </w:p>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i/>
                <w:sz w:val="24"/>
                <w:szCs w:val="24"/>
                <w:lang w:eastAsia="ru-RU"/>
              </w:rPr>
              <w:t>Судово-економічна експертиза</w:t>
            </w:r>
            <w:r w:rsidRPr="003B35AC">
              <w:rPr>
                <w:rFonts w:ascii="Times New Roman" w:eastAsia="Times New Roman" w:hAnsi="Times New Roman" w:cs="Times New Roman"/>
                <w:sz w:val="24"/>
                <w:szCs w:val="24"/>
                <w:lang w:eastAsia="ru-RU"/>
              </w:rPr>
              <w:t xml:space="preserve"> – це дослiдження експертом на основi спецiальних знань матерiальних об’єктiв, явищ i процесiв, якi мiстять iнформацiю про обставини справи, що перебуває у провадженнi органiв дiзнання, досудового та судового слідства.</w:t>
            </w:r>
          </w:p>
        </w:tc>
        <w:tc>
          <w:tcPr>
            <w:tcW w:w="1889"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На вимогу слідчих органів чи суду експертною установою</w:t>
            </w:r>
          </w:p>
          <w:p w:rsidR="003B35AC" w:rsidRPr="003B35AC" w:rsidRDefault="003B35AC" w:rsidP="00C326F4">
            <w:pPr>
              <w:autoSpaceDE w:val="0"/>
              <w:autoSpaceDN w:val="0"/>
              <w:adjustRightInd w:val="0"/>
              <w:spacing w:after="0" w:line="240" w:lineRule="auto"/>
              <w:rPr>
                <w:rFonts w:ascii="Times New Roman" w:eastAsia="Times New Roman" w:hAnsi="Times New Roman" w:cs="Times New Roman"/>
                <w:sz w:val="24"/>
                <w:szCs w:val="24"/>
                <w:lang w:eastAsia="ru-RU"/>
              </w:rPr>
            </w:pPr>
          </w:p>
          <w:p w:rsidR="003B35AC" w:rsidRPr="003B35AC" w:rsidRDefault="003B35AC" w:rsidP="00C326F4">
            <w:pPr>
              <w:autoSpaceDE w:val="0"/>
              <w:autoSpaceDN w:val="0"/>
              <w:adjustRightInd w:val="0"/>
              <w:spacing w:after="0" w:line="240" w:lineRule="auto"/>
              <w:jc w:val="center"/>
              <w:rPr>
                <w:rFonts w:ascii="Times New Roman" w:eastAsia="Times New Roman" w:hAnsi="Times New Roman" w:cs="Times New Roman"/>
                <w:kern w:val="1"/>
                <w:sz w:val="24"/>
                <w:szCs w:val="24"/>
                <w:highlight w:val="yellow"/>
                <w:lang w:eastAsia="ru-RU"/>
              </w:rPr>
            </w:pPr>
          </w:p>
        </w:tc>
      </w:tr>
      <w:tr w:rsidR="003B35AC" w:rsidRPr="003B35AC" w:rsidTr="00C44087">
        <w:trPr>
          <w:trHeight w:val="2729"/>
        </w:trPr>
        <w:tc>
          <w:tcPr>
            <w:tcW w:w="2003"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highlight w:val="yellow"/>
                <w:lang w:eastAsia="ru-RU"/>
              </w:rPr>
            </w:pPr>
            <w:r w:rsidRPr="003B35AC">
              <w:rPr>
                <w:rFonts w:ascii="Times New Roman" w:eastAsia="Times New Roman" w:hAnsi="Times New Roman" w:cs="Times New Roman"/>
                <w:sz w:val="24"/>
                <w:szCs w:val="24"/>
                <w:lang w:eastAsia="ru-RU"/>
              </w:rPr>
              <w:t>Службове розслідування</w:t>
            </w:r>
          </w:p>
        </w:tc>
        <w:tc>
          <w:tcPr>
            <w:tcW w:w="5895"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r w:rsidRPr="003B35AC">
              <w:rPr>
                <w:rFonts w:ascii="Times New Roman" w:eastAsia="Times New Roman" w:hAnsi="Times New Roman" w:cs="Times New Roman"/>
                <w:sz w:val="24"/>
                <w:szCs w:val="24"/>
                <w:lang w:eastAsia="ru-RU"/>
              </w:rPr>
              <w:t>Службове розслідування    -    це   комплекс   заходів,   які  здійснюються  у  межах  компетенції,  з  метою  уточнення  причин, встановлення обставин та умов, що сприяли вчиненню правопорушення, відповідальність  за  яке  передбачена  законодавством України, та ступеня  вини особи (осіб), яка вчинила це правопорушення.</w:t>
            </w:r>
          </w:p>
        </w:tc>
        <w:tc>
          <w:tcPr>
            <w:tcW w:w="1889"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Служба безпеки України, Служба зовнішньої розвідки України, Державна митна служба тощо</w:t>
            </w:r>
          </w:p>
        </w:tc>
      </w:tr>
    </w:tbl>
    <w:p w:rsidR="003B35AC" w:rsidRDefault="003B35AC" w:rsidP="00C326F4">
      <w:pPr>
        <w:ind w:firstLine="709"/>
        <w:jc w:val="center"/>
        <w:rPr>
          <w:rFonts w:ascii="Times New Roman" w:hAnsi="Times New Roman" w:cs="Times New Roman"/>
          <w:sz w:val="28"/>
          <w:szCs w:val="28"/>
        </w:rPr>
      </w:pPr>
    </w:p>
    <w:p w:rsidR="00E56B39" w:rsidRPr="00767484" w:rsidRDefault="00767484" w:rsidP="00C326F4">
      <w:pPr>
        <w:spacing w:after="0"/>
        <w:ind w:firstLine="709"/>
        <w:jc w:val="center"/>
        <w:rPr>
          <w:rFonts w:ascii="Times New Roman" w:hAnsi="Times New Roman" w:cs="Times New Roman"/>
          <w:i/>
          <w:sz w:val="28"/>
          <w:szCs w:val="28"/>
        </w:rPr>
      </w:pPr>
      <w:r w:rsidRPr="00767484">
        <w:rPr>
          <w:rFonts w:ascii="Times New Roman" w:hAnsi="Times New Roman" w:cs="Times New Roman"/>
          <w:i/>
          <w:sz w:val="28"/>
          <w:szCs w:val="28"/>
        </w:rPr>
        <w:t>Питання для самоконтролю:</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Які завдання державної фінансової інспекції?</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Як можна охарактеризувати сучасний розвиток ДФІ?</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Назвіть основні функції ДФІ?</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Охарактеризуйте організаційну структуру ДФІ в області? Які її основні підрозділи?</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Охарактеризуйте права працівників ДФІ.</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Чи можуть працівники ДФІ вилучати у підконтрольних органів оригінали документів? Чи є при цьому порушення законодавства?</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Охарактеризуйте основні об’єкти інспектування.</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Які питання досліджуються органами ДФІ при здійсненні державного фінансового контролю?</w:t>
      </w:r>
    </w:p>
    <w:p w:rsidR="00E56B39" w:rsidRPr="00767484"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4"/>
          <w:szCs w:val="24"/>
          <w:lang w:val="ru-RU" w:eastAsia="ru-RU"/>
        </w:rPr>
      </w:pPr>
      <w:r w:rsidRPr="00E56B39">
        <w:rPr>
          <w:rFonts w:ascii="Times New Roman" w:eastAsia="Times New Roman" w:hAnsi="Times New Roman" w:cs="Times New Roman"/>
          <w:sz w:val="28"/>
          <w:szCs w:val="28"/>
          <w:lang w:eastAsia="ru-RU"/>
        </w:rPr>
        <w:t>З якими іншими контролюючими органами взаємодіє ДФІ</w:t>
      </w:r>
      <w:r w:rsidRPr="00E56B39">
        <w:rPr>
          <w:rFonts w:ascii="Times New Roman" w:eastAsia="Times New Roman" w:hAnsi="Times New Roman" w:cs="Times New Roman"/>
          <w:sz w:val="24"/>
          <w:szCs w:val="24"/>
          <w:lang w:eastAsia="ru-RU"/>
        </w:rPr>
        <w:t>?</w:t>
      </w:r>
    </w:p>
    <w:p w:rsidR="00767484" w:rsidRPr="00767484" w:rsidRDefault="00767484" w:rsidP="00C326F4">
      <w:pPr>
        <w:numPr>
          <w:ilvl w:val="0"/>
          <w:numId w:val="3"/>
        </w:numPr>
        <w:tabs>
          <w:tab w:val="left" w:pos="1276"/>
        </w:tabs>
        <w:spacing w:after="0" w:line="240" w:lineRule="auto"/>
        <w:ind w:hanging="361"/>
        <w:jc w:val="both"/>
        <w:rPr>
          <w:rFonts w:ascii="Times New Roman" w:eastAsia="Times New Roman" w:hAnsi="Times New Roman" w:cs="Times New Roman"/>
          <w:sz w:val="24"/>
          <w:szCs w:val="24"/>
          <w:lang w:val="ru-RU" w:eastAsia="ru-RU"/>
        </w:rPr>
      </w:pPr>
      <w:r w:rsidRPr="00767484">
        <w:rPr>
          <w:rFonts w:ascii="Times New Roman" w:eastAsia="Times New Roman" w:hAnsi="Times New Roman" w:cs="Times New Roman"/>
          <w:sz w:val="24"/>
          <w:szCs w:val="24"/>
          <w:lang w:val="ru-RU" w:eastAsia="ru-RU"/>
        </w:rPr>
        <w:t>З якими правоохоронними органами взаємодіє ДФІ?</w:t>
      </w:r>
    </w:p>
    <w:p w:rsidR="00767484" w:rsidRP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767484">
        <w:rPr>
          <w:rFonts w:ascii="Times New Roman" w:eastAsia="Times New Roman" w:hAnsi="Times New Roman" w:cs="Times New Roman"/>
          <w:sz w:val="28"/>
          <w:szCs w:val="28"/>
          <w:lang w:val="ru-RU" w:eastAsia="ru-RU"/>
        </w:rPr>
        <w:t>За яких обставин</w:t>
      </w:r>
      <w:r>
        <w:rPr>
          <w:rFonts w:ascii="Times New Roman" w:eastAsia="Times New Roman" w:hAnsi="Times New Roman" w:cs="Times New Roman"/>
          <w:sz w:val="28"/>
          <w:szCs w:val="28"/>
          <w:lang w:val="ru-RU" w:eastAsia="ru-RU"/>
        </w:rPr>
        <w:t xml:space="preserve"> проводиться позапланова виїзна</w:t>
      </w:r>
      <w:r w:rsidR="00CF6A55">
        <w:rPr>
          <w:rFonts w:ascii="Times New Roman" w:eastAsia="Times New Roman" w:hAnsi="Times New Roman" w:cs="Times New Roman"/>
          <w:sz w:val="28"/>
          <w:szCs w:val="28"/>
          <w:lang w:val="ru-RU" w:eastAsia="ru-RU"/>
        </w:rPr>
        <w:t xml:space="preserve"> ревізія на об’єкті </w:t>
      </w:r>
      <w:r w:rsidR="00031D74">
        <w:rPr>
          <w:rFonts w:ascii="Times New Roman" w:eastAsia="Times New Roman" w:hAnsi="Times New Roman" w:cs="Times New Roman"/>
          <w:sz w:val="28"/>
          <w:szCs w:val="28"/>
          <w:lang w:val="ru-RU" w:eastAsia="ru-RU"/>
        </w:rPr>
        <w:t xml:space="preserve">контролю </w:t>
      </w:r>
      <w:r w:rsidRPr="00767484">
        <w:rPr>
          <w:rFonts w:ascii="Times New Roman" w:eastAsia="Times New Roman" w:hAnsi="Times New Roman" w:cs="Times New Roman"/>
          <w:sz w:val="28"/>
          <w:szCs w:val="28"/>
          <w:lang w:val="ru-RU" w:eastAsia="ru-RU"/>
        </w:rPr>
        <w:t>за зверненням правоохоронного органу?</w:t>
      </w:r>
    </w:p>
    <w:p w:rsidR="00767484" w:rsidRP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767484">
        <w:rPr>
          <w:rFonts w:ascii="Times New Roman" w:eastAsia="Times New Roman" w:hAnsi="Times New Roman" w:cs="Times New Roman"/>
          <w:sz w:val="28"/>
          <w:szCs w:val="28"/>
          <w:lang w:val="ru-RU" w:eastAsia="ru-RU"/>
        </w:rPr>
        <w:t>У яких випадках проводиться планова виїзна перевірка?</w:t>
      </w:r>
    </w:p>
    <w:p w:rsidR="00767484" w:rsidRP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767484">
        <w:rPr>
          <w:rFonts w:ascii="Times New Roman" w:eastAsia="Times New Roman" w:hAnsi="Times New Roman" w:cs="Times New Roman"/>
          <w:sz w:val="28"/>
          <w:szCs w:val="28"/>
          <w:lang w:val="ru-RU" w:eastAsia="ru-RU"/>
        </w:rPr>
        <w:t>Яка тривалість планової та позапланової виїзних перевірок?</w:t>
      </w:r>
    </w:p>
    <w:p w:rsidR="00767484" w:rsidRP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767484">
        <w:rPr>
          <w:rFonts w:ascii="Times New Roman" w:eastAsia="Times New Roman" w:hAnsi="Times New Roman" w:cs="Times New Roman"/>
          <w:sz w:val="28"/>
          <w:szCs w:val="28"/>
          <w:lang w:val="ru-RU" w:eastAsia="ru-RU"/>
        </w:rPr>
        <w:t>У чому полягають обов’язки та відповідальність службових осіб ДФІ?</w:t>
      </w:r>
    </w:p>
    <w:p w:rsid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4"/>
          <w:szCs w:val="24"/>
          <w:lang w:val="ru-RU" w:eastAsia="ru-RU"/>
        </w:rPr>
      </w:pPr>
      <w:r w:rsidRPr="00767484">
        <w:rPr>
          <w:rFonts w:ascii="Times New Roman" w:eastAsia="Times New Roman" w:hAnsi="Times New Roman" w:cs="Times New Roman"/>
          <w:sz w:val="28"/>
          <w:szCs w:val="28"/>
          <w:lang w:val="ru-RU" w:eastAsia="ru-RU"/>
        </w:rPr>
        <w:t>За яких обставин проводяться зустрічні звірки</w:t>
      </w:r>
      <w:r w:rsidRPr="00767484">
        <w:rPr>
          <w:rFonts w:ascii="Times New Roman" w:eastAsia="Times New Roman" w:hAnsi="Times New Roman" w:cs="Times New Roman"/>
          <w:sz w:val="24"/>
          <w:szCs w:val="24"/>
          <w:lang w:val="ru-RU" w:eastAsia="ru-RU"/>
        </w:rPr>
        <w:t>?</w:t>
      </w:r>
    </w:p>
    <w:p w:rsidR="00767484" w:rsidRDefault="00767484" w:rsidP="00C326F4">
      <w:pPr>
        <w:tabs>
          <w:tab w:val="left" w:pos="1276"/>
        </w:tabs>
        <w:spacing w:after="0" w:line="240" w:lineRule="auto"/>
        <w:ind w:left="709"/>
        <w:jc w:val="both"/>
        <w:rPr>
          <w:rFonts w:ascii="Times New Roman" w:eastAsia="Times New Roman" w:hAnsi="Times New Roman" w:cs="Times New Roman"/>
          <w:sz w:val="24"/>
          <w:szCs w:val="24"/>
          <w:lang w:val="ru-RU" w:eastAsia="ru-RU"/>
        </w:rPr>
      </w:pPr>
    </w:p>
    <w:p w:rsidR="00767484" w:rsidRPr="00E56B39" w:rsidRDefault="00457A00" w:rsidP="00C326F4">
      <w:pPr>
        <w:tabs>
          <w:tab w:val="left" w:pos="1276"/>
        </w:tabs>
        <w:spacing w:after="0" w:line="240" w:lineRule="auto"/>
        <w:ind w:left="709"/>
        <w:jc w:val="center"/>
        <w:rPr>
          <w:rFonts w:ascii="Times New Roman" w:eastAsia="Times New Roman" w:hAnsi="Times New Roman" w:cs="Times New Roman"/>
          <w:sz w:val="24"/>
          <w:szCs w:val="24"/>
          <w:lang w:val="ru-RU" w:eastAsia="ru-RU"/>
        </w:rPr>
      </w:pPr>
      <w:r w:rsidRPr="00457A00">
        <w:rPr>
          <w:rFonts w:ascii="Times New Roman" w:eastAsia="Times New Roman" w:hAnsi="Times New Roman" w:cs="Times New Roman"/>
          <w:sz w:val="24"/>
          <w:szCs w:val="24"/>
          <w:lang w:val="ru-RU" w:eastAsia="ru-RU"/>
        </w:rPr>
        <w:t>ТЕСТОВІ ЗАВДАННЯ</w:t>
      </w:r>
    </w:p>
    <w:p w:rsidR="00767484" w:rsidRPr="00767484" w:rsidRDefault="00457A00"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.1 Внутрішній фінансовий контроль НЕ здійснюється підрозділами Державної фінансової інспекції шляхом проведення:</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а) інспектування;</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б) державного фінансового аудиту;</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в) оцінки;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г) перевірки.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p>
    <w:p w:rsidR="00767484" w:rsidRPr="00767484" w:rsidRDefault="00457A00"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.2 Для запобігання дублюванню контрольних заходів підрозділи Державної фінансової інспекції координують свою роботу з:</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а) Державною податковою інспекцією;</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б) Органами Державної фінансової інспекції;</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в) Аудиторською палатою України;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г) Спілкою аудиторів України.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p>
    <w:p w:rsidR="00767484" w:rsidRPr="00767484" w:rsidRDefault="00457A00"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.3 Державна фінансова інспекція контролює:</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а) збереження і використання державного майна;</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б) дотримання порядку формування тарифів;</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в) дотримання встановленого порядку закупівлі товарів за власні кошти;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г) результати виконання виробничих планів.</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p>
    <w:p w:rsidR="00767484" w:rsidRPr="00767484" w:rsidRDefault="00457A00"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.4</w:t>
      </w:r>
      <w:r w:rsidR="0061125D">
        <w:rPr>
          <w:rFonts w:ascii="Times New Roman" w:hAnsi="Times New Roman" w:cs="Times New Roman"/>
          <w:sz w:val="28"/>
          <w:szCs w:val="28"/>
          <w:lang w:val="ru-RU"/>
        </w:rPr>
        <w:t xml:space="preserve"> Тривалість проведення планової</w:t>
      </w:r>
      <w:r w:rsidR="00767484" w:rsidRPr="00767484">
        <w:rPr>
          <w:rFonts w:ascii="Times New Roman" w:hAnsi="Times New Roman" w:cs="Times New Roman"/>
          <w:sz w:val="28"/>
          <w:szCs w:val="28"/>
          <w:lang w:val="ru-RU"/>
        </w:rPr>
        <w:t xml:space="preserve"> виїзної ревізії не повинна перевищувати: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а) 15 робочих днів;</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б) 20 календарних днів;</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в) 30 робочих днів;</w:t>
      </w:r>
    </w:p>
    <w:p w:rsidR="00767484" w:rsidRPr="00767484" w:rsidRDefault="0069073C" w:rsidP="0069073C">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г) 35 календарних днів.</w:t>
      </w:r>
    </w:p>
    <w:p w:rsidR="00767484" w:rsidRPr="00767484" w:rsidRDefault="0069073C" w:rsidP="00C326F4">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.5 Фахівців інших державних органів як експертів, до проведення планових виїзних перевірок контролюючі органи залучати:</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а) не мають право;</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б) мають право;</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в) мають право по узгодженню з керівництвом підприємства/ установи;</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г) мають право по узгодженню з головним бухгалтером.</w:t>
      </w:r>
    </w:p>
    <w:p w:rsidR="00E56B39" w:rsidRDefault="00E56B39" w:rsidP="00C326F4">
      <w:pPr>
        <w:ind w:firstLine="709"/>
        <w:rPr>
          <w:rFonts w:ascii="Times New Roman" w:hAnsi="Times New Roman" w:cs="Times New Roman"/>
          <w:sz w:val="28"/>
          <w:szCs w:val="28"/>
          <w:lang w:val="ru-RU"/>
        </w:rPr>
      </w:pPr>
    </w:p>
    <w:p w:rsidR="00457A00" w:rsidRPr="00E56B39" w:rsidRDefault="00457A00" w:rsidP="00C326F4">
      <w:pPr>
        <w:ind w:firstLine="709"/>
        <w:rPr>
          <w:rFonts w:ascii="Times New Roman" w:hAnsi="Times New Roman" w:cs="Times New Roman"/>
          <w:sz w:val="28"/>
          <w:szCs w:val="28"/>
          <w:lang w:val="ru-RU"/>
        </w:rPr>
      </w:pPr>
    </w:p>
    <w:p w:rsidR="004639AB" w:rsidRDefault="00C165A9" w:rsidP="00C326F4">
      <w:pPr>
        <w:ind w:firstLine="709"/>
        <w:rPr>
          <w:rFonts w:ascii="Times New Roman" w:hAnsi="Times New Roman" w:cs="Times New Roman"/>
          <w:b/>
          <w:sz w:val="28"/>
          <w:szCs w:val="28"/>
          <w:lang w:val="ru-RU"/>
        </w:rPr>
      </w:pPr>
      <w:r w:rsidRPr="00517C4A">
        <w:rPr>
          <w:rFonts w:ascii="Times New Roman" w:hAnsi="Times New Roman" w:cs="Times New Roman"/>
          <w:b/>
          <w:sz w:val="28"/>
          <w:szCs w:val="28"/>
          <w:lang w:val="ru-RU"/>
        </w:rPr>
        <w:t>Тема 2. Організація планування контролю в бюджетних установах</w:t>
      </w:r>
      <w:r w:rsidR="00517C4A">
        <w:rPr>
          <w:rFonts w:ascii="Times New Roman" w:hAnsi="Times New Roman" w:cs="Times New Roman"/>
          <w:b/>
          <w:sz w:val="28"/>
          <w:szCs w:val="28"/>
          <w:lang w:val="ru-RU"/>
        </w:rPr>
        <w:t>.</w:t>
      </w:r>
    </w:p>
    <w:p w:rsidR="00E15373" w:rsidRPr="00517C4A" w:rsidRDefault="00E15373" w:rsidP="00C326F4">
      <w:pPr>
        <w:ind w:firstLine="709"/>
        <w:rPr>
          <w:rFonts w:ascii="Times New Roman" w:hAnsi="Times New Roman" w:cs="Times New Roman"/>
          <w:b/>
          <w:sz w:val="28"/>
          <w:szCs w:val="28"/>
          <w:lang w:val="ru-RU"/>
        </w:rPr>
      </w:pPr>
    </w:p>
    <w:p w:rsidR="00C165A9" w:rsidRPr="00031D74" w:rsidRDefault="00E15373" w:rsidP="00C326F4">
      <w:pPr>
        <w:spacing w:after="0"/>
        <w:ind w:firstLine="709"/>
        <w:jc w:val="center"/>
        <w:rPr>
          <w:rFonts w:ascii="Times New Roman" w:hAnsi="Times New Roman" w:cs="Times New Roman"/>
          <w:i/>
          <w:sz w:val="28"/>
          <w:szCs w:val="28"/>
          <w:u w:val="single"/>
          <w:lang w:val="ru-RU"/>
        </w:rPr>
      </w:pPr>
      <w:r w:rsidRPr="00031D74">
        <w:rPr>
          <w:rFonts w:ascii="Times New Roman" w:hAnsi="Times New Roman" w:cs="Times New Roman"/>
          <w:i/>
          <w:sz w:val="28"/>
          <w:szCs w:val="28"/>
          <w:u w:val="single"/>
          <w:lang w:val="ru-RU"/>
        </w:rPr>
        <w:t>Питання для самостійного опрацювання:</w:t>
      </w:r>
    </w:p>
    <w:p w:rsidR="00C165A9" w:rsidRPr="00C165A9"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w:t>
      </w:r>
      <w:r w:rsidR="00C165A9" w:rsidRPr="00C165A9">
        <w:rPr>
          <w:rFonts w:ascii="Times New Roman" w:hAnsi="Times New Roman" w:cs="Times New Roman"/>
          <w:sz w:val="28"/>
          <w:szCs w:val="28"/>
          <w:lang w:val="ru-RU"/>
        </w:rPr>
        <w:t xml:space="preserve"> Мета, завдання, принципи та зміст планування ревізії бюджетної установи. Організаційні стадії планування: планування ревізії при попередньому ознайомленні з бюджетною установою та організація і проведення ревізії після ознайомлення з бюджетною установою, що перевіряється. </w:t>
      </w:r>
    </w:p>
    <w:p w:rsidR="00C165A9" w:rsidRPr="00C165A9"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w:t>
      </w:r>
      <w:r w:rsidR="00C165A9" w:rsidRPr="00C165A9">
        <w:rPr>
          <w:rFonts w:ascii="Times New Roman" w:hAnsi="Times New Roman" w:cs="Times New Roman"/>
          <w:sz w:val="28"/>
          <w:szCs w:val="28"/>
          <w:lang w:val="ru-RU"/>
        </w:rPr>
        <w:t xml:space="preserve"> Планування ревізії при попередньому ознайомленні з бюджетною (підконтрольною) установою. Планування ревізії до виїзду на об’єкт контролю: порядок повідомлення про проведення ревізії, заповнення ревізором Робочого зошиту на підставі вивчення справи попередньої ревізії та доступних матеріалів діяльності об’єкту, складання Програми та Робочого плану ревізії, видача ревізору направлення на ревізію, виїзд на ревізію. </w:t>
      </w:r>
    </w:p>
    <w:p w:rsidR="00C165A9"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w:t>
      </w:r>
      <w:r w:rsidR="00C165A9" w:rsidRPr="00C165A9">
        <w:rPr>
          <w:rFonts w:ascii="Times New Roman" w:hAnsi="Times New Roman" w:cs="Times New Roman"/>
          <w:sz w:val="28"/>
          <w:szCs w:val="28"/>
          <w:lang w:val="ru-RU"/>
        </w:rPr>
        <w:t xml:space="preserve"> Організація проведення ревізії після ознайомлення з перевіряємою бюджетною установою. Організація проведення ревізії на об’єкті: порядок представлення керівнику (заступнику керівника) ревізуємої установи примірників направлення на проведення ревізії та Програми ревізії, заповнення Журна</w:t>
      </w:r>
      <w:r w:rsidR="00767484">
        <w:rPr>
          <w:rFonts w:ascii="Times New Roman" w:hAnsi="Times New Roman" w:cs="Times New Roman"/>
          <w:sz w:val="28"/>
          <w:szCs w:val="28"/>
          <w:lang w:val="ru-RU"/>
        </w:rPr>
        <w:t>лу реєстрації перевірок (</w:t>
      </w:r>
      <w:r w:rsidR="00C165A9" w:rsidRPr="00C165A9">
        <w:rPr>
          <w:rFonts w:ascii="Times New Roman" w:hAnsi="Times New Roman" w:cs="Times New Roman"/>
          <w:sz w:val="28"/>
          <w:szCs w:val="28"/>
          <w:lang w:val="ru-RU"/>
        </w:rPr>
        <w:t>у разі його наявності), ви</w:t>
      </w:r>
      <w:r w:rsidR="00767484">
        <w:rPr>
          <w:rFonts w:ascii="Times New Roman" w:hAnsi="Times New Roman" w:cs="Times New Roman"/>
          <w:sz w:val="28"/>
          <w:szCs w:val="28"/>
          <w:lang w:val="ru-RU"/>
        </w:rPr>
        <w:t>рішення організаційних питань (</w:t>
      </w:r>
      <w:r w:rsidR="00C165A9" w:rsidRPr="00C165A9">
        <w:rPr>
          <w:rFonts w:ascii="Times New Roman" w:hAnsi="Times New Roman" w:cs="Times New Roman"/>
          <w:sz w:val="28"/>
          <w:szCs w:val="28"/>
          <w:lang w:val="ru-RU"/>
        </w:rPr>
        <w:t xml:space="preserve">забезпечення місцем для роботи, створення умов для зберігання документів, можливості користування зв’язком, комп’ютерною, розмножувальною та іншою технікою), встановлення ділових контактів з персоналом. </w:t>
      </w:r>
    </w:p>
    <w:p w:rsidR="00C165A9" w:rsidRPr="00C165A9" w:rsidRDefault="00C44087"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2.4 </w:t>
      </w:r>
      <w:r w:rsidRPr="00C44087">
        <w:rPr>
          <w:rFonts w:ascii="Times New Roman" w:hAnsi="Times New Roman" w:cs="Times New Roman"/>
          <w:sz w:val="28"/>
          <w:szCs w:val="28"/>
          <w:lang w:val="ru-RU"/>
        </w:rPr>
        <w:t>Права, обов’язки та в</w:t>
      </w:r>
      <w:r w:rsidR="00767484">
        <w:rPr>
          <w:rFonts w:ascii="Times New Roman" w:hAnsi="Times New Roman" w:cs="Times New Roman"/>
          <w:sz w:val="28"/>
          <w:szCs w:val="28"/>
          <w:lang w:val="ru-RU"/>
        </w:rPr>
        <w:t>ідповідальність працівників ДФІ</w:t>
      </w:r>
      <w:r>
        <w:rPr>
          <w:rFonts w:ascii="Times New Roman" w:hAnsi="Times New Roman" w:cs="Times New Roman"/>
          <w:sz w:val="28"/>
          <w:szCs w:val="28"/>
          <w:lang w:val="ru-RU"/>
        </w:rPr>
        <w:t>.</w:t>
      </w:r>
    </w:p>
    <w:p w:rsidR="00C44087" w:rsidRDefault="00C44087" w:rsidP="00C326F4">
      <w:pPr>
        <w:widowControl w:val="0"/>
        <w:ind w:firstLine="709"/>
        <w:jc w:val="center"/>
        <w:rPr>
          <w:rFonts w:ascii="Times New Roman" w:hAnsi="Times New Roman" w:cs="Times New Roman"/>
          <w:i/>
          <w:sz w:val="28"/>
          <w:szCs w:val="28"/>
          <w:lang w:val="ru-RU"/>
        </w:rPr>
      </w:pPr>
    </w:p>
    <w:p w:rsidR="00C165A9" w:rsidRPr="00C165A9" w:rsidRDefault="00C165A9" w:rsidP="00C326F4">
      <w:pPr>
        <w:widowControl w:val="0"/>
        <w:ind w:firstLine="709"/>
        <w:jc w:val="center"/>
        <w:rPr>
          <w:rFonts w:ascii="Times New Roman" w:hAnsi="Times New Roman" w:cs="Times New Roman"/>
          <w:i/>
          <w:sz w:val="28"/>
          <w:szCs w:val="28"/>
          <w:lang w:val="ru-RU"/>
        </w:rPr>
      </w:pPr>
      <w:r w:rsidRPr="00C165A9">
        <w:rPr>
          <w:rFonts w:ascii="Times New Roman" w:hAnsi="Times New Roman" w:cs="Times New Roman"/>
          <w:i/>
          <w:sz w:val="28"/>
          <w:szCs w:val="28"/>
          <w:lang w:val="ru-RU"/>
        </w:rPr>
        <w:t>Список рекомендованої літератури:</w:t>
      </w:r>
    </w:p>
    <w:p w:rsidR="00C165A9" w:rsidRDefault="00C165A9"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C165A9">
        <w:rPr>
          <w:rFonts w:ascii="Times New Roman" w:hAnsi="Times New Roman" w:cs="Times New Roman"/>
          <w:sz w:val="28"/>
          <w:szCs w:val="28"/>
          <w:lang w:val="ru-RU"/>
        </w:rPr>
        <w:t>. Дікань Л. В. Контроль в бюджетних у</w:t>
      </w:r>
      <w:r w:rsidR="00E56B39">
        <w:rPr>
          <w:rFonts w:ascii="Times New Roman" w:hAnsi="Times New Roman" w:cs="Times New Roman"/>
          <w:sz w:val="28"/>
          <w:szCs w:val="28"/>
          <w:lang w:val="ru-RU"/>
        </w:rPr>
        <w:t>становах</w:t>
      </w:r>
      <w:r w:rsidR="003E1B86">
        <w:rPr>
          <w:rFonts w:ascii="Times New Roman" w:hAnsi="Times New Roman" w:cs="Times New Roman"/>
          <w:sz w:val="28"/>
          <w:szCs w:val="28"/>
          <w:lang w:val="ru-RU"/>
        </w:rPr>
        <w:t>: підручник / Л. В. Ді</w:t>
      </w:r>
      <w:r w:rsidRPr="00C165A9">
        <w:rPr>
          <w:rFonts w:ascii="Times New Roman" w:hAnsi="Times New Roman" w:cs="Times New Roman"/>
          <w:sz w:val="28"/>
          <w:szCs w:val="28"/>
          <w:lang w:val="ru-RU"/>
        </w:rPr>
        <w:t>кань. – 2</w:t>
      </w:r>
      <w:r w:rsidR="003E1B86">
        <w:rPr>
          <w:rFonts w:ascii="Times New Roman" w:hAnsi="Times New Roman" w:cs="Times New Roman"/>
          <w:sz w:val="28"/>
          <w:szCs w:val="28"/>
          <w:lang w:val="ru-RU"/>
        </w:rPr>
        <w:t>-ге вид.</w:t>
      </w:r>
      <w:r w:rsidR="00E56B39">
        <w:rPr>
          <w:rFonts w:ascii="Times New Roman" w:hAnsi="Times New Roman" w:cs="Times New Roman"/>
          <w:sz w:val="28"/>
          <w:szCs w:val="28"/>
          <w:lang w:val="ru-RU"/>
        </w:rPr>
        <w:t xml:space="preserve"> </w:t>
      </w:r>
      <w:r w:rsidR="003E1B86">
        <w:rPr>
          <w:rFonts w:ascii="Times New Roman" w:hAnsi="Times New Roman" w:cs="Times New Roman"/>
          <w:sz w:val="28"/>
          <w:szCs w:val="28"/>
          <w:lang w:val="ru-RU"/>
        </w:rPr>
        <w:t>, доп. та перероб. – Х.</w:t>
      </w:r>
      <w:r w:rsidRPr="00C165A9">
        <w:rPr>
          <w:rFonts w:ascii="Times New Roman" w:hAnsi="Times New Roman" w:cs="Times New Roman"/>
          <w:sz w:val="28"/>
          <w:szCs w:val="28"/>
          <w:lang w:val="ru-RU"/>
        </w:rPr>
        <w:t>: ВД "ІНЖЕК". – 2013. – 292 с.</w:t>
      </w:r>
    </w:p>
    <w:p w:rsidR="00C165A9" w:rsidRDefault="00C165A9"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C165A9">
        <w:rPr>
          <w:rFonts w:ascii="Times New Roman" w:hAnsi="Times New Roman" w:cs="Times New Roman"/>
          <w:sz w:val="28"/>
          <w:szCs w:val="28"/>
          <w:lang w:val="ru-RU"/>
        </w:rPr>
        <w:t>. Про Держа</w:t>
      </w:r>
      <w:r w:rsidR="003E1B86">
        <w:rPr>
          <w:rFonts w:ascii="Times New Roman" w:hAnsi="Times New Roman" w:cs="Times New Roman"/>
          <w:sz w:val="28"/>
          <w:szCs w:val="28"/>
          <w:lang w:val="ru-RU"/>
        </w:rPr>
        <w:t>вну фінансову інспекцію України</w:t>
      </w:r>
      <w:r w:rsidRPr="00C165A9">
        <w:rPr>
          <w:rFonts w:ascii="Times New Roman" w:hAnsi="Times New Roman" w:cs="Times New Roman"/>
          <w:sz w:val="28"/>
          <w:szCs w:val="28"/>
          <w:lang w:val="ru-RU"/>
        </w:rPr>
        <w:t>: Указ Президента України від 23.04.2011 р. № 499/2011 [Електронний ресурс]. – Режим дост</w:t>
      </w:r>
      <w:r w:rsidR="003E1B86">
        <w:rPr>
          <w:rFonts w:ascii="Times New Roman" w:hAnsi="Times New Roman" w:cs="Times New Roman"/>
          <w:sz w:val="28"/>
          <w:szCs w:val="28"/>
          <w:lang w:val="ru-RU"/>
        </w:rPr>
        <w:t>упу</w:t>
      </w:r>
      <w:r w:rsidRPr="00C165A9">
        <w:rPr>
          <w:rFonts w:ascii="Times New Roman" w:hAnsi="Times New Roman" w:cs="Times New Roman"/>
          <w:sz w:val="28"/>
          <w:szCs w:val="28"/>
          <w:lang w:val="ru-RU"/>
        </w:rPr>
        <w:t>: http: // zakon.rada.gov.ua.</w:t>
      </w:r>
    </w:p>
    <w:p w:rsidR="00C165A9" w:rsidRDefault="00C165A9"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C165A9">
        <w:rPr>
          <w:rFonts w:ascii="Times New Roman" w:hAnsi="Times New Roman" w:cs="Times New Roman"/>
          <w:sz w:val="28"/>
          <w:szCs w:val="28"/>
          <w:lang w:val="ru-RU"/>
        </w:rPr>
        <w:t xml:space="preserve">. </w:t>
      </w:r>
      <w:r w:rsidR="00E56B39">
        <w:rPr>
          <w:rFonts w:ascii="Times New Roman" w:hAnsi="Times New Roman" w:cs="Times New Roman"/>
          <w:sz w:val="28"/>
          <w:szCs w:val="28"/>
          <w:lang w:val="ru-RU"/>
        </w:rPr>
        <w:t>Дікань Л. В. Контроль і ревізія</w:t>
      </w:r>
      <w:r w:rsidRPr="00C165A9">
        <w:rPr>
          <w:rFonts w:ascii="Times New Roman" w:hAnsi="Times New Roman" w:cs="Times New Roman"/>
          <w:sz w:val="28"/>
          <w:szCs w:val="28"/>
          <w:lang w:val="ru-RU"/>
        </w:rPr>
        <w:t>: навч. посібн. / Л. В. Дікань. – 2-ге вид.</w:t>
      </w:r>
      <w:r w:rsidR="00CF6A55">
        <w:rPr>
          <w:rFonts w:ascii="Times New Roman" w:hAnsi="Times New Roman" w:cs="Times New Roman"/>
          <w:sz w:val="28"/>
          <w:szCs w:val="28"/>
          <w:lang w:val="ru-RU"/>
        </w:rPr>
        <w:t xml:space="preserve">, </w:t>
      </w:r>
      <w:r w:rsidRPr="00C165A9">
        <w:rPr>
          <w:rFonts w:ascii="Times New Roman" w:hAnsi="Times New Roman" w:cs="Times New Roman"/>
          <w:sz w:val="28"/>
          <w:szCs w:val="28"/>
          <w:lang w:val="ru-RU"/>
        </w:rPr>
        <w:t>пер</w:t>
      </w:r>
      <w:r w:rsidR="003E1B86">
        <w:rPr>
          <w:rFonts w:ascii="Times New Roman" w:hAnsi="Times New Roman" w:cs="Times New Roman"/>
          <w:sz w:val="28"/>
          <w:szCs w:val="28"/>
          <w:lang w:val="ru-RU"/>
        </w:rPr>
        <w:t>ероб. і доп. Л. В. Дікань. – К.</w:t>
      </w:r>
      <w:r w:rsidRPr="00C165A9">
        <w:rPr>
          <w:rFonts w:ascii="Times New Roman" w:hAnsi="Times New Roman" w:cs="Times New Roman"/>
          <w:sz w:val="28"/>
          <w:szCs w:val="28"/>
          <w:lang w:val="ru-RU"/>
        </w:rPr>
        <w:t>: Знання, 2007. – 327 с.</w:t>
      </w:r>
    </w:p>
    <w:p w:rsidR="00C165A9" w:rsidRDefault="00C165A9"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C165A9">
        <w:rPr>
          <w:rFonts w:ascii="Times New Roman" w:hAnsi="Times New Roman" w:cs="Times New Roman"/>
          <w:sz w:val="28"/>
          <w:szCs w:val="28"/>
          <w:lang w:val="ru-RU"/>
        </w:rPr>
        <w:t xml:space="preserve">. Дікань Л. В. Фінансовий </w:t>
      </w:r>
      <w:r w:rsidR="00E56B39">
        <w:rPr>
          <w:rFonts w:ascii="Times New Roman" w:hAnsi="Times New Roman" w:cs="Times New Roman"/>
          <w:sz w:val="28"/>
          <w:szCs w:val="28"/>
          <w:lang w:val="ru-RU"/>
        </w:rPr>
        <w:t>контроль: теорія та методологія</w:t>
      </w:r>
      <w:r w:rsidRPr="00C165A9">
        <w:rPr>
          <w:rFonts w:ascii="Times New Roman" w:hAnsi="Times New Roman" w:cs="Times New Roman"/>
          <w:sz w:val="28"/>
          <w:szCs w:val="28"/>
          <w:lang w:val="ru-RU"/>
        </w:rPr>
        <w:t>: монографія / Л. В. Дікань, Ю.</w:t>
      </w:r>
      <w:r w:rsidR="003E1B86">
        <w:rPr>
          <w:rFonts w:ascii="Times New Roman" w:hAnsi="Times New Roman" w:cs="Times New Roman"/>
          <w:sz w:val="28"/>
          <w:szCs w:val="28"/>
          <w:lang w:val="ru-RU"/>
        </w:rPr>
        <w:t xml:space="preserve"> О. Голуб, Н. В. Синюгіна. – Х.</w:t>
      </w:r>
      <w:r w:rsidRPr="00C165A9">
        <w:rPr>
          <w:rFonts w:ascii="Times New Roman" w:hAnsi="Times New Roman" w:cs="Times New Roman"/>
          <w:sz w:val="28"/>
          <w:szCs w:val="28"/>
          <w:lang w:val="ru-RU"/>
        </w:rPr>
        <w:t>: Вид. ХНЕУ, 2009. – 92 с.</w:t>
      </w:r>
    </w:p>
    <w:p w:rsidR="00C165A9" w:rsidRDefault="00C44087"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C44087">
        <w:rPr>
          <w:rFonts w:ascii="Times New Roman" w:hAnsi="Times New Roman" w:cs="Times New Roman"/>
          <w:sz w:val="28"/>
          <w:szCs w:val="28"/>
          <w:lang w:val="ru-RU"/>
        </w:rPr>
        <w:t>Бутинець Ф.Ф., Бардаш С.В., Малюга Н.М., Петренко Н.І. Контроль і ревізія: Підручник для студентів спеціальності „Облік і аудит” вищих навчальних закладів / За ред. проф. Ф.Ф. Бутинця. 3-тє вид.</w:t>
      </w:r>
      <w:r w:rsidR="00CF6A55">
        <w:rPr>
          <w:rFonts w:ascii="Times New Roman" w:hAnsi="Times New Roman" w:cs="Times New Roman"/>
          <w:sz w:val="28"/>
          <w:szCs w:val="28"/>
          <w:lang w:val="ru-RU"/>
        </w:rPr>
        <w:t xml:space="preserve"> </w:t>
      </w:r>
      <w:r w:rsidRPr="00C44087">
        <w:rPr>
          <w:rFonts w:ascii="Times New Roman" w:hAnsi="Times New Roman" w:cs="Times New Roman"/>
          <w:sz w:val="28"/>
          <w:szCs w:val="28"/>
          <w:lang w:val="ru-RU"/>
        </w:rPr>
        <w:t>, доп. і перероб. – Житомир: ПП „Рута”, 2002. – 544 с.</w:t>
      </w:r>
    </w:p>
    <w:p w:rsidR="00C44087" w:rsidRDefault="00E56B39"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6.</w:t>
      </w:r>
      <w:r w:rsidRPr="00E56B39">
        <w:rPr>
          <w:rFonts w:ascii="Times New Roman" w:hAnsi="Times New Roman" w:cs="Times New Roman"/>
          <w:sz w:val="28"/>
          <w:szCs w:val="28"/>
          <w:lang w:val="ru-RU"/>
        </w:rPr>
        <w:t>Указ Президента України від 23.04.2011 № 499/2011 „Про Положення про Державну фінансову інспекцію України” (п.6).</w:t>
      </w:r>
    </w:p>
    <w:p w:rsidR="00E56B39" w:rsidRDefault="00E56B39" w:rsidP="00C326F4">
      <w:pPr>
        <w:widowControl w:val="0"/>
        <w:spacing w:after="0"/>
        <w:ind w:firstLine="709"/>
        <w:jc w:val="center"/>
        <w:rPr>
          <w:rFonts w:ascii="Times New Roman" w:hAnsi="Times New Roman" w:cs="Times New Roman"/>
          <w:sz w:val="28"/>
          <w:szCs w:val="28"/>
          <w:lang w:val="ru-RU"/>
        </w:rPr>
      </w:pPr>
    </w:p>
    <w:p w:rsidR="00C165A9" w:rsidRDefault="00517C4A" w:rsidP="00C326F4">
      <w:pPr>
        <w:widowControl w:val="0"/>
        <w:spacing w:after="0"/>
        <w:ind w:firstLine="709"/>
        <w:jc w:val="center"/>
        <w:rPr>
          <w:rFonts w:ascii="Times New Roman" w:hAnsi="Times New Roman" w:cs="Times New Roman"/>
          <w:sz w:val="28"/>
          <w:szCs w:val="28"/>
          <w:lang w:val="ru-RU"/>
        </w:rPr>
      </w:pPr>
      <w:r w:rsidRPr="00517C4A">
        <w:rPr>
          <w:rFonts w:ascii="Times New Roman" w:hAnsi="Times New Roman" w:cs="Times New Roman"/>
          <w:sz w:val="28"/>
          <w:szCs w:val="28"/>
          <w:lang w:val="ru-RU"/>
        </w:rPr>
        <w:t>МЕТОДИЧНІ РЕКОМЕНДАЦІЇ</w:t>
      </w:r>
    </w:p>
    <w:p w:rsidR="00517C4A" w:rsidRPr="006412E8" w:rsidRDefault="006412E8" w:rsidP="00C326F4">
      <w:pPr>
        <w:widowControl w:val="0"/>
        <w:spacing w:after="0"/>
        <w:ind w:firstLine="709"/>
        <w:jc w:val="both"/>
        <w:rPr>
          <w:rFonts w:ascii="Times New Roman" w:hAnsi="Times New Roman" w:cs="Times New Roman"/>
          <w:sz w:val="28"/>
          <w:szCs w:val="28"/>
          <w:lang w:val="ru-RU"/>
        </w:rPr>
      </w:pPr>
      <w:r w:rsidRPr="006412E8">
        <w:rPr>
          <w:rFonts w:ascii="Times New Roman" w:hAnsi="Times New Roman" w:cs="Times New Roman"/>
          <w:sz w:val="28"/>
          <w:szCs w:val="28"/>
          <w:lang w:val="ru-RU"/>
        </w:rPr>
        <w:t xml:space="preserve">Студент повинен звернути увагу на те, що </w:t>
      </w:r>
      <w:r>
        <w:rPr>
          <w:rFonts w:ascii="Times New Roman" w:hAnsi="Times New Roman" w:cs="Times New Roman"/>
          <w:sz w:val="28"/>
          <w:szCs w:val="28"/>
          <w:lang w:val="ru-RU"/>
        </w:rPr>
        <w:t>п</w:t>
      </w:r>
      <w:r w:rsidR="00517C4A" w:rsidRPr="00517C4A">
        <w:rPr>
          <w:rFonts w:ascii="Times New Roman" w:hAnsi="Times New Roman" w:cs="Times New Roman"/>
          <w:sz w:val="28"/>
          <w:szCs w:val="28"/>
          <w:lang w:val="ru-RU"/>
        </w:rPr>
        <w:t>роведення ревізії в бюджетній установі – це багатоступеневий та складний</w:t>
      </w:r>
      <w:r w:rsidR="00517C4A">
        <w:rPr>
          <w:rFonts w:ascii="Times New Roman" w:hAnsi="Times New Roman" w:cs="Times New Roman"/>
          <w:sz w:val="28"/>
          <w:szCs w:val="28"/>
          <w:lang w:val="ru-RU"/>
        </w:rPr>
        <w:t xml:space="preserve"> </w:t>
      </w:r>
      <w:r w:rsidR="00517C4A" w:rsidRPr="00517C4A">
        <w:rPr>
          <w:rFonts w:ascii="Times New Roman" w:hAnsi="Times New Roman" w:cs="Times New Roman"/>
          <w:sz w:val="28"/>
          <w:szCs w:val="28"/>
          <w:lang w:val="ru-RU"/>
        </w:rPr>
        <w:t>процес, який включає низку етапів</w:t>
      </w:r>
      <w:r>
        <w:rPr>
          <w:rFonts w:ascii="Times New Roman" w:hAnsi="Times New Roman" w:cs="Times New Roman"/>
          <w:sz w:val="28"/>
          <w:szCs w:val="28"/>
          <w:lang w:val="ru-RU"/>
        </w:rPr>
        <w:t>, а саме:</w:t>
      </w:r>
      <w:r w:rsidRPr="006412E8">
        <w:t xml:space="preserve"> </w:t>
      </w:r>
      <w:r w:rsidRPr="006412E8">
        <w:rPr>
          <w:rFonts w:ascii="Times New Roman" w:hAnsi="Times New Roman" w:cs="Times New Roman"/>
          <w:sz w:val="28"/>
          <w:szCs w:val="28"/>
          <w:lang w:val="ru-RU"/>
        </w:rPr>
        <w:t>організаційний етап</w:t>
      </w:r>
      <w:r>
        <w:rPr>
          <w:rFonts w:ascii="Times New Roman" w:hAnsi="Times New Roman" w:cs="Times New Roman"/>
          <w:sz w:val="28"/>
          <w:szCs w:val="28"/>
          <w:lang w:val="ru-RU"/>
        </w:rPr>
        <w:t>;</w:t>
      </w:r>
      <w:r w:rsidRPr="006412E8">
        <w:t xml:space="preserve"> </w:t>
      </w:r>
      <w:r>
        <w:rPr>
          <w:rFonts w:ascii="Times New Roman" w:hAnsi="Times New Roman" w:cs="Times New Roman"/>
          <w:sz w:val="28"/>
          <w:szCs w:val="28"/>
          <w:lang w:val="ru-RU"/>
        </w:rPr>
        <w:t>д</w:t>
      </w:r>
      <w:r w:rsidRPr="006412E8">
        <w:rPr>
          <w:rFonts w:ascii="Times New Roman" w:hAnsi="Times New Roman" w:cs="Times New Roman"/>
          <w:sz w:val="28"/>
          <w:szCs w:val="28"/>
          <w:lang w:val="ru-RU"/>
        </w:rPr>
        <w:t>ослідний етап</w:t>
      </w:r>
      <w:r>
        <w:rPr>
          <w:rFonts w:ascii="Times New Roman" w:hAnsi="Times New Roman" w:cs="Times New Roman"/>
          <w:sz w:val="28"/>
          <w:szCs w:val="28"/>
          <w:lang w:val="ru-RU"/>
        </w:rPr>
        <w:t xml:space="preserve"> та</w:t>
      </w:r>
      <w:r w:rsidRPr="006412E8">
        <w:t xml:space="preserve"> </w:t>
      </w:r>
      <w:r>
        <w:rPr>
          <w:rFonts w:ascii="Times New Roman" w:hAnsi="Times New Roman" w:cs="Times New Roman"/>
          <w:sz w:val="28"/>
          <w:szCs w:val="28"/>
          <w:lang w:val="ru-RU"/>
        </w:rPr>
        <w:t>у</w:t>
      </w:r>
      <w:r w:rsidRPr="006412E8">
        <w:rPr>
          <w:rFonts w:ascii="Times New Roman" w:hAnsi="Times New Roman" w:cs="Times New Roman"/>
          <w:sz w:val="28"/>
          <w:szCs w:val="28"/>
          <w:lang w:val="ru-RU"/>
        </w:rPr>
        <w:t>загальнюючий етап</w:t>
      </w:r>
      <w:r>
        <w:rPr>
          <w:rFonts w:ascii="Times New Roman" w:hAnsi="Times New Roman" w:cs="Times New Roman"/>
          <w:sz w:val="28"/>
          <w:szCs w:val="28"/>
          <w:lang w:val="ru-RU"/>
        </w:rPr>
        <w:t>.</w:t>
      </w:r>
      <w:r w:rsidRPr="006412E8">
        <w:t xml:space="preserve"> </w:t>
      </w:r>
      <w:r w:rsidRPr="006412E8">
        <w:rPr>
          <w:rFonts w:ascii="Times New Roman" w:hAnsi="Times New Roman" w:cs="Times New Roman"/>
          <w:sz w:val="28"/>
          <w:szCs w:val="28"/>
        </w:rPr>
        <w:t>Вивчаючи зазначені етапи, студент повинен звернути увагу на те, що кожен з них виконує свої функції та завдання.</w:t>
      </w:r>
      <w:r w:rsidRPr="006412E8">
        <w:t xml:space="preserve"> </w:t>
      </w:r>
      <w:r>
        <w:rPr>
          <w:rFonts w:ascii="Times New Roman" w:hAnsi="Times New Roman" w:cs="Times New Roman"/>
          <w:sz w:val="28"/>
          <w:szCs w:val="28"/>
        </w:rPr>
        <w:t>О</w:t>
      </w:r>
      <w:r w:rsidRPr="006412E8">
        <w:rPr>
          <w:rFonts w:ascii="Times New Roman" w:hAnsi="Times New Roman" w:cs="Times New Roman"/>
          <w:sz w:val="28"/>
          <w:szCs w:val="28"/>
        </w:rPr>
        <w:t>рганізаційний етап полягає в бе</w:t>
      </w:r>
      <w:r>
        <w:rPr>
          <w:rFonts w:ascii="Times New Roman" w:hAnsi="Times New Roman" w:cs="Times New Roman"/>
          <w:sz w:val="28"/>
          <w:szCs w:val="28"/>
        </w:rPr>
        <w:t xml:space="preserve">зпосередньому плануванні контрольного заходу. </w:t>
      </w:r>
      <w:r w:rsidRPr="006412E8">
        <w:rPr>
          <w:rFonts w:ascii="Times New Roman" w:hAnsi="Times New Roman" w:cs="Times New Roman"/>
          <w:sz w:val="28"/>
          <w:szCs w:val="28"/>
        </w:rPr>
        <w:t>Організаційний етап включає вибір об'єкта ревізії та її організаційно-методичну</w:t>
      </w:r>
      <w:r>
        <w:rPr>
          <w:rFonts w:ascii="Times New Roman" w:hAnsi="Times New Roman" w:cs="Times New Roman"/>
          <w:sz w:val="28"/>
          <w:szCs w:val="28"/>
        </w:rPr>
        <w:t xml:space="preserve"> </w:t>
      </w:r>
      <w:r w:rsidRPr="006412E8">
        <w:rPr>
          <w:rFonts w:ascii="Times New Roman" w:hAnsi="Times New Roman" w:cs="Times New Roman"/>
          <w:sz w:val="28"/>
          <w:szCs w:val="28"/>
        </w:rPr>
        <w:t xml:space="preserve">підготовку. </w:t>
      </w:r>
      <w:r w:rsidRPr="006412E8">
        <w:rPr>
          <w:rFonts w:ascii="Times New Roman" w:hAnsi="Times New Roman" w:cs="Times New Roman"/>
          <w:sz w:val="28"/>
          <w:szCs w:val="28"/>
          <w:lang w:val="ru-RU"/>
        </w:rPr>
        <w:t>Вибір об'єкта зумовлюєт</w:t>
      </w:r>
      <w:r>
        <w:rPr>
          <w:rFonts w:ascii="Times New Roman" w:hAnsi="Times New Roman" w:cs="Times New Roman"/>
          <w:sz w:val="28"/>
          <w:szCs w:val="28"/>
          <w:lang w:val="ru-RU"/>
        </w:rPr>
        <w:t>ься нормативними строками прове</w:t>
      </w:r>
      <w:r w:rsidRPr="006412E8">
        <w:rPr>
          <w:rFonts w:ascii="Times New Roman" w:hAnsi="Times New Roman" w:cs="Times New Roman"/>
          <w:sz w:val="28"/>
          <w:szCs w:val="28"/>
          <w:lang w:val="ru-RU"/>
        </w:rPr>
        <w:t>дення к</w:t>
      </w:r>
      <w:r>
        <w:rPr>
          <w:rFonts w:ascii="Times New Roman" w:hAnsi="Times New Roman" w:cs="Times New Roman"/>
          <w:sz w:val="28"/>
          <w:szCs w:val="28"/>
          <w:lang w:val="ru-RU"/>
        </w:rPr>
        <w:t xml:space="preserve"> </w:t>
      </w:r>
      <w:r w:rsidRPr="006412E8">
        <w:rPr>
          <w:rFonts w:ascii="Times New Roman" w:hAnsi="Times New Roman" w:cs="Times New Roman"/>
          <w:sz w:val="28"/>
          <w:szCs w:val="28"/>
          <w:lang w:val="ru-RU"/>
        </w:rPr>
        <w:t>онтрольних перевірок, а також відхиленням окремих показників роботи</w:t>
      </w:r>
      <w:r>
        <w:rPr>
          <w:rFonts w:ascii="Times New Roman" w:hAnsi="Times New Roman" w:cs="Times New Roman"/>
          <w:sz w:val="28"/>
          <w:szCs w:val="28"/>
        </w:rPr>
        <w:t xml:space="preserve"> </w:t>
      </w:r>
      <w:r w:rsidRPr="006412E8">
        <w:rPr>
          <w:rFonts w:ascii="Times New Roman" w:hAnsi="Times New Roman" w:cs="Times New Roman"/>
          <w:sz w:val="28"/>
          <w:szCs w:val="28"/>
          <w:lang w:val="ru-RU"/>
        </w:rPr>
        <w:t xml:space="preserve">підприємств від нормативних (встановлення </w:t>
      </w:r>
      <w:r>
        <w:rPr>
          <w:rFonts w:ascii="Times New Roman" w:hAnsi="Times New Roman" w:cs="Times New Roman"/>
          <w:sz w:val="28"/>
          <w:szCs w:val="28"/>
          <w:lang w:val="ru-RU"/>
        </w:rPr>
        <w:t>фактів порушення чинного законо</w:t>
      </w:r>
      <w:r w:rsidRPr="006412E8">
        <w:rPr>
          <w:rFonts w:ascii="Times New Roman" w:hAnsi="Times New Roman" w:cs="Times New Roman"/>
          <w:sz w:val="28"/>
          <w:szCs w:val="28"/>
          <w:lang w:val="ru-RU"/>
        </w:rPr>
        <w:t xml:space="preserve">давства, розкрадання цінностей, стихійні лиха </w:t>
      </w:r>
      <w:r>
        <w:rPr>
          <w:rFonts w:ascii="Times New Roman" w:hAnsi="Times New Roman" w:cs="Times New Roman"/>
          <w:sz w:val="28"/>
          <w:szCs w:val="28"/>
          <w:lang w:val="ru-RU"/>
        </w:rPr>
        <w:t>тощо), що зумовлює потребу у не</w:t>
      </w:r>
      <w:r w:rsidRPr="006412E8">
        <w:rPr>
          <w:rFonts w:ascii="Times New Roman" w:hAnsi="Times New Roman" w:cs="Times New Roman"/>
          <w:sz w:val="28"/>
          <w:szCs w:val="28"/>
          <w:lang w:val="ru-RU"/>
        </w:rPr>
        <w:t>відкладних контрольних діях. Організаційно-метод</w:t>
      </w:r>
      <w:r>
        <w:rPr>
          <w:rFonts w:ascii="Times New Roman" w:hAnsi="Times New Roman" w:cs="Times New Roman"/>
          <w:sz w:val="28"/>
          <w:szCs w:val="28"/>
          <w:lang w:val="ru-RU"/>
        </w:rPr>
        <w:t>ична підготовка ревізії почина</w:t>
      </w:r>
      <w:r w:rsidRPr="006412E8">
        <w:rPr>
          <w:rFonts w:ascii="Times New Roman" w:hAnsi="Times New Roman" w:cs="Times New Roman"/>
          <w:sz w:val="28"/>
          <w:szCs w:val="28"/>
          <w:lang w:val="ru-RU"/>
        </w:rPr>
        <w:t>ється з вивчення об'єкту, що перевіряється. Для</w:t>
      </w:r>
      <w:r>
        <w:rPr>
          <w:rFonts w:ascii="Times New Roman" w:hAnsi="Times New Roman" w:cs="Times New Roman"/>
          <w:sz w:val="28"/>
          <w:szCs w:val="28"/>
          <w:lang w:val="ru-RU"/>
        </w:rPr>
        <w:t xml:space="preserve"> цього як джерела інформації ви</w:t>
      </w:r>
      <w:r w:rsidRPr="006412E8">
        <w:rPr>
          <w:rFonts w:ascii="Times New Roman" w:hAnsi="Times New Roman" w:cs="Times New Roman"/>
          <w:sz w:val="28"/>
          <w:szCs w:val="28"/>
          <w:lang w:val="ru-RU"/>
        </w:rPr>
        <w:t>користовують річну, періодичну бухгалтерську та статистичну звітність, установчі</w:t>
      </w:r>
      <w:r>
        <w:rPr>
          <w:rFonts w:ascii="Times New Roman" w:hAnsi="Times New Roman" w:cs="Times New Roman"/>
          <w:sz w:val="28"/>
          <w:szCs w:val="28"/>
          <w:lang w:val="ru-RU"/>
        </w:rPr>
        <w:t xml:space="preserve"> </w:t>
      </w:r>
      <w:r w:rsidRPr="006412E8">
        <w:rPr>
          <w:rFonts w:ascii="Times New Roman" w:hAnsi="Times New Roman" w:cs="Times New Roman"/>
          <w:sz w:val="28"/>
          <w:szCs w:val="28"/>
          <w:lang w:val="ru-RU"/>
        </w:rPr>
        <w:t>документи, акти попередніх ревізій, документи</w:t>
      </w:r>
      <w:r>
        <w:rPr>
          <w:rFonts w:ascii="Times New Roman" w:hAnsi="Times New Roman" w:cs="Times New Roman"/>
          <w:sz w:val="28"/>
          <w:szCs w:val="28"/>
          <w:lang w:val="ru-RU"/>
        </w:rPr>
        <w:t xml:space="preserve"> тематичних перевірок та прийня</w:t>
      </w:r>
      <w:r w:rsidRPr="006412E8">
        <w:rPr>
          <w:rFonts w:ascii="Times New Roman" w:hAnsi="Times New Roman" w:cs="Times New Roman"/>
          <w:sz w:val="28"/>
          <w:szCs w:val="28"/>
          <w:lang w:val="ru-RU"/>
        </w:rPr>
        <w:t xml:space="preserve">тих за ними рішень. </w:t>
      </w:r>
    </w:p>
    <w:p w:rsidR="006412E8" w:rsidRPr="006412E8" w:rsidRDefault="006412E8" w:rsidP="00C326F4">
      <w:pPr>
        <w:spacing w:after="0" w:line="240" w:lineRule="auto"/>
        <w:ind w:firstLine="709"/>
        <w:jc w:val="both"/>
        <w:rPr>
          <w:rFonts w:ascii="Times New Roman" w:hAnsi="Times New Roman" w:cs="Times New Roman"/>
          <w:sz w:val="28"/>
          <w:szCs w:val="28"/>
          <w:lang w:val="ru-RU"/>
        </w:rPr>
      </w:pPr>
      <w:r w:rsidRPr="006412E8">
        <w:rPr>
          <w:rFonts w:ascii="Times New Roman" w:hAnsi="Times New Roman" w:cs="Times New Roman"/>
          <w:sz w:val="28"/>
          <w:szCs w:val="28"/>
          <w:lang w:val="ru-RU"/>
        </w:rPr>
        <w:t>Дослідний етап – виконання конкретних контрольно-ревізійних процедур</w:t>
      </w:r>
    </w:p>
    <w:p w:rsidR="00517C4A" w:rsidRDefault="006412E8" w:rsidP="00C326F4">
      <w:pPr>
        <w:spacing w:after="0" w:line="240" w:lineRule="auto"/>
        <w:jc w:val="both"/>
        <w:rPr>
          <w:rFonts w:ascii="Times New Roman" w:hAnsi="Times New Roman" w:cs="Times New Roman"/>
          <w:sz w:val="28"/>
          <w:szCs w:val="28"/>
          <w:lang w:val="ru-RU"/>
        </w:rPr>
      </w:pPr>
      <w:r w:rsidRPr="006412E8">
        <w:rPr>
          <w:rFonts w:ascii="Times New Roman" w:hAnsi="Times New Roman" w:cs="Times New Roman"/>
          <w:sz w:val="28"/>
          <w:szCs w:val="28"/>
          <w:lang w:val="ru-RU"/>
        </w:rPr>
        <w:t>з перевірки діяльності безпосередньо в установі,</w:t>
      </w:r>
      <w:r>
        <w:rPr>
          <w:rFonts w:ascii="Times New Roman" w:hAnsi="Times New Roman" w:cs="Times New Roman"/>
          <w:sz w:val="28"/>
          <w:szCs w:val="28"/>
          <w:lang w:val="ru-RU"/>
        </w:rPr>
        <w:t xml:space="preserve"> у тому числі і з використанням </w:t>
      </w:r>
      <w:r w:rsidRPr="006412E8">
        <w:rPr>
          <w:rFonts w:ascii="Times New Roman" w:hAnsi="Times New Roman" w:cs="Times New Roman"/>
          <w:sz w:val="28"/>
          <w:szCs w:val="28"/>
          <w:lang w:val="ru-RU"/>
        </w:rPr>
        <w:t>обчислювальної техніки – здійснюється ревізі</w:t>
      </w:r>
      <w:r>
        <w:rPr>
          <w:rFonts w:ascii="Times New Roman" w:hAnsi="Times New Roman" w:cs="Times New Roman"/>
          <w:sz w:val="28"/>
          <w:szCs w:val="28"/>
          <w:lang w:val="ru-RU"/>
        </w:rPr>
        <w:t>йною бригадою чи окремим ревізо</w:t>
      </w:r>
      <w:r w:rsidRPr="006412E8">
        <w:rPr>
          <w:rFonts w:ascii="Times New Roman" w:hAnsi="Times New Roman" w:cs="Times New Roman"/>
          <w:sz w:val="28"/>
          <w:szCs w:val="28"/>
          <w:lang w:val="ru-RU"/>
        </w:rPr>
        <w:t>ром безпосередньо на об'єкті контролю.</w:t>
      </w:r>
    </w:p>
    <w:p w:rsidR="00517C4A" w:rsidRDefault="00E15373" w:rsidP="00C326F4">
      <w:pPr>
        <w:widowControl w:val="0"/>
        <w:spacing w:after="0"/>
        <w:ind w:firstLine="709"/>
        <w:jc w:val="both"/>
        <w:rPr>
          <w:rFonts w:ascii="Times New Roman" w:hAnsi="Times New Roman" w:cs="Times New Roman"/>
          <w:sz w:val="28"/>
          <w:szCs w:val="28"/>
          <w:lang w:val="ru-RU"/>
        </w:rPr>
      </w:pPr>
      <w:r w:rsidRPr="00E15373">
        <w:rPr>
          <w:rFonts w:ascii="Times New Roman" w:hAnsi="Times New Roman" w:cs="Times New Roman"/>
          <w:sz w:val="28"/>
          <w:szCs w:val="28"/>
          <w:lang w:val="ru-RU"/>
        </w:rPr>
        <w:t>Узагальнюючий етап полягає в систематизац</w:t>
      </w:r>
      <w:r>
        <w:rPr>
          <w:rFonts w:ascii="Times New Roman" w:hAnsi="Times New Roman" w:cs="Times New Roman"/>
          <w:sz w:val="28"/>
          <w:szCs w:val="28"/>
          <w:lang w:val="ru-RU"/>
        </w:rPr>
        <w:t>ії виявлених недоліків та пору</w:t>
      </w:r>
      <w:r w:rsidRPr="00E15373">
        <w:rPr>
          <w:rFonts w:ascii="Times New Roman" w:hAnsi="Times New Roman" w:cs="Times New Roman"/>
          <w:sz w:val="28"/>
          <w:szCs w:val="28"/>
          <w:lang w:val="ru-RU"/>
        </w:rPr>
        <w:t>шень у діяльності підконтрольного об’єкта. Пр</w:t>
      </w:r>
      <w:r>
        <w:rPr>
          <w:rFonts w:ascii="Times New Roman" w:hAnsi="Times New Roman" w:cs="Times New Roman"/>
          <w:sz w:val="28"/>
          <w:szCs w:val="28"/>
          <w:lang w:val="ru-RU"/>
        </w:rPr>
        <w:t>и цьому виявлені недоліки групу</w:t>
      </w:r>
      <w:r w:rsidRPr="00E15373">
        <w:rPr>
          <w:rFonts w:ascii="Times New Roman" w:hAnsi="Times New Roman" w:cs="Times New Roman"/>
          <w:sz w:val="28"/>
          <w:szCs w:val="28"/>
          <w:lang w:val="ru-RU"/>
        </w:rPr>
        <w:t>ють, оформляють результати проміжного контр</w:t>
      </w:r>
      <w:r>
        <w:rPr>
          <w:rFonts w:ascii="Times New Roman" w:hAnsi="Times New Roman" w:cs="Times New Roman"/>
          <w:sz w:val="28"/>
          <w:szCs w:val="28"/>
          <w:lang w:val="ru-RU"/>
        </w:rPr>
        <w:t>олю, складають аналітичні табли</w:t>
      </w:r>
      <w:r w:rsidRPr="00E15373">
        <w:rPr>
          <w:rFonts w:ascii="Times New Roman" w:hAnsi="Times New Roman" w:cs="Times New Roman"/>
          <w:sz w:val="28"/>
          <w:szCs w:val="28"/>
          <w:lang w:val="ru-RU"/>
        </w:rPr>
        <w:t xml:space="preserve">ці, узагальнюють результати в акті ревізії. На </w:t>
      </w:r>
      <w:r>
        <w:rPr>
          <w:rFonts w:ascii="Times New Roman" w:hAnsi="Times New Roman" w:cs="Times New Roman"/>
          <w:sz w:val="28"/>
          <w:szCs w:val="28"/>
          <w:lang w:val="ru-RU"/>
        </w:rPr>
        <w:t>даному етапі здійснюється й реа</w:t>
      </w:r>
      <w:r w:rsidRPr="00E15373">
        <w:rPr>
          <w:rFonts w:ascii="Times New Roman" w:hAnsi="Times New Roman" w:cs="Times New Roman"/>
          <w:sz w:val="28"/>
          <w:szCs w:val="28"/>
          <w:lang w:val="ru-RU"/>
        </w:rPr>
        <w:t>лізація результатів контролю. Ревізійна бриг</w:t>
      </w:r>
      <w:r>
        <w:rPr>
          <w:rFonts w:ascii="Times New Roman" w:hAnsi="Times New Roman" w:cs="Times New Roman"/>
          <w:sz w:val="28"/>
          <w:szCs w:val="28"/>
          <w:lang w:val="ru-RU"/>
        </w:rPr>
        <w:t>ада разом з керівництвом підпри</w:t>
      </w:r>
      <w:r w:rsidRPr="00E15373">
        <w:rPr>
          <w:rFonts w:ascii="Times New Roman" w:hAnsi="Times New Roman" w:cs="Times New Roman"/>
          <w:sz w:val="28"/>
          <w:szCs w:val="28"/>
          <w:lang w:val="ru-RU"/>
        </w:rPr>
        <w:t>ємства, де було проведено ревізію, обговорює результати контролю. Це дає змогу</w:t>
      </w:r>
      <w:r>
        <w:rPr>
          <w:rFonts w:ascii="Times New Roman" w:hAnsi="Times New Roman" w:cs="Times New Roman"/>
          <w:sz w:val="28"/>
          <w:szCs w:val="28"/>
          <w:lang w:val="ru-RU"/>
        </w:rPr>
        <w:t xml:space="preserve"> </w:t>
      </w:r>
      <w:r w:rsidRPr="00E15373">
        <w:rPr>
          <w:rFonts w:ascii="Times New Roman" w:hAnsi="Times New Roman" w:cs="Times New Roman"/>
          <w:sz w:val="28"/>
          <w:szCs w:val="28"/>
          <w:lang w:val="ru-RU"/>
        </w:rPr>
        <w:t>об'єктивно визначити причини недоліків у діяль</w:t>
      </w:r>
      <w:r>
        <w:rPr>
          <w:rFonts w:ascii="Times New Roman" w:hAnsi="Times New Roman" w:cs="Times New Roman"/>
          <w:sz w:val="28"/>
          <w:szCs w:val="28"/>
          <w:lang w:val="ru-RU"/>
        </w:rPr>
        <w:t>ності установи та розробити про</w:t>
      </w:r>
      <w:r w:rsidRPr="00E15373">
        <w:rPr>
          <w:rFonts w:ascii="Times New Roman" w:hAnsi="Times New Roman" w:cs="Times New Roman"/>
          <w:sz w:val="28"/>
          <w:szCs w:val="28"/>
          <w:lang w:val="ru-RU"/>
        </w:rPr>
        <w:t>ект профілактичних заходів щодо запобігання порушень і недоліків у подальшій</w:t>
      </w:r>
      <w:r>
        <w:rPr>
          <w:rFonts w:ascii="Times New Roman" w:hAnsi="Times New Roman" w:cs="Times New Roman"/>
          <w:sz w:val="28"/>
          <w:szCs w:val="28"/>
          <w:lang w:val="ru-RU"/>
        </w:rPr>
        <w:t xml:space="preserve"> </w:t>
      </w:r>
      <w:r w:rsidRPr="00E15373">
        <w:rPr>
          <w:rFonts w:ascii="Times New Roman" w:hAnsi="Times New Roman" w:cs="Times New Roman"/>
          <w:sz w:val="28"/>
          <w:szCs w:val="28"/>
          <w:lang w:val="ru-RU"/>
        </w:rPr>
        <w:t>роботі бюджетної установи.</w:t>
      </w:r>
    </w:p>
    <w:p w:rsidR="00E56B39" w:rsidRDefault="00E15373" w:rsidP="00C326F4">
      <w:pPr>
        <w:widowControl w:val="0"/>
        <w:spacing w:after="0"/>
        <w:ind w:firstLine="709"/>
        <w:jc w:val="both"/>
        <w:rPr>
          <w:rFonts w:ascii="Times New Roman" w:hAnsi="Times New Roman" w:cs="Times New Roman"/>
          <w:sz w:val="28"/>
          <w:szCs w:val="28"/>
          <w:lang w:val="ru-RU"/>
        </w:rPr>
      </w:pPr>
      <w:r w:rsidRPr="00E15373">
        <w:rPr>
          <w:rFonts w:ascii="Times New Roman" w:hAnsi="Times New Roman" w:cs="Times New Roman"/>
          <w:sz w:val="28"/>
          <w:szCs w:val="28"/>
          <w:lang w:val="ru-RU"/>
        </w:rPr>
        <w:t>Студент</w:t>
      </w:r>
      <w:r w:rsidR="00031D74">
        <w:rPr>
          <w:rFonts w:ascii="Times New Roman" w:hAnsi="Times New Roman" w:cs="Times New Roman"/>
          <w:sz w:val="28"/>
          <w:szCs w:val="28"/>
          <w:lang w:val="ru-RU"/>
        </w:rPr>
        <w:t xml:space="preserve"> повинен звернути увагу на те, щ</w:t>
      </w:r>
      <w:r w:rsidRPr="00E15373">
        <w:rPr>
          <w:rFonts w:ascii="Times New Roman" w:hAnsi="Times New Roman" w:cs="Times New Roman"/>
          <w:sz w:val="28"/>
          <w:szCs w:val="28"/>
          <w:lang w:val="ru-RU"/>
        </w:rPr>
        <w:t>о</w:t>
      </w:r>
      <w:r w:rsidRPr="00E15373">
        <w:t xml:space="preserve"> </w:t>
      </w:r>
      <w:r w:rsidR="00031D74" w:rsidRPr="00031D74">
        <w:rPr>
          <w:rFonts w:ascii="Times New Roman" w:hAnsi="Times New Roman" w:cs="Times New Roman"/>
          <w:sz w:val="28"/>
          <w:szCs w:val="28"/>
        </w:rPr>
        <w:t>на</w:t>
      </w:r>
      <w:r w:rsidR="00031D74">
        <w:rPr>
          <w:rFonts w:ascii="Times New Roman" w:hAnsi="Times New Roman" w:cs="Times New Roman"/>
          <w:sz w:val="28"/>
          <w:szCs w:val="28"/>
          <w:lang w:val="ru-RU"/>
        </w:rPr>
        <w:t xml:space="preserve"> </w:t>
      </w:r>
      <w:r w:rsidRPr="00E15373">
        <w:rPr>
          <w:rFonts w:ascii="Times New Roman" w:hAnsi="Times New Roman" w:cs="Times New Roman"/>
          <w:sz w:val="28"/>
          <w:szCs w:val="28"/>
          <w:lang w:val="ru-RU"/>
        </w:rPr>
        <w:t xml:space="preserve">кожному з перерахованих </w:t>
      </w:r>
      <w:r w:rsidRPr="00031D74">
        <w:rPr>
          <w:rFonts w:ascii="Times New Roman" w:hAnsi="Times New Roman" w:cs="Times New Roman"/>
          <w:sz w:val="28"/>
          <w:szCs w:val="28"/>
          <w:lang w:val="ru-RU"/>
        </w:rPr>
        <w:t>етапів</w:t>
      </w:r>
      <w:r w:rsidR="00031D74">
        <w:rPr>
          <w:rFonts w:ascii="Times New Roman" w:hAnsi="Times New Roman" w:cs="Times New Roman"/>
          <w:sz w:val="28"/>
          <w:szCs w:val="28"/>
          <w:lang w:val="ru-RU"/>
        </w:rPr>
        <w:t xml:space="preserve"> є свої особливості.</w:t>
      </w:r>
    </w:p>
    <w:p w:rsidR="00031D74" w:rsidRDefault="00031D74" w:rsidP="00C326F4">
      <w:pPr>
        <w:widowControl w:val="0"/>
        <w:spacing w:after="0"/>
        <w:ind w:firstLine="709"/>
        <w:jc w:val="both"/>
        <w:rPr>
          <w:rFonts w:ascii="Times New Roman" w:hAnsi="Times New Roman" w:cs="Times New Roman"/>
          <w:sz w:val="28"/>
          <w:szCs w:val="28"/>
          <w:lang w:val="ru-RU"/>
        </w:rPr>
      </w:pPr>
    </w:p>
    <w:p w:rsidR="00031D74" w:rsidRDefault="00E56B39" w:rsidP="00C326F4">
      <w:pPr>
        <w:widowControl w:val="0"/>
        <w:spacing w:after="0"/>
        <w:ind w:firstLine="709"/>
        <w:jc w:val="center"/>
        <w:rPr>
          <w:rFonts w:ascii="Times New Roman" w:hAnsi="Times New Roman" w:cs="Times New Roman"/>
          <w:i/>
          <w:sz w:val="28"/>
          <w:szCs w:val="28"/>
          <w:lang w:val="ru-RU"/>
        </w:rPr>
      </w:pPr>
      <w:r w:rsidRPr="00E56B39">
        <w:rPr>
          <w:rFonts w:ascii="Times New Roman" w:hAnsi="Times New Roman" w:cs="Times New Roman"/>
          <w:i/>
          <w:sz w:val="28"/>
          <w:szCs w:val="28"/>
          <w:lang w:val="ru-RU"/>
        </w:rPr>
        <w:t>Питання для самоконтролю</w:t>
      </w:r>
      <w:r>
        <w:rPr>
          <w:rFonts w:ascii="Times New Roman" w:hAnsi="Times New Roman" w:cs="Times New Roman"/>
          <w:i/>
          <w:sz w:val="28"/>
          <w:szCs w:val="28"/>
          <w:lang w:val="ru-RU"/>
        </w:rPr>
        <w:t>:</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1.Перелічіть складові плану контрольно-реві</w:t>
      </w:r>
      <w:r w:rsidRPr="002728A6">
        <w:rPr>
          <w:rFonts w:ascii="Times New Roman" w:hAnsi="Times New Roman" w:cs="Times New Roman"/>
          <w:sz w:val="28"/>
          <w:szCs w:val="28"/>
          <w:lang w:val="ru-RU"/>
        </w:rPr>
        <w:t>зійної діяльності.</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2</w:t>
      </w:r>
      <w:r w:rsidRPr="002728A6">
        <w:rPr>
          <w:rFonts w:ascii="Times New Roman" w:hAnsi="Times New Roman" w:cs="Times New Roman"/>
          <w:sz w:val="28"/>
          <w:szCs w:val="28"/>
          <w:lang w:val="ru-RU"/>
        </w:rPr>
        <w:t>. Перелічі</w:t>
      </w:r>
      <w:r>
        <w:rPr>
          <w:rFonts w:ascii="Times New Roman" w:hAnsi="Times New Roman" w:cs="Times New Roman"/>
          <w:sz w:val="28"/>
          <w:szCs w:val="28"/>
          <w:lang w:val="ru-RU"/>
        </w:rPr>
        <w:t>ть принципи планування контрольно-</w:t>
      </w:r>
      <w:r w:rsidRPr="002728A6">
        <w:rPr>
          <w:rFonts w:ascii="Times New Roman" w:hAnsi="Times New Roman" w:cs="Times New Roman"/>
          <w:sz w:val="28"/>
          <w:szCs w:val="28"/>
          <w:lang w:val="ru-RU"/>
        </w:rPr>
        <w:t>ревізійної діяльності.</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3</w:t>
      </w:r>
      <w:r w:rsidRPr="002728A6">
        <w:rPr>
          <w:rFonts w:ascii="Times New Roman" w:hAnsi="Times New Roman" w:cs="Times New Roman"/>
          <w:sz w:val="28"/>
          <w:szCs w:val="28"/>
          <w:lang w:val="ru-RU"/>
        </w:rPr>
        <w:t>. Наведіть види планів у ревізії.</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4</w:t>
      </w:r>
      <w:r w:rsidRPr="002728A6">
        <w:rPr>
          <w:rFonts w:ascii="Times New Roman" w:hAnsi="Times New Roman" w:cs="Times New Roman"/>
          <w:sz w:val="28"/>
          <w:szCs w:val="28"/>
          <w:lang w:val="ru-RU"/>
        </w:rPr>
        <w:t>. Наведіть кл</w:t>
      </w:r>
      <w:r>
        <w:rPr>
          <w:rFonts w:ascii="Times New Roman" w:hAnsi="Times New Roman" w:cs="Times New Roman"/>
          <w:sz w:val="28"/>
          <w:szCs w:val="28"/>
          <w:lang w:val="ru-RU"/>
        </w:rPr>
        <w:t xml:space="preserve">асифікаційні ознаки документів </w:t>
      </w:r>
      <w:r w:rsidRPr="002728A6">
        <w:rPr>
          <w:rFonts w:ascii="Times New Roman" w:hAnsi="Times New Roman" w:cs="Times New Roman"/>
          <w:sz w:val="28"/>
          <w:szCs w:val="28"/>
          <w:lang w:val="ru-RU"/>
        </w:rPr>
        <w:t>у ревізії.</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5.  Наведіть класифікаційні ознаки недобро-якісних док</w:t>
      </w:r>
      <w:r w:rsidRPr="002728A6">
        <w:rPr>
          <w:rFonts w:ascii="Times New Roman" w:hAnsi="Times New Roman" w:cs="Times New Roman"/>
          <w:sz w:val="28"/>
          <w:szCs w:val="28"/>
          <w:lang w:val="ru-RU"/>
        </w:rPr>
        <w:t>ументів.</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6</w:t>
      </w:r>
      <w:r w:rsidRPr="002728A6">
        <w:rPr>
          <w:rFonts w:ascii="Times New Roman" w:hAnsi="Times New Roman" w:cs="Times New Roman"/>
          <w:sz w:val="28"/>
          <w:szCs w:val="28"/>
          <w:lang w:val="ru-RU"/>
        </w:rPr>
        <w:t>. Перелічіть ознаки підробки документів.</w:t>
      </w:r>
    </w:p>
    <w:p w:rsidR="00E56B39" w:rsidRPr="00E56B39"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7. Визначте особливості процесу пізнання в </w:t>
      </w:r>
      <w:r w:rsidRPr="002728A6">
        <w:rPr>
          <w:rFonts w:ascii="Times New Roman" w:hAnsi="Times New Roman" w:cs="Times New Roman"/>
          <w:sz w:val="28"/>
          <w:szCs w:val="28"/>
          <w:lang w:val="ru-RU"/>
        </w:rPr>
        <w:t>ревізії</w:t>
      </w:r>
      <w:r>
        <w:rPr>
          <w:rFonts w:ascii="Times New Roman" w:hAnsi="Times New Roman" w:cs="Times New Roman"/>
          <w:sz w:val="28"/>
          <w:szCs w:val="28"/>
          <w:lang w:val="ru-RU"/>
        </w:rPr>
        <w:t>.</w:t>
      </w:r>
    </w:p>
    <w:p w:rsidR="00E56B39" w:rsidRPr="00263B90" w:rsidRDefault="00E56B39" w:rsidP="00C326F4">
      <w:pPr>
        <w:widowControl w:val="0"/>
        <w:spacing w:after="0"/>
        <w:ind w:firstLine="709"/>
        <w:jc w:val="both"/>
        <w:rPr>
          <w:rFonts w:ascii="Times New Roman" w:hAnsi="Times New Roman" w:cs="Times New Roman"/>
          <w:sz w:val="28"/>
          <w:szCs w:val="28"/>
          <w:lang w:val="ru-RU"/>
        </w:rPr>
      </w:pPr>
    </w:p>
    <w:p w:rsidR="00263B90" w:rsidRDefault="00263B90" w:rsidP="0069073C">
      <w:pPr>
        <w:widowControl w:val="0"/>
        <w:spacing w:after="0"/>
        <w:ind w:firstLine="709"/>
        <w:jc w:val="center"/>
        <w:rPr>
          <w:rFonts w:ascii="Times New Roman" w:hAnsi="Times New Roman" w:cs="Times New Roman"/>
          <w:caps/>
          <w:sz w:val="28"/>
          <w:szCs w:val="28"/>
          <w:lang w:val="ru-RU"/>
        </w:rPr>
      </w:pPr>
      <w:r w:rsidRPr="00263B90">
        <w:rPr>
          <w:rFonts w:ascii="Times New Roman" w:hAnsi="Times New Roman" w:cs="Times New Roman"/>
          <w:sz w:val="28"/>
          <w:szCs w:val="28"/>
          <w:lang w:val="ru-RU"/>
        </w:rPr>
        <w:t>ЗА</w:t>
      </w:r>
      <w:r>
        <w:rPr>
          <w:rFonts w:ascii="Times New Roman" w:hAnsi="Times New Roman" w:cs="Times New Roman"/>
          <w:sz w:val="28"/>
          <w:szCs w:val="28"/>
          <w:lang w:val="ru-RU"/>
        </w:rPr>
        <w:t xml:space="preserve">ВДАННЯ ДЛЯ </w:t>
      </w:r>
      <w:r w:rsidRPr="00263B90">
        <w:rPr>
          <w:rFonts w:ascii="Times New Roman" w:hAnsi="Times New Roman" w:cs="Times New Roman"/>
          <w:caps/>
          <w:sz w:val="28"/>
          <w:szCs w:val="28"/>
          <w:lang w:val="ru-RU"/>
        </w:rPr>
        <w:t>самостійного опрацювання</w:t>
      </w:r>
    </w:p>
    <w:p w:rsidR="0069073C" w:rsidRPr="0069073C" w:rsidRDefault="0069073C" w:rsidP="0069073C">
      <w:pPr>
        <w:widowControl w:val="0"/>
        <w:spacing w:after="0"/>
        <w:ind w:firstLine="709"/>
        <w:jc w:val="center"/>
        <w:rPr>
          <w:rFonts w:ascii="Times New Roman" w:hAnsi="Times New Roman" w:cs="Times New Roman"/>
          <w:sz w:val="28"/>
          <w:szCs w:val="28"/>
          <w:lang w:val="ru-RU"/>
        </w:rPr>
      </w:pPr>
    </w:p>
    <w:p w:rsid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54271">
        <w:rPr>
          <w:rFonts w:ascii="Times New Roman" w:hAnsi="Times New Roman" w:cs="Times New Roman"/>
          <w:i/>
          <w:sz w:val="28"/>
          <w:szCs w:val="28"/>
          <w:lang w:val="ru-RU"/>
        </w:rPr>
        <w:t>Ситуація 2.1</w:t>
      </w:r>
      <w:r w:rsidRPr="00263B90">
        <w:rPr>
          <w:rFonts w:ascii="Times New Roman" w:hAnsi="Times New Roman" w:cs="Times New Roman"/>
          <w:sz w:val="28"/>
          <w:szCs w:val="28"/>
          <w:lang w:val="ru-RU"/>
        </w:rPr>
        <w:t xml:space="preserve"> Вписати пропущені слова:</w:t>
      </w:r>
    </w:p>
    <w:p w:rsidR="002728A6" w:rsidRPr="00263B90" w:rsidRDefault="002728A6" w:rsidP="00C326F4">
      <w:pPr>
        <w:widowControl w:val="0"/>
        <w:spacing w:after="0" w:line="240" w:lineRule="auto"/>
        <w:ind w:firstLine="709"/>
        <w:jc w:val="both"/>
        <w:rPr>
          <w:rFonts w:ascii="Times New Roman" w:hAnsi="Times New Roman" w:cs="Times New Roman"/>
          <w:sz w:val="28"/>
          <w:szCs w:val="28"/>
          <w:lang w:val="ru-RU"/>
        </w:rPr>
      </w:pP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Тривалість планової виїзної ревізії не повинна перевищувати …… робочих днів.</w:t>
      </w: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Тривалість позапланової виїзної ревізії не повинна перевищувати ……. робочих днів.</w:t>
      </w: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Подовження термінів проведення планової або позапланової виїзної ревізії можливе лише за рішенням суду на термін, що не пере</w:t>
      </w:r>
      <w:r w:rsidR="00E25434">
        <w:rPr>
          <w:rFonts w:ascii="Times New Roman" w:hAnsi="Times New Roman" w:cs="Times New Roman"/>
          <w:sz w:val="28"/>
          <w:szCs w:val="28"/>
          <w:lang w:val="ru-RU"/>
        </w:rPr>
        <w:t>вищує ….</w:t>
      </w:r>
      <w:r w:rsidRPr="00263B90">
        <w:rPr>
          <w:rFonts w:ascii="Times New Roman" w:hAnsi="Times New Roman" w:cs="Times New Roman"/>
          <w:sz w:val="28"/>
          <w:szCs w:val="28"/>
          <w:lang w:val="ru-RU"/>
        </w:rPr>
        <w:t>робочих днів для планової виїзної ревізії та ….. робочих днів для позапланової виїзної ревізії.</w:t>
      </w: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Позапланова виїзна ревізія може здійснюватися лише за наявності підстав для її проведення на підставі ……………………..</w:t>
      </w: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Позапланова ревізія підконтрольної установи не може проводитися частіше ………………………………….</w:t>
      </w:r>
    </w:p>
    <w:p w:rsidR="00263B90" w:rsidRPr="00263B90" w:rsidRDefault="00263B90" w:rsidP="00C326F4">
      <w:pPr>
        <w:widowControl w:val="0"/>
        <w:spacing w:after="0" w:line="240" w:lineRule="auto"/>
        <w:jc w:val="both"/>
        <w:rPr>
          <w:rFonts w:ascii="Times New Roman" w:hAnsi="Times New Roman" w:cs="Times New Roman"/>
          <w:sz w:val="28"/>
          <w:szCs w:val="28"/>
          <w:lang w:val="ru-RU"/>
        </w:rPr>
      </w:pPr>
    </w:p>
    <w:p w:rsid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Ситуація 2.2 Зазначте дії інспектора у ситуації, яка виникла в ході ревізії закладу охорони здоров’я.</w:t>
      </w:r>
    </w:p>
    <w:p w:rsidR="00254271" w:rsidRPr="00263B90" w:rsidRDefault="00254271" w:rsidP="00C326F4">
      <w:pPr>
        <w:widowControl w:val="0"/>
        <w:spacing w:after="0" w:line="240" w:lineRule="auto"/>
        <w:ind w:firstLine="709"/>
        <w:jc w:val="both"/>
        <w:rPr>
          <w:rFonts w:ascii="Times New Roman" w:hAnsi="Times New Roman" w:cs="Times New Roman"/>
          <w:sz w:val="28"/>
          <w:szCs w:val="28"/>
          <w:lang w:val="ru-RU"/>
        </w:rPr>
      </w:pPr>
    </w:p>
    <w:p w:rsidR="00263B90" w:rsidRPr="00263B90" w:rsidRDefault="00263B90" w:rsidP="00C326F4">
      <w:pPr>
        <w:widowControl w:val="0"/>
        <w:spacing w:after="0" w:line="240" w:lineRule="auto"/>
        <w:ind w:firstLine="709"/>
        <w:jc w:val="right"/>
        <w:rPr>
          <w:rFonts w:ascii="Times New Roman" w:hAnsi="Times New Roman" w:cs="Times New Roman"/>
          <w:sz w:val="28"/>
          <w:szCs w:val="28"/>
          <w:lang w:val="ru-RU"/>
        </w:rPr>
      </w:pPr>
      <w:r w:rsidRPr="00263B90">
        <w:rPr>
          <w:rFonts w:ascii="Times New Roman" w:hAnsi="Times New Roman" w:cs="Times New Roman"/>
          <w:sz w:val="28"/>
          <w:szCs w:val="28"/>
          <w:lang w:val="ru-RU"/>
        </w:rPr>
        <w:t>Таблиця 1</w:t>
      </w:r>
      <w:r w:rsidR="00254271">
        <w:rPr>
          <w:rFonts w:ascii="Times New Roman" w:hAnsi="Times New Roman" w:cs="Times New Roman"/>
          <w:sz w:val="28"/>
          <w:szCs w:val="28"/>
          <w:lang w:val="ru-RU"/>
        </w:rPr>
        <w:t>.2</w:t>
      </w:r>
    </w:p>
    <w:p w:rsidR="00263B90" w:rsidRDefault="00263B90" w:rsidP="00C326F4">
      <w:pPr>
        <w:widowControl w:val="0"/>
        <w:spacing w:after="0" w:line="240" w:lineRule="auto"/>
        <w:ind w:firstLine="709"/>
        <w:jc w:val="center"/>
        <w:rPr>
          <w:rFonts w:ascii="Times New Roman" w:hAnsi="Times New Roman" w:cs="Times New Roman"/>
          <w:sz w:val="28"/>
          <w:szCs w:val="28"/>
          <w:lang w:val="ru-RU"/>
        </w:rPr>
      </w:pPr>
      <w:r w:rsidRPr="00263B90">
        <w:rPr>
          <w:rFonts w:ascii="Times New Roman" w:hAnsi="Times New Roman" w:cs="Times New Roman"/>
          <w:sz w:val="28"/>
          <w:szCs w:val="28"/>
          <w:lang w:val="ru-RU"/>
        </w:rPr>
        <w:t>Результати інспектування закладу охорони здоров’я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29"/>
      </w:tblGrid>
      <w:tr w:rsidR="00254271" w:rsidRPr="00254271" w:rsidTr="00254271">
        <w:trPr>
          <w:trHeight w:val="266"/>
        </w:trPr>
        <w:tc>
          <w:tcPr>
            <w:tcW w:w="4830"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center"/>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Факт порушення</w:t>
            </w:r>
          </w:p>
        </w:tc>
        <w:tc>
          <w:tcPr>
            <w:tcW w:w="4729"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center"/>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Дії інспектора на факт порушення</w:t>
            </w:r>
          </w:p>
        </w:tc>
      </w:tr>
      <w:tr w:rsidR="00254271" w:rsidRPr="00254271" w:rsidTr="00254271">
        <w:trPr>
          <w:trHeight w:val="266"/>
        </w:trPr>
        <w:tc>
          <w:tcPr>
            <w:tcW w:w="4830"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center"/>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1</w:t>
            </w:r>
          </w:p>
        </w:tc>
        <w:tc>
          <w:tcPr>
            <w:tcW w:w="4729"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center"/>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2</w:t>
            </w:r>
          </w:p>
        </w:tc>
      </w:tr>
      <w:tr w:rsidR="00254271" w:rsidRPr="00254271" w:rsidTr="00254271">
        <w:trPr>
          <w:trHeight w:val="2175"/>
        </w:trPr>
        <w:tc>
          <w:tcPr>
            <w:tcW w:w="4830"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 xml:space="preserve">1) В ході інвентаризації медикаментів у відділенні лікарні  виявлено медикаменти з простроченим терміном придатності </w:t>
            </w:r>
          </w:p>
        </w:tc>
        <w:tc>
          <w:tcPr>
            <w:tcW w:w="4729"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ind w:firstLine="406"/>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 xml:space="preserve">Під час складання </w:t>
            </w:r>
            <w:r w:rsidRPr="00254271">
              <w:rPr>
                <w:rFonts w:ascii="Times New Roman" w:eastAsia="Times New Roman" w:hAnsi="Times New Roman" w:cs="Times New Roman"/>
                <w:sz w:val="24"/>
                <w:szCs w:val="24"/>
                <w:lang w:val="ru-RU" w:eastAsia="ru-RU"/>
              </w:rPr>
              <w:t xml:space="preserve">**************       </w:t>
            </w:r>
            <w:r w:rsidRPr="00254271">
              <w:rPr>
                <w:rFonts w:ascii="Times New Roman" w:eastAsia="Times New Roman" w:hAnsi="Times New Roman" w:cs="Times New Roman"/>
                <w:sz w:val="24"/>
                <w:szCs w:val="24"/>
                <w:lang w:eastAsia="ru-RU"/>
              </w:rPr>
              <w:t xml:space="preserve"> опису ці медикаменти слід записати в окремий рядок, а  у графі  „примітки” зазначити, що  термін їх придатності минув. Визначити винну особу, отримати пояснення,  розрахувати суму збитків, поставити питання про відшкодування збитків, завданих псуванням </w:t>
            </w:r>
          </w:p>
        </w:tc>
      </w:tr>
    </w:tbl>
    <w:p w:rsidR="0069073C" w:rsidRDefault="0069073C" w:rsidP="0069073C">
      <w:pPr>
        <w:ind w:right="140"/>
        <w:jc w:val="right"/>
        <w:rPr>
          <w:rFonts w:ascii="Times New Roman" w:hAnsi="Times New Roman" w:cs="Times New Roman"/>
          <w:sz w:val="28"/>
          <w:szCs w:val="28"/>
        </w:rPr>
      </w:pPr>
    </w:p>
    <w:p w:rsidR="00254271" w:rsidRPr="00254271" w:rsidRDefault="00254271" w:rsidP="00C326F4">
      <w:pPr>
        <w:jc w:val="right"/>
        <w:rPr>
          <w:rFonts w:ascii="Times New Roman" w:hAnsi="Times New Roman" w:cs="Times New Roman"/>
          <w:sz w:val="28"/>
          <w:szCs w:val="28"/>
        </w:rPr>
      </w:pPr>
      <w:r>
        <w:rPr>
          <w:rFonts w:ascii="Times New Roman" w:hAnsi="Times New Roman" w:cs="Times New Roman"/>
          <w:sz w:val="28"/>
          <w:szCs w:val="28"/>
        </w:rPr>
        <w:t>Продовження табл.1.2</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8"/>
        <w:gridCol w:w="4796"/>
      </w:tblGrid>
      <w:tr w:rsidR="002728A6" w:rsidRPr="00254271" w:rsidTr="00254271">
        <w:trPr>
          <w:trHeight w:val="2445"/>
        </w:trPr>
        <w:tc>
          <w:tcPr>
            <w:tcW w:w="4898" w:type="dxa"/>
            <w:tcBorders>
              <w:top w:val="single" w:sz="4" w:space="0" w:color="auto"/>
              <w:left w:val="single" w:sz="4" w:space="0" w:color="auto"/>
              <w:bottom w:val="single" w:sz="4" w:space="0" w:color="auto"/>
              <w:right w:val="single" w:sz="4" w:space="0" w:color="auto"/>
            </w:tcBorders>
          </w:tcPr>
          <w:p w:rsidR="002728A6" w:rsidRPr="00254271" w:rsidRDefault="002728A6" w:rsidP="00C326F4">
            <w:pPr>
              <w:spacing w:after="0" w:line="240" w:lineRule="auto"/>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2) В ході перевірки фізіотерапевтичного відділення встановлено, що обсяг навантаження працівників, які надають фізіотерапевтичні послуги, не відповідає обсягу, необхідному для  встановлення надбавки за шкідливі умови праці, хоча такі надбавки виплачуються</w:t>
            </w:r>
          </w:p>
        </w:tc>
        <w:tc>
          <w:tcPr>
            <w:tcW w:w="4796" w:type="dxa"/>
            <w:tcBorders>
              <w:top w:val="single" w:sz="4" w:space="0" w:color="auto"/>
              <w:left w:val="single" w:sz="4" w:space="0" w:color="auto"/>
              <w:bottom w:val="single" w:sz="4" w:space="0" w:color="auto"/>
              <w:right w:val="single" w:sz="4" w:space="0" w:color="auto"/>
            </w:tcBorders>
          </w:tcPr>
          <w:p w:rsidR="002728A6" w:rsidRPr="00254271" w:rsidRDefault="002728A6" w:rsidP="00C326F4">
            <w:pPr>
              <w:spacing w:after="0" w:line="240" w:lineRule="auto"/>
              <w:ind w:firstLine="406"/>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 xml:space="preserve">Перевірити, на підставі яких документів встановлено зазначену надбавку, хто підписав наказ на встановлення надбавки або подав документальні підстави для її встановлення. Обрахувати суму незаконно призначеної і виплаченої надбавки. Висунути вимогу щодо відшкодування незаконних </w:t>
            </w:r>
            <w:r w:rsidRPr="00254271">
              <w:rPr>
                <w:rFonts w:ascii="Times New Roman" w:eastAsia="Times New Roman" w:hAnsi="Times New Roman" w:cs="Times New Roman"/>
                <w:sz w:val="24"/>
                <w:szCs w:val="24"/>
                <w:lang w:val="ru-RU" w:eastAsia="ru-RU"/>
              </w:rPr>
              <w:t xml:space="preserve"> </w:t>
            </w:r>
            <w:r w:rsidRPr="00254271">
              <w:rPr>
                <w:rFonts w:ascii="Times New Roman" w:eastAsia="Times New Roman" w:hAnsi="Times New Roman" w:cs="Times New Roman"/>
                <w:sz w:val="24"/>
                <w:szCs w:val="24"/>
                <w:lang w:eastAsia="ru-RU"/>
              </w:rPr>
              <w:t xml:space="preserve"> за рахунок винних осіб  </w:t>
            </w:r>
          </w:p>
        </w:tc>
      </w:tr>
      <w:tr w:rsidR="002728A6" w:rsidRPr="00254271" w:rsidTr="00254271">
        <w:trPr>
          <w:trHeight w:val="2445"/>
        </w:trPr>
        <w:tc>
          <w:tcPr>
            <w:tcW w:w="4898" w:type="dxa"/>
            <w:tcBorders>
              <w:top w:val="single" w:sz="4" w:space="0" w:color="auto"/>
              <w:left w:val="single" w:sz="4" w:space="0" w:color="auto"/>
              <w:bottom w:val="single" w:sz="4" w:space="0" w:color="auto"/>
              <w:right w:val="single" w:sz="4" w:space="0" w:color="auto"/>
            </w:tcBorders>
          </w:tcPr>
          <w:p w:rsidR="002728A6" w:rsidRPr="00254271" w:rsidRDefault="002728A6" w:rsidP="00C326F4">
            <w:pPr>
              <w:spacing w:after="0" w:line="240" w:lineRule="auto"/>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 xml:space="preserve">3) В ході перевірки у фізіотерапевтичному відділенні виявлено, що облік наркотичних засобів не відповідає встановленому законодавством порядку, але при цьому не виявлено нестачі або лишку. </w:t>
            </w:r>
          </w:p>
        </w:tc>
        <w:tc>
          <w:tcPr>
            <w:tcW w:w="4796" w:type="dxa"/>
            <w:tcBorders>
              <w:top w:val="single" w:sz="4" w:space="0" w:color="auto"/>
              <w:left w:val="single" w:sz="4" w:space="0" w:color="auto"/>
              <w:bottom w:val="single" w:sz="4" w:space="0" w:color="auto"/>
              <w:right w:val="single" w:sz="4" w:space="0" w:color="auto"/>
            </w:tcBorders>
          </w:tcPr>
          <w:p w:rsidR="002728A6" w:rsidRPr="00254271" w:rsidRDefault="002728A6" w:rsidP="00C326F4">
            <w:pPr>
              <w:spacing w:after="0" w:line="240" w:lineRule="auto"/>
              <w:ind w:firstLine="406"/>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Затребувати наказ по лікарні щодо організації обліку, списання і зберігання наркотичних засобів, визначити винних у порушеннях посадови</w:t>
            </w:r>
            <w:r w:rsidR="0065134E">
              <w:rPr>
                <w:rFonts w:ascii="Times New Roman" w:eastAsia="Times New Roman" w:hAnsi="Times New Roman" w:cs="Times New Roman"/>
                <w:sz w:val="24"/>
                <w:szCs w:val="24"/>
                <w:lang w:eastAsia="ru-RU"/>
              </w:rPr>
              <w:t xml:space="preserve">х осіб.  Скласти проміжний акт </w:t>
            </w:r>
            <w:r w:rsidRPr="00254271">
              <w:rPr>
                <w:rFonts w:ascii="Times New Roman" w:eastAsia="Times New Roman" w:hAnsi="Times New Roman" w:cs="Times New Roman"/>
                <w:sz w:val="24"/>
                <w:szCs w:val="24"/>
                <w:lang w:eastAsia="ru-RU"/>
              </w:rPr>
              <w:t>про виявлені порушення, вказавши їх суть та винних  осіб, і протягом трьох днів після його підписання передати  органу МВС для розгляду і прийняття рішення</w:t>
            </w:r>
          </w:p>
        </w:tc>
      </w:tr>
    </w:tbl>
    <w:p w:rsidR="00254271" w:rsidRPr="00254271" w:rsidRDefault="00254271" w:rsidP="00C326F4">
      <w:pPr>
        <w:widowControl w:val="0"/>
        <w:spacing w:after="0" w:line="240" w:lineRule="auto"/>
        <w:ind w:firstLine="709"/>
        <w:jc w:val="center"/>
        <w:rPr>
          <w:rFonts w:ascii="Times New Roman" w:hAnsi="Times New Roman" w:cs="Times New Roman"/>
          <w:sz w:val="28"/>
          <w:szCs w:val="28"/>
        </w:rPr>
      </w:pP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54271">
        <w:rPr>
          <w:rFonts w:ascii="Times New Roman" w:hAnsi="Times New Roman" w:cs="Times New Roman"/>
          <w:i/>
          <w:sz w:val="28"/>
          <w:szCs w:val="28"/>
          <w:lang w:val="ru-RU"/>
        </w:rPr>
        <w:t>Ситуація 2.3</w:t>
      </w:r>
      <w:r w:rsidRPr="00263B90">
        <w:rPr>
          <w:rFonts w:ascii="Times New Roman" w:hAnsi="Times New Roman" w:cs="Times New Roman"/>
          <w:sz w:val="28"/>
          <w:szCs w:val="28"/>
          <w:lang w:val="ru-RU"/>
        </w:rPr>
        <w:t xml:space="preserve"> Визначити суму витрат, проведених підприємством</w:t>
      </w:r>
      <w:r w:rsidR="00F64B83">
        <w:rPr>
          <w:rFonts w:ascii="Times New Roman" w:hAnsi="Times New Roman" w:cs="Times New Roman"/>
          <w:sz w:val="28"/>
          <w:szCs w:val="28"/>
          <w:lang w:val="ru-RU"/>
        </w:rPr>
        <w:t xml:space="preserve"> не за цільовим призначенням при</w:t>
      </w:r>
      <w:r w:rsidR="0061125D">
        <w:rPr>
          <w:rFonts w:ascii="Times New Roman" w:hAnsi="Times New Roman" w:cs="Times New Roman"/>
          <w:sz w:val="28"/>
          <w:szCs w:val="28"/>
          <w:lang w:val="ru-RU"/>
        </w:rPr>
        <w:t xml:space="preserve"> </w:t>
      </w:r>
      <w:r w:rsidRPr="00263B90">
        <w:rPr>
          <w:rFonts w:ascii="Times New Roman" w:hAnsi="Times New Roman" w:cs="Times New Roman"/>
          <w:sz w:val="28"/>
          <w:szCs w:val="28"/>
          <w:lang w:val="ru-RU"/>
        </w:rPr>
        <w:t>таких умов</w:t>
      </w:r>
      <w:r w:rsidR="00F64B83">
        <w:rPr>
          <w:rFonts w:ascii="Times New Roman" w:hAnsi="Times New Roman" w:cs="Times New Roman"/>
          <w:sz w:val="28"/>
          <w:szCs w:val="28"/>
          <w:lang w:val="ru-RU"/>
        </w:rPr>
        <w:t>ах</w:t>
      </w:r>
      <w:r w:rsidRPr="00263B90">
        <w:rPr>
          <w:rFonts w:ascii="Times New Roman" w:hAnsi="Times New Roman" w:cs="Times New Roman"/>
          <w:sz w:val="28"/>
          <w:szCs w:val="28"/>
          <w:lang w:val="ru-RU"/>
        </w:rPr>
        <w:t>:</w:t>
      </w:r>
    </w:p>
    <w:p w:rsidR="00263B90" w:rsidRPr="00254271" w:rsidRDefault="00263B90" w:rsidP="00C326F4">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ru-RU"/>
        </w:rPr>
      </w:pPr>
      <w:r w:rsidRPr="00254271">
        <w:rPr>
          <w:rFonts w:ascii="Times New Roman" w:hAnsi="Times New Roman" w:cs="Times New Roman"/>
          <w:sz w:val="28"/>
          <w:szCs w:val="28"/>
          <w:lang w:val="ru-RU"/>
        </w:rPr>
        <w:t>перераховано бюджетні кошти на закупівлю виробничого обладнання – 10 000 грн.;</w:t>
      </w:r>
    </w:p>
    <w:p w:rsidR="00263B90" w:rsidRPr="00254271" w:rsidRDefault="00263B90" w:rsidP="00C326F4">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ru-RU"/>
        </w:rPr>
      </w:pPr>
      <w:r w:rsidRPr="00254271">
        <w:rPr>
          <w:rFonts w:ascii="Times New Roman" w:hAnsi="Times New Roman" w:cs="Times New Roman"/>
          <w:sz w:val="28"/>
          <w:szCs w:val="28"/>
          <w:lang w:val="ru-RU"/>
        </w:rPr>
        <w:t>придбано виробниче обладнання вартістю – 6 000 грн.;</w:t>
      </w:r>
    </w:p>
    <w:p w:rsidR="00263B90" w:rsidRPr="00254271" w:rsidRDefault="00263B90" w:rsidP="00C326F4">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ru-RU"/>
        </w:rPr>
      </w:pPr>
      <w:r w:rsidRPr="00254271">
        <w:rPr>
          <w:rFonts w:ascii="Times New Roman" w:hAnsi="Times New Roman" w:cs="Times New Roman"/>
          <w:sz w:val="28"/>
          <w:szCs w:val="28"/>
          <w:lang w:val="ru-RU"/>
        </w:rPr>
        <w:t>придбано канцтовари та телефони на суму – 3 000 грн.;</w:t>
      </w:r>
    </w:p>
    <w:p w:rsidR="00263B90" w:rsidRPr="00254271" w:rsidRDefault="00263B90" w:rsidP="00C326F4">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ru-RU"/>
        </w:rPr>
      </w:pPr>
      <w:r w:rsidRPr="00254271">
        <w:rPr>
          <w:rFonts w:ascii="Times New Roman" w:hAnsi="Times New Roman" w:cs="Times New Roman"/>
          <w:sz w:val="28"/>
          <w:szCs w:val="28"/>
          <w:lang w:val="ru-RU"/>
        </w:rPr>
        <w:t>залишок коштів на банківському рахунку – 1 000 грн.</w:t>
      </w:r>
    </w:p>
    <w:p w:rsidR="00263B90" w:rsidRDefault="00263B90" w:rsidP="00C326F4">
      <w:pPr>
        <w:widowControl w:val="0"/>
        <w:spacing w:after="0" w:line="240" w:lineRule="auto"/>
        <w:ind w:firstLine="709"/>
        <w:jc w:val="both"/>
        <w:rPr>
          <w:rFonts w:ascii="Times New Roman" w:hAnsi="Times New Roman" w:cs="Times New Roman"/>
          <w:sz w:val="28"/>
          <w:szCs w:val="28"/>
          <w:lang w:val="ru-RU"/>
        </w:rPr>
      </w:pPr>
    </w:p>
    <w:p w:rsidR="00254271" w:rsidRPr="00254271" w:rsidRDefault="00254271" w:rsidP="00C326F4">
      <w:pPr>
        <w:widowControl w:val="0"/>
        <w:spacing w:after="0" w:line="240" w:lineRule="auto"/>
        <w:ind w:firstLine="709"/>
        <w:jc w:val="both"/>
        <w:rPr>
          <w:rFonts w:ascii="Times New Roman" w:hAnsi="Times New Roman" w:cs="Times New Roman"/>
          <w:b/>
          <w:sz w:val="28"/>
          <w:szCs w:val="28"/>
          <w:lang w:val="ru-RU"/>
        </w:rPr>
      </w:pPr>
    </w:p>
    <w:p w:rsidR="00C165A9" w:rsidRDefault="003E1B86" w:rsidP="00A93560">
      <w:pPr>
        <w:widowControl w:val="0"/>
        <w:tabs>
          <w:tab w:val="left" w:pos="8145"/>
        </w:tabs>
        <w:spacing w:line="240" w:lineRule="auto"/>
        <w:ind w:firstLine="709"/>
        <w:rPr>
          <w:rFonts w:ascii="Times New Roman" w:hAnsi="Times New Roman" w:cs="Times New Roman"/>
          <w:b/>
          <w:sz w:val="28"/>
          <w:szCs w:val="28"/>
          <w:lang w:val="ru-RU"/>
        </w:rPr>
      </w:pPr>
      <w:r w:rsidRPr="00254271">
        <w:rPr>
          <w:rFonts w:ascii="Times New Roman" w:hAnsi="Times New Roman" w:cs="Times New Roman"/>
          <w:b/>
          <w:sz w:val="28"/>
          <w:szCs w:val="28"/>
          <w:lang w:val="ru-RU"/>
        </w:rPr>
        <w:t>Тема 3. Контроль і ревізія обліку необоротних активів</w:t>
      </w:r>
      <w:r w:rsidR="00E15373" w:rsidRPr="00254271">
        <w:rPr>
          <w:rFonts w:ascii="Times New Roman" w:hAnsi="Times New Roman" w:cs="Times New Roman"/>
          <w:b/>
          <w:sz w:val="28"/>
          <w:szCs w:val="28"/>
          <w:lang w:val="ru-RU"/>
        </w:rPr>
        <w:t>.</w:t>
      </w:r>
      <w:r w:rsidR="00A93560">
        <w:rPr>
          <w:rFonts w:ascii="Times New Roman" w:hAnsi="Times New Roman" w:cs="Times New Roman"/>
          <w:b/>
          <w:sz w:val="28"/>
          <w:szCs w:val="28"/>
          <w:lang w:val="ru-RU"/>
        </w:rPr>
        <w:tab/>
      </w:r>
    </w:p>
    <w:p w:rsidR="00254271" w:rsidRPr="00031D74" w:rsidRDefault="00254271" w:rsidP="00C326F4">
      <w:pPr>
        <w:widowControl w:val="0"/>
        <w:spacing w:line="240" w:lineRule="auto"/>
        <w:ind w:firstLine="709"/>
        <w:rPr>
          <w:rFonts w:ascii="Times New Roman" w:hAnsi="Times New Roman" w:cs="Times New Roman"/>
          <w:b/>
          <w:sz w:val="28"/>
          <w:szCs w:val="28"/>
          <w:u w:val="single"/>
          <w:lang w:val="ru-RU"/>
        </w:rPr>
      </w:pPr>
    </w:p>
    <w:p w:rsidR="00031D74" w:rsidRPr="00031D74" w:rsidRDefault="00E15373" w:rsidP="00C326F4">
      <w:pPr>
        <w:spacing w:after="0" w:line="240" w:lineRule="auto"/>
        <w:ind w:firstLine="709"/>
        <w:jc w:val="center"/>
        <w:rPr>
          <w:rFonts w:ascii="Times New Roman" w:hAnsi="Times New Roman" w:cs="Times New Roman"/>
          <w:i/>
          <w:sz w:val="28"/>
          <w:szCs w:val="28"/>
          <w:u w:val="single"/>
          <w:lang w:val="ru-RU"/>
        </w:rPr>
      </w:pPr>
      <w:r w:rsidRPr="00031D74">
        <w:rPr>
          <w:rFonts w:ascii="Times New Roman" w:hAnsi="Times New Roman" w:cs="Times New Roman"/>
          <w:i/>
          <w:sz w:val="28"/>
          <w:szCs w:val="28"/>
          <w:u w:val="single"/>
          <w:lang w:val="ru-RU"/>
        </w:rPr>
        <w:t>Питання для самостійного опрацювання:</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3.1</w:t>
      </w:r>
      <w:r w:rsidRPr="00263B90">
        <w:rPr>
          <w:rFonts w:ascii="Times New Roman" w:hAnsi="Times New Roman" w:cs="Times New Roman"/>
          <w:sz w:val="28"/>
          <w:szCs w:val="28"/>
          <w:lang w:val="ru-RU"/>
        </w:rPr>
        <w:tab/>
        <w:t>Загальні засади контролю необоротних активів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3.2</w:t>
      </w:r>
      <w:r w:rsidRPr="00263B90">
        <w:rPr>
          <w:rFonts w:ascii="Times New Roman" w:hAnsi="Times New Roman" w:cs="Times New Roman"/>
          <w:sz w:val="28"/>
          <w:szCs w:val="28"/>
          <w:lang w:val="ru-RU"/>
        </w:rPr>
        <w:tab/>
        <w:t>Контроль основних засобів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3.3</w:t>
      </w:r>
      <w:r w:rsidRPr="00263B90">
        <w:rPr>
          <w:rFonts w:ascii="Times New Roman" w:hAnsi="Times New Roman" w:cs="Times New Roman"/>
          <w:sz w:val="28"/>
          <w:szCs w:val="28"/>
          <w:lang w:val="ru-RU"/>
        </w:rPr>
        <w:tab/>
        <w:t>Контроль інших необоротних матеріальних активів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3.4</w:t>
      </w:r>
      <w:r w:rsidRPr="00263B90">
        <w:rPr>
          <w:rFonts w:ascii="Times New Roman" w:hAnsi="Times New Roman" w:cs="Times New Roman"/>
          <w:sz w:val="28"/>
          <w:szCs w:val="28"/>
          <w:lang w:val="ru-RU"/>
        </w:rPr>
        <w:tab/>
        <w:t>Внутрішній контроль нематеріальних активів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3.5</w:t>
      </w:r>
      <w:r w:rsidRPr="00263B90">
        <w:rPr>
          <w:rFonts w:ascii="Times New Roman" w:hAnsi="Times New Roman" w:cs="Times New Roman"/>
          <w:sz w:val="28"/>
          <w:szCs w:val="28"/>
          <w:lang w:val="ru-RU"/>
        </w:rPr>
        <w:tab/>
        <w:t>Контроль зносу необоротних активів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3.6</w:t>
      </w:r>
      <w:r w:rsidRPr="00263B90">
        <w:rPr>
          <w:rFonts w:ascii="Times New Roman" w:hAnsi="Times New Roman" w:cs="Times New Roman"/>
          <w:sz w:val="28"/>
          <w:szCs w:val="28"/>
          <w:lang w:val="ru-RU"/>
        </w:rPr>
        <w:tab/>
        <w:t>Внутрішній контроль незавершеного капітального будівництва</w:t>
      </w:r>
      <w:r w:rsidR="00A93560">
        <w:rPr>
          <w:rFonts w:ascii="Times New Roman" w:hAnsi="Times New Roman" w:cs="Times New Roman"/>
          <w:sz w:val="28"/>
          <w:szCs w:val="28"/>
          <w:lang w:val="ru-RU"/>
        </w:rPr>
        <w:t>.</w:t>
      </w:r>
    </w:p>
    <w:p w:rsidR="00FB4A6C"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3.7</w:t>
      </w:r>
      <w:r w:rsidRPr="00263B90">
        <w:rPr>
          <w:rFonts w:ascii="Times New Roman" w:hAnsi="Times New Roman" w:cs="Times New Roman"/>
          <w:sz w:val="28"/>
          <w:szCs w:val="28"/>
          <w:lang w:val="ru-RU"/>
        </w:rPr>
        <w:tab/>
        <w:t>Інвентаризація необоротних активів</w:t>
      </w:r>
      <w:r w:rsidR="00A93560">
        <w:rPr>
          <w:rFonts w:ascii="Times New Roman" w:hAnsi="Times New Roman" w:cs="Times New Roman"/>
          <w:sz w:val="28"/>
          <w:szCs w:val="28"/>
          <w:lang w:val="ru-RU"/>
        </w:rPr>
        <w:t>.</w:t>
      </w:r>
    </w:p>
    <w:p w:rsidR="00FB4A6C" w:rsidRPr="00FB4A6C" w:rsidRDefault="00FB4A6C" w:rsidP="00C326F4">
      <w:pPr>
        <w:rPr>
          <w:rFonts w:ascii="Times New Roman" w:hAnsi="Times New Roman" w:cs="Times New Roman"/>
          <w:sz w:val="28"/>
          <w:szCs w:val="28"/>
          <w:lang w:val="ru-RU"/>
        </w:rPr>
      </w:pPr>
    </w:p>
    <w:p w:rsidR="00FB4A6C" w:rsidRPr="00FB4A6C" w:rsidRDefault="00FB4A6C" w:rsidP="00C326F4">
      <w:pPr>
        <w:jc w:val="center"/>
        <w:rPr>
          <w:rFonts w:ascii="Times New Roman" w:hAnsi="Times New Roman" w:cs="Times New Roman"/>
          <w:i/>
          <w:sz w:val="28"/>
          <w:szCs w:val="28"/>
          <w:lang w:val="ru-RU"/>
        </w:rPr>
      </w:pPr>
      <w:r w:rsidRPr="00FB4A6C">
        <w:rPr>
          <w:rFonts w:ascii="Times New Roman" w:hAnsi="Times New Roman" w:cs="Times New Roman"/>
          <w:i/>
          <w:sz w:val="28"/>
          <w:szCs w:val="28"/>
          <w:lang w:val="ru-RU"/>
        </w:rPr>
        <w:t>Список рекомендованої літератури:</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E56B39">
        <w:rPr>
          <w:rFonts w:ascii="Times New Roman" w:hAnsi="Times New Roman" w:cs="Times New Roman"/>
          <w:sz w:val="28"/>
          <w:szCs w:val="28"/>
          <w:lang w:val="ru-RU"/>
        </w:rPr>
        <w:tab/>
        <w:t xml:space="preserve">Методичні рекомендації </w:t>
      </w:r>
      <w:r w:rsidR="00FB4A6C" w:rsidRPr="00FB4A6C">
        <w:rPr>
          <w:rFonts w:ascii="Times New Roman" w:hAnsi="Times New Roman" w:cs="Times New Roman"/>
          <w:sz w:val="28"/>
          <w:szCs w:val="28"/>
          <w:lang w:val="ru-RU"/>
        </w:rPr>
        <w:t>щодо здійснення інспектування органами Державної фінансової інспекції України. Наказ Державної фінансової інспекції України 14.12.2011 N 90</w:t>
      </w:r>
      <w:r w:rsidR="00A93560">
        <w:rPr>
          <w:rFonts w:ascii="Times New Roman" w:hAnsi="Times New Roman" w:cs="Times New Roman"/>
          <w:sz w:val="28"/>
          <w:szCs w:val="28"/>
          <w:lang w:val="ru-RU"/>
        </w:rPr>
        <w:t>.</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FB4A6C" w:rsidRPr="00FB4A6C">
        <w:rPr>
          <w:rFonts w:ascii="Times New Roman" w:hAnsi="Times New Roman" w:cs="Times New Roman"/>
          <w:sz w:val="28"/>
          <w:szCs w:val="28"/>
          <w:lang w:val="ru-RU"/>
        </w:rPr>
        <w:tab/>
        <w:t>Порядок списання об’єктів державної власності, затверджений постановою КМУ від 08.11.07р. № 1314.</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FB4A6C" w:rsidRPr="00FB4A6C">
        <w:rPr>
          <w:rFonts w:ascii="Times New Roman" w:hAnsi="Times New Roman" w:cs="Times New Roman"/>
          <w:sz w:val="28"/>
          <w:szCs w:val="28"/>
          <w:lang w:val="ru-RU"/>
        </w:rPr>
        <w:tab/>
        <w:t>Типова інструкція про порядок списання матеріальних цінностей з балансу бюджетних установ, затверджена наказом Держказначейства України, Мінекономіки України від 10.08.01р. № 142/181.</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24701D">
        <w:rPr>
          <w:rFonts w:ascii="Times New Roman" w:hAnsi="Times New Roman" w:cs="Times New Roman"/>
          <w:sz w:val="28"/>
          <w:szCs w:val="28"/>
          <w:lang w:val="ru-RU"/>
        </w:rPr>
        <w:tab/>
      </w:r>
      <w:r w:rsidR="00FB4A6C" w:rsidRPr="00FB4A6C">
        <w:rPr>
          <w:rFonts w:ascii="Times New Roman" w:hAnsi="Times New Roman" w:cs="Times New Roman"/>
          <w:sz w:val="28"/>
          <w:szCs w:val="28"/>
          <w:lang w:val="ru-RU"/>
        </w:rPr>
        <w:t>"</w:t>
      </w:r>
      <w:r w:rsidR="003A5B87" w:rsidRPr="003A5B87">
        <w:t xml:space="preserve"> </w:t>
      </w:r>
      <w:r w:rsidR="003A5B87" w:rsidRPr="003A5B87">
        <w:rPr>
          <w:rFonts w:ascii="Times New Roman" w:hAnsi="Times New Roman" w:cs="Times New Roman"/>
          <w:sz w:val="28"/>
          <w:szCs w:val="28"/>
          <w:lang w:val="ru-RU"/>
        </w:rPr>
        <w:t xml:space="preserve">Положення про інвентаризацію активів та зобов'язань </w:t>
      </w:r>
      <w:r w:rsidR="0024701D">
        <w:rPr>
          <w:rFonts w:ascii="Times New Roman" w:hAnsi="Times New Roman" w:cs="Times New Roman"/>
          <w:sz w:val="28"/>
          <w:szCs w:val="28"/>
          <w:lang w:val="ru-RU"/>
        </w:rPr>
        <w:t>", затверджене наказом Мінфіна</w:t>
      </w:r>
      <w:r w:rsidR="00FB4A6C" w:rsidRPr="00FB4A6C">
        <w:rPr>
          <w:rFonts w:ascii="Times New Roman" w:hAnsi="Times New Roman" w:cs="Times New Roman"/>
          <w:sz w:val="28"/>
          <w:szCs w:val="28"/>
          <w:lang w:val="ru-RU"/>
        </w:rPr>
        <w:t xml:space="preserve"> від</w:t>
      </w:r>
      <w:r w:rsidR="0024701D" w:rsidRPr="0024701D">
        <w:t xml:space="preserve"> </w:t>
      </w:r>
      <w:r w:rsidR="0024701D" w:rsidRPr="0024701D">
        <w:rPr>
          <w:rFonts w:ascii="Times New Roman" w:hAnsi="Times New Roman" w:cs="Times New Roman"/>
          <w:sz w:val="28"/>
          <w:szCs w:val="28"/>
          <w:lang w:val="ru-RU"/>
        </w:rPr>
        <w:t>02.09.2014 № 879</w:t>
      </w:r>
      <w:r w:rsidR="00FB4A6C" w:rsidRPr="00FB4A6C">
        <w:rPr>
          <w:rFonts w:ascii="Times New Roman" w:hAnsi="Times New Roman" w:cs="Times New Roman"/>
          <w:sz w:val="28"/>
          <w:szCs w:val="28"/>
          <w:lang w:val="ru-RU"/>
        </w:rPr>
        <w:t>.</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FB4A6C" w:rsidRPr="00FB4A6C">
        <w:rPr>
          <w:rFonts w:ascii="Times New Roman" w:hAnsi="Times New Roman" w:cs="Times New Roman"/>
          <w:sz w:val="28"/>
          <w:szCs w:val="28"/>
          <w:lang w:val="ru-RU"/>
        </w:rPr>
        <w:tab/>
        <w:t>Наказ Головного управління Держказначейства України та Держкомстату «Про затвердження типових форм з обліку і списанню основних засобів, що належать установам і організаціям, які утримуються за рахунок коштів державного або місцевих бюджетів та Інструкції по їх складанню» від 02.12.97р. №125/70</w:t>
      </w:r>
    </w:p>
    <w:p w:rsidR="00D92FD1" w:rsidRPr="00D92FD1" w:rsidRDefault="00D92FD1"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sidRPr="00D92FD1">
        <w:rPr>
          <w:rFonts w:ascii="Times New Roman" w:hAnsi="Times New Roman" w:cs="Times New Roman"/>
          <w:sz w:val="28"/>
          <w:szCs w:val="28"/>
          <w:lang w:val="ru-RU"/>
        </w:rPr>
        <w:t>Дікань Л.В. Контроль і ревізія. - К.:</w:t>
      </w:r>
      <w:r w:rsidR="00E56B39">
        <w:rPr>
          <w:rFonts w:ascii="Times New Roman" w:hAnsi="Times New Roman" w:cs="Times New Roman"/>
          <w:sz w:val="28"/>
          <w:szCs w:val="28"/>
          <w:lang w:val="ru-RU"/>
        </w:rPr>
        <w:t xml:space="preserve"> </w:t>
      </w:r>
      <w:r w:rsidRPr="00D92FD1">
        <w:rPr>
          <w:rFonts w:ascii="Times New Roman" w:hAnsi="Times New Roman" w:cs="Times New Roman"/>
          <w:sz w:val="28"/>
          <w:szCs w:val="28"/>
          <w:lang w:val="ru-RU"/>
        </w:rPr>
        <w:t xml:space="preserve">ЦНЛ, 2004. </w:t>
      </w:r>
      <w:r w:rsidR="00A93560">
        <w:rPr>
          <w:rFonts w:ascii="Times New Roman" w:hAnsi="Times New Roman" w:cs="Times New Roman"/>
          <w:sz w:val="28"/>
          <w:szCs w:val="28"/>
          <w:lang w:val="ru-RU"/>
        </w:rPr>
        <w:t>–</w:t>
      </w:r>
      <w:r w:rsidRPr="00D92FD1">
        <w:rPr>
          <w:rFonts w:ascii="Times New Roman" w:hAnsi="Times New Roman" w:cs="Times New Roman"/>
          <w:sz w:val="28"/>
          <w:szCs w:val="28"/>
          <w:lang w:val="ru-RU"/>
        </w:rPr>
        <w:t xml:space="preserve"> 244</w:t>
      </w:r>
      <w:r w:rsidR="00A93560">
        <w:rPr>
          <w:rFonts w:ascii="Times New Roman" w:hAnsi="Times New Roman" w:cs="Times New Roman"/>
          <w:sz w:val="28"/>
          <w:szCs w:val="28"/>
          <w:lang w:val="ru-RU"/>
        </w:rPr>
        <w:t>с.</w:t>
      </w:r>
    </w:p>
    <w:p w:rsidR="00D92FD1" w:rsidRPr="00D92FD1" w:rsidRDefault="00D92FD1"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Pr="00D92FD1">
        <w:rPr>
          <w:rFonts w:ascii="Times New Roman" w:hAnsi="Times New Roman" w:cs="Times New Roman"/>
          <w:sz w:val="28"/>
          <w:szCs w:val="28"/>
          <w:lang w:val="ru-RU"/>
        </w:rPr>
        <w:t>Германчук П.К. Планування, облік, звітність, контролб у бюджетних установах.</w:t>
      </w:r>
      <w:r w:rsidR="00E56B39">
        <w:rPr>
          <w:rFonts w:ascii="Times New Roman" w:hAnsi="Times New Roman" w:cs="Times New Roman"/>
          <w:sz w:val="28"/>
          <w:szCs w:val="28"/>
          <w:lang w:val="ru-RU"/>
        </w:rPr>
        <w:t xml:space="preserve"> </w:t>
      </w:r>
      <w:r w:rsidRPr="00D92FD1">
        <w:rPr>
          <w:rFonts w:ascii="Times New Roman" w:hAnsi="Times New Roman" w:cs="Times New Roman"/>
          <w:sz w:val="28"/>
          <w:szCs w:val="28"/>
          <w:lang w:val="ru-RU"/>
        </w:rPr>
        <w:t>-К: АВТ, 2004.</w:t>
      </w:r>
      <w:r w:rsidR="00E56B39">
        <w:rPr>
          <w:rFonts w:ascii="Times New Roman" w:hAnsi="Times New Roman" w:cs="Times New Roman"/>
          <w:sz w:val="28"/>
          <w:szCs w:val="28"/>
          <w:lang w:val="ru-RU"/>
        </w:rPr>
        <w:t xml:space="preserve"> </w:t>
      </w:r>
      <w:r w:rsidRPr="00D92FD1">
        <w:rPr>
          <w:rFonts w:ascii="Times New Roman" w:hAnsi="Times New Roman" w:cs="Times New Roman"/>
          <w:sz w:val="28"/>
          <w:szCs w:val="28"/>
          <w:lang w:val="ru-RU"/>
        </w:rPr>
        <w:t>-422с.</w:t>
      </w:r>
    </w:p>
    <w:p w:rsidR="00D92FD1" w:rsidRPr="00D92FD1" w:rsidRDefault="00D92FD1"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Pr="00D92FD1">
        <w:rPr>
          <w:rFonts w:ascii="Times New Roman" w:hAnsi="Times New Roman" w:cs="Times New Roman"/>
          <w:sz w:val="28"/>
          <w:szCs w:val="28"/>
          <w:lang w:val="ru-RU"/>
        </w:rPr>
        <w:t>Контроль і ревізія. Нормативно-практичні матеріали/ Є.М. Романів. - Льв</w:t>
      </w:r>
      <w:r w:rsidR="00A93560">
        <w:rPr>
          <w:rFonts w:ascii="Times New Roman" w:hAnsi="Times New Roman" w:cs="Times New Roman"/>
          <w:sz w:val="28"/>
          <w:szCs w:val="28"/>
          <w:lang w:val="ru-RU"/>
        </w:rPr>
        <w:t>ів, Інтелект-Захід, 2002. -320с.</w:t>
      </w:r>
    </w:p>
    <w:p w:rsidR="00FB4A6C" w:rsidRPr="00FB4A6C" w:rsidRDefault="00D92FD1"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w:t>
      </w:r>
      <w:r w:rsidRPr="00D92FD1">
        <w:rPr>
          <w:rFonts w:ascii="Times New Roman" w:hAnsi="Times New Roman" w:cs="Times New Roman"/>
          <w:sz w:val="28"/>
          <w:szCs w:val="28"/>
          <w:lang w:val="ru-RU"/>
        </w:rPr>
        <w:t>Контроль і ревізія / Ф.Ф. Бутинець. - Житомир: ПП. „Рута”, 2002. - 544с.</w:t>
      </w:r>
    </w:p>
    <w:p w:rsidR="00D92FD1" w:rsidRDefault="00D92FD1" w:rsidP="00C326F4">
      <w:pPr>
        <w:spacing w:after="0" w:line="240" w:lineRule="auto"/>
        <w:ind w:firstLine="709"/>
        <w:jc w:val="center"/>
        <w:rPr>
          <w:rFonts w:ascii="Times New Roman" w:hAnsi="Times New Roman" w:cs="Times New Roman"/>
          <w:sz w:val="28"/>
          <w:szCs w:val="28"/>
          <w:lang w:val="ru-RU"/>
        </w:rPr>
      </w:pPr>
    </w:p>
    <w:p w:rsidR="00FB4A6C" w:rsidRPr="00FB4A6C" w:rsidRDefault="00D92FD1" w:rsidP="00C326F4">
      <w:pPr>
        <w:spacing w:after="0" w:line="240" w:lineRule="auto"/>
        <w:ind w:firstLine="709"/>
        <w:jc w:val="center"/>
        <w:rPr>
          <w:rFonts w:ascii="Times New Roman" w:hAnsi="Times New Roman" w:cs="Times New Roman"/>
          <w:sz w:val="28"/>
          <w:szCs w:val="28"/>
          <w:lang w:val="ru-RU"/>
        </w:rPr>
      </w:pPr>
      <w:r w:rsidRPr="00D92FD1">
        <w:rPr>
          <w:rFonts w:ascii="Times New Roman" w:hAnsi="Times New Roman" w:cs="Times New Roman"/>
          <w:sz w:val="28"/>
          <w:szCs w:val="28"/>
          <w:lang w:val="ru-RU"/>
        </w:rPr>
        <w:t>МЕТОДИЧНІ РЕКОМЕНДАЦІЇ</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Для студе</w:t>
      </w:r>
      <w:r>
        <w:rPr>
          <w:rFonts w:ascii="Times New Roman" w:hAnsi="Times New Roman" w:cs="Times New Roman"/>
          <w:sz w:val="28"/>
          <w:szCs w:val="28"/>
          <w:lang w:val="ru-RU"/>
        </w:rPr>
        <w:t>нта важливо опанувати п</w:t>
      </w:r>
      <w:r w:rsidRPr="005877AA">
        <w:rPr>
          <w:rFonts w:ascii="Times New Roman" w:hAnsi="Times New Roman" w:cs="Times New Roman"/>
          <w:sz w:val="28"/>
          <w:szCs w:val="28"/>
          <w:lang w:val="ru-RU"/>
        </w:rPr>
        <w:t>рограму перевірки основних засобів, як</w:t>
      </w:r>
      <w:r>
        <w:rPr>
          <w:rFonts w:ascii="Times New Roman" w:hAnsi="Times New Roman" w:cs="Times New Roman"/>
          <w:sz w:val="28"/>
          <w:szCs w:val="28"/>
          <w:lang w:val="ru-RU"/>
        </w:rPr>
        <w:t>у</w:t>
      </w:r>
      <w:r w:rsidRPr="005877A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як </w:t>
      </w:r>
      <w:r w:rsidRPr="005877AA">
        <w:rPr>
          <w:rFonts w:ascii="Times New Roman" w:hAnsi="Times New Roman" w:cs="Times New Roman"/>
          <w:sz w:val="28"/>
          <w:szCs w:val="28"/>
          <w:lang w:val="ru-RU"/>
        </w:rPr>
        <w:t>правило, представляють у вигляді такого алгоритму:</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1.</w:t>
      </w:r>
      <w:r w:rsidRPr="005877AA">
        <w:rPr>
          <w:rFonts w:ascii="Times New Roman" w:hAnsi="Times New Roman" w:cs="Times New Roman"/>
          <w:i/>
          <w:sz w:val="28"/>
          <w:szCs w:val="28"/>
          <w:lang w:val="ru-RU"/>
        </w:rPr>
        <w:tab/>
        <w:t>Контроль наявності п аналітичного обліку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наявності вартісних об'єктів у місцях експлуатації, укладення договорів про повну індивідуальну матеріальну відповідальність з особами, відповідальними за збереження основних засобів; перевірка наявності договорів і достовірності підписів відповідальних осіб, строків проведення інвентаризації; перевірка термінів і кількості інвентаризацій відповідно до нормативних актів, а також ведення Інвентарних карток за всіма видами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Для порівняння опису інвентарних карток з інвентарним списком і фактичною наявністю ревізор повинен ознайомитись з такими документами: накази керівника; договори про матеріальну відповідальність; список осіб, відповідальних за збереження; зразки</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підписів; правильність віднесення засобів до основних; перевірка вартості й строків корисного використання об'єктів.</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2.</w:t>
      </w:r>
      <w:r w:rsidRPr="005877AA">
        <w:rPr>
          <w:rFonts w:ascii="Times New Roman" w:hAnsi="Times New Roman" w:cs="Times New Roman"/>
          <w:i/>
          <w:sz w:val="28"/>
          <w:szCs w:val="28"/>
          <w:lang w:val="ru-RU"/>
        </w:rPr>
        <w:tab/>
        <w:t>Контроль за надходженням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документального оформлення операцій з руху основних засобів; візуальне порівняння пред'явлених документів а типовими бланка</w:t>
      </w:r>
      <w:r>
        <w:rPr>
          <w:rFonts w:ascii="Times New Roman" w:hAnsi="Times New Roman" w:cs="Times New Roman"/>
          <w:sz w:val="28"/>
          <w:szCs w:val="28"/>
          <w:lang w:val="ru-RU"/>
        </w:rPr>
        <w:t xml:space="preserve">ми, а також перевірка наявності </w:t>
      </w:r>
      <w:r w:rsidRPr="005877AA">
        <w:rPr>
          <w:rFonts w:ascii="Times New Roman" w:hAnsi="Times New Roman" w:cs="Times New Roman"/>
          <w:sz w:val="28"/>
          <w:szCs w:val="28"/>
          <w:lang w:val="ru-RU"/>
        </w:rPr>
        <w:t>усіх необхідних реквізитів; перевірка правильності формування первісної вартості об'єктів основних засобів; перевірка порядку формування первісної вартості відповідно до нормативних актів; перевірка дотримання господарського законодавства щодо внесення вкладів до статутного капіталу у вигляді основних засобів; перевірка дотримання законодавства при купівлі основних засобів; перевірка дотримання законодавства при безкоштовному отриманні основних засобів; перевірка правильності оприбуткування основних засобів і достовірності звітності; перевірка правильності оприбуткування основних засобів, сплати податків, достовірності звітності; перевірка дотримання законодавства щодо введення в експлуатацію основних засобів по завершенні будівництва; перевірка дотримання законодавства щодо введення в експлуатацію основних засобів по завершенні будівництва, перевірка правильності відображення в бухобліку операцій щодо будівництва основних засобів (господарський і підрядний способи), достовірності фінансової звітності.</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3.</w:t>
      </w:r>
      <w:r w:rsidRPr="005877AA">
        <w:rPr>
          <w:rFonts w:ascii="Times New Roman" w:hAnsi="Times New Roman" w:cs="Times New Roman"/>
          <w:i/>
          <w:sz w:val="28"/>
          <w:szCs w:val="28"/>
          <w:lang w:val="ru-RU"/>
        </w:rPr>
        <w:tab/>
        <w:t>Контроль за вибуттям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дотримання законодавства при вибутті основних засобів, при внесенні до статутного капіталу інших організацій; перевірка дотримання законодавства щодо продажу основних засобів; перевірка дотримання законодавства при ліквідації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Ревізор повинен перевірити такі документи: акти приймання-передачі, інвентарні картки, договори засновників, рахунки, акти вибуття, журнал-ордер № 13, акти ліквідації.</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правильності оформлення вибуття, достовірності звітності, наявності дозволу керівника, правильності списання й відображення прибутку, достовірності звітності, обгрунтованості ліквідації основних засобів, правильності визначення результатів ліквідації</w:t>
      </w:r>
      <w:r w:rsidR="00A93560">
        <w:rPr>
          <w:rFonts w:ascii="Times New Roman" w:hAnsi="Times New Roman" w:cs="Times New Roman"/>
          <w:sz w:val="28"/>
          <w:szCs w:val="28"/>
          <w:lang w:val="ru-RU"/>
        </w:rPr>
        <w:t>.</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4.</w:t>
      </w:r>
      <w:r w:rsidRPr="005877AA">
        <w:rPr>
          <w:rFonts w:ascii="Times New Roman" w:hAnsi="Times New Roman" w:cs="Times New Roman"/>
          <w:i/>
          <w:sz w:val="28"/>
          <w:szCs w:val="28"/>
          <w:lang w:val="ru-RU"/>
        </w:rPr>
        <w:tab/>
        <w:t>Контроль за правильністю нарахування амортизації.</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періодичності нарахування зно</w:t>
      </w:r>
      <w:r>
        <w:rPr>
          <w:rFonts w:ascii="Times New Roman" w:hAnsi="Times New Roman" w:cs="Times New Roman"/>
          <w:sz w:val="28"/>
          <w:szCs w:val="28"/>
          <w:lang w:val="ru-RU"/>
        </w:rPr>
        <w:t>су, амортизаційних відрахувань;</w:t>
      </w:r>
      <w:r w:rsidR="0061125D">
        <w:rPr>
          <w:rFonts w:ascii="Times New Roman" w:hAnsi="Times New Roman" w:cs="Times New Roman"/>
          <w:sz w:val="28"/>
          <w:szCs w:val="28"/>
          <w:lang w:val="ru-RU"/>
        </w:rPr>
        <w:t xml:space="preserve"> </w:t>
      </w:r>
      <w:r w:rsidRPr="005877AA">
        <w:rPr>
          <w:rFonts w:ascii="Times New Roman" w:hAnsi="Times New Roman" w:cs="Times New Roman"/>
          <w:sz w:val="28"/>
          <w:szCs w:val="28"/>
          <w:lang w:val="ru-RU"/>
        </w:rPr>
        <w:t>перевірка розрахунків амортизації, актів приймання, інвентарних карток, облікової політики.</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5.</w:t>
      </w:r>
      <w:r w:rsidRPr="005877AA">
        <w:rPr>
          <w:rFonts w:ascii="Times New Roman" w:hAnsi="Times New Roman" w:cs="Times New Roman"/>
          <w:i/>
          <w:sz w:val="28"/>
          <w:szCs w:val="28"/>
          <w:lang w:val="ru-RU"/>
        </w:rPr>
        <w:tab/>
        <w:t>Контроль за переоцінкою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Відбувається перевірка правильності визначення ринкових цін, перевірка правильності бухгалтерських проводок.</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Перевіряєтьея правильність обліку переоцінки, документальне підтвердження ринкових цін. Також ревізор повинен ознайомитись з такими документами, як розрахунок переоцінки, журнал-ордер № 13.</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6.</w:t>
      </w:r>
      <w:r w:rsidRPr="005877AA">
        <w:rPr>
          <w:rFonts w:ascii="Times New Roman" w:hAnsi="Times New Roman" w:cs="Times New Roman"/>
          <w:i/>
          <w:sz w:val="28"/>
          <w:szCs w:val="28"/>
          <w:lang w:val="ru-RU"/>
        </w:rPr>
        <w:tab/>
        <w:t>Контроль за орендою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Перевірка відповідності законодавству поточної оренди основних засобів, перевірка укладення договорів оренди, перевірка відповідності законодавству обліку фінансової оренди, перевірка наявності договорів і підписів обох сторін, правильності оформлення документів.</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7.</w:t>
      </w:r>
      <w:r w:rsidRPr="005877AA">
        <w:rPr>
          <w:rFonts w:ascii="Times New Roman" w:hAnsi="Times New Roman" w:cs="Times New Roman"/>
          <w:i/>
          <w:sz w:val="28"/>
          <w:szCs w:val="28"/>
          <w:lang w:val="ru-RU"/>
        </w:rPr>
        <w:tab/>
        <w:t>Контроль за ремонтом основних засобів.</w:t>
      </w:r>
    </w:p>
    <w:p w:rsidR="005877AA" w:rsidRPr="005877AA" w:rsidRDefault="00CF6A55"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Передбачена </w:t>
      </w:r>
      <w:r w:rsidR="005877AA" w:rsidRPr="005877AA">
        <w:rPr>
          <w:rFonts w:ascii="Times New Roman" w:hAnsi="Times New Roman" w:cs="Times New Roman"/>
          <w:sz w:val="28"/>
          <w:szCs w:val="28"/>
          <w:lang w:val="ru-RU"/>
        </w:rPr>
        <w:t>перевірка правильності списання</w:t>
      </w:r>
      <w:r w:rsidR="005877AA">
        <w:rPr>
          <w:rFonts w:ascii="Times New Roman" w:hAnsi="Times New Roman" w:cs="Times New Roman"/>
          <w:sz w:val="28"/>
          <w:szCs w:val="28"/>
          <w:lang w:val="ru-RU"/>
        </w:rPr>
        <w:t xml:space="preserve"> витрат на ремонт, правильності </w:t>
      </w:r>
      <w:r w:rsidR="005877AA" w:rsidRPr="005877AA">
        <w:rPr>
          <w:rFonts w:ascii="Times New Roman" w:hAnsi="Times New Roman" w:cs="Times New Roman"/>
          <w:sz w:val="28"/>
          <w:szCs w:val="28"/>
          <w:lang w:val="ru-RU"/>
        </w:rPr>
        <w:t>оформлення ремонтних операцій.</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Перевіряється відповідність обсягу виконаних робіт фактичній сумі списання. Ретельному аналізу підлягає облікова політика, кошторис ремонтних робіт, журнал-ордер № 10.</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У процесі перевірки правильності проведення інвентаризації, визначення її результатів і відображення їх в обліку слід з'ясувати:</w:t>
      </w:r>
    </w:p>
    <w:p w:rsidR="005877AA" w:rsidRPr="005877AA" w:rsidRDefault="005877AA" w:rsidP="00C326F4">
      <w:pPr>
        <w:pStyle w:val="a3"/>
        <w:numPr>
          <w:ilvl w:val="0"/>
          <w:numId w:val="6"/>
        </w:numPr>
        <w:tabs>
          <w:tab w:val="left" w:pos="851"/>
          <w:tab w:val="left" w:pos="1134"/>
        </w:tabs>
        <w:spacing w:after="0" w:line="240" w:lineRule="auto"/>
        <w:ind w:left="0"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чи с наказ керівника про проведення інвентаризації, чи встановлений наказом обсяг, порядок і терміни проведення інвентаризації відповідно до методичних вказівок</w:t>
      </w:r>
      <w:r w:rsidR="00E25434">
        <w:rPr>
          <w:rFonts w:ascii="Times New Roman" w:hAnsi="Times New Roman" w:cs="Times New Roman"/>
          <w:sz w:val="28"/>
          <w:szCs w:val="28"/>
          <w:lang w:val="ru-RU"/>
        </w:rPr>
        <w:t xml:space="preserve"> щодо ін</w:t>
      </w:r>
      <w:r w:rsidRPr="005877AA">
        <w:rPr>
          <w:rFonts w:ascii="Times New Roman" w:hAnsi="Times New Roman" w:cs="Times New Roman"/>
          <w:sz w:val="28"/>
          <w:szCs w:val="28"/>
          <w:lang w:val="ru-RU"/>
        </w:rPr>
        <w:t>вентаризації майна і фінансових зобов'язань; чи проведена інвентаризація в повному обсязі або її" проведення обмежене перевіркою матеріальних цінностей;</w:t>
      </w:r>
    </w:p>
    <w:p w:rsidR="005877AA" w:rsidRPr="005877AA" w:rsidRDefault="005877AA" w:rsidP="00C326F4">
      <w:pPr>
        <w:pStyle w:val="a3"/>
        <w:numPr>
          <w:ilvl w:val="0"/>
          <w:numId w:val="6"/>
        </w:numPr>
        <w:tabs>
          <w:tab w:val="left" w:pos="851"/>
          <w:tab w:val="left" w:pos="1134"/>
        </w:tabs>
        <w:spacing w:after="0" w:line="240" w:lineRule="auto"/>
        <w:ind w:left="0"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чи проводиться інвентаризація взаєморозрахунків між організаціями; правильність оформлення і затвердження результатів інвентаризації;</w:t>
      </w:r>
    </w:p>
    <w:p w:rsidR="005877AA" w:rsidRPr="005877AA" w:rsidRDefault="005877AA" w:rsidP="00C326F4">
      <w:pPr>
        <w:pStyle w:val="a3"/>
        <w:numPr>
          <w:ilvl w:val="0"/>
          <w:numId w:val="6"/>
        </w:numPr>
        <w:tabs>
          <w:tab w:val="left" w:pos="851"/>
          <w:tab w:val="left" w:pos="1134"/>
        </w:tabs>
        <w:spacing w:after="0" w:line="240" w:lineRule="auto"/>
        <w:ind w:left="0"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правильність і своєчасність відображення результатів інвентаризації в обліку; чи дотримується порядок регулювання інвентаризаційних різниць; чи здійснюється бюджетною установою контроль за віднесенням і стягненням недостач з винних осіб і проходженням справ в слідчих органах.</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Облік інших необоротних матеріальних активів, що не увійшли до рахунку 10 і за якими застосовується спрощений, груповий або Інший специфічний порядок обліку, здійснюється за рахунком 11 «Інші необоротні матеріальні активи».</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За дебетом субрахунків рахунку 11 і кредитом відповідних субрахунків класу 3 «Кошти, розрахунки та Інші активи» або 6 «Поточні зобов'язання» відображається вартість придбаних інших необоротних матеріальних активів. Одночасно робиться запис за дебетом відповідного субрахунку класу 8 «Витрати» і кредитом субрахунку 401 «Фонд у необоротних активах за їх видами».</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За кредитом субрахунків рахунку 11 і дебетом субрахунків 401 «Фонд у необоротних активах за їх видами», 132 «Знос інших необоротних матеріальних активів» здійснюється запис сум вибуття інших необоротних матеріальних активів.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Під час ревізії перевіряється, чи правильно включені відповідні витрати підприємства до нематеріальних активів і чи правильно вони оцінені.</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Нематеріальні активи - це активи, що не мають фізичної та(або) матеріальної форми, використовуються у процесі її господарської та адміністративної діяльності більше року.</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Вони обліковуються на рахунку 12 «Нематеріальні активи» з розподілом на субрахунки: 121 «Авторські та суміжні з ними права», 122 «Інші нематеріальні активи».</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На субрахунку 121 «Авторські та суміжні з ними права» обліковуються права на літературні та музичні твори, програми для ЕОМ, бази даних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На субрахунку 122 «Інші нематеріальні активи» обліковуються інші нематеріальні активи з розподілом за такими групами:</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1)</w:t>
      </w:r>
      <w:r w:rsidRPr="005877AA">
        <w:rPr>
          <w:rFonts w:ascii="Times New Roman" w:hAnsi="Times New Roman" w:cs="Times New Roman"/>
          <w:sz w:val="28"/>
          <w:szCs w:val="28"/>
          <w:lang w:val="ru-RU"/>
        </w:rPr>
        <w:tab/>
        <w:t>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2)</w:t>
      </w:r>
      <w:r w:rsidRPr="005877AA">
        <w:rPr>
          <w:rFonts w:ascii="Times New Roman" w:hAnsi="Times New Roman" w:cs="Times New Roman"/>
          <w:sz w:val="28"/>
          <w:szCs w:val="28"/>
          <w:lang w:val="ru-RU"/>
        </w:rPr>
        <w:tab/>
        <w:t xml:space="preserve"> права користування майном (право користування земельною ділянкою, будівлею, право на оренду приміщень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3)</w:t>
      </w:r>
      <w:r w:rsidRPr="005877AA">
        <w:rPr>
          <w:rFonts w:ascii="Times New Roman" w:hAnsi="Times New Roman" w:cs="Times New Roman"/>
          <w:sz w:val="28"/>
          <w:szCs w:val="28"/>
          <w:lang w:val="ru-RU"/>
        </w:rPr>
        <w:tab/>
        <w:t>права на знаки для товарів І послуг (товарні знаки, торгові марки, фірмові назви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4)</w:t>
      </w:r>
      <w:r w:rsidRPr="005877AA">
        <w:rPr>
          <w:rFonts w:ascii="Times New Roman" w:hAnsi="Times New Roman" w:cs="Times New Roman"/>
          <w:sz w:val="28"/>
          <w:szCs w:val="28"/>
          <w:lang w:val="ru-RU"/>
        </w:rPr>
        <w:tab/>
        <w:t xml:space="preserve"> права на об'єкти промислової власності (право на винаходи, корисні моделі, промислові зразки, сорт рослин, породи тварин, ноу-хау, захист від недобросовісної конкуренції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5)</w:t>
      </w:r>
      <w:r w:rsidRPr="005877AA">
        <w:rPr>
          <w:rFonts w:ascii="Times New Roman" w:hAnsi="Times New Roman" w:cs="Times New Roman"/>
          <w:sz w:val="28"/>
          <w:szCs w:val="28"/>
          <w:lang w:val="ru-RU"/>
        </w:rPr>
        <w:tab/>
        <w:t xml:space="preserve"> інші нематеріальні активи (право на провадження діяльності, використання економічних та інших привілеїв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За дебетом субрахунків рахунку 12 і кредитом відповідних субрахунків класу 3 «Кошти, розрахунки та інші активи» або 6 «Поточні зобов'язання» відображається вартість придбаних нематеріальних активів. Одночасно робиться запис за дебетом відповідних субрахунків класу 8 «Витрати» і кредитом субрахунку 401 «Фонд у необоротних активах за їх видами».</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За кредитом субрахунків рахунку 12 і дебетом субрахунків 401 «Фонд у необоротних активах за їх видами», 133 «Знос нематеріальних активів» записуються суми вибуття нематеріальних активів.</w:t>
      </w:r>
    </w:p>
    <w:p w:rsidR="005877AA" w:rsidRPr="005877AA" w:rsidRDefault="005322A0" w:rsidP="005877A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Фінансовий інспектор</w:t>
      </w:r>
      <w:r w:rsidR="005877AA" w:rsidRPr="005877AA">
        <w:rPr>
          <w:rFonts w:ascii="Times New Roman" w:hAnsi="Times New Roman" w:cs="Times New Roman"/>
          <w:sz w:val="28"/>
          <w:szCs w:val="28"/>
          <w:lang w:val="ru-RU"/>
        </w:rPr>
        <w:t xml:space="preserve"> повинен перевірити, чи достовірно визначено вартість придбаного нематеріального активу та яку економічну вигоду від реалізації або використання його має підприємство.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Особливої уваги потребує обґрунтованість визначення терміну корисного використання нематеріального активу, тобто ревізор повинен визначити, чи не обліковується об'єкт після закінчення строку свого користного використання.</w:t>
      </w:r>
    </w:p>
    <w:p w:rsidR="00746FA1" w:rsidRDefault="005877AA" w:rsidP="00746FA1">
      <w:pPr>
        <w:spacing w:after="0" w:line="240" w:lineRule="auto"/>
        <w:ind w:firstLine="709"/>
        <w:jc w:val="both"/>
      </w:pPr>
      <w:r w:rsidRPr="005877AA">
        <w:rPr>
          <w:rFonts w:ascii="Times New Roman" w:hAnsi="Times New Roman" w:cs="Times New Roman"/>
          <w:sz w:val="28"/>
          <w:szCs w:val="28"/>
          <w:lang w:val="ru-RU"/>
        </w:rPr>
        <w:t>Важливо також перевірити правильність нарахування амортизації на нематериальні активи.</w:t>
      </w:r>
      <w:r w:rsidR="00746FA1" w:rsidRPr="00746FA1">
        <w:t xml:space="preserve"> </w:t>
      </w:r>
    </w:p>
    <w:p w:rsidR="00746FA1" w:rsidRDefault="00746FA1" w:rsidP="00746FA1">
      <w:pPr>
        <w:spacing w:after="0" w:line="240" w:lineRule="auto"/>
        <w:ind w:firstLine="709"/>
        <w:jc w:val="both"/>
        <w:rPr>
          <w:rFonts w:ascii="Times New Roman" w:hAnsi="Times New Roman" w:cs="Times New Roman"/>
          <w:sz w:val="28"/>
          <w:szCs w:val="28"/>
        </w:rPr>
      </w:pPr>
      <w:r w:rsidRPr="00746FA1">
        <w:rPr>
          <w:rFonts w:ascii="Times New Roman" w:hAnsi="Times New Roman" w:cs="Times New Roman"/>
          <w:sz w:val="28"/>
          <w:szCs w:val="28"/>
        </w:rPr>
        <w:t>У разі нестачі</w:t>
      </w:r>
      <w:r>
        <w:rPr>
          <w:rFonts w:ascii="Times New Roman" w:hAnsi="Times New Roman" w:cs="Times New Roman"/>
          <w:sz w:val="28"/>
          <w:szCs w:val="28"/>
        </w:rPr>
        <w:t xml:space="preserve"> р</w:t>
      </w:r>
      <w:r w:rsidRPr="00746FA1">
        <w:rPr>
          <w:rFonts w:ascii="Times New Roman" w:hAnsi="Times New Roman" w:cs="Times New Roman"/>
          <w:sz w:val="28"/>
          <w:szCs w:val="28"/>
        </w:rPr>
        <w:t>озмір збитків від псування, крадіжок,</w:t>
      </w:r>
      <w:r>
        <w:rPr>
          <w:rFonts w:ascii="Times New Roman" w:hAnsi="Times New Roman" w:cs="Times New Roman"/>
          <w:sz w:val="28"/>
          <w:szCs w:val="28"/>
        </w:rPr>
        <w:t xml:space="preserve"> халатності з вини матеріально -</w:t>
      </w:r>
      <w:r w:rsidRPr="00746FA1">
        <w:rPr>
          <w:rFonts w:ascii="Times New Roman" w:hAnsi="Times New Roman" w:cs="Times New Roman"/>
          <w:sz w:val="28"/>
          <w:szCs w:val="28"/>
        </w:rPr>
        <w:t>відповідальної особи розраховується за наступною формулою:</w:t>
      </w:r>
    </w:p>
    <w:p w:rsidR="00746FA1" w:rsidRPr="00746FA1" w:rsidRDefault="00746FA1" w:rsidP="00746FA1">
      <w:pPr>
        <w:spacing w:after="0" w:line="240" w:lineRule="auto"/>
        <w:ind w:firstLine="709"/>
        <w:jc w:val="both"/>
        <w:rPr>
          <w:rFonts w:ascii="Times New Roman" w:hAnsi="Times New Roman" w:cs="Times New Roman"/>
          <w:sz w:val="28"/>
          <w:szCs w:val="28"/>
        </w:rPr>
      </w:pPr>
    </w:p>
    <w:p w:rsidR="00746FA1" w:rsidRDefault="00CF6A55" w:rsidP="00746FA1">
      <w:pPr>
        <w:spacing w:after="0" w:line="240" w:lineRule="auto"/>
        <w:ind w:firstLine="709"/>
        <w:jc w:val="right"/>
        <w:rPr>
          <w:rFonts w:ascii="Times New Roman" w:hAnsi="Times New Roman" w:cs="Times New Roman"/>
          <w:sz w:val="28"/>
          <w:szCs w:val="28"/>
          <w:lang w:val="ru-RU"/>
        </w:rPr>
      </w:pPr>
      <w:r>
        <w:rPr>
          <w:rFonts w:ascii="Times New Roman" w:hAnsi="Times New Roman" w:cs="Times New Roman"/>
          <w:sz w:val="28"/>
          <w:szCs w:val="28"/>
          <w:lang w:val="ru-RU"/>
        </w:rPr>
        <w:t>P = ((Б - А</w:t>
      </w:r>
      <w:r w:rsidR="00746FA1">
        <w:rPr>
          <w:rFonts w:ascii="Times New Roman" w:hAnsi="Times New Roman" w:cs="Times New Roman"/>
          <w:sz w:val="28"/>
          <w:szCs w:val="28"/>
          <w:lang w:val="ru-RU"/>
        </w:rPr>
        <w:t>) * І інф. + ПДВ</w:t>
      </w:r>
      <w:r w:rsidR="00746FA1" w:rsidRPr="00746FA1">
        <w:rPr>
          <w:rFonts w:ascii="Times New Roman" w:hAnsi="Times New Roman" w:cs="Times New Roman"/>
          <w:sz w:val="28"/>
          <w:szCs w:val="28"/>
          <w:lang w:val="ru-RU"/>
        </w:rPr>
        <w:t xml:space="preserve">) * 2 </w:t>
      </w:r>
      <w:r w:rsidR="00746FA1">
        <w:rPr>
          <w:rFonts w:ascii="Times New Roman" w:hAnsi="Times New Roman" w:cs="Times New Roman"/>
          <w:sz w:val="28"/>
          <w:szCs w:val="28"/>
          <w:lang w:val="ru-RU"/>
        </w:rPr>
        <w:t xml:space="preserve">                             (3</w:t>
      </w:r>
      <w:r w:rsidR="00746FA1" w:rsidRPr="00746FA1">
        <w:rPr>
          <w:rFonts w:ascii="Times New Roman" w:hAnsi="Times New Roman" w:cs="Times New Roman"/>
          <w:sz w:val="28"/>
          <w:szCs w:val="28"/>
          <w:lang w:val="ru-RU"/>
        </w:rPr>
        <w:t>.1)</w:t>
      </w:r>
    </w:p>
    <w:p w:rsidR="00746FA1" w:rsidRPr="00746FA1" w:rsidRDefault="00746FA1" w:rsidP="00746FA1">
      <w:pPr>
        <w:spacing w:after="0" w:line="240" w:lineRule="auto"/>
        <w:ind w:firstLine="709"/>
        <w:jc w:val="both"/>
        <w:rPr>
          <w:rFonts w:ascii="Times New Roman" w:hAnsi="Times New Roman" w:cs="Times New Roman"/>
          <w:sz w:val="28"/>
          <w:szCs w:val="28"/>
          <w:lang w:val="ru-RU"/>
        </w:rPr>
      </w:pPr>
    </w:p>
    <w:p w:rsidR="00746FA1" w:rsidRPr="00746FA1" w:rsidRDefault="00746FA1" w:rsidP="00746FA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де</w:t>
      </w:r>
      <w:r w:rsidRPr="00746FA1">
        <w:rPr>
          <w:rFonts w:ascii="Times New Roman" w:hAnsi="Times New Roman" w:cs="Times New Roman"/>
          <w:sz w:val="28"/>
          <w:szCs w:val="28"/>
          <w:lang w:val="ru-RU"/>
        </w:rPr>
        <w:t>:</w:t>
      </w:r>
    </w:p>
    <w:p w:rsidR="00746FA1" w:rsidRPr="00746FA1"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Р - розмір збитків, грн.; Б - балансова вартість ОЗ на момент факту</w:t>
      </w:r>
    </w:p>
    <w:p w:rsidR="00746FA1"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нестачі, грн;</w:t>
      </w:r>
    </w:p>
    <w:p w:rsidR="00746FA1"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 xml:space="preserve"> А - амортизація (знос), грн;</w:t>
      </w:r>
    </w:p>
    <w:p w:rsidR="00746FA1"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 xml:space="preserve"> І інф. - індекс інфляції;</w:t>
      </w:r>
    </w:p>
    <w:p w:rsidR="00FB4A6C" w:rsidRPr="00FB4A6C"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 xml:space="preserve"> ПДВ </w:t>
      </w:r>
      <w:r>
        <w:rPr>
          <w:rFonts w:ascii="Times New Roman" w:hAnsi="Times New Roman" w:cs="Times New Roman"/>
          <w:sz w:val="28"/>
          <w:szCs w:val="28"/>
          <w:lang w:val="ru-RU"/>
        </w:rPr>
        <w:t>–</w:t>
      </w:r>
      <w:r w:rsidRPr="00746FA1">
        <w:rPr>
          <w:rFonts w:ascii="Times New Roman" w:hAnsi="Times New Roman" w:cs="Times New Roman"/>
          <w:sz w:val="28"/>
          <w:szCs w:val="28"/>
          <w:lang w:val="ru-RU"/>
        </w:rPr>
        <w:t xml:space="preserve"> ро</w:t>
      </w:r>
      <w:r>
        <w:rPr>
          <w:rFonts w:ascii="Times New Roman" w:hAnsi="Times New Roman" w:cs="Times New Roman"/>
          <w:sz w:val="28"/>
          <w:szCs w:val="28"/>
          <w:lang w:val="ru-RU"/>
        </w:rPr>
        <w:t xml:space="preserve">змір </w:t>
      </w:r>
      <w:r w:rsidRPr="00746FA1">
        <w:rPr>
          <w:rFonts w:ascii="Times New Roman" w:hAnsi="Times New Roman" w:cs="Times New Roman"/>
          <w:sz w:val="28"/>
          <w:szCs w:val="28"/>
          <w:lang w:val="ru-RU"/>
        </w:rPr>
        <w:t>податку на додану вартість, грн.</w:t>
      </w:r>
    </w:p>
    <w:p w:rsidR="00FB4A6C" w:rsidRDefault="00FB4A6C" w:rsidP="00FB4A6C">
      <w:pPr>
        <w:rPr>
          <w:rFonts w:ascii="Times New Roman" w:hAnsi="Times New Roman" w:cs="Times New Roman"/>
          <w:sz w:val="28"/>
          <w:szCs w:val="28"/>
          <w:lang w:val="ru-RU"/>
        </w:rPr>
      </w:pPr>
    </w:p>
    <w:p w:rsidR="00FB4A6C" w:rsidRPr="00FB4A6C" w:rsidRDefault="00FB4A6C" w:rsidP="00A23904">
      <w:pPr>
        <w:tabs>
          <w:tab w:val="left" w:pos="1455"/>
        </w:tabs>
        <w:spacing w:after="0"/>
        <w:jc w:val="center"/>
        <w:rPr>
          <w:rFonts w:ascii="Times New Roman" w:hAnsi="Times New Roman" w:cs="Times New Roman"/>
          <w:i/>
          <w:sz w:val="28"/>
          <w:szCs w:val="28"/>
          <w:lang w:val="ru-RU"/>
        </w:rPr>
      </w:pPr>
      <w:r w:rsidRPr="00FB4A6C">
        <w:rPr>
          <w:rFonts w:ascii="Times New Roman" w:hAnsi="Times New Roman" w:cs="Times New Roman"/>
          <w:i/>
          <w:sz w:val="28"/>
          <w:szCs w:val="28"/>
          <w:lang w:val="ru-RU"/>
        </w:rPr>
        <w:t>Питання для самоконтролю</w:t>
      </w:r>
    </w:p>
    <w:p w:rsidR="00FB4A6C" w:rsidRPr="00FB4A6C" w:rsidRDefault="00FB4A6C" w:rsidP="00A23904">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1.</w:t>
      </w:r>
      <w:r w:rsidRPr="00FB4A6C">
        <w:rPr>
          <w:rFonts w:ascii="Times New Roman" w:hAnsi="Times New Roman" w:cs="Times New Roman"/>
          <w:sz w:val="28"/>
          <w:szCs w:val="28"/>
          <w:lang w:val="ru-RU"/>
        </w:rPr>
        <w:tab/>
        <w:t>Мета інспектування необоротних активів, задачі інспектування?</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2.</w:t>
      </w:r>
      <w:r w:rsidRPr="00FB4A6C">
        <w:rPr>
          <w:rFonts w:ascii="Times New Roman" w:hAnsi="Times New Roman" w:cs="Times New Roman"/>
          <w:sz w:val="28"/>
          <w:szCs w:val="28"/>
          <w:lang w:val="ru-RU"/>
        </w:rPr>
        <w:tab/>
        <w:t>Основні напрямки інспектування?</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3.</w:t>
      </w:r>
      <w:r w:rsidRPr="00FB4A6C">
        <w:rPr>
          <w:rFonts w:ascii="Times New Roman" w:hAnsi="Times New Roman" w:cs="Times New Roman"/>
          <w:sz w:val="28"/>
          <w:szCs w:val="28"/>
          <w:lang w:val="ru-RU"/>
        </w:rPr>
        <w:tab/>
        <w:t>Основні джерела інформації для інспектування необоротних активів?</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4.</w:t>
      </w:r>
      <w:r w:rsidRPr="00FB4A6C">
        <w:rPr>
          <w:rFonts w:ascii="Times New Roman" w:hAnsi="Times New Roman" w:cs="Times New Roman"/>
          <w:sz w:val="28"/>
          <w:szCs w:val="28"/>
          <w:lang w:val="ru-RU"/>
        </w:rPr>
        <w:tab/>
        <w:t>Послідовність і основні напрями інспектування необоротних активів?</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5.</w:t>
      </w:r>
      <w:r w:rsidRPr="00FB4A6C">
        <w:rPr>
          <w:rFonts w:ascii="Times New Roman" w:hAnsi="Times New Roman" w:cs="Times New Roman"/>
          <w:sz w:val="28"/>
          <w:szCs w:val="28"/>
          <w:lang w:val="ru-RU"/>
        </w:rPr>
        <w:tab/>
        <w:t>У чому є особливість контролю на підприємствах державної форми власності?</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6.</w:t>
      </w:r>
      <w:r w:rsidRPr="00FB4A6C">
        <w:rPr>
          <w:rFonts w:ascii="Times New Roman" w:hAnsi="Times New Roman" w:cs="Times New Roman"/>
          <w:sz w:val="28"/>
          <w:szCs w:val="28"/>
          <w:lang w:val="ru-RU"/>
        </w:rPr>
        <w:tab/>
        <w:t>Назвіть типові порушення операцій з необоротними активами?</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7.</w:t>
      </w:r>
      <w:r w:rsidRPr="00FB4A6C">
        <w:rPr>
          <w:rFonts w:ascii="Times New Roman" w:hAnsi="Times New Roman" w:cs="Times New Roman"/>
          <w:sz w:val="28"/>
          <w:szCs w:val="28"/>
          <w:lang w:val="ru-RU"/>
        </w:rPr>
        <w:tab/>
        <w:t>Яким чином здійснюється перевірка узгодженості залишків по рахунках в книзі «Журнал-Головна» даним, наведеним в Балансі?</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8.</w:t>
      </w:r>
      <w:r w:rsidRPr="00FB4A6C">
        <w:rPr>
          <w:rFonts w:ascii="Times New Roman" w:hAnsi="Times New Roman" w:cs="Times New Roman"/>
          <w:sz w:val="28"/>
          <w:szCs w:val="28"/>
          <w:lang w:val="ru-RU"/>
        </w:rPr>
        <w:tab/>
        <w:t>Хто повинен приймати рішення про списання, можливість подальшого використання матеріалів від списаних матеріальних цінностей?</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9.</w:t>
      </w:r>
      <w:r w:rsidRPr="00FB4A6C">
        <w:rPr>
          <w:rFonts w:ascii="Times New Roman" w:hAnsi="Times New Roman" w:cs="Times New Roman"/>
          <w:sz w:val="28"/>
          <w:szCs w:val="28"/>
          <w:lang w:val="ru-RU"/>
        </w:rPr>
        <w:tab/>
        <w:t>Яким чином підтверджується достовірність поданих документів для отримання згоди від органу управління на списання та відчуження майна?</w:t>
      </w:r>
    </w:p>
    <w:p w:rsidR="00C165A9"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10.</w:t>
      </w:r>
      <w:r w:rsidRPr="00FB4A6C">
        <w:rPr>
          <w:rFonts w:ascii="Times New Roman" w:hAnsi="Times New Roman" w:cs="Times New Roman"/>
          <w:sz w:val="28"/>
          <w:szCs w:val="28"/>
          <w:lang w:val="ru-RU"/>
        </w:rPr>
        <w:tab/>
        <w:t>Яке майно може підлягати списанню?</w:t>
      </w:r>
    </w:p>
    <w:p w:rsidR="00D92FD1" w:rsidRDefault="00D92FD1" w:rsidP="00FB4A6C">
      <w:pPr>
        <w:tabs>
          <w:tab w:val="left" w:pos="1134"/>
        </w:tabs>
        <w:spacing w:after="0" w:line="240" w:lineRule="auto"/>
        <w:ind w:firstLine="709"/>
        <w:jc w:val="both"/>
        <w:rPr>
          <w:rFonts w:ascii="Times New Roman" w:hAnsi="Times New Roman" w:cs="Times New Roman"/>
          <w:sz w:val="28"/>
          <w:szCs w:val="28"/>
          <w:lang w:val="ru-RU"/>
        </w:rPr>
      </w:pPr>
    </w:p>
    <w:p w:rsidR="00254271" w:rsidRPr="00254271" w:rsidRDefault="00254271" w:rsidP="00254271">
      <w:pPr>
        <w:tabs>
          <w:tab w:val="left" w:pos="1134"/>
        </w:tabs>
        <w:spacing w:after="0" w:line="240" w:lineRule="auto"/>
        <w:ind w:firstLine="709"/>
        <w:jc w:val="center"/>
        <w:rPr>
          <w:rFonts w:ascii="Times New Roman" w:hAnsi="Times New Roman" w:cs="Times New Roman"/>
          <w:sz w:val="28"/>
          <w:szCs w:val="28"/>
          <w:lang w:val="ru-RU"/>
        </w:rPr>
      </w:pPr>
    </w:p>
    <w:p w:rsidR="00254271" w:rsidRDefault="00254271" w:rsidP="00254271">
      <w:pPr>
        <w:tabs>
          <w:tab w:val="left" w:pos="1134"/>
        </w:tabs>
        <w:spacing w:after="0" w:line="240" w:lineRule="auto"/>
        <w:ind w:firstLine="709"/>
        <w:jc w:val="center"/>
        <w:rPr>
          <w:rFonts w:ascii="Times New Roman" w:hAnsi="Times New Roman" w:cs="Times New Roman"/>
          <w:sz w:val="28"/>
          <w:szCs w:val="28"/>
          <w:lang w:val="ru-RU"/>
        </w:rPr>
      </w:pPr>
      <w:r w:rsidRPr="00254271">
        <w:rPr>
          <w:rFonts w:ascii="Times New Roman" w:hAnsi="Times New Roman" w:cs="Times New Roman"/>
          <w:sz w:val="28"/>
          <w:szCs w:val="28"/>
          <w:lang w:val="ru-RU"/>
        </w:rPr>
        <w:t>ТЕСТОВІ ЗАВДАННЯ</w:t>
      </w:r>
    </w:p>
    <w:p w:rsidR="00254271" w:rsidRPr="00254271" w:rsidRDefault="00036261" w:rsidP="00254271">
      <w:pPr>
        <w:tabs>
          <w:tab w:val="left" w:pos="1134"/>
        </w:tabs>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3</w:t>
      </w:r>
      <w:r w:rsidR="00254271" w:rsidRPr="00254271">
        <w:rPr>
          <w:rFonts w:ascii="Times New Roman" w:hAnsi="Times New Roman" w:cs="Times New Roman"/>
          <w:sz w:val="28"/>
          <w:szCs w:val="28"/>
          <w:lang w:val="ru-RU"/>
        </w:rPr>
        <w:t>.</w:t>
      </w:r>
      <w:r w:rsidR="00254271" w:rsidRPr="00254271">
        <w:rPr>
          <w:rFonts w:ascii="Times New Roman" w:hAnsi="Times New Roman" w:cs="Times New Roman"/>
          <w:i/>
          <w:sz w:val="28"/>
          <w:szCs w:val="28"/>
          <w:lang w:val="ru-RU"/>
        </w:rPr>
        <w:t>1 Основні засоби, на яких виготовляється продукція, а також верстати, включаються у валові витрати:</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254271" w:rsidRPr="00254271">
        <w:rPr>
          <w:rFonts w:ascii="Times New Roman" w:hAnsi="Times New Roman" w:cs="Times New Roman"/>
          <w:sz w:val="28"/>
          <w:szCs w:val="28"/>
          <w:lang w:val="ru-RU"/>
        </w:rPr>
        <w:t>По оприбуткуванню;</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254271" w:rsidRPr="00254271">
        <w:rPr>
          <w:rFonts w:ascii="Times New Roman" w:hAnsi="Times New Roman" w:cs="Times New Roman"/>
          <w:sz w:val="28"/>
          <w:szCs w:val="28"/>
          <w:lang w:val="ru-RU"/>
        </w:rPr>
        <w:t>По оплаті;</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254271" w:rsidRPr="00254271">
        <w:rPr>
          <w:rFonts w:ascii="Times New Roman" w:hAnsi="Times New Roman" w:cs="Times New Roman"/>
          <w:sz w:val="28"/>
          <w:szCs w:val="28"/>
          <w:lang w:val="ru-RU"/>
        </w:rPr>
        <w:t>При введенні в експлуатацію;</w:t>
      </w:r>
    </w:p>
    <w:p w:rsidR="00254271" w:rsidRPr="00254271" w:rsidRDefault="00E87615" w:rsidP="00A93560">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4271" w:rsidRPr="00254271">
        <w:rPr>
          <w:rFonts w:ascii="Times New Roman" w:hAnsi="Times New Roman" w:cs="Times New Roman"/>
          <w:sz w:val="28"/>
          <w:szCs w:val="28"/>
          <w:lang w:val="ru-RU"/>
        </w:rPr>
        <w:t>Че</w:t>
      </w:r>
      <w:r w:rsidR="00A93560">
        <w:rPr>
          <w:rFonts w:ascii="Times New Roman" w:hAnsi="Times New Roman" w:cs="Times New Roman"/>
          <w:sz w:val="28"/>
          <w:szCs w:val="28"/>
          <w:lang w:val="ru-RU"/>
        </w:rPr>
        <w:t>рез амортизаційні відрахування.</w:t>
      </w:r>
    </w:p>
    <w:p w:rsidR="00254271" w:rsidRPr="00254271" w:rsidRDefault="00036261" w:rsidP="00254271">
      <w:pPr>
        <w:tabs>
          <w:tab w:val="left" w:pos="1134"/>
        </w:tabs>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3</w:t>
      </w:r>
      <w:r w:rsidR="00254271" w:rsidRPr="00254271">
        <w:rPr>
          <w:rFonts w:ascii="Times New Roman" w:hAnsi="Times New Roman" w:cs="Times New Roman"/>
          <w:i/>
          <w:sz w:val="28"/>
          <w:szCs w:val="28"/>
          <w:lang w:val="ru-RU"/>
        </w:rPr>
        <w:t>.2 Чи відносяться до</w:t>
      </w:r>
      <w:r w:rsidR="00E87615">
        <w:rPr>
          <w:rFonts w:ascii="Times New Roman" w:hAnsi="Times New Roman" w:cs="Times New Roman"/>
          <w:i/>
          <w:sz w:val="28"/>
          <w:szCs w:val="28"/>
          <w:lang w:val="ru-RU"/>
        </w:rPr>
        <w:t xml:space="preserve"> основних засобів</w:t>
      </w:r>
      <w:r w:rsidR="00254271" w:rsidRPr="00254271">
        <w:rPr>
          <w:rFonts w:ascii="Times New Roman" w:hAnsi="Times New Roman" w:cs="Times New Roman"/>
          <w:i/>
          <w:sz w:val="28"/>
          <w:szCs w:val="28"/>
          <w:lang w:val="ru-RU"/>
        </w:rPr>
        <w:t xml:space="preserve"> бібліотечні нетитульті споруди, природні ресурси і інвентарна тара:</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254271" w:rsidRPr="00254271">
        <w:rPr>
          <w:rFonts w:ascii="Times New Roman" w:hAnsi="Times New Roman" w:cs="Times New Roman"/>
          <w:sz w:val="28"/>
          <w:szCs w:val="28"/>
          <w:lang w:val="ru-RU"/>
        </w:rPr>
        <w:t>Не відносяться;</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254271" w:rsidRPr="00254271">
        <w:rPr>
          <w:rFonts w:ascii="Times New Roman" w:hAnsi="Times New Roman" w:cs="Times New Roman"/>
          <w:sz w:val="28"/>
          <w:szCs w:val="28"/>
          <w:lang w:val="ru-RU"/>
        </w:rPr>
        <w:t>Відносяться;</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254271" w:rsidRPr="00254271">
        <w:rPr>
          <w:rFonts w:ascii="Times New Roman" w:hAnsi="Times New Roman" w:cs="Times New Roman"/>
          <w:sz w:val="28"/>
          <w:szCs w:val="28"/>
          <w:lang w:val="ru-RU"/>
        </w:rPr>
        <w:t>Відносяться тільки природні ресурси і інвентарна тара;</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4271" w:rsidRPr="00254271">
        <w:rPr>
          <w:rFonts w:ascii="Times New Roman" w:hAnsi="Times New Roman" w:cs="Times New Roman"/>
          <w:sz w:val="28"/>
          <w:szCs w:val="28"/>
          <w:lang w:val="ru-RU"/>
        </w:rPr>
        <w:t>Відносяться тільки бібліотечні фонди і експонати музеїв.</w:t>
      </w:r>
    </w:p>
    <w:p w:rsidR="00254271" w:rsidRPr="00254271" w:rsidRDefault="00036261" w:rsidP="00254271">
      <w:pPr>
        <w:tabs>
          <w:tab w:val="left" w:pos="1134"/>
        </w:tabs>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3</w:t>
      </w:r>
      <w:r w:rsidR="00254271" w:rsidRPr="00254271">
        <w:rPr>
          <w:rFonts w:ascii="Times New Roman" w:hAnsi="Times New Roman" w:cs="Times New Roman"/>
          <w:i/>
          <w:sz w:val="28"/>
          <w:szCs w:val="28"/>
          <w:lang w:val="ru-RU"/>
        </w:rPr>
        <w:t>.3 Що розуміють під справедливою вартістю основних засобів:</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254271" w:rsidRPr="00254271">
        <w:rPr>
          <w:rFonts w:ascii="Times New Roman" w:hAnsi="Times New Roman" w:cs="Times New Roman"/>
          <w:sz w:val="28"/>
          <w:szCs w:val="28"/>
          <w:lang w:val="ru-RU"/>
        </w:rPr>
        <w:t>Залишкову вартість;</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254271" w:rsidRPr="00254271">
        <w:rPr>
          <w:rFonts w:ascii="Times New Roman" w:hAnsi="Times New Roman" w:cs="Times New Roman"/>
          <w:sz w:val="28"/>
          <w:szCs w:val="28"/>
          <w:lang w:val="ru-RU"/>
        </w:rPr>
        <w:t>Відновлювальну вартість;</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254271" w:rsidRPr="00254271">
        <w:rPr>
          <w:rFonts w:ascii="Times New Roman" w:hAnsi="Times New Roman" w:cs="Times New Roman"/>
          <w:sz w:val="28"/>
          <w:szCs w:val="28"/>
          <w:lang w:val="ru-RU"/>
        </w:rPr>
        <w:t>Ринкову вартість;</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4271" w:rsidRPr="00254271">
        <w:rPr>
          <w:rFonts w:ascii="Times New Roman" w:hAnsi="Times New Roman" w:cs="Times New Roman"/>
          <w:sz w:val="28"/>
          <w:szCs w:val="28"/>
          <w:lang w:val="ru-RU"/>
        </w:rPr>
        <w:t>Залишкову з урахуванням витрат на оновлення основних засобів.</w:t>
      </w:r>
    </w:p>
    <w:p w:rsidR="00254271" w:rsidRPr="00254271" w:rsidRDefault="00036261" w:rsidP="00254271">
      <w:pPr>
        <w:tabs>
          <w:tab w:val="left" w:pos="1134"/>
        </w:tabs>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3</w:t>
      </w:r>
      <w:r w:rsidR="00254271" w:rsidRPr="00254271">
        <w:rPr>
          <w:rFonts w:ascii="Times New Roman" w:hAnsi="Times New Roman" w:cs="Times New Roman"/>
          <w:sz w:val="28"/>
          <w:szCs w:val="28"/>
          <w:lang w:val="ru-RU"/>
        </w:rPr>
        <w:t xml:space="preserve">.4 </w:t>
      </w:r>
      <w:r w:rsidR="00254271" w:rsidRPr="00254271">
        <w:rPr>
          <w:rFonts w:ascii="Times New Roman" w:hAnsi="Times New Roman" w:cs="Times New Roman"/>
          <w:i/>
          <w:sz w:val="28"/>
          <w:szCs w:val="28"/>
          <w:lang w:val="ru-RU"/>
        </w:rPr>
        <w:t>Для перевірки якості інвентаризації основних засобів доцільно провести:</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254271" w:rsidRPr="00254271">
        <w:rPr>
          <w:rFonts w:ascii="Times New Roman" w:hAnsi="Times New Roman" w:cs="Times New Roman"/>
          <w:sz w:val="28"/>
          <w:szCs w:val="28"/>
          <w:lang w:val="ru-RU"/>
        </w:rPr>
        <w:t>Вибіркову інвентаризацію окремих об’єктів;</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254271" w:rsidRPr="00254271">
        <w:rPr>
          <w:rFonts w:ascii="Times New Roman" w:hAnsi="Times New Roman" w:cs="Times New Roman"/>
          <w:sz w:val="28"/>
          <w:szCs w:val="28"/>
          <w:lang w:val="ru-RU"/>
        </w:rPr>
        <w:t>Суцільну інвентаризацію об’єктів;</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254271" w:rsidRPr="00254271">
        <w:rPr>
          <w:rFonts w:ascii="Times New Roman" w:hAnsi="Times New Roman" w:cs="Times New Roman"/>
          <w:sz w:val="28"/>
          <w:szCs w:val="28"/>
          <w:lang w:val="ru-RU"/>
        </w:rPr>
        <w:t>Аналіз матеріалів попередніх інвентаризацій;</w:t>
      </w:r>
    </w:p>
    <w:p w:rsidR="00D92FD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4271" w:rsidRPr="00254271">
        <w:rPr>
          <w:rFonts w:ascii="Times New Roman" w:hAnsi="Times New Roman" w:cs="Times New Roman"/>
          <w:sz w:val="28"/>
          <w:szCs w:val="28"/>
          <w:lang w:val="ru-RU"/>
        </w:rPr>
        <w:t>Обстеження умов збереження.</w:t>
      </w:r>
    </w:p>
    <w:p w:rsidR="00254271" w:rsidRDefault="00254271" w:rsidP="00254271">
      <w:pPr>
        <w:tabs>
          <w:tab w:val="left" w:pos="1134"/>
        </w:tabs>
        <w:spacing w:after="0" w:line="240" w:lineRule="auto"/>
        <w:ind w:firstLine="709"/>
        <w:jc w:val="both"/>
        <w:rPr>
          <w:rFonts w:ascii="Times New Roman" w:hAnsi="Times New Roman" w:cs="Times New Roman"/>
          <w:sz w:val="28"/>
          <w:szCs w:val="28"/>
          <w:lang w:val="ru-RU"/>
        </w:rPr>
      </w:pPr>
    </w:p>
    <w:p w:rsidR="00254271" w:rsidRPr="00254271" w:rsidRDefault="00254271" w:rsidP="00254271">
      <w:pPr>
        <w:tabs>
          <w:tab w:val="left" w:pos="1134"/>
        </w:tabs>
        <w:spacing w:after="0" w:line="240" w:lineRule="auto"/>
        <w:ind w:firstLine="709"/>
        <w:jc w:val="both"/>
        <w:rPr>
          <w:rFonts w:ascii="Times New Roman" w:hAnsi="Times New Roman" w:cs="Times New Roman"/>
          <w:sz w:val="28"/>
          <w:szCs w:val="28"/>
          <w:lang w:val="ru-RU"/>
        </w:rPr>
      </w:pPr>
    </w:p>
    <w:p w:rsidR="00D92FD1" w:rsidRDefault="00263B90" w:rsidP="00FB4A6C">
      <w:pPr>
        <w:tabs>
          <w:tab w:val="left" w:pos="1134"/>
        </w:tabs>
        <w:spacing w:after="0" w:line="240" w:lineRule="auto"/>
        <w:ind w:firstLine="709"/>
        <w:jc w:val="both"/>
        <w:rPr>
          <w:rFonts w:ascii="Times New Roman" w:hAnsi="Times New Roman" w:cs="Times New Roman"/>
          <w:b/>
          <w:sz w:val="28"/>
          <w:szCs w:val="28"/>
          <w:lang w:val="ru-RU"/>
        </w:rPr>
      </w:pPr>
      <w:r w:rsidRPr="005322A0">
        <w:rPr>
          <w:rFonts w:ascii="Times New Roman" w:hAnsi="Times New Roman" w:cs="Times New Roman"/>
          <w:b/>
          <w:sz w:val="28"/>
          <w:szCs w:val="28"/>
          <w:lang w:val="ru-RU"/>
        </w:rPr>
        <w:t>Тема 4. Контроль і ревізія</w:t>
      </w:r>
      <w:r w:rsidR="00D92FD1" w:rsidRPr="005322A0">
        <w:rPr>
          <w:rFonts w:ascii="Times New Roman" w:hAnsi="Times New Roman" w:cs="Times New Roman"/>
          <w:b/>
          <w:sz w:val="28"/>
          <w:szCs w:val="28"/>
          <w:lang w:val="ru-RU"/>
        </w:rPr>
        <w:t xml:space="preserve"> обліку запасів.</w:t>
      </w:r>
    </w:p>
    <w:p w:rsidR="00036261" w:rsidRDefault="00036261" w:rsidP="00FB4A6C">
      <w:pPr>
        <w:tabs>
          <w:tab w:val="left" w:pos="1134"/>
        </w:tabs>
        <w:spacing w:after="0" w:line="240" w:lineRule="auto"/>
        <w:ind w:firstLine="709"/>
        <w:jc w:val="both"/>
        <w:rPr>
          <w:rFonts w:ascii="Times New Roman" w:hAnsi="Times New Roman" w:cs="Times New Roman"/>
          <w:b/>
          <w:sz w:val="28"/>
          <w:szCs w:val="28"/>
          <w:lang w:val="ru-RU"/>
        </w:rPr>
      </w:pPr>
    </w:p>
    <w:p w:rsidR="00036261" w:rsidRPr="00A23904" w:rsidRDefault="00036261" w:rsidP="00036261">
      <w:pPr>
        <w:tabs>
          <w:tab w:val="left" w:pos="1134"/>
        </w:tabs>
        <w:spacing w:after="0" w:line="240" w:lineRule="auto"/>
        <w:ind w:firstLine="709"/>
        <w:jc w:val="center"/>
        <w:rPr>
          <w:rFonts w:ascii="Times New Roman" w:hAnsi="Times New Roman" w:cs="Times New Roman"/>
          <w:i/>
          <w:sz w:val="28"/>
          <w:szCs w:val="28"/>
          <w:u w:val="single"/>
          <w:lang w:val="ru-RU"/>
        </w:rPr>
      </w:pPr>
      <w:r w:rsidRPr="00A23904">
        <w:rPr>
          <w:rFonts w:ascii="Times New Roman" w:hAnsi="Times New Roman" w:cs="Times New Roman"/>
          <w:i/>
          <w:sz w:val="28"/>
          <w:szCs w:val="28"/>
          <w:u w:val="single"/>
          <w:lang w:val="ru-RU"/>
        </w:rPr>
        <w:t>Питання для самостійного опрацювання:</w:t>
      </w:r>
    </w:p>
    <w:p w:rsidR="00036261" w:rsidRPr="0003626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4.1.</w:t>
      </w:r>
      <w:r w:rsidRPr="00036261">
        <w:rPr>
          <w:rFonts w:ascii="Times New Roman" w:hAnsi="Times New Roman" w:cs="Times New Roman"/>
          <w:sz w:val="28"/>
          <w:szCs w:val="28"/>
          <w:lang w:val="ru-RU"/>
        </w:rPr>
        <w:tab/>
        <w:t>Перевірка правильності проведення оцінки запасів</w:t>
      </w:r>
      <w:r>
        <w:rPr>
          <w:rFonts w:ascii="Times New Roman" w:hAnsi="Times New Roman" w:cs="Times New Roman"/>
          <w:sz w:val="28"/>
          <w:szCs w:val="28"/>
          <w:lang w:val="ru-RU"/>
        </w:rPr>
        <w:t>.</w:t>
      </w:r>
    </w:p>
    <w:p w:rsidR="00036261" w:rsidRPr="0003626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4.2.</w:t>
      </w:r>
      <w:r w:rsidRPr="00036261">
        <w:rPr>
          <w:rFonts w:ascii="Times New Roman" w:hAnsi="Times New Roman" w:cs="Times New Roman"/>
          <w:sz w:val="28"/>
          <w:szCs w:val="28"/>
          <w:lang w:val="ru-RU"/>
        </w:rPr>
        <w:tab/>
        <w:t>Документальне оформлення операцій і характеристика рахунків, призначених для обліку наявності та руху запасів</w:t>
      </w:r>
      <w:r>
        <w:rPr>
          <w:rFonts w:ascii="Times New Roman" w:hAnsi="Times New Roman" w:cs="Times New Roman"/>
          <w:sz w:val="28"/>
          <w:szCs w:val="28"/>
          <w:lang w:val="ru-RU"/>
        </w:rPr>
        <w:t>.</w:t>
      </w:r>
    </w:p>
    <w:p w:rsidR="00036261" w:rsidRPr="0003626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4.3.</w:t>
      </w:r>
      <w:r w:rsidRPr="00036261">
        <w:rPr>
          <w:rFonts w:ascii="Times New Roman" w:hAnsi="Times New Roman" w:cs="Times New Roman"/>
          <w:sz w:val="28"/>
          <w:szCs w:val="28"/>
          <w:lang w:val="ru-RU"/>
        </w:rPr>
        <w:tab/>
        <w:t>Інвентаризація матеріальних цінностей</w:t>
      </w:r>
      <w:r>
        <w:rPr>
          <w:rFonts w:ascii="Times New Roman" w:hAnsi="Times New Roman" w:cs="Times New Roman"/>
          <w:sz w:val="28"/>
          <w:szCs w:val="28"/>
          <w:lang w:val="ru-RU"/>
        </w:rPr>
        <w:t>.</w:t>
      </w:r>
    </w:p>
    <w:p w:rsidR="00036261" w:rsidRPr="0003626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4.4.</w:t>
      </w:r>
      <w:r w:rsidRPr="00036261">
        <w:rPr>
          <w:rFonts w:ascii="Times New Roman" w:hAnsi="Times New Roman" w:cs="Times New Roman"/>
          <w:sz w:val="28"/>
          <w:szCs w:val="28"/>
          <w:lang w:val="ru-RU"/>
        </w:rPr>
        <w:tab/>
        <w:t>Синтетичний та аналітичний облік запасів</w:t>
      </w:r>
      <w:r>
        <w:rPr>
          <w:rFonts w:ascii="Times New Roman" w:hAnsi="Times New Roman" w:cs="Times New Roman"/>
          <w:sz w:val="28"/>
          <w:szCs w:val="28"/>
          <w:lang w:val="ru-RU"/>
        </w:rPr>
        <w:t>.</w:t>
      </w:r>
    </w:p>
    <w:p w:rsidR="00D92FD1" w:rsidRPr="0025427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4.5.</w:t>
      </w:r>
      <w:r w:rsidRPr="00036261">
        <w:rPr>
          <w:rFonts w:ascii="Times New Roman" w:hAnsi="Times New Roman" w:cs="Times New Roman"/>
          <w:sz w:val="28"/>
          <w:szCs w:val="28"/>
          <w:lang w:val="ru-RU"/>
        </w:rPr>
        <w:tab/>
        <w:t>Контроль централізованого постачання матеріальних цінностей</w:t>
      </w:r>
      <w:r>
        <w:rPr>
          <w:rFonts w:ascii="Times New Roman" w:hAnsi="Times New Roman" w:cs="Times New Roman"/>
          <w:sz w:val="28"/>
          <w:szCs w:val="28"/>
          <w:lang w:val="ru-RU"/>
        </w:rPr>
        <w:t>.</w:t>
      </w:r>
    </w:p>
    <w:p w:rsidR="007C1EFF" w:rsidRDefault="007C1EFF" w:rsidP="00A23904">
      <w:pPr>
        <w:rPr>
          <w:rFonts w:ascii="Times New Roman" w:hAnsi="Times New Roman" w:cs="Times New Roman"/>
          <w:i/>
          <w:sz w:val="28"/>
          <w:szCs w:val="28"/>
          <w:lang w:val="ru-RU"/>
        </w:rPr>
      </w:pPr>
    </w:p>
    <w:p w:rsidR="00D92FD1" w:rsidRPr="00036261" w:rsidRDefault="00036261" w:rsidP="00A23904">
      <w:pPr>
        <w:spacing w:after="0"/>
        <w:jc w:val="center"/>
        <w:rPr>
          <w:rFonts w:ascii="Times New Roman" w:hAnsi="Times New Roman" w:cs="Times New Roman"/>
          <w:i/>
          <w:sz w:val="28"/>
          <w:szCs w:val="28"/>
          <w:lang w:val="ru-RU"/>
        </w:rPr>
      </w:pPr>
      <w:r w:rsidRPr="00036261">
        <w:rPr>
          <w:rFonts w:ascii="Times New Roman" w:hAnsi="Times New Roman" w:cs="Times New Roman"/>
          <w:i/>
          <w:sz w:val="28"/>
          <w:szCs w:val="28"/>
          <w:lang w:val="ru-RU"/>
        </w:rPr>
        <w:t>Список рекомендованої літератури:</w:t>
      </w:r>
    </w:p>
    <w:p w:rsidR="00036261" w:rsidRPr="00036261" w:rsidRDefault="00036261" w:rsidP="00A23904">
      <w:pPr>
        <w:widowControl w:val="0"/>
        <w:tabs>
          <w:tab w:val="left" w:pos="993"/>
        </w:tabs>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w:t>
      </w:r>
      <w:r w:rsidRPr="00036261">
        <w:rPr>
          <w:rFonts w:ascii="Times New Roman" w:hAnsi="Times New Roman" w:cs="Times New Roman"/>
          <w:sz w:val="28"/>
          <w:szCs w:val="28"/>
          <w:lang w:val="ru-RU"/>
        </w:rPr>
        <w:t>Методичні рекомендації щодо здійснення інспектування органами Державної фінансової інспекції України. Наказ Державної фінансової інспекції України 14.12.2011 N 90</w:t>
      </w:r>
      <w:r>
        <w:rPr>
          <w:rFonts w:ascii="Times New Roman" w:hAnsi="Times New Roman" w:cs="Times New Roman"/>
          <w:sz w:val="28"/>
          <w:szCs w:val="28"/>
          <w:lang w:val="ru-RU"/>
        </w:rPr>
        <w:t>.</w:t>
      </w:r>
    </w:p>
    <w:p w:rsidR="00036261" w:rsidRPr="00036261" w:rsidRDefault="00036261" w:rsidP="00A23904">
      <w:pPr>
        <w:widowControl w:val="0"/>
        <w:tabs>
          <w:tab w:val="left" w:pos="993"/>
        </w:tabs>
        <w:spacing w:after="0" w:line="240" w:lineRule="auto"/>
        <w:ind w:firstLine="709"/>
        <w:rPr>
          <w:rFonts w:ascii="Times New Roman" w:hAnsi="Times New Roman" w:cs="Times New Roman"/>
          <w:sz w:val="28"/>
          <w:szCs w:val="28"/>
          <w:lang w:val="ru-RU"/>
        </w:rPr>
      </w:pPr>
      <w:r w:rsidRPr="00036261">
        <w:rPr>
          <w:rFonts w:ascii="Times New Roman" w:hAnsi="Times New Roman" w:cs="Times New Roman"/>
          <w:sz w:val="28"/>
          <w:szCs w:val="28"/>
          <w:lang w:val="ru-RU"/>
        </w:rPr>
        <w:t>2.</w:t>
      </w:r>
      <w:r w:rsidRPr="00036261">
        <w:rPr>
          <w:rFonts w:ascii="Times New Roman" w:hAnsi="Times New Roman" w:cs="Times New Roman"/>
          <w:sz w:val="28"/>
          <w:szCs w:val="28"/>
          <w:lang w:val="ru-RU"/>
        </w:rPr>
        <w:tab/>
        <w:t>Порядок списання об’єктів державної власності, затверджений постановою КМУ від 08.11.07р. № 1314.</w:t>
      </w:r>
    </w:p>
    <w:p w:rsidR="00036261" w:rsidRPr="00036261" w:rsidRDefault="00036261" w:rsidP="00A23904">
      <w:pPr>
        <w:widowControl w:val="0"/>
        <w:tabs>
          <w:tab w:val="left" w:pos="993"/>
        </w:tabs>
        <w:spacing w:after="0" w:line="240" w:lineRule="auto"/>
        <w:ind w:firstLine="709"/>
        <w:rPr>
          <w:rFonts w:ascii="Times New Roman" w:hAnsi="Times New Roman" w:cs="Times New Roman"/>
          <w:sz w:val="28"/>
          <w:szCs w:val="28"/>
          <w:lang w:val="ru-RU"/>
        </w:rPr>
      </w:pPr>
      <w:r w:rsidRPr="00036261">
        <w:rPr>
          <w:rFonts w:ascii="Times New Roman" w:hAnsi="Times New Roman" w:cs="Times New Roman"/>
          <w:sz w:val="28"/>
          <w:szCs w:val="28"/>
          <w:lang w:val="ru-RU"/>
        </w:rPr>
        <w:t>3.</w:t>
      </w:r>
      <w:r w:rsidRPr="00036261">
        <w:rPr>
          <w:rFonts w:ascii="Times New Roman" w:hAnsi="Times New Roman" w:cs="Times New Roman"/>
          <w:sz w:val="28"/>
          <w:szCs w:val="28"/>
          <w:lang w:val="ru-RU"/>
        </w:rPr>
        <w:tab/>
        <w:t>Типова інструкція про порядок списання матеріальних цінностей з балансу бюджетних установ, затверджена наказом Держказначейства України, Мінекономіки України від 10.08.01р. № 142/181.</w:t>
      </w:r>
    </w:p>
    <w:p w:rsidR="00D92FD1" w:rsidRPr="00D92FD1" w:rsidRDefault="00036261" w:rsidP="00036261">
      <w:pPr>
        <w:tabs>
          <w:tab w:val="left" w:pos="993"/>
        </w:tabs>
        <w:spacing w:after="0" w:line="240" w:lineRule="auto"/>
        <w:ind w:firstLine="709"/>
        <w:rPr>
          <w:rFonts w:ascii="Times New Roman" w:hAnsi="Times New Roman" w:cs="Times New Roman"/>
          <w:sz w:val="28"/>
          <w:szCs w:val="28"/>
          <w:lang w:val="ru-RU"/>
        </w:rPr>
      </w:pPr>
      <w:r w:rsidRPr="00036261">
        <w:rPr>
          <w:rFonts w:ascii="Times New Roman" w:hAnsi="Times New Roman" w:cs="Times New Roman"/>
          <w:sz w:val="28"/>
          <w:szCs w:val="28"/>
          <w:lang w:val="ru-RU"/>
        </w:rPr>
        <w:t>4.</w:t>
      </w:r>
      <w:r w:rsidRPr="00036261">
        <w:rPr>
          <w:rFonts w:ascii="Times New Roman" w:hAnsi="Times New Roman" w:cs="Times New Roman"/>
          <w:sz w:val="28"/>
          <w:szCs w:val="28"/>
          <w:lang w:val="ru-RU"/>
        </w:rPr>
        <w:tab/>
        <w:t>" Положення про інвентаризацію активів та зобов'язань ", затверджене наказом Мінфіна від 02.09.2014 № 879.</w:t>
      </w:r>
    </w:p>
    <w:p w:rsidR="00D92FD1" w:rsidRPr="00D92FD1" w:rsidRDefault="00D92FD1" w:rsidP="00A23904">
      <w:pPr>
        <w:tabs>
          <w:tab w:val="left" w:pos="993"/>
        </w:tabs>
        <w:spacing w:after="0" w:line="240" w:lineRule="auto"/>
        <w:ind w:firstLine="709"/>
        <w:rPr>
          <w:rFonts w:ascii="Times New Roman" w:hAnsi="Times New Roman" w:cs="Times New Roman"/>
          <w:sz w:val="28"/>
          <w:szCs w:val="28"/>
          <w:lang w:val="ru-RU"/>
        </w:rPr>
      </w:pPr>
    </w:p>
    <w:p w:rsidR="00D92FD1" w:rsidRDefault="00036261" w:rsidP="00A23904">
      <w:pPr>
        <w:spacing w:after="0" w:line="240" w:lineRule="auto"/>
        <w:jc w:val="center"/>
        <w:rPr>
          <w:rFonts w:ascii="Times New Roman" w:hAnsi="Times New Roman" w:cs="Times New Roman"/>
          <w:sz w:val="28"/>
          <w:szCs w:val="28"/>
          <w:lang w:val="ru-RU"/>
        </w:rPr>
      </w:pPr>
      <w:r w:rsidRPr="00036261">
        <w:rPr>
          <w:rFonts w:ascii="Times New Roman" w:hAnsi="Times New Roman" w:cs="Times New Roman"/>
          <w:sz w:val="28"/>
          <w:szCs w:val="28"/>
          <w:lang w:val="ru-RU"/>
        </w:rPr>
        <w:t>МЕТОДИЧНІ РЕКОМЕНДАЦІЇ</w:t>
      </w:r>
    </w:p>
    <w:p w:rsidR="008D7379" w:rsidRPr="008D7379" w:rsidRDefault="008D7379" w:rsidP="00A23904">
      <w:pPr>
        <w:spacing w:after="0" w:line="240" w:lineRule="auto"/>
        <w:ind w:firstLine="709"/>
        <w:jc w:val="both"/>
        <w:rPr>
          <w:rFonts w:ascii="Times New Roman" w:hAnsi="Times New Roman" w:cs="Times New Roman"/>
          <w:sz w:val="28"/>
          <w:szCs w:val="28"/>
          <w:lang w:val="ru-RU"/>
        </w:rPr>
      </w:pPr>
      <w:r w:rsidRPr="008D7379">
        <w:rPr>
          <w:rFonts w:ascii="Times New Roman" w:hAnsi="Times New Roman" w:cs="Times New Roman"/>
          <w:sz w:val="28"/>
          <w:szCs w:val="28"/>
          <w:lang w:val="ru-RU"/>
        </w:rPr>
        <w:t xml:space="preserve">Студенту варто звернути увагу на особливості </w:t>
      </w:r>
      <w:r>
        <w:rPr>
          <w:rFonts w:ascii="Times New Roman" w:hAnsi="Times New Roman" w:cs="Times New Roman"/>
          <w:sz w:val="28"/>
          <w:szCs w:val="28"/>
          <w:lang w:val="ru-RU"/>
        </w:rPr>
        <w:t xml:space="preserve">проведення </w:t>
      </w:r>
      <w:r w:rsidR="002215B5">
        <w:rPr>
          <w:rFonts w:ascii="Times New Roman" w:hAnsi="Times New Roman" w:cs="Times New Roman"/>
          <w:sz w:val="28"/>
          <w:szCs w:val="28"/>
          <w:lang w:val="ru-RU"/>
        </w:rPr>
        <w:t>р</w:t>
      </w:r>
      <w:r w:rsidRPr="008D7379">
        <w:rPr>
          <w:rFonts w:ascii="Times New Roman" w:hAnsi="Times New Roman" w:cs="Times New Roman"/>
          <w:sz w:val="28"/>
          <w:szCs w:val="28"/>
          <w:lang w:val="ru-RU"/>
        </w:rPr>
        <w:t>евізію операцій товарно-матеріальними цінностями</w:t>
      </w:r>
      <w:r w:rsidR="002215B5">
        <w:rPr>
          <w:rFonts w:ascii="Times New Roman" w:hAnsi="Times New Roman" w:cs="Times New Roman"/>
          <w:sz w:val="28"/>
          <w:szCs w:val="28"/>
          <w:lang w:val="ru-RU"/>
        </w:rPr>
        <w:t>,</w:t>
      </w:r>
      <w:r w:rsidR="00AC5ECC">
        <w:rPr>
          <w:rFonts w:ascii="Times New Roman" w:hAnsi="Times New Roman" w:cs="Times New Roman"/>
          <w:sz w:val="28"/>
          <w:szCs w:val="28"/>
          <w:lang w:val="ru-RU"/>
        </w:rPr>
        <w:t xml:space="preserve"> </w:t>
      </w:r>
      <w:r w:rsidR="002215B5">
        <w:rPr>
          <w:rFonts w:ascii="Times New Roman" w:hAnsi="Times New Roman" w:cs="Times New Roman"/>
          <w:sz w:val="28"/>
          <w:szCs w:val="28"/>
          <w:lang w:val="ru-RU"/>
        </w:rPr>
        <w:t>яку</w:t>
      </w:r>
      <w:r w:rsidRPr="008D7379">
        <w:rPr>
          <w:rFonts w:ascii="Times New Roman" w:hAnsi="Times New Roman" w:cs="Times New Roman"/>
          <w:sz w:val="28"/>
          <w:szCs w:val="28"/>
          <w:lang w:val="ru-RU"/>
        </w:rPr>
        <w:t xml:space="preserve"> необхідно розпочинати з їх інвентаризації, яка проводиться в місцях їх зберігання та розміщення, після прибуття на об'єкт контролю.</w:t>
      </w:r>
    </w:p>
    <w:p w:rsidR="008D7379" w:rsidRPr="008D7379" w:rsidRDefault="008D7379" w:rsidP="008D7379">
      <w:pPr>
        <w:spacing w:after="0" w:line="240" w:lineRule="auto"/>
        <w:ind w:firstLine="709"/>
        <w:jc w:val="both"/>
        <w:rPr>
          <w:rFonts w:ascii="Times New Roman" w:hAnsi="Times New Roman" w:cs="Times New Roman"/>
          <w:sz w:val="28"/>
          <w:szCs w:val="28"/>
          <w:lang w:val="ru-RU"/>
        </w:rPr>
      </w:pPr>
      <w:r w:rsidRPr="008D7379">
        <w:rPr>
          <w:rFonts w:ascii="Times New Roman" w:hAnsi="Times New Roman" w:cs="Times New Roman"/>
          <w:sz w:val="28"/>
          <w:szCs w:val="28"/>
          <w:lang w:val="ru-RU"/>
        </w:rPr>
        <w:t>У ході перевірки фінансової діяльності бюджетної установи необхідно ретельно перевірити збереження і правильність використання не тільки грошових, але і матеріальних цінностей: інвен-таря, устаткування, матеріалів. Для цього необхідно з'ясувати, чи проводиться інвентаризація матеріальних цінностей у встановлені терміни, коли була проведена остання інвентаризація, чи виділені відповідальні за збереження цих цінностей посадовці, чи правильно ці цінності списуються у витрату. Перевірку фактичних залишків матеріальних цінностей ревізор проводить</w:t>
      </w:r>
      <w:r w:rsidRPr="008D7379">
        <w:t xml:space="preserve"> </w:t>
      </w:r>
      <w:r w:rsidRPr="008D7379">
        <w:rPr>
          <w:rFonts w:ascii="Times New Roman" w:hAnsi="Times New Roman" w:cs="Times New Roman"/>
          <w:sz w:val="28"/>
          <w:szCs w:val="28"/>
          <w:lang w:val="ru-RU"/>
        </w:rPr>
        <w:t>відповідно до діючої Інструкції з інвентаризації за участю інвентаризаційної комісії, яка призначається наказом керівника установи, що перевіряється.</w:t>
      </w:r>
    </w:p>
    <w:p w:rsidR="007C1EFF" w:rsidRPr="007C1EFF" w:rsidRDefault="008D7379" w:rsidP="008D7379">
      <w:pPr>
        <w:spacing w:after="0" w:line="240" w:lineRule="auto"/>
        <w:ind w:firstLine="709"/>
        <w:jc w:val="both"/>
        <w:rPr>
          <w:rFonts w:ascii="Times New Roman" w:hAnsi="Times New Roman" w:cs="Times New Roman"/>
          <w:sz w:val="28"/>
          <w:szCs w:val="28"/>
          <w:lang w:val="ru-RU"/>
        </w:rPr>
      </w:pPr>
      <w:r w:rsidRPr="008D7379">
        <w:rPr>
          <w:rFonts w:ascii="Times New Roman" w:hAnsi="Times New Roman" w:cs="Times New Roman"/>
          <w:sz w:val="28"/>
          <w:szCs w:val="28"/>
          <w:lang w:val="ru-RU"/>
        </w:rPr>
        <w:t>Перевірка фактичних залишків майна і матеріальних цінностей повинна бути проведена по можливості раптово. Перед початком інвентаризації матеріально відповідальна особа, з якою укладений договір матеріальної відповідальності, дає розписку в тому, що всі документи, які відносяться до приходу або цитрати товарно-матеріальних цінностей (ТМЦ), здано в бухгалтерію і що ніяких не оприбуткованих або не списаних у витрату матеріальних цінностей у них немає.</w:t>
      </w:r>
      <w:r w:rsidR="007C1EFF" w:rsidRPr="007C1EFF">
        <w:rPr>
          <w:rFonts w:ascii="Times New Roman" w:hAnsi="Times New Roman" w:cs="Times New Roman"/>
          <w:sz w:val="28"/>
          <w:szCs w:val="28"/>
          <w:lang w:val="ru-RU"/>
        </w:rPr>
        <w:t>При ревізії стану обліку запасів перш з</w:t>
      </w:r>
      <w:r>
        <w:rPr>
          <w:rFonts w:ascii="Times New Roman" w:hAnsi="Times New Roman" w:cs="Times New Roman"/>
          <w:sz w:val="28"/>
          <w:szCs w:val="28"/>
          <w:lang w:val="ru-RU"/>
        </w:rPr>
        <w:t>а все перевіряється первинна до</w:t>
      </w:r>
      <w:r w:rsidR="007C1EFF" w:rsidRPr="007C1EFF">
        <w:rPr>
          <w:rFonts w:ascii="Times New Roman" w:hAnsi="Times New Roman" w:cs="Times New Roman"/>
          <w:sz w:val="28"/>
          <w:szCs w:val="28"/>
          <w:lang w:val="ru-RU"/>
        </w:rPr>
        <w:t>кументація з обліку запасів на предмет достовір</w:t>
      </w:r>
      <w:r>
        <w:rPr>
          <w:rFonts w:ascii="Times New Roman" w:hAnsi="Times New Roman" w:cs="Times New Roman"/>
          <w:sz w:val="28"/>
          <w:szCs w:val="28"/>
          <w:lang w:val="ru-RU"/>
        </w:rPr>
        <w:t>ності відображених у ній госпо</w:t>
      </w:r>
      <w:r w:rsidR="007C1EFF" w:rsidRPr="007C1EFF">
        <w:rPr>
          <w:rFonts w:ascii="Times New Roman" w:hAnsi="Times New Roman" w:cs="Times New Roman"/>
          <w:sz w:val="28"/>
          <w:szCs w:val="28"/>
          <w:lang w:val="ru-RU"/>
        </w:rPr>
        <w:t>дарських операцій. Крім того, ретельно вивчаєть</w:t>
      </w:r>
      <w:r>
        <w:rPr>
          <w:rFonts w:ascii="Times New Roman" w:hAnsi="Times New Roman" w:cs="Times New Roman"/>
          <w:sz w:val="28"/>
          <w:szCs w:val="28"/>
          <w:lang w:val="ru-RU"/>
        </w:rPr>
        <w:t>ся документообіг з обліку запа</w:t>
      </w:r>
      <w:r w:rsidR="007C1EFF" w:rsidRPr="007C1EFF">
        <w:rPr>
          <w:rFonts w:ascii="Times New Roman" w:hAnsi="Times New Roman" w:cs="Times New Roman"/>
          <w:sz w:val="28"/>
          <w:szCs w:val="28"/>
          <w:lang w:val="ru-RU"/>
        </w:rPr>
        <w:t>сів, перелік первинної документації, якою оформлю</w:t>
      </w:r>
      <w:r>
        <w:rPr>
          <w:rFonts w:ascii="Times New Roman" w:hAnsi="Times New Roman" w:cs="Times New Roman"/>
          <w:sz w:val="28"/>
          <w:szCs w:val="28"/>
          <w:lang w:val="ru-RU"/>
        </w:rPr>
        <w:t xml:space="preserve">ється рух запасів, їх прибуття </w:t>
      </w:r>
      <w:r w:rsidR="007C1EFF" w:rsidRPr="007C1EFF">
        <w:rPr>
          <w:rFonts w:ascii="Times New Roman" w:hAnsi="Times New Roman" w:cs="Times New Roman"/>
          <w:sz w:val="28"/>
          <w:szCs w:val="28"/>
          <w:lang w:val="ru-RU"/>
        </w:rPr>
        <w:t>та вибуття.</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Окремо вивчаються джерела інформації: пе</w:t>
      </w:r>
      <w:r w:rsidR="008D7379">
        <w:rPr>
          <w:rFonts w:ascii="Times New Roman" w:hAnsi="Times New Roman" w:cs="Times New Roman"/>
          <w:sz w:val="28"/>
          <w:szCs w:val="28"/>
          <w:lang w:val="ru-RU"/>
        </w:rPr>
        <w:t>рвинна документація та фінансо</w:t>
      </w:r>
      <w:r w:rsidRPr="007C1EFF">
        <w:rPr>
          <w:rFonts w:ascii="Times New Roman" w:hAnsi="Times New Roman" w:cs="Times New Roman"/>
          <w:sz w:val="28"/>
          <w:szCs w:val="28"/>
          <w:lang w:val="ru-RU"/>
        </w:rPr>
        <w:t xml:space="preserve">ва звітність стосовно достовірності даних щодо </w:t>
      </w:r>
      <w:r w:rsidR="008D7379">
        <w:rPr>
          <w:rFonts w:ascii="Times New Roman" w:hAnsi="Times New Roman" w:cs="Times New Roman"/>
          <w:sz w:val="28"/>
          <w:szCs w:val="28"/>
          <w:lang w:val="ru-RU"/>
        </w:rPr>
        <w:t>залишків та руху виробничих за</w:t>
      </w:r>
      <w:r w:rsidRPr="007C1EFF">
        <w:rPr>
          <w:rFonts w:ascii="Times New Roman" w:hAnsi="Times New Roman" w:cs="Times New Roman"/>
          <w:sz w:val="28"/>
          <w:szCs w:val="28"/>
          <w:lang w:val="ru-RU"/>
        </w:rPr>
        <w:t>пасів, відображених у них.</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 xml:space="preserve">Особливої уваги потребують примітки до </w:t>
      </w:r>
      <w:r w:rsidR="008D7379">
        <w:rPr>
          <w:rFonts w:ascii="Times New Roman" w:hAnsi="Times New Roman" w:cs="Times New Roman"/>
          <w:sz w:val="28"/>
          <w:szCs w:val="28"/>
          <w:lang w:val="ru-RU"/>
        </w:rPr>
        <w:t>фінансової звітності. У них до</w:t>
      </w:r>
      <w:r w:rsidRPr="007C1EFF">
        <w:rPr>
          <w:rFonts w:ascii="Times New Roman" w:hAnsi="Times New Roman" w:cs="Times New Roman"/>
          <w:sz w:val="28"/>
          <w:szCs w:val="28"/>
          <w:lang w:val="ru-RU"/>
        </w:rPr>
        <w:t>сліджується інформація про методи оцінки зап</w:t>
      </w:r>
      <w:r w:rsidR="008D7379">
        <w:rPr>
          <w:rFonts w:ascii="Times New Roman" w:hAnsi="Times New Roman" w:cs="Times New Roman"/>
          <w:sz w:val="28"/>
          <w:szCs w:val="28"/>
          <w:lang w:val="ru-RU"/>
        </w:rPr>
        <w:t>асів; балансову (облікову) вар</w:t>
      </w:r>
      <w:r w:rsidRPr="007C1EFF">
        <w:rPr>
          <w:rFonts w:ascii="Times New Roman" w:hAnsi="Times New Roman" w:cs="Times New Roman"/>
          <w:sz w:val="28"/>
          <w:szCs w:val="28"/>
          <w:lang w:val="ru-RU"/>
        </w:rPr>
        <w:t>тість запасів за окремими класифікаційними групами; балансову (облікову)</w:t>
      </w:r>
      <w:r w:rsidR="008D7379" w:rsidRPr="007C1EFF">
        <w:rPr>
          <w:rFonts w:ascii="Times New Roman" w:hAnsi="Times New Roman" w:cs="Times New Roman"/>
          <w:sz w:val="28"/>
          <w:szCs w:val="28"/>
          <w:lang w:val="ru-RU"/>
        </w:rPr>
        <w:t xml:space="preserve"> </w:t>
      </w:r>
      <w:r w:rsidRPr="007C1EFF">
        <w:rPr>
          <w:rFonts w:ascii="Times New Roman" w:hAnsi="Times New Roman" w:cs="Times New Roman"/>
          <w:sz w:val="28"/>
          <w:szCs w:val="28"/>
          <w:lang w:val="ru-RU"/>
        </w:rPr>
        <w:t>вартість запасів, відображених за чистою вартістю реалізації; балансову</w:t>
      </w:r>
      <w:r w:rsidR="008D7379">
        <w:rPr>
          <w:rFonts w:ascii="Times New Roman" w:hAnsi="Times New Roman" w:cs="Times New Roman"/>
          <w:sz w:val="28"/>
          <w:szCs w:val="28"/>
          <w:lang w:val="ru-RU"/>
        </w:rPr>
        <w:t xml:space="preserve"> (облі</w:t>
      </w:r>
      <w:r w:rsidRPr="007C1EFF">
        <w:rPr>
          <w:rFonts w:ascii="Times New Roman" w:hAnsi="Times New Roman" w:cs="Times New Roman"/>
          <w:sz w:val="28"/>
          <w:szCs w:val="28"/>
          <w:lang w:val="ru-RU"/>
        </w:rPr>
        <w:t xml:space="preserve">кову) вартість запасів, переданих у переробку, на </w:t>
      </w:r>
      <w:r w:rsidR="00AC5ECC">
        <w:rPr>
          <w:rFonts w:ascii="Times New Roman" w:hAnsi="Times New Roman" w:cs="Times New Roman"/>
          <w:sz w:val="28"/>
          <w:szCs w:val="28"/>
          <w:lang w:val="ru-RU"/>
        </w:rPr>
        <w:t>комісію, в</w:t>
      </w:r>
      <w:r w:rsidR="008D7379">
        <w:rPr>
          <w:rFonts w:ascii="Times New Roman" w:hAnsi="Times New Roman" w:cs="Times New Roman"/>
          <w:sz w:val="28"/>
          <w:szCs w:val="28"/>
          <w:lang w:val="ru-RU"/>
        </w:rPr>
        <w:t xml:space="preserve"> заставу; суму збіль</w:t>
      </w:r>
      <w:r w:rsidRPr="007C1EFF">
        <w:rPr>
          <w:rFonts w:ascii="Times New Roman" w:hAnsi="Times New Roman" w:cs="Times New Roman"/>
          <w:sz w:val="28"/>
          <w:szCs w:val="28"/>
          <w:lang w:val="ru-RU"/>
        </w:rPr>
        <w:t>шення чистої вартості реалізації, за якою проведе</w:t>
      </w:r>
      <w:r w:rsidR="008D7379">
        <w:rPr>
          <w:rFonts w:ascii="Times New Roman" w:hAnsi="Times New Roman" w:cs="Times New Roman"/>
          <w:sz w:val="28"/>
          <w:szCs w:val="28"/>
          <w:lang w:val="ru-RU"/>
        </w:rPr>
        <w:t xml:space="preserve">но оцінку запасів відповідно до </w:t>
      </w:r>
      <w:r w:rsidRPr="007C1EFF">
        <w:rPr>
          <w:rFonts w:ascii="Times New Roman" w:hAnsi="Times New Roman" w:cs="Times New Roman"/>
          <w:sz w:val="28"/>
          <w:szCs w:val="28"/>
          <w:lang w:val="ru-RU"/>
        </w:rPr>
        <w:t>п. 28 П(с)БО 9.</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Наступним напрямом ревізії запасів є контроль раціонального використа</w:t>
      </w:r>
      <w:r w:rsidR="008D7379">
        <w:rPr>
          <w:rFonts w:ascii="Times New Roman" w:hAnsi="Times New Roman" w:cs="Times New Roman"/>
          <w:sz w:val="28"/>
          <w:szCs w:val="28"/>
          <w:lang w:val="ru-RU"/>
        </w:rPr>
        <w:t>н</w:t>
      </w:r>
      <w:r w:rsidRPr="007C1EFF">
        <w:rPr>
          <w:rFonts w:ascii="Times New Roman" w:hAnsi="Times New Roman" w:cs="Times New Roman"/>
          <w:sz w:val="28"/>
          <w:szCs w:val="28"/>
          <w:lang w:val="ru-RU"/>
        </w:rPr>
        <w:t>ня та нормування запасів. Основною мето</w:t>
      </w:r>
      <w:r w:rsidR="008D7379">
        <w:rPr>
          <w:rFonts w:ascii="Times New Roman" w:hAnsi="Times New Roman" w:cs="Times New Roman"/>
          <w:sz w:val="28"/>
          <w:szCs w:val="28"/>
          <w:lang w:val="ru-RU"/>
        </w:rPr>
        <w:t xml:space="preserve">ю даного напряму є попереджання </w:t>
      </w:r>
      <w:r w:rsidRPr="007C1EFF">
        <w:rPr>
          <w:rFonts w:ascii="Times New Roman" w:hAnsi="Times New Roman" w:cs="Times New Roman"/>
          <w:sz w:val="28"/>
          <w:szCs w:val="28"/>
          <w:lang w:val="ru-RU"/>
        </w:rPr>
        <w:t>нецільових витрат запасів та їх безвідповідально</w:t>
      </w:r>
      <w:r w:rsidR="008D7379">
        <w:rPr>
          <w:rFonts w:ascii="Times New Roman" w:hAnsi="Times New Roman" w:cs="Times New Roman"/>
          <w:sz w:val="28"/>
          <w:szCs w:val="28"/>
          <w:lang w:val="ru-RU"/>
        </w:rPr>
        <w:t>го використання. Ретельно пере</w:t>
      </w:r>
      <w:r w:rsidRPr="007C1EFF">
        <w:rPr>
          <w:rFonts w:ascii="Times New Roman" w:hAnsi="Times New Roman" w:cs="Times New Roman"/>
          <w:sz w:val="28"/>
          <w:szCs w:val="28"/>
          <w:lang w:val="ru-RU"/>
        </w:rPr>
        <w:t>віряються норми витрат сировини і матеріалів н</w:t>
      </w:r>
      <w:r w:rsidR="008D7379">
        <w:rPr>
          <w:rFonts w:ascii="Times New Roman" w:hAnsi="Times New Roman" w:cs="Times New Roman"/>
          <w:sz w:val="28"/>
          <w:szCs w:val="28"/>
          <w:lang w:val="ru-RU"/>
        </w:rPr>
        <w:t>а виробництво та їх дотримання,</w:t>
      </w:r>
      <w:r w:rsidR="002215B5">
        <w:rPr>
          <w:rFonts w:ascii="Times New Roman" w:hAnsi="Times New Roman" w:cs="Times New Roman"/>
          <w:sz w:val="28"/>
          <w:szCs w:val="28"/>
          <w:lang w:val="ru-RU"/>
        </w:rPr>
        <w:t xml:space="preserve"> </w:t>
      </w:r>
      <w:r w:rsidRPr="007C1EFF">
        <w:rPr>
          <w:rFonts w:ascii="Times New Roman" w:hAnsi="Times New Roman" w:cs="Times New Roman"/>
          <w:sz w:val="28"/>
          <w:szCs w:val="28"/>
          <w:lang w:val="ru-RU"/>
        </w:rPr>
        <w:t>перевіряється обґрунтованість затвердження нор</w:t>
      </w:r>
      <w:r w:rsidR="008D7379">
        <w:rPr>
          <w:rFonts w:ascii="Times New Roman" w:hAnsi="Times New Roman" w:cs="Times New Roman"/>
          <w:sz w:val="28"/>
          <w:szCs w:val="28"/>
          <w:lang w:val="ru-RU"/>
        </w:rPr>
        <w:t xml:space="preserve">м та їх застосування в лімітно-забірних </w:t>
      </w:r>
      <w:r w:rsidRPr="007C1EFF">
        <w:rPr>
          <w:rFonts w:ascii="Times New Roman" w:hAnsi="Times New Roman" w:cs="Times New Roman"/>
          <w:sz w:val="28"/>
          <w:szCs w:val="28"/>
          <w:lang w:val="ru-RU"/>
        </w:rPr>
        <w:t>картках і відомостях на витрачання запасів.</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Контроль обліку МШП, їх використання</w:t>
      </w:r>
      <w:r w:rsidR="008D7379">
        <w:rPr>
          <w:rFonts w:ascii="Times New Roman" w:hAnsi="Times New Roman" w:cs="Times New Roman"/>
          <w:sz w:val="28"/>
          <w:szCs w:val="28"/>
          <w:lang w:val="ru-RU"/>
        </w:rPr>
        <w:t xml:space="preserve"> включає низку контрольних про</w:t>
      </w:r>
      <w:r w:rsidRPr="007C1EFF">
        <w:rPr>
          <w:rFonts w:ascii="Times New Roman" w:hAnsi="Times New Roman" w:cs="Times New Roman"/>
          <w:sz w:val="28"/>
          <w:szCs w:val="28"/>
          <w:lang w:val="ru-RU"/>
        </w:rPr>
        <w:t>цедур, які використовує ревізор, переслідуючи мету.</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Малоцінними та швидкозношуваними вва</w:t>
      </w:r>
      <w:r w:rsidR="008D7379">
        <w:rPr>
          <w:rFonts w:ascii="Times New Roman" w:hAnsi="Times New Roman" w:cs="Times New Roman"/>
          <w:sz w:val="28"/>
          <w:szCs w:val="28"/>
          <w:lang w:val="ru-RU"/>
        </w:rPr>
        <w:t>жаються предмети, що використо</w:t>
      </w:r>
      <w:r w:rsidRPr="007C1EFF">
        <w:rPr>
          <w:rFonts w:ascii="Times New Roman" w:hAnsi="Times New Roman" w:cs="Times New Roman"/>
          <w:sz w:val="28"/>
          <w:szCs w:val="28"/>
          <w:lang w:val="ru-RU"/>
        </w:rPr>
        <w:t>вуються протягом не більш 1 року або норма</w:t>
      </w:r>
      <w:r w:rsidR="008D7379">
        <w:rPr>
          <w:rFonts w:ascii="Times New Roman" w:hAnsi="Times New Roman" w:cs="Times New Roman"/>
          <w:sz w:val="28"/>
          <w:szCs w:val="28"/>
          <w:lang w:val="ru-RU"/>
        </w:rPr>
        <w:t xml:space="preserve">льного операційного циклу, якщо </w:t>
      </w:r>
      <w:r w:rsidRPr="007C1EFF">
        <w:rPr>
          <w:rFonts w:ascii="Times New Roman" w:hAnsi="Times New Roman" w:cs="Times New Roman"/>
          <w:sz w:val="28"/>
          <w:szCs w:val="28"/>
          <w:lang w:val="ru-RU"/>
        </w:rPr>
        <w:t xml:space="preserve">він триває більше </w:t>
      </w:r>
      <w:r w:rsidR="008D7379">
        <w:rPr>
          <w:rFonts w:ascii="Times New Roman" w:hAnsi="Times New Roman" w:cs="Times New Roman"/>
          <w:sz w:val="28"/>
          <w:szCs w:val="28"/>
          <w:lang w:val="ru-RU"/>
        </w:rPr>
        <w:t xml:space="preserve">1 року. Для обліку малоцінних і швидкозношуваних предметів </w:t>
      </w:r>
      <w:r w:rsidRPr="007C1EFF">
        <w:rPr>
          <w:rFonts w:ascii="Times New Roman" w:hAnsi="Times New Roman" w:cs="Times New Roman"/>
          <w:sz w:val="28"/>
          <w:szCs w:val="28"/>
          <w:lang w:val="ru-RU"/>
        </w:rPr>
        <w:t>передбачено рахунок 22 «Малоцінні та швидкозношувані предмети».</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Оцінка МШП відбувається за фактичною вартістю.</w:t>
      </w:r>
    </w:p>
    <w:p w:rsidR="007C1EFF" w:rsidRPr="007C1EFF" w:rsidRDefault="00E87615" w:rsidP="008D7379">
      <w:pPr>
        <w:widowControl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Для контроля</w:t>
      </w:r>
      <w:r w:rsidR="007C1EFF" w:rsidRPr="007C1EFF">
        <w:rPr>
          <w:rFonts w:ascii="Times New Roman" w:hAnsi="Times New Roman" w:cs="Times New Roman"/>
          <w:sz w:val="28"/>
          <w:szCs w:val="28"/>
          <w:lang w:val="ru-RU"/>
        </w:rPr>
        <w:t xml:space="preserve"> наявності малоцінних та шв</w:t>
      </w:r>
      <w:r w:rsidR="008D7379">
        <w:rPr>
          <w:rFonts w:ascii="Times New Roman" w:hAnsi="Times New Roman" w:cs="Times New Roman"/>
          <w:sz w:val="28"/>
          <w:szCs w:val="28"/>
          <w:lang w:val="ru-RU"/>
        </w:rPr>
        <w:t>идкозношуваних предметів має та</w:t>
      </w:r>
      <w:r w:rsidR="007C1EFF" w:rsidRPr="007C1EFF">
        <w:rPr>
          <w:rFonts w:ascii="Times New Roman" w:hAnsi="Times New Roman" w:cs="Times New Roman"/>
          <w:sz w:val="28"/>
          <w:szCs w:val="28"/>
          <w:lang w:val="ru-RU"/>
        </w:rPr>
        <w:t>кож проводитись їх інвентаризація.</w:t>
      </w:r>
    </w:p>
    <w:p w:rsidR="007C1EFF" w:rsidRPr="007C1EFF" w:rsidRDefault="007C1EFF" w:rsidP="008D7379">
      <w:pPr>
        <w:widowControl w:val="0"/>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Малоцінні та швидкозношувані предмети інв</w:t>
      </w:r>
      <w:r w:rsidR="008D7379">
        <w:rPr>
          <w:rFonts w:ascii="Times New Roman" w:hAnsi="Times New Roman" w:cs="Times New Roman"/>
          <w:sz w:val="28"/>
          <w:szCs w:val="28"/>
          <w:lang w:val="ru-RU"/>
        </w:rPr>
        <w:t>ентаризуються за їх місцезнахо</w:t>
      </w:r>
      <w:r w:rsidRPr="007C1EFF">
        <w:rPr>
          <w:rFonts w:ascii="Times New Roman" w:hAnsi="Times New Roman" w:cs="Times New Roman"/>
          <w:sz w:val="28"/>
          <w:szCs w:val="28"/>
          <w:lang w:val="ru-RU"/>
        </w:rPr>
        <w:t>дженням та за матеріально відповідальними особами.</w:t>
      </w:r>
    </w:p>
    <w:p w:rsidR="00036261" w:rsidRDefault="002215B5" w:rsidP="008D7379">
      <w:pPr>
        <w:widowControl w:val="0"/>
        <w:spacing w:after="0" w:line="240" w:lineRule="auto"/>
        <w:ind w:firstLine="709"/>
        <w:jc w:val="both"/>
        <w:rPr>
          <w:rFonts w:ascii="Times New Roman" w:hAnsi="Times New Roman" w:cs="Times New Roman"/>
          <w:sz w:val="28"/>
          <w:szCs w:val="28"/>
          <w:lang w:val="ru-RU"/>
        </w:rPr>
      </w:pPr>
      <w:r w:rsidRPr="002215B5">
        <w:rPr>
          <w:rFonts w:ascii="Times New Roman" w:hAnsi="Times New Roman" w:cs="Times New Roman"/>
          <w:sz w:val="28"/>
          <w:szCs w:val="28"/>
          <w:lang w:val="ru-RU"/>
        </w:rPr>
        <w:t>Для студе</w:t>
      </w:r>
      <w:r>
        <w:rPr>
          <w:rFonts w:ascii="Times New Roman" w:hAnsi="Times New Roman" w:cs="Times New Roman"/>
          <w:sz w:val="28"/>
          <w:szCs w:val="28"/>
          <w:lang w:val="ru-RU"/>
        </w:rPr>
        <w:t>нта важливо опанувати принципи проведення</w:t>
      </w:r>
      <w:r w:rsidR="005C3E1C">
        <w:rPr>
          <w:rFonts w:ascii="Times New Roman" w:hAnsi="Times New Roman" w:cs="Times New Roman"/>
          <w:sz w:val="28"/>
          <w:szCs w:val="28"/>
          <w:lang w:val="ru-RU"/>
        </w:rPr>
        <w:t xml:space="preserve"> інв</w:t>
      </w:r>
      <w:r>
        <w:rPr>
          <w:rFonts w:ascii="Times New Roman" w:hAnsi="Times New Roman" w:cs="Times New Roman"/>
          <w:sz w:val="28"/>
          <w:szCs w:val="28"/>
          <w:lang w:val="ru-RU"/>
        </w:rPr>
        <w:t>ентарізації запасів.</w:t>
      </w:r>
      <w:r w:rsidR="007C1EFF" w:rsidRPr="007C1EFF">
        <w:rPr>
          <w:rFonts w:ascii="Times New Roman" w:hAnsi="Times New Roman" w:cs="Times New Roman"/>
          <w:sz w:val="28"/>
          <w:szCs w:val="28"/>
          <w:lang w:val="ru-RU"/>
        </w:rPr>
        <w:t>Результати інвентаризації за кожним видо</w:t>
      </w:r>
      <w:r w:rsidR="008D7379">
        <w:rPr>
          <w:rFonts w:ascii="Times New Roman" w:hAnsi="Times New Roman" w:cs="Times New Roman"/>
          <w:sz w:val="28"/>
          <w:szCs w:val="28"/>
          <w:lang w:val="ru-RU"/>
        </w:rPr>
        <w:t>м матеріальних цінностей фіксу</w:t>
      </w:r>
      <w:r w:rsidR="007C1EFF" w:rsidRPr="007C1EFF">
        <w:rPr>
          <w:rFonts w:ascii="Times New Roman" w:hAnsi="Times New Roman" w:cs="Times New Roman"/>
          <w:sz w:val="28"/>
          <w:szCs w:val="28"/>
          <w:lang w:val="ru-RU"/>
        </w:rPr>
        <w:t>ються в інвентаризаційних описах та порівняльних відомостях, що складаються</w:t>
      </w:r>
      <w:r w:rsidR="008D7379">
        <w:t xml:space="preserve"> </w:t>
      </w:r>
      <w:r w:rsidR="008D7379" w:rsidRPr="008D7379">
        <w:rPr>
          <w:rFonts w:ascii="Times New Roman" w:hAnsi="Times New Roman" w:cs="Times New Roman"/>
          <w:sz w:val="28"/>
          <w:szCs w:val="28"/>
          <w:lang w:val="ru-RU"/>
        </w:rPr>
        <w:t>окремо за місцями знаходження або зберігання цінностей, посадовця</w:t>
      </w:r>
      <w:r w:rsidR="008D7379">
        <w:rPr>
          <w:rFonts w:ascii="Times New Roman" w:hAnsi="Times New Roman" w:cs="Times New Roman"/>
          <w:sz w:val="28"/>
          <w:szCs w:val="28"/>
          <w:lang w:val="ru-RU"/>
        </w:rPr>
        <w:t>ми, відпо</w:t>
      </w:r>
      <w:r w:rsidR="008D7379" w:rsidRPr="008D7379">
        <w:rPr>
          <w:rFonts w:ascii="Times New Roman" w:hAnsi="Times New Roman" w:cs="Times New Roman"/>
          <w:sz w:val="28"/>
          <w:szCs w:val="28"/>
          <w:lang w:val="ru-RU"/>
        </w:rPr>
        <w:t>відальними за збереження.</w:t>
      </w:r>
    </w:p>
    <w:p w:rsidR="00036261" w:rsidRDefault="00036261" w:rsidP="008D7379">
      <w:pPr>
        <w:spacing w:after="0" w:line="240" w:lineRule="auto"/>
        <w:ind w:firstLine="709"/>
        <w:jc w:val="both"/>
        <w:rPr>
          <w:rFonts w:ascii="Times New Roman" w:hAnsi="Times New Roman" w:cs="Times New Roman"/>
          <w:sz w:val="28"/>
          <w:szCs w:val="28"/>
          <w:lang w:val="ru-RU"/>
        </w:rPr>
      </w:pPr>
    </w:p>
    <w:p w:rsidR="005C3E1C" w:rsidRDefault="002215B5" w:rsidP="00A23904">
      <w:pPr>
        <w:spacing w:after="0" w:line="240" w:lineRule="auto"/>
        <w:ind w:firstLine="709"/>
        <w:jc w:val="center"/>
        <w:rPr>
          <w:rFonts w:ascii="Times New Roman" w:hAnsi="Times New Roman" w:cs="Times New Roman"/>
          <w:i/>
          <w:sz w:val="28"/>
          <w:szCs w:val="28"/>
          <w:lang w:val="ru-RU"/>
        </w:rPr>
      </w:pPr>
      <w:r w:rsidRPr="002215B5">
        <w:rPr>
          <w:rFonts w:ascii="Times New Roman" w:hAnsi="Times New Roman" w:cs="Times New Roman"/>
          <w:i/>
          <w:sz w:val="28"/>
          <w:szCs w:val="28"/>
          <w:lang w:val="ru-RU"/>
        </w:rPr>
        <w:t>Питання для самоконтролю</w:t>
      </w:r>
    </w:p>
    <w:p w:rsidR="002215B5" w:rsidRPr="005C3E1C" w:rsidRDefault="005C3E1C" w:rsidP="005C3E1C">
      <w:pPr>
        <w:pStyle w:val="a3"/>
        <w:numPr>
          <w:ilvl w:val="0"/>
          <w:numId w:val="9"/>
        </w:numPr>
        <w:spacing w:after="0" w:line="240" w:lineRule="auto"/>
        <w:rPr>
          <w:rFonts w:ascii="Times New Roman" w:hAnsi="Times New Roman" w:cs="Times New Roman"/>
          <w:sz w:val="28"/>
          <w:szCs w:val="28"/>
          <w:lang w:val="ru-RU"/>
        </w:rPr>
      </w:pPr>
      <w:r w:rsidRPr="005C3E1C">
        <w:rPr>
          <w:rFonts w:ascii="Times New Roman" w:hAnsi="Times New Roman" w:cs="Times New Roman"/>
          <w:sz w:val="28"/>
          <w:szCs w:val="28"/>
          <w:lang w:val="ru-RU"/>
        </w:rPr>
        <w:t>Методика здійснення перевірки наявності, правильності оцінки та обліку запасів.</w:t>
      </w:r>
    </w:p>
    <w:p w:rsidR="005C3E1C" w:rsidRDefault="005C3E1C" w:rsidP="005C3E1C">
      <w:pPr>
        <w:pStyle w:val="a4"/>
        <w:numPr>
          <w:ilvl w:val="0"/>
          <w:numId w:val="9"/>
        </w:numPr>
        <w:spacing w:line="240" w:lineRule="auto"/>
      </w:pPr>
      <w:r>
        <w:t>Розкрити поняття первісної, справедливої та відновлюваної вартості запасів.</w:t>
      </w:r>
    </w:p>
    <w:p w:rsidR="005C3E1C" w:rsidRDefault="005C3E1C" w:rsidP="005C3E1C">
      <w:pPr>
        <w:pStyle w:val="a4"/>
        <w:numPr>
          <w:ilvl w:val="0"/>
          <w:numId w:val="9"/>
        </w:numPr>
        <w:spacing w:line="240" w:lineRule="auto"/>
      </w:pPr>
      <w:r>
        <w:t>Дати характеристику рахунків для обліку запасів.</w:t>
      </w:r>
    </w:p>
    <w:p w:rsidR="005C3E1C" w:rsidRDefault="005C3E1C" w:rsidP="005C3E1C">
      <w:pPr>
        <w:pStyle w:val="a4"/>
        <w:numPr>
          <w:ilvl w:val="0"/>
          <w:numId w:val="9"/>
        </w:numPr>
        <w:spacing w:line="240" w:lineRule="auto"/>
      </w:pPr>
      <w:r>
        <w:t>Які активи відносяться до МШП?</w:t>
      </w:r>
    </w:p>
    <w:p w:rsidR="005C3E1C" w:rsidRDefault="005C3E1C" w:rsidP="005C3E1C">
      <w:pPr>
        <w:pStyle w:val="a4"/>
        <w:numPr>
          <w:ilvl w:val="0"/>
          <w:numId w:val="9"/>
        </w:numPr>
        <w:spacing w:line="240" w:lineRule="auto"/>
      </w:pPr>
      <w:r>
        <w:t>Як ведеться облік надходження продуктів харчування?</w:t>
      </w:r>
    </w:p>
    <w:p w:rsidR="005C3E1C" w:rsidRPr="009707A0" w:rsidRDefault="005C3E1C" w:rsidP="005C3E1C">
      <w:pPr>
        <w:pStyle w:val="a4"/>
        <w:numPr>
          <w:ilvl w:val="0"/>
          <w:numId w:val="9"/>
        </w:numPr>
        <w:spacing w:line="240" w:lineRule="auto"/>
        <w:rPr>
          <w:b/>
        </w:rPr>
      </w:pPr>
      <w:r>
        <w:t xml:space="preserve"> На підставі яких документів ведеться відпуск продуктів харчування зі складу установи до харчоблока?</w:t>
      </w:r>
    </w:p>
    <w:p w:rsidR="005C3E1C" w:rsidRPr="005C3E1C" w:rsidRDefault="005C3E1C" w:rsidP="005C3E1C">
      <w:pPr>
        <w:pStyle w:val="a4"/>
        <w:numPr>
          <w:ilvl w:val="0"/>
          <w:numId w:val="9"/>
        </w:numPr>
        <w:spacing w:line="240" w:lineRule="auto"/>
        <w:rPr>
          <w:b/>
        </w:rPr>
      </w:pPr>
      <w:r>
        <w:t>Як обліковується придбання ПММ за талонами, за безготівковим розрахунком, за готівкові кошти?</w:t>
      </w:r>
      <w:r>
        <w:rPr>
          <w:b/>
        </w:rPr>
        <w:t xml:space="preserve"> </w:t>
      </w:r>
    </w:p>
    <w:p w:rsidR="005C3E1C" w:rsidRDefault="005C3E1C" w:rsidP="00D92FD1">
      <w:pPr>
        <w:ind w:firstLine="708"/>
        <w:rPr>
          <w:rFonts w:ascii="Times New Roman" w:hAnsi="Times New Roman" w:cs="Times New Roman"/>
          <w:b/>
          <w:sz w:val="28"/>
          <w:szCs w:val="28"/>
          <w:lang w:val="ru-RU"/>
        </w:rPr>
      </w:pPr>
    </w:p>
    <w:p w:rsidR="005C3E1C" w:rsidRDefault="005C3E1C" w:rsidP="00A23904">
      <w:pPr>
        <w:spacing w:after="0"/>
        <w:ind w:firstLine="708"/>
        <w:jc w:val="center"/>
        <w:rPr>
          <w:rFonts w:ascii="Times New Roman" w:hAnsi="Times New Roman" w:cs="Times New Roman"/>
          <w:sz w:val="28"/>
          <w:szCs w:val="28"/>
          <w:lang w:val="ru-RU"/>
        </w:rPr>
      </w:pPr>
      <w:r w:rsidRPr="005C3E1C">
        <w:rPr>
          <w:rFonts w:ascii="Times New Roman" w:hAnsi="Times New Roman" w:cs="Times New Roman"/>
          <w:sz w:val="28"/>
          <w:szCs w:val="28"/>
          <w:lang w:val="ru-RU"/>
        </w:rPr>
        <w:t>ТЕСТОВІ ЗАВДАННЯ</w:t>
      </w:r>
    </w:p>
    <w:p w:rsidR="005C3E1C" w:rsidRPr="005C3E1C" w:rsidRDefault="005C3E1C" w:rsidP="00A23904">
      <w:pPr>
        <w:spacing w:after="0" w:line="240" w:lineRule="auto"/>
        <w:ind w:firstLine="708"/>
        <w:rPr>
          <w:rFonts w:ascii="Times New Roman" w:hAnsi="Times New Roman" w:cs="Times New Roman"/>
          <w:i/>
          <w:sz w:val="28"/>
          <w:szCs w:val="28"/>
          <w:lang w:val="ru-RU"/>
        </w:rPr>
      </w:pPr>
      <w:r>
        <w:rPr>
          <w:rFonts w:ascii="Times New Roman" w:hAnsi="Times New Roman" w:cs="Times New Roman"/>
          <w:sz w:val="28"/>
          <w:szCs w:val="28"/>
          <w:lang w:val="ru-RU"/>
        </w:rPr>
        <w:t>4.</w:t>
      </w:r>
      <w:r w:rsidRPr="005C3E1C">
        <w:rPr>
          <w:rFonts w:ascii="Times New Roman" w:hAnsi="Times New Roman" w:cs="Times New Roman"/>
          <w:i/>
          <w:sz w:val="28"/>
          <w:szCs w:val="28"/>
          <w:lang w:val="ru-RU"/>
        </w:rPr>
        <w:t>1 Переоцінка запасів установи проводить:</w:t>
      </w:r>
    </w:p>
    <w:p w:rsidR="005C3E1C" w:rsidRPr="005C3E1C" w:rsidRDefault="005C3E1C" w:rsidP="00A23904">
      <w:pPr>
        <w:tabs>
          <w:tab w:val="left" w:pos="993"/>
        </w:tabs>
        <w:spacing w:after="0" w:line="240" w:lineRule="auto"/>
        <w:ind w:firstLine="708"/>
        <w:rPr>
          <w:rFonts w:ascii="Times New Roman" w:hAnsi="Times New Roman" w:cs="Times New Roman"/>
          <w:sz w:val="28"/>
          <w:szCs w:val="28"/>
          <w:lang w:val="ru-RU"/>
        </w:rPr>
      </w:pPr>
      <w:r w:rsidRPr="005C3E1C">
        <w:rPr>
          <w:rFonts w:ascii="Times New Roman" w:hAnsi="Times New Roman" w:cs="Times New Roman"/>
          <w:sz w:val="28"/>
          <w:szCs w:val="28"/>
          <w:lang w:val="ru-RU"/>
        </w:rPr>
        <w:t>1</w:t>
      </w:r>
      <w:r>
        <w:rPr>
          <w:rFonts w:ascii="Times New Roman" w:hAnsi="Times New Roman" w:cs="Times New Roman"/>
          <w:sz w:val="28"/>
          <w:szCs w:val="28"/>
          <w:lang w:val="ru-RU"/>
        </w:rPr>
        <w:t>.</w:t>
      </w:r>
      <w:r w:rsidRPr="005C3E1C">
        <w:rPr>
          <w:rFonts w:ascii="Times New Roman" w:hAnsi="Times New Roman" w:cs="Times New Roman"/>
          <w:sz w:val="28"/>
          <w:szCs w:val="28"/>
          <w:lang w:val="ru-RU"/>
        </w:rPr>
        <w:tab/>
        <w:t>Головний бухгалтер</w:t>
      </w:r>
      <w:r w:rsidR="00FE07C4">
        <w:rPr>
          <w:rFonts w:ascii="Times New Roman" w:hAnsi="Times New Roman" w:cs="Times New Roman"/>
          <w:sz w:val="28"/>
          <w:szCs w:val="28"/>
          <w:lang w:val="ru-RU"/>
        </w:rPr>
        <w:t>;</w:t>
      </w:r>
    </w:p>
    <w:p w:rsidR="005C3E1C" w:rsidRPr="005C3E1C" w:rsidRDefault="005C3E1C" w:rsidP="00FE07C4">
      <w:pPr>
        <w:tabs>
          <w:tab w:val="left" w:pos="993"/>
        </w:tabs>
        <w:spacing w:after="0" w:line="240" w:lineRule="auto"/>
        <w:ind w:firstLine="708"/>
        <w:rPr>
          <w:rFonts w:ascii="Times New Roman" w:hAnsi="Times New Roman" w:cs="Times New Roman"/>
          <w:sz w:val="28"/>
          <w:szCs w:val="28"/>
          <w:lang w:val="ru-RU"/>
        </w:rPr>
      </w:pPr>
      <w:r w:rsidRPr="005C3E1C">
        <w:rPr>
          <w:rFonts w:ascii="Times New Roman" w:hAnsi="Times New Roman" w:cs="Times New Roman"/>
          <w:sz w:val="28"/>
          <w:szCs w:val="28"/>
          <w:lang w:val="ru-RU"/>
        </w:rPr>
        <w:t>2</w:t>
      </w:r>
      <w:r>
        <w:rPr>
          <w:rFonts w:ascii="Times New Roman" w:hAnsi="Times New Roman" w:cs="Times New Roman"/>
          <w:sz w:val="28"/>
          <w:szCs w:val="28"/>
          <w:lang w:val="ru-RU"/>
        </w:rPr>
        <w:t>.</w:t>
      </w:r>
      <w:r w:rsidRPr="005C3E1C">
        <w:rPr>
          <w:rFonts w:ascii="Times New Roman" w:hAnsi="Times New Roman" w:cs="Times New Roman"/>
          <w:sz w:val="28"/>
          <w:szCs w:val="28"/>
          <w:lang w:val="ru-RU"/>
        </w:rPr>
        <w:tab/>
        <w:t>Комісія</w:t>
      </w:r>
      <w:r w:rsidR="00FE07C4">
        <w:rPr>
          <w:rFonts w:ascii="Times New Roman" w:hAnsi="Times New Roman" w:cs="Times New Roman"/>
          <w:sz w:val="28"/>
          <w:szCs w:val="28"/>
          <w:lang w:val="ru-RU"/>
        </w:rPr>
        <w:t>;</w:t>
      </w:r>
    </w:p>
    <w:p w:rsidR="005C3E1C" w:rsidRPr="005C3E1C" w:rsidRDefault="005C3E1C" w:rsidP="00FE07C4">
      <w:pPr>
        <w:tabs>
          <w:tab w:val="left" w:pos="993"/>
        </w:tabs>
        <w:spacing w:after="0" w:line="240" w:lineRule="auto"/>
        <w:ind w:firstLine="708"/>
        <w:rPr>
          <w:rFonts w:ascii="Times New Roman" w:hAnsi="Times New Roman" w:cs="Times New Roman"/>
          <w:sz w:val="28"/>
          <w:szCs w:val="28"/>
          <w:lang w:val="ru-RU"/>
        </w:rPr>
      </w:pPr>
      <w:r w:rsidRPr="005C3E1C">
        <w:rPr>
          <w:rFonts w:ascii="Times New Roman" w:hAnsi="Times New Roman" w:cs="Times New Roman"/>
          <w:sz w:val="28"/>
          <w:szCs w:val="28"/>
          <w:lang w:val="ru-RU"/>
        </w:rPr>
        <w:t>3</w:t>
      </w:r>
      <w:r>
        <w:rPr>
          <w:rFonts w:ascii="Times New Roman" w:hAnsi="Times New Roman" w:cs="Times New Roman"/>
          <w:sz w:val="28"/>
          <w:szCs w:val="28"/>
          <w:lang w:val="ru-RU"/>
        </w:rPr>
        <w:t>.</w:t>
      </w:r>
      <w:r w:rsidRPr="005C3E1C">
        <w:rPr>
          <w:rFonts w:ascii="Times New Roman" w:hAnsi="Times New Roman" w:cs="Times New Roman"/>
          <w:sz w:val="28"/>
          <w:szCs w:val="28"/>
          <w:lang w:val="ru-RU"/>
        </w:rPr>
        <w:tab/>
        <w:t>Керівником</w:t>
      </w:r>
      <w:r w:rsidR="00FE07C4">
        <w:rPr>
          <w:rFonts w:ascii="Times New Roman" w:hAnsi="Times New Roman" w:cs="Times New Roman"/>
          <w:sz w:val="28"/>
          <w:szCs w:val="28"/>
          <w:lang w:val="ru-RU"/>
        </w:rPr>
        <w:t>;</w:t>
      </w:r>
    </w:p>
    <w:p w:rsidR="005C3E1C" w:rsidRDefault="005C3E1C" w:rsidP="00FE07C4">
      <w:pPr>
        <w:tabs>
          <w:tab w:val="left" w:pos="993"/>
        </w:tabs>
        <w:spacing w:after="0" w:line="240" w:lineRule="auto"/>
        <w:ind w:firstLine="708"/>
        <w:rPr>
          <w:rFonts w:ascii="Times New Roman" w:hAnsi="Times New Roman" w:cs="Times New Roman"/>
          <w:sz w:val="28"/>
          <w:szCs w:val="28"/>
          <w:lang w:val="ru-RU"/>
        </w:rPr>
      </w:pPr>
      <w:r w:rsidRPr="005C3E1C">
        <w:rPr>
          <w:rFonts w:ascii="Times New Roman" w:hAnsi="Times New Roman" w:cs="Times New Roman"/>
          <w:sz w:val="28"/>
          <w:szCs w:val="28"/>
          <w:lang w:val="ru-RU"/>
        </w:rPr>
        <w:t>4</w:t>
      </w:r>
      <w:r>
        <w:rPr>
          <w:rFonts w:ascii="Times New Roman" w:hAnsi="Times New Roman" w:cs="Times New Roman"/>
          <w:sz w:val="28"/>
          <w:szCs w:val="28"/>
          <w:lang w:val="ru-RU"/>
        </w:rPr>
        <w:t>.</w:t>
      </w:r>
      <w:r w:rsidRPr="005C3E1C">
        <w:rPr>
          <w:rFonts w:ascii="Times New Roman" w:hAnsi="Times New Roman" w:cs="Times New Roman"/>
          <w:sz w:val="28"/>
          <w:szCs w:val="28"/>
          <w:lang w:val="ru-RU"/>
        </w:rPr>
        <w:tab/>
        <w:t>Керівник групи обліку</w:t>
      </w:r>
      <w:r w:rsidR="00FE07C4">
        <w:rPr>
          <w:rFonts w:ascii="Times New Roman" w:hAnsi="Times New Roman" w:cs="Times New Roman"/>
          <w:sz w:val="28"/>
          <w:szCs w:val="28"/>
          <w:lang w:val="ru-RU"/>
        </w:rPr>
        <w:t>.</w:t>
      </w:r>
    </w:p>
    <w:p w:rsidR="002B5F06" w:rsidRPr="002B5F06" w:rsidRDefault="002B5F06" w:rsidP="002B5F06">
      <w:pPr>
        <w:tabs>
          <w:tab w:val="left" w:pos="993"/>
        </w:tabs>
        <w:spacing w:after="0" w:line="240" w:lineRule="auto"/>
        <w:ind w:firstLine="708"/>
        <w:rPr>
          <w:rFonts w:ascii="Times New Roman" w:hAnsi="Times New Roman" w:cs="Times New Roman"/>
          <w:i/>
          <w:sz w:val="28"/>
          <w:szCs w:val="28"/>
          <w:lang w:val="ru-RU"/>
        </w:rPr>
      </w:pPr>
      <w:r w:rsidRPr="002B5F06">
        <w:rPr>
          <w:rFonts w:ascii="Times New Roman" w:hAnsi="Times New Roman" w:cs="Times New Roman"/>
          <w:i/>
          <w:sz w:val="28"/>
          <w:szCs w:val="28"/>
          <w:lang w:val="ru-RU"/>
        </w:rPr>
        <w:t>4.2. Видача матеріалів із складу оформляється документами</w:t>
      </w:r>
      <w:r>
        <w:rPr>
          <w:rFonts w:ascii="Times New Roman" w:hAnsi="Times New Roman" w:cs="Times New Roman"/>
          <w:i/>
          <w:sz w:val="28"/>
          <w:szCs w:val="28"/>
          <w:lang w:val="ru-RU"/>
        </w:rPr>
        <w:t>:</w:t>
      </w:r>
    </w:p>
    <w:p w:rsidR="002B5F06" w:rsidRPr="002B5F06" w:rsidRDefault="002B5F06" w:rsidP="002B5F06">
      <w:pPr>
        <w:tabs>
          <w:tab w:val="left" w:pos="993"/>
        </w:tabs>
        <w:spacing w:after="0" w:line="240" w:lineRule="auto"/>
        <w:ind w:firstLine="708"/>
        <w:rPr>
          <w:rFonts w:ascii="Times New Roman" w:hAnsi="Times New Roman" w:cs="Times New Roman"/>
          <w:sz w:val="28"/>
          <w:szCs w:val="28"/>
          <w:lang w:val="ru-RU"/>
        </w:rPr>
      </w:pPr>
      <w:r w:rsidRPr="002B5F06">
        <w:rPr>
          <w:rFonts w:ascii="Times New Roman" w:hAnsi="Times New Roman" w:cs="Times New Roman"/>
          <w:sz w:val="28"/>
          <w:szCs w:val="28"/>
          <w:lang w:val="ru-RU"/>
        </w:rPr>
        <w:t>1</w:t>
      </w:r>
      <w:r w:rsidRPr="002B5F06">
        <w:rPr>
          <w:rFonts w:ascii="Times New Roman" w:hAnsi="Times New Roman" w:cs="Times New Roman"/>
          <w:sz w:val="28"/>
          <w:szCs w:val="28"/>
          <w:lang w:val="ru-RU"/>
        </w:rPr>
        <w:tab/>
        <w:t>Накладна (вимога) № 434</w:t>
      </w:r>
      <w:r>
        <w:rPr>
          <w:rFonts w:ascii="Times New Roman" w:hAnsi="Times New Roman" w:cs="Times New Roman"/>
          <w:sz w:val="28"/>
          <w:szCs w:val="28"/>
          <w:lang w:val="ru-RU"/>
        </w:rPr>
        <w:t>;</w:t>
      </w:r>
    </w:p>
    <w:p w:rsidR="002B5F06" w:rsidRPr="002B5F06" w:rsidRDefault="002B5F06" w:rsidP="002B5F06">
      <w:pPr>
        <w:tabs>
          <w:tab w:val="left" w:pos="993"/>
        </w:tabs>
        <w:spacing w:after="0" w:line="240" w:lineRule="auto"/>
        <w:ind w:firstLine="708"/>
        <w:rPr>
          <w:rFonts w:ascii="Times New Roman" w:hAnsi="Times New Roman" w:cs="Times New Roman"/>
          <w:sz w:val="28"/>
          <w:szCs w:val="28"/>
          <w:lang w:val="ru-RU"/>
        </w:rPr>
      </w:pPr>
      <w:r w:rsidRPr="002B5F06">
        <w:rPr>
          <w:rFonts w:ascii="Times New Roman" w:hAnsi="Times New Roman" w:cs="Times New Roman"/>
          <w:sz w:val="28"/>
          <w:szCs w:val="28"/>
          <w:lang w:val="ru-RU"/>
        </w:rPr>
        <w:t>2</w:t>
      </w:r>
      <w:r w:rsidRPr="002B5F06">
        <w:rPr>
          <w:rFonts w:ascii="Times New Roman" w:hAnsi="Times New Roman" w:cs="Times New Roman"/>
          <w:sz w:val="28"/>
          <w:szCs w:val="28"/>
          <w:lang w:val="ru-RU"/>
        </w:rPr>
        <w:tab/>
        <w:t>Відомість видачі матеріалів на потреби установи ф.№ 410</w:t>
      </w:r>
      <w:r>
        <w:rPr>
          <w:rFonts w:ascii="Times New Roman" w:hAnsi="Times New Roman" w:cs="Times New Roman"/>
          <w:sz w:val="28"/>
          <w:szCs w:val="28"/>
          <w:lang w:val="ru-RU"/>
        </w:rPr>
        <w:t>;</w:t>
      </w:r>
    </w:p>
    <w:p w:rsidR="002B5F06" w:rsidRPr="002B5F06" w:rsidRDefault="002B5F06" w:rsidP="002B5F06">
      <w:pPr>
        <w:tabs>
          <w:tab w:val="left" w:pos="993"/>
        </w:tabs>
        <w:spacing w:after="0" w:line="240" w:lineRule="auto"/>
        <w:ind w:firstLine="708"/>
        <w:rPr>
          <w:rFonts w:ascii="Times New Roman" w:hAnsi="Times New Roman" w:cs="Times New Roman"/>
          <w:sz w:val="28"/>
          <w:szCs w:val="28"/>
          <w:lang w:val="ru-RU"/>
        </w:rPr>
      </w:pPr>
      <w:r w:rsidRPr="002B5F06">
        <w:rPr>
          <w:rFonts w:ascii="Times New Roman" w:hAnsi="Times New Roman" w:cs="Times New Roman"/>
          <w:sz w:val="28"/>
          <w:szCs w:val="28"/>
          <w:lang w:val="ru-RU"/>
        </w:rPr>
        <w:t>3</w:t>
      </w:r>
      <w:r w:rsidRPr="002B5F06">
        <w:rPr>
          <w:rFonts w:ascii="Times New Roman" w:hAnsi="Times New Roman" w:cs="Times New Roman"/>
          <w:sz w:val="28"/>
          <w:szCs w:val="28"/>
          <w:lang w:val="ru-RU"/>
        </w:rPr>
        <w:tab/>
        <w:t>Забірна картка ф. №431</w:t>
      </w:r>
      <w:r>
        <w:rPr>
          <w:rFonts w:ascii="Times New Roman" w:hAnsi="Times New Roman" w:cs="Times New Roman"/>
          <w:sz w:val="28"/>
          <w:szCs w:val="28"/>
          <w:lang w:val="ru-RU"/>
        </w:rPr>
        <w:t>;</w:t>
      </w:r>
    </w:p>
    <w:p w:rsidR="00FE07C4" w:rsidRDefault="002B5F06" w:rsidP="002B5F06">
      <w:pPr>
        <w:tabs>
          <w:tab w:val="left" w:pos="993"/>
        </w:tabs>
        <w:spacing w:after="0" w:line="240" w:lineRule="auto"/>
        <w:ind w:firstLine="708"/>
        <w:rPr>
          <w:rFonts w:ascii="Times New Roman" w:hAnsi="Times New Roman" w:cs="Times New Roman"/>
          <w:sz w:val="28"/>
          <w:szCs w:val="28"/>
          <w:lang w:val="ru-RU"/>
        </w:rPr>
      </w:pPr>
      <w:r w:rsidRPr="002B5F06">
        <w:rPr>
          <w:rFonts w:ascii="Times New Roman" w:hAnsi="Times New Roman" w:cs="Times New Roman"/>
          <w:sz w:val="28"/>
          <w:szCs w:val="28"/>
          <w:lang w:val="ru-RU"/>
        </w:rPr>
        <w:t>4</w:t>
      </w:r>
      <w:r w:rsidRPr="002B5F06">
        <w:rPr>
          <w:rFonts w:ascii="Times New Roman" w:hAnsi="Times New Roman" w:cs="Times New Roman"/>
          <w:sz w:val="28"/>
          <w:szCs w:val="28"/>
          <w:lang w:val="ru-RU"/>
        </w:rPr>
        <w:tab/>
        <w:t>Всі відповіді вірні</w:t>
      </w:r>
      <w:r>
        <w:rPr>
          <w:rFonts w:ascii="Times New Roman" w:hAnsi="Times New Roman" w:cs="Times New Roman"/>
          <w:sz w:val="28"/>
          <w:szCs w:val="28"/>
          <w:lang w:val="ru-RU"/>
        </w:rPr>
        <w:t>.</w:t>
      </w:r>
    </w:p>
    <w:p w:rsidR="000D55B8" w:rsidRPr="000D55B8" w:rsidRDefault="000D55B8" w:rsidP="000D55B8">
      <w:pPr>
        <w:tabs>
          <w:tab w:val="left" w:pos="993"/>
        </w:tabs>
        <w:spacing w:after="0" w:line="240" w:lineRule="auto"/>
        <w:ind w:firstLine="708"/>
        <w:rPr>
          <w:rFonts w:ascii="Times New Roman" w:hAnsi="Times New Roman" w:cs="Times New Roman"/>
          <w:i/>
          <w:sz w:val="28"/>
          <w:szCs w:val="28"/>
          <w:lang w:val="ru-RU"/>
        </w:rPr>
      </w:pPr>
      <w:r w:rsidRPr="000D55B8">
        <w:rPr>
          <w:rFonts w:ascii="Times New Roman" w:hAnsi="Times New Roman" w:cs="Times New Roman"/>
          <w:i/>
          <w:sz w:val="28"/>
          <w:szCs w:val="28"/>
          <w:lang w:val="ru-RU"/>
        </w:rPr>
        <w:t>4.3. При поломці, псуванні та втраті МІІІП складають:</w:t>
      </w:r>
    </w:p>
    <w:p w:rsidR="000D55B8" w:rsidRPr="000D55B8" w:rsidRDefault="000D55B8" w:rsidP="000D55B8">
      <w:pPr>
        <w:tabs>
          <w:tab w:val="left" w:pos="993"/>
        </w:tabs>
        <w:spacing w:after="0" w:line="240" w:lineRule="auto"/>
        <w:ind w:firstLine="708"/>
        <w:rPr>
          <w:rFonts w:ascii="Times New Roman" w:hAnsi="Times New Roman" w:cs="Times New Roman"/>
          <w:sz w:val="28"/>
          <w:szCs w:val="28"/>
          <w:lang w:val="ru-RU"/>
        </w:rPr>
      </w:pPr>
      <w:r w:rsidRPr="000D55B8">
        <w:rPr>
          <w:rFonts w:ascii="Times New Roman" w:hAnsi="Times New Roman" w:cs="Times New Roman"/>
          <w:sz w:val="28"/>
          <w:szCs w:val="28"/>
          <w:lang w:val="ru-RU"/>
        </w:rPr>
        <w:t>1</w:t>
      </w:r>
      <w:r w:rsidRPr="000D55B8">
        <w:rPr>
          <w:rFonts w:ascii="Times New Roman" w:hAnsi="Times New Roman" w:cs="Times New Roman"/>
          <w:sz w:val="28"/>
          <w:szCs w:val="28"/>
          <w:lang w:val="ru-RU"/>
        </w:rPr>
        <w:tab/>
        <w:t>Акт на списання інструментів (приладів) та їх обмін на придатні</w:t>
      </w:r>
      <w:r>
        <w:rPr>
          <w:rFonts w:ascii="Times New Roman" w:hAnsi="Times New Roman" w:cs="Times New Roman"/>
          <w:sz w:val="28"/>
          <w:szCs w:val="28"/>
          <w:lang w:val="ru-RU"/>
        </w:rPr>
        <w:t>;</w:t>
      </w:r>
    </w:p>
    <w:p w:rsidR="000D55B8" w:rsidRPr="000D55B8" w:rsidRDefault="000D55B8" w:rsidP="000D55B8">
      <w:pPr>
        <w:tabs>
          <w:tab w:val="left" w:pos="993"/>
        </w:tabs>
        <w:spacing w:after="0" w:line="240" w:lineRule="auto"/>
        <w:ind w:firstLine="708"/>
        <w:rPr>
          <w:rFonts w:ascii="Times New Roman" w:hAnsi="Times New Roman" w:cs="Times New Roman"/>
          <w:sz w:val="28"/>
          <w:szCs w:val="28"/>
          <w:lang w:val="ru-RU"/>
        </w:rPr>
      </w:pPr>
      <w:r w:rsidRPr="000D55B8">
        <w:rPr>
          <w:rFonts w:ascii="Times New Roman" w:hAnsi="Times New Roman" w:cs="Times New Roman"/>
          <w:sz w:val="28"/>
          <w:szCs w:val="28"/>
          <w:lang w:val="ru-RU"/>
        </w:rPr>
        <w:t>2</w:t>
      </w:r>
      <w:r w:rsidRPr="000D55B8">
        <w:rPr>
          <w:rFonts w:ascii="Times New Roman" w:hAnsi="Times New Roman" w:cs="Times New Roman"/>
          <w:sz w:val="28"/>
          <w:szCs w:val="28"/>
          <w:lang w:val="ru-RU"/>
        </w:rPr>
        <w:tab/>
        <w:t>Акт на списання МШП</w:t>
      </w:r>
      <w:r>
        <w:rPr>
          <w:rFonts w:ascii="Times New Roman" w:hAnsi="Times New Roman" w:cs="Times New Roman"/>
          <w:sz w:val="28"/>
          <w:szCs w:val="28"/>
          <w:lang w:val="ru-RU"/>
        </w:rPr>
        <w:t>;</w:t>
      </w:r>
    </w:p>
    <w:p w:rsidR="000D55B8" w:rsidRPr="000D55B8" w:rsidRDefault="000D55B8" w:rsidP="000D55B8">
      <w:pPr>
        <w:tabs>
          <w:tab w:val="left" w:pos="993"/>
        </w:tabs>
        <w:spacing w:after="0" w:line="240" w:lineRule="auto"/>
        <w:ind w:firstLine="708"/>
        <w:rPr>
          <w:rFonts w:ascii="Times New Roman" w:hAnsi="Times New Roman" w:cs="Times New Roman"/>
          <w:sz w:val="28"/>
          <w:szCs w:val="28"/>
          <w:lang w:val="ru-RU"/>
        </w:rPr>
      </w:pPr>
      <w:r w:rsidRPr="000D55B8">
        <w:rPr>
          <w:rFonts w:ascii="Times New Roman" w:hAnsi="Times New Roman" w:cs="Times New Roman"/>
          <w:sz w:val="28"/>
          <w:szCs w:val="28"/>
          <w:lang w:val="ru-RU"/>
        </w:rPr>
        <w:t>3</w:t>
      </w:r>
      <w:r w:rsidRPr="000D55B8">
        <w:rPr>
          <w:rFonts w:ascii="Times New Roman" w:hAnsi="Times New Roman" w:cs="Times New Roman"/>
          <w:sz w:val="28"/>
          <w:szCs w:val="28"/>
          <w:lang w:val="ru-RU"/>
        </w:rPr>
        <w:tab/>
        <w:t>Акт на списання матеріалів</w:t>
      </w:r>
      <w:r>
        <w:rPr>
          <w:rFonts w:ascii="Times New Roman" w:hAnsi="Times New Roman" w:cs="Times New Roman"/>
          <w:sz w:val="28"/>
          <w:szCs w:val="28"/>
          <w:lang w:val="ru-RU"/>
        </w:rPr>
        <w:t>;</w:t>
      </w:r>
    </w:p>
    <w:p w:rsidR="002B5F06" w:rsidRDefault="000D55B8" w:rsidP="000D55B8">
      <w:pPr>
        <w:tabs>
          <w:tab w:val="left" w:pos="993"/>
        </w:tabs>
        <w:spacing w:after="0" w:line="240" w:lineRule="auto"/>
        <w:ind w:firstLine="708"/>
        <w:rPr>
          <w:rFonts w:ascii="Times New Roman" w:hAnsi="Times New Roman" w:cs="Times New Roman"/>
          <w:sz w:val="28"/>
          <w:szCs w:val="28"/>
          <w:lang w:val="ru-RU"/>
        </w:rPr>
      </w:pPr>
      <w:r w:rsidRPr="000D55B8">
        <w:rPr>
          <w:rFonts w:ascii="Times New Roman" w:hAnsi="Times New Roman" w:cs="Times New Roman"/>
          <w:sz w:val="28"/>
          <w:szCs w:val="28"/>
          <w:lang w:val="ru-RU"/>
        </w:rPr>
        <w:t>4</w:t>
      </w:r>
      <w:r w:rsidRPr="000D55B8">
        <w:rPr>
          <w:rFonts w:ascii="Times New Roman" w:hAnsi="Times New Roman" w:cs="Times New Roman"/>
          <w:sz w:val="28"/>
          <w:szCs w:val="28"/>
          <w:lang w:val="ru-RU"/>
        </w:rPr>
        <w:tab/>
        <w:t>Акт вибуття МШП</w:t>
      </w:r>
      <w:r>
        <w:rPr>
          <w:rFonts w:ascii="Times New Roman" w:hAnsi="Times New Roman" w:cs="Times New Roman"/>
          <w:sz w:val="28"/>
          <w:szCs w:val="28"/>
          <w:lang w:val="ru-RU"/>
        </w:rPr>
        <w:t>.</w:t>
      </w:r>
    </w:p>
    <w:p w:rsidR="000D55B8" w:rsidRPr="000D55B8" w:rsidRDefault="000D55B8" w:rsidP="000D55B8">
      <w:pPr>
        <w:tabs>
          <w:tab w:val="left" w:pos="993"/>
        </w:tabs>
        <w:spacing w:after="0" w:line="240" w:lineRule="auto"/>
        <w:ind w:firstLine="708"/>
        <w:rPr>
          <w:rFonts w:ascii="Times New Roman" w:hAnsi="Times New Roman" w:cs="Times New Roman"/>
          <w:i/>
          <w:sz w:val="28"/>
          <w:szCs w:val="28"/>
          <w:lang w:val="ru-RU"/>
        </w:rPr>
      </w:pPr>
      <w:r w:rsidRPr="000D55B8">
        <w:rPr>
          <w:rFonts w:ascii="Times New Roman" w:hAnsi="Times New Roman" w:cs="Times New Roman"/>
          <w:i/>
          <w:sz w:val="28"/>
          <w:szCs w:val="28"/>
          <w:lang w:val="ru-RU"/>
        </w:rPr>
        <w:t>4.4. До первісної вартості не включають такі фактичні витрати:</w:t>
      </w:r>
    </w:p>
    <w:p w:rsidR="000D55B8" w:rsidRPr="000D55B8" w:rsidRDefault="000D55B8" w:rsidP="000D55B8">
      <w:pPr>
        <w:pStyle w:val="a3"/>
        <w:numPr>
          <w:ilvl w:val="0"/>
          <w:numId w:val="11"/>
        </w:numPr>
        <w:tabs>
          <w:tab w:val="left" w:pos="993"/>
        </w:tabs>
        <w:spacing w:after="0" w:line="240" w:lineRule="auto"/>
        <w:ind w:hanging="719"/>
        <w:rPr>
          <w:rFonts w:ascii="Times New Roman" w:hAnsi="Times New Roman" w:cs="Times New Roman"/>
          <w:sz w:val="28"/>
          <w:szCs w:val="28"/>
          <w:lang w:val="ru-RU"/>
        </w:rPr>
      </w:pPr>
      <w:r w:rsidRPr="000D55B8">
        <w:rPr>
          <w:rFonts w:ascii="Times New Roman" w:hAnsi="Times New Roman" w:cs="Times New Roman"/>
          <w:sz w:val="28"/>
          <w:szCs w:val="28"/>
          <w:lang w:val="ru-RU"/>
        </w:rPr>
        <w:t>Суми непрямих податків (ПДВ)</w:t>
      </w:r>
      <w:r>
        <w:rPr>
          <w:rFonts w:ascii="Times New Roman" w:hAnsi="Times New Roman" w:cs="Times New Roman"/>
          <w:sz w:val="28"/>
          <w:szCs w:val="28"/>
          <w:lang w:val="ru-RU"/>
        </w:rPr>
        <w:t>;</w:t>
      </w:r>
    </w:p>
    <w:p w:rsidR="000D55B8" w:rsidRPr="000D55B8" w:rsidRDefault="000D55B8" w:rsidP="000D55B8">
      <w:pPr>
        <w:pStyle w:val="a3"/>
        <w:numPr>
          <w:ilvl w:val="0"/>
          <w:numId w:val="11"/>
        </w:numPr>
        <w:tabs>
          <w:tab w:val="left" w:pos="993"/>
        </w:tabs>
        <w:spacing w:after="0" w:line="240" w:lineRule="auto"/>
        <w:ind w:hanging="719"/>
        <w:rPr>
          <w:rFonts w:ascii="Times New Roman" w:hAnsi="Times New Roman" w:cs="Times New Roman"/>
          <w:sz w:val="28"/>
          <w:szCs w:val="28"/>
          <w:lang w:val="ru-RU"/>
        </w:rPr>
      </w:pPr>
      <w:r w:rsidRPr="000D55B8">
        <w:rPr>
          <w:rFonts w:ascii="Times New Roman" w:hAnsi="Times New Roman" w:cs="Times New Roman"/>
          <w:sz w:val="28"/>
          <w:szCs w:val="28"/>
          <w:lang w:val="ru-RU"/>
        </w:rPr>
        <w:t>Суми сплачені постачальнику</w:t>
      </w:r>
      <w:r>
        <w:rPr>
          <w:rFonts w:ascii="Times New Roman" w:hAnsi="Times New Roman" w:cs="Times New Roman"/>
          <w:sz w:val="28"/>
          <w:szCs w:val="28"/>
          <w:lang w:val="ru-RU"/>
        </w:rPr>
        <w:t>;</w:t>
      </w:r>
    </w:p>
    <w:p w:rsidR="000D55B8" w:rsidRPr="000D55B8" w:rsidRDefault="000D55B8" w:rsidP="000D55B8">
      <w:pPr>
        <w:pStyle w:val="a3"/>
        <w:numPr>
          <w:ilvl w:val="0"/>
          <w:numId w:val="11"/>
        </w:numPr>
        <w:tabs>
          <w:tab w:val="left" w:pos="993"/>
        </w:tabs>
        <w:spacing w:after="0" w:line="240" w:lineRule="auto"/>
        <w:ind w:hanging="719"/>
        <w:rPr>
          <w:rFonts w:ascii="Times New Roman" w:hAnsi="Times New Roman" w:cs="Times New Roman"/>
          <w:sz w:val="28"/>
          <w:szCs w:val="28"/>
          <w:lang w:val="ru-RU"/>
        </w:rPr>
      </w:pPr>
      <w:r w:rsidRPr="000D55B8">
        <w:rPr>
          <w:rFonts w:ascii="Times New Roman" w:hAnsi="Times New Roman" w:cs="Times New Roman"/>
          <w:sz w:val="28"/>
          <w:szCs w:val="28"/>
          <w:lang w:val="ru-RU"/>
        </w:rPr>
        <w:t>Витрати на заготівлю</w:t>
      </w:r>
      <w:r>
        <w:rPr>
          <w:rFonts w:ascii="Times New Roman" w:hAnsi="Times New Roman" w:cs="Times New Roman"/>
          <w:sz w:val="28"/>
          <w:szCs w:val="28"/>
          <w:lang w:val="ru-RU"/>
        </w:rPr>
        <w:t>;</w:t>
      </w:r>
    </w:p>
    <w:p w:rsidR="000D55B8" w:rsidRPr="000D55B8" w:rsidRDefault="000D55B8" w:rsidP="000D55B8">
      <w:pPr>
        <w:pStyle w:val="a3"/>
        <w:numPr>
          <w:ilvl w:val="0"/>
          <w:numId w:val="11"/>
        </w:numPr>
        <w:tabs>
          <w:tab w:val="left" w:pos="993"/>
        </w:tabs>
        <w:spacing w:after="0" w:line="240" w:lineRule="auto"/>
        <w:ind w:hanging="719"/>
        <w:rPr>
          <w:rFonts w:ascii="Times New Roman" w:hAnsi="Times New Roman" w:cs="Times New Roman"/>
          <w:sz w:val="28"/>
          <w:szCs w:val="28"/>
          <w:lang w:val="ru-RU"/>
        </w:rPr>
      </w:pPr>
      <w:r>
        <w:rPr>
          <w:rFonts w:ascii="Times New Roman" w:hAnsi="Times New Roman" w:cs="Times New Roman"/>
          <w:sz w:val="28"/>
          <w:szCs w:val="28"/>
          <w:lang w:val="ru-RU"/>
        </w:rPr>
        <w:t xml:space="preserve">Акцизний </w:t>
      </w:r>
      <w:r>
        <w:rPr>
          <w:rFonts w:ascii="Times New Roman" w:hAnsi="Times New Roman" w:cs="Times New Roman"/>
          <w:sz w:val="28"/>
          <w:szCs w:val="28"/>
        </w:rPr>
        <w:t>податок.</w:t>
      </w:r>
    </w:p>
    <w:p w:rsidR="004C5984" w:rsidRPr="004C5984" w:rsidRDefault="004C5984" w:rsidP="004C5984">
      <w:pPr>
        <w:spacing w:after="0" w:line="240" w:lineRule="auto"/>
        <w:ind w:firstLine="708"/>
        <w:rPr>
          <w:rFonts w:ascii="Times New Roman" w:hAnsi="Times New Roman" w:cs="Times New Roman"/>
          <w:i/>
          <w:sz w:val="28"/>
          <w:szCs w:val="28"/>
          <w:lang w:val="ru-RU"/>
        </w:rPr>
      </w:pPr>
      <w:r w:rsidRPr="004C5984">
        <w:rPr>
          <w:rFonts w:ascii="Times New Roman" w:hAnsi="Times New Roman" w:cs="Times New Roman"/>
          <w:i/>
          <w:sz w:val="28"/>
          <w:szCs w:val="28"/>
          <w:lang w:val="ru-RU"/>
        </w:rPr>
        <w:t>4.5. На підставі подорожніх листів заповнюється:</w:t>
      </w:r>
    </w:p>
    <w:p w:rsidR="004C5984" w:rsidRPr="004C5984" w:rsidRDefault="004C5984" w:rsidP="004C5984">
      <w:pPr>
        <w:tabs>
          <w:tab w:val="left" w:pos="993"/>
        </w:tabs>
        <w:spacing w:after="0" w:line="240" w:lineRule="auto"/>
        <w:ind w:firstLine="708"/>
        <w:rPr>
          <w:rFonts w:ascii="Times New Roman" w:hAnsi="Times New Roman" w:cs="Times New Roman"/>
          <w:sz w:val="28"/>
          <w:szCs w:val="28"/>
          <w:lang w:val="ru-RU"/>
        </w:rPr>
      </w:pPr>
      <w:r w:rsidRPr="004C5984">
        <w:rPr>
          <w:rFonts w:ascii="Times New Roman" w:hAnsi="Times New Roman" w:cs="Times New Roman"/>
          <w:sz w:val="28"/>
          <w:szCs w:val="28"/>
          <w:lang w:val="ru-RU"/>
        </w:rPr>
        <w:t>1</w:t>
      </w:r>
      <w:r>
        <w:rPr>
          <w:rFonts w:ascii="Times New Roman" w:hAnsi="Times New Roman" w:cs="Times New Roman"/>
          <w:sz w:val="28"/>
          <w:szCs w:val="28"/>
          <w:lang w:val="ru-RU"/>
        </w:rPr>
        <w:t>.</w:t>
      </w:r>
      <w:r w:rsidRPr="004C5984">
        <w:rPr>
          <w:rFonts w:ascii="Times New Roman" w:hAnsi="Times New Roman" w:cs="Times New Roman"/>
          <w:sz w:val="28"/>
          <w:szCs w:val="28"/>
          <w:lang w:val="ru-RU"/>
        </w:rPr>
        <w:tab/>
        <w:t>Картка обліку витрат палива автомобілем</w:t>
      </w:r>
      <w:r>
        <w:rPr>
          <w:rFonts w:ascii="Times New Roman" w:hAnsi="Times New Roman" w:cs="Times New Roman"/>
          <w:sz w:val="28"/>
          <w:szCs w:val="28"/>
          <w:lang w:val="ru-RU"/>
        </w:rPr>
        <w:t>;</w:t>
      </w:r>
    </w:p>
    <w:p w:rsidR="004C5984" w:rsidRPr="004C5984" w:rsidRDefault="004C5984" w:rsidP="004C5984">
      <w:pPr>
        <w:tabs>
          <w:tab w:val="left" w:pos="993"/>
        </w:tabs>
        <w:spacing w:after="0" w:line="240" w:lineRule="auto"/>
        <w:ind w:firstLine="708"/>
        <w:rPr>
          <w:rFonts w:ascii="Times New Roman" w:hAnsi="Times New Roman" w:cs="Times New Roman"/>
          <w:sz w:val="28"/>
          <w:szCs w:val="28"/>
          <w:lang w:val="ru-RU"/>
        </w:rPr>
      </w:pPr>
      <w:r w:rsidRPr="004C5984">
        <w:rPr>
          <w:rFonts w:ascii="Times New Roman" w:hAnsi="Times New Roman" w:cs="Times New Roman"/>
          <w:sz w:val="28"/>
          <w:szCs w:val="28"/>
          <w:lang w:val="ru-RU"/>
        </w:rPr>
        <w:t>2</w:t>
      </w:r>
      <w:r>
        <w:rPr>
          <w:rFonts w:ascii="Times New Roman" w:hAnsi="Times New Roman" w:cs="Times New Roman"/>
          <w:sz w:val="28"/>
          <w:szCs w:val="28"/>
          <w:lang w:val="ru-RU"/>
        </w:rPr>
        <w:t>.</w:t>
      </w:r>
      <w:r w:rsidRPr="004C5984">
        <w:rPr>
          <w:rFonts w:ascii="Times New Roman" w:hAnsi="Times New Roman" w:cs="Times New Roman"/>
          <w:sz w:val="28"/>
          <w:szCs w:val="28"/>
          <w:lang w:val="ru-RU"/>
        </w:rPr>
        <w:tab/>
        <w:t>Особова картка водія</w:t>
      </w:r>
      <w:r>
        <w:rPr>
          <w:rFonts w:ascii="Times New Roman" w:hAnsi="Times New Roman" w:cs="Times New Roman"/>
          <w:sz w:val="28"/>
          <w:szCs w:val="28"/>
          <w:lang w:val="ru-RU"/>
        </w:rPr>
        <w:t>;</w:t>
      </w:r>
    </w:p>
    <w:p w:rsidR="004C5984" w:rsidRPr="004C5984" w:rsidRDefault="004C5984" w:rsidP="004C5984">
      <w:pPr>
        <w:tabs>
          <w:tab w:val="left" w:pos="993"/>
        </w:tabs>
        <w:spacing w:after="0" w:line="240" w:lineRule="auto"/>
        <w:ind w:firstLine="708"/>
        <w:rPr>
          <w:rFonts w:ascii="Times New Roman" w:hAnsi="Times New Roman" w:cs="Times New Roman"/>
          <w:sz w:val="28"/>
          <w:szCs w:val="28"/>
          <w:lang w:val="ru-RU"/>
        </w:rPr>
      </w:pPr>
      <w:r w:rsidRPr="004C5984">
        <w:rPr>
          <w:rFonts w:ascii="Times New Roman" w:hAnsi="Times New Roman" w:cs="Times New Roman"/>
          <w:sz w:val="28"/>
          <w:szCs w:val="28"/>
          <w:lang w:val="ru-RU"/>
        </w:rPr>
        <w:t>3</w:t>
      </w:r>
      <w:r>
        <w:rPr>
          <w:rFonts w:ascii="Times New Roman" w:hAnsi="Times New Roman" w:cs="Times New Roman"/>
          <w:sz w:val="28"/>
          <w:szCs w:val="28"/>
          <w:lang w:val="ru-RU"/>
        </w:rPr>
        <w:t>.</w:t>
      </w:r>
      <w:r w:rsidRPr="004C5984">
        <w:rPr>
          <w:rFonts w:ascii="Times New Roman" w:hAnsi="Times New Roman" w:cs="Times New Roman"/>
          <w:sz w:val="28"/>
          <w:szCs w:val="28"/>
          <w:lang w:val="ru-RU"/>
        </w:rPr>
        <w:tab/>
        <w:t>Відповіді 1,2</w:t>
      </w:r>
      <w:r>
        <w:rPr>
          <w:rFonts w:ascii="Times New Roman" w:hAnsi="Times New Roman" w:cs="Times New Roman"/>
          <w:sz w:val="28"/>
          <w:szCs w:val="28"/>
          <w:lang w:val="ru-RU"/>
        </w:rPr>
        <w:t>;</w:t>
      </w:r>
    </w:p>
    <w:p w:rsidR="000D55B8" w:rsidRPr="004C5984" w:rsidRDefault="004C5984" w:rsidP="004C5984">
      <w:pPr>
        <w:tabs>
          <w:tab w:val="left" w:pos="993"/>
        </w:tabs>
        <w:spacing w:after="0" w:line="240" w:lineRule="auto"/>
        <w:ind w:firstLine="708"/>
        <w:rPr>
          <w:rFonts w:ascii="Times New Roman" w:hAnsi="Times New Roman" w:cs="Times New Roman"/>
          <w:sz w:val="28"/>
          <w:szCs w:val="28"/>
          <w:lang w:val="ru-RU"/>
        </w:rPr>
      </w:pPr>
      <w:r w:rsidRPr="004C5984">
        <w:rPr>
          <w:rFonts w:ascii="Times New Roman" w:hAnsi="Times New Roman" w:cs="Times New Roman"/>
          <w:sz w:val="28"/>
          <w:szCs w:val="28"/>
          <w:lang w:val="ru-RU"/>
        </w:rPr>
        <w:t>4</w:t>
      </w:r>
      <w:r>
        <w:rPr>
          <w:rFonts w:ascii="Times New Roman" w:hAnsi="Times New Roman" w:cs="Times New Roman"/>
          <w:sz w:val="28"/>
          <w:szCs w:val="28"/>
          <w:lang w:val="ru-RU"/>
        </w:rPr>
        <w:t>.</w:t>
      </w:r>
      <w:r w:rsidRPr="004C5984">
        <w:rPr>
          <w:rFonts w:ascii="Times New Roman" w:hAnsi="Times New Roman" w:cs="Times New Roman"/>
          <w:sz w:val="28"/>
          <w:szCs w:val="28"/>
          <w:lang w:val="ru-RU"/>
        </w:rPr>
        <w:tab/>
        <w:t>Немає правильної відповіді</w:t>
      </w:r>
      <w:r>
        <w:rPr>
          <w:rFonts w:ascii="Times New Roman" w:hAnsi="Times New Roman" w:cs="Times New Roman"/>
          <w:sz w:val="28"/>
          <w:szCs w:val="28"/>
          <w:lang w:val="ru-RU"/>
        </w:rPr>
        <w:t>.</w:t>
      </w:r>
    </w:p>
    <w:p w:rsidR="004C5984" w:rsidRDefault="004C5984" w:rsidP="00D92FD1">
      <w:pPr>
        <w:ind w:firstLine="708"/>
        <w:rPr>
          <w:rFonts w:ascii="Times New Roman" w:hAnsi="Times New Roman" w:cs="Times New Roman"/>
          <w:b/>
          <w:sz w:val="28"/>
          <w:szCs w:val="28"/>
          <w:lang w:val="ru-RU"/>
        </w:rPr>
      </w:pPr>
    </w:p>
    <w:p w:rsidR="0069073C" w:rsidRDefault="0069073C" w:rsidP="00D92FD1">
      <w:pPr>
        <w:ind w:firstLine="708"/>
        <w:rPr>
          <w:rFonts w:ascii="Times New Roman" w:hAnsi="Times New Roman" w:cs="Times New Roman"/>
          <w:b/>
          <w:sz w:val="28"/>
          <w:szCs w:val="28"/>
          <w:lang w:val="ru-RU"/>
        </w:rPr>
      </w:pPr>
    </w:p>
    <w:p w:rsidR="00D92FD1" w:rsidRDefault="00D92FD1" w:rsidP="0069073C">
      <w:pPr>
        <w:spacing w:after="0"/>
        <w:ind w:firstLine="708"/>
        <w:rPr>
          <w:rFonts w:ascii="Times New Roman" w:hAnsi="Times New Roman" w:cs="Times New Roman"/>
          <w:b/>
          <w:sz w:val="28"/>
          <w:szCs w:val="28"/>
          <w:lang w:val="ru-RU"/>
        </w:rPr>
      </w:pPr>
      <w:r w:rsidRPr="00D92FD1">
        <w:rPr>
          <w:rFonts w:ascii="Times New Roman" w:hAnsi="Times New Roman" w:cs="Times New Roman"/>
          <w:b/>
          <w:sz w:val="28"/>
          <w:szCs w:val="28"/>
          <w:lang w:val="ru-RU"/>
        </w:rPr>
        <w:t>Тема 5. Контроль і ревізія обліку грошових коштів, розрахункових та кредитних операцій</w:t>
      </w:r>
      <w:r>
        <w:rPr>
          <w:rFonts w:ascii="Times New Roman" w:hAnsi="Times New Roman" w:cs="Times New Roman"/>
          <w:b/>
          <w:sz w:val="28"/>
          <w:szCs w:val="28"/>
          <w:lang w:val="ru-RU"/>
        </w:rPr>
        <w:t>.</w:t>
      </w:r>
    </w:p>
    <w:p w:rsidR="00D92FD1" w:rsidRDefault="00D92FD1" w:rsidP="0069073C">
      <w:pPr>
        <w:spacing w:after="0"/>
        <w:ind w:firstLine="708"/>
        <w:rPr>
          <w:rFonts w:ascii="Times New Roman" w:hAnsi="Times New Roman" w:cs="Times New Roman"/>
          <w:b/>
          <w:sz w:val="28"/>
          <w:szCs w:val="28"/>
          <w:lang w:val="ru-RU"/>
        </w:rPr>
      </w:pPr>
    </w:p>
    <w:p w:rsidR="00D92FD1" w:rsidRPr="00A23904" w:rsidRDefault="00D92FD1" w:rsidP="0069073C">
      <w:pPr>
        <w:spacing w:after="0"/>
        <w:ind w:firstLine="708"/>
        <w:jc w:val="center"/>
        <w:rPr>
          <w:rFonts w:ascii="Times New Roman" w:hAnsi="Times New Roman" w:cs="Times New Roman"/>
          <w:i/>
          <w:sz w:val="28"/>
          <w:szCs w:val="28"/>
          <w:u w:val="single"/>
          <w:lang w:val="ru-RU"/>
        </w:rPr>
      </w:pPr>
      <w:r w:rsidRPr="00A23904">
        <w:rPr>
          <w:rFonts w:ascii="Times New Roman" w:hAnsi="Times New Roman" w:cs="Times New Roman"/>
          <w:i/>
          <w:sz w:val="28"/>
          <w:szCs w:val="28"/>
          <w:u w:val="single"/>
          <w:lang w:val="ru-RU"/>
        </w:rPr>
        <w:t>Питання для самостійного опрацювання:</w:t>
      </w:r>
    </w:p>
    <w:p w:rsidR="00850A0C" w:rsidRPr="00850A0C" w:rsidRDefault="00850A0C" w:rsidP="0069073C">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5.1</w:t>
      </w:r>
      <w:r w:rsidRPr="00850A0C">
        <w:rPr>
          <w:rFonts w:ascii="Times New Roman" w:hAnsi="Times New Roman" w:cs="Times New Roman"/>
          <w:sz w:val="28"/>
          <w:szCs w:val="28"/>
          <w:lang w:val="ru-RU"/>
        </w:rPr>
        <w:tab/>
        <w:t>Перевірка правильності ведення касових операцій в бюджетних установах</w:t>
      </w:r>
      <w:r>
        <w:rPr>
          <w:rFonts w:ascii="Times New Roman" w:hAnsi="Times New Roman" w:cs="Times New Roman"/>
          <w:sz w:val="28"/>
          <w:szCs w:val="28"/>
          <w:lang w:val="ru-RU"/>
        </w:rPr>
        <w:t>.</w:t>
      </w:r>
    </w:p>
    <w:p w:rsidR="00850A0C" w:rsidRPr="00850A0C" w:rsidRDefault="00850A0C" w:rsidP="00A23904">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5.2</w:t>
      </w:r>
      <w:r>
        <w:rPr>
          <w:rFonts w:ascii="Times New Roman" w:hAnsi="Times New Roman" w:cs="Times New Roman"/>
          <w:sz w:val="28"/>
          <w:szCs w:val="28"/>
          <w:lang w:val="ru-RU"/>
        </w:rPr>
        <w:tab/>
        <w:t>К</w:t>
      </w:r>
      <w:r w:rsidRPr="00850A0C">
        <w:rPr>
          <w:rFonts w:ascii="Times New Roman" w:hAnsi="Times New Roman" w:cs="Times New Roman"/>
          <w:sz w:val="28"/>
          <w:szCs w:val="28"/>
          <w:lang w:val="ru-RU"/>
        </w:rPr>
        <w:t>онтроль ведення обліку операцій з руху коштів на рахунках, відкритих в Держказначействах</w:t>
      </w:r>
      <w:r>
        <w:rPr>
          <w:rFonts w:ascii="Times New Roman" w:hAnsi="Times New Roman" w:cs="Times New Roman"/>
          <w:sz w:val="28"/>
          <w:szCs w:val="28"/>
          <w:lang w:val="ru-RU"/>
        </w:rPr>
        <w:t>.</w:t>
      </w:r>
    </w:p>
    <w:p w:rsidR="00850A0C" w:rsidRPr="00850A0C" w:rsidRDefault="00850A0C" w:rsidP="002921B4">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5.3</w:t>
      </w:r>
      <w:r w:rsidRPr="00850A0C">
        <w:rPr>
          <w:rFonts w:ascii="Times New Roman" w:hAnsi="Times New Roman" w:cs="Times New Roman"/>
          <w:sz w:val="28"/>
          <w:szCs w:val="28"/>
          <w:lang w:val="ru-RU"/>
        </w:rPr>
        <w:tab/>
        <w:t>Контроль ведення обліку операцій в іноземній валюті</w:t>
      </w:r>
      <w:r>
        <w:rPr>
          <w:rFonts w:ascii="Times New Roman" w:hAnsi="Times New Roman" w:cs="Times New Roman"/>
          <w:sz w:val="28"/>
          <w:szCs w:val="28"/>
          <w:lang w:val="ru-RU"/>
        </w:rPr>
        <w:t>.</w:t>
      </w:r>
    </w:p>
    <w:p w:rsidR="00850A0C" w:rsidRPr="00850A0C" w:rsidRDefault="00850A0C" w:rsidP="002921B4">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5.4</w:t>
      </w:r>
      <w:r>
        <w:rPr>
          <w:rFonts w:ascii="Times New Roman" w:hAnsi="Times New Roman" w:cs="Times New Roman"/>
          <w:sz w:val="28"/>
          <w:szCs w:val="28"/>
          <w:lang w:val="ru-RU"/>
        </w:rPr>
        <w:tab/>
        <w:t>К</w:t>
      </w:r>
      <w:r w:rsidRPr="00850A0C">
        <w:rPr>
          <w:rFonts w:ascii="Times New Roman" w:hAnsi="Times New Roman" w:cs="Times New Roman"/>
          <w:sz w:val="28"/>
          <w:szCs w:val="28"/>
          <w:lang w:val="ru-RU"/>
        </w:rPr>
        <w:t>онтроль інших коштів</w:t>
      </w:r>
      <w:r>
        <w:rPr>
          <w:rFonts w:ascii="Times New Roman" w:hAnsi="Times New Roman" w:cs="Times New Roman"/>
          <w:sz w:val="28"/>
          <w:szCs w:val="28"/>
          <w:lang w:val="ru-RU"/>
        </w:rPr>
        <w:t>.</w:t>
      </w:r>
    </w:p>
    <w:p w:rsidR="00850A0C" w:rsidRDefault="00850A0C" w:rsidP="002921B4">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5.5</w:t>
      </w:r>
      <w:r>
        <w:rPr>
          <w:rFonts w:ascii="Times New Roman" w:hAnsi="Times New Roman" w:cs="Times New Roman"/>
          <w:sz w:val="28"/>
          <w:szCs w:val="28"/>
          <w:lang w:val="ru-RU"/>
        </w:rPr>
        <w:tab/>
        <w:t>К</w:t>
      </w:r>
      <w:r w:rsidRPr="00850A0C">
        <w:rPr>
          <w:rFonts w:ascii="Times New Roman" w:hAnsi="Times New Roman" w:cs="Times New Roman"/>
          <w:sz w:val="28"/>
          <w:szCs w:val="28"/>
          <w:lang w:val="ru-RU"/>
        </w:rPr>
        <w:t>онтроль розрахунків з дебіторами</w:t>
      </w:r>
      <w:r>
        <w:rPr>
          <w:rFonts w:ascii="Times New Roman" w:hAnsi="Times New Roman" w:cs="Times New Roman"/>
          <w:sz w:val="28"/>
          <w:szCs w:val="28"/>
          <w:lang w:val="ru-RU"/>
        </w:rPr>
        <w:t>.</w:t>
      </w:r>
    </w:p>
    <w:p w:rsidR="00850A0C" w:rsidRDefault="00850A0C" w:rsidP="002921B4">
      <w:pPr>
        <w:tabs>
          <w:tab w:val="left" w:pos="1276"/>
        </w:tabs>
        <w:spacing w:after="0" w:line="240" w:lineRule="auto"/>
        <w:ind w:firstLine="708"/>
        <w:jc w:val="both"/>
        <w:rPr>
          <w:rFonts w:ascii="Times New Roman" w:hAnsi="Times New Roman" w:cs="Times New Roman"/>
          <w:sz w:val="28"/>
          <w:szCs w:val="28"/>
          <w:lang w:val="ru-RU"/>
        </w:rPr>
      </w:pPr>
    </w:p>
    <w:p w:rsidR="00850A0C" w:rsidRDefault="00850A0C" w:rsidP="002215B5">
      <w:pPr>
        <w:widowControl w:val="0"/>
        <w:spacing w:after="0" w:line="240" w:lineRule="auto"/>
        <w:ind w:firstLine="709"/>
        <w:jc w:val="center"/>
        <w:rPr>
          <w:rFonts w:ascii="Times New Roman" w:hAnsi="Times New Roman" w:cs="Times New Roman"/>
          <w:i/>
          <w:sz w:val="28"/>
          <w:szCs w:val="28"/>
          <w:lang w:val="ru-RU"/>
        </w:rPr>
      </w:pPr>
      <w:r w:rsidRPr="00850A0C">
        <w:rPr>
          <w:rFonts w:ascii="Times New Roman" w:hAnsi="Times New Roman" w:cs="Times New Roman"/>
          <w:i/>
          <w:sz w:val="28"/>
          <w:szCs w:val="28"/>
          <w:lang w:val="ru-RU"/>
        </w:rPr>
        <w:t>Список рекомендованої літератури:</w:t>
      </w:r>
    </w:p>
    <w:p w:rsidR="00850A0C" w:rsidRPr="00850A0C" w:rsidRDefault="00850A0C" w:rsidP="002215B5">
      <w:pPr>
        <w:widowControl w:val="0"/>
        <w:spacing w:after="0" w:line="240" w:lineRule="auto"/>
        <w:ind w:firstLine="709"/>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1)</w:t>
      </w:r>
      <w:r w:rsidRPr="00850A0C">
        <w:rPr>
          <w:rFonts w:ascii="Times New Roman" w:hAnsi="Times New Roman" w:cs="Times New Roman"/>
          <w:i/>
          <w:sz w:val="28"/>
          <w:szCs w:val="28"/>
          <w:lang w:val="ru-RU"/>
        </w:rPr>
        <w:tab/>
      </w:r>
      <w:r w:rsidR="0061125D">
        <w:rPr>
          <w:rFonts w:ascii="Times New Roman" w:hAnsi="Times New Roman" w:cs="Times New Roman"/>
          <w:sz w:val="28"/>
          <w:szCs w:val="28"/>
          <w:lang w:val="ru-RU"/>
        </w:rPr>
        <w:t>Методичні рекомендації</w:t>
      </w:r>
      <w:r w:rsidRPr="00850A0C">
        <w:rPr>
          <w:rFonts w:ascii="Times New Roman" w:hAnsi="Times New Roman" w:cs="Times New Roman"/>
          <w:sz w:val="28"/>
          <w:szCs w:val="28"/>
          <w:lang w:val="ru-RU"/>
        </w:rPr>
        <w:t xml:space="preserve"> щодо здійснення інспектування органами Державної фінансової інспекції України. Наказ Державної фінансової інспекції України 14.12.2011 N 90</w:t>
      </w:r>
      <w:r w:rsidR="00A93560">
        <w:rPr>
          <w:rFonts w:ascii="Times New Roman" w:hAnsi="Times New Roman" w:cs="Times New Roman"/>
          <w:sz w:val="28"/>
          <w:szCs w:val="28"/>
          <w:lang w:val="ru-RU"/>
        </w:rPr>
        <w:t>.</w:t>
      </w:r>
    </w:p>
    <w:p w:rsidR="00850A0C" w:rsidRPr="00850A0C" w:rsidRDefault="00850A0C" w:rsidP="002215B5">
      <w:pPr>
        <w:widowControl w:val="0"/>
        <w:spacing w:after="0" w:line="240" w:lineRule="auto"/>
        <w:ind w:firstLine="709"/>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2)</w:t>
      </w:r>
      <w:r w:rsidRPr="00850A0C">
        <w:rPr>
          <w:rFonts w:ascii="Times New Roman" w:hAnsi="Times New Roman" w:cs="Times New Roman"/>
          <w:sz w:val="28"/>
          <w:szCs w:val="28"/>
          <w:lang w:val="ru-RU"/>
        </w:rPr>
        <w:tab/>
        <w:t>Порядок списання об’єктів державної власності, затверджений постановою КМУ від 08.11.07р. № 1314.</w:t>
      </w:r>
    </w:p>
    <w:p w:rsidR="00850A0C" w:rsidRPr="002921B4" w:rsidRDefault="00850A0C" w:rsidP="002921B4">
      <w:pPr>
        <w:spacing w:after="0" w:line="240" w:lineRule="auto"/>
        <w:ind w:firstLine="708"/>
        <w:rPr>
          <w:rFonts w:ascii="Times New Roman" w:hAnsi="Times New Roman" w:cs="Times New Roman"/>
          <w:sz w:val="28"/>
          <w:szCs w:val="28"/>
          <w:lang w:val="ru-RU"/>
        </w:rPr>
      </w:pPr>
      <w:r w:rsidRPr="00850A0C">
        <w:rPr>
          <w:rFonts w:ascii="Times New Roman" w:hAnsi="Times New Roman" w:cs="Times New Roman"/>
          <w:i/>
          <w:sz w:val="28"/>
          <w:szCs w:val="28"/>
          <w:lang w:val="ru-RU"/>
        </w:rPr>
        <w:t>3)</w:t>
      </w:r>
      <w:r w:rsidRPr="00850A0C">
        <w:rPr>
          <w:rFonts w:ascii="Times New Roman" w:hAnsi="Times New Roman" w:cs="Times New Roman"/>
          <w:i/>
          <w:sz w:val="28"/>
          <w:szCs w:val="28"/>
          <w:lang w:val="ru-RU"/>
        </w:rPr>
        <w:tab/>
      </w:r>
      <w:r w:rsidRPr="002921B4">
        <w:rPr>
          <w:rFonts w:ascii="Times New Roman" w:hAnsi="Times New Roman" w:cs="Times New Roman"/>
          <w:sz w:val="28"/>
          <w:szCs w:val="28"/>
          <w:lang w:val="ru-RU"/>
        </w:rPr>
        <w:t>Типова інструкція про порядок списання матеріальних цінностей з балансу бюджетних установ, затверджена наказом Держказначейства України, Мінекономіки України від 10.08.01р. № 142/181.</w:t>
      </w:r>
    </w:p>
    <w:p w:rsidR="00850A0C" w:rsidRDefault="00850A0C" w:rsidP="00850A0C">
      <w:pPr>
        <w:spacing w:after="0" w:line="240" w:lineRule="auto"/>
        <w:ind w:firstLine="708"/>
        <w:jc w:val="center"/>
        <w:rPr>
          <w:rFonts w:ascii="Times New Roman" w:hAnsi="Times New Roman" w:cs="Times New Roman"/>
          <w:i/>
          <w:sz w:val="28"/>
          <w:szCs w:val="28"/>
          <w:lang w:val="ru-RU"/>
        </w:rPr>
      </w:pPr>
    </w:p>
    <w:p w:rsidR="00850A0C" w:rsidRDefault="00850A0C" w:rsidP="00850A0C">
      <w:pPr>
        <w:spacing w:after="0" w:line="240" w:lineRule="auto"/>
        <w:ind w:firstLine="708"/>
        <w:jc w:val="center"/>
        <w:rPr>
          <w:rFonts w:ascii="Times New Roman" w:hAnsi="Times New Roman" w:cs="Times New Roman"/>
          <w:i/>
          <w:sz w:val="28"/>
          <w:szCs w:val="28"/>
          <w:lang w:val="ru-RU"/>
        </w:rPr>
      </w:pPr>
    </w:p>
    <w:p w:rsidR="00850A0C" w:rsidRPr="00850A0C" w:rsidRDefault="00850A0C" w:rsidP="00850A0C">
      <w:pPr>
        <w:spacing w:after="0" w:line="240" w:lineRule="auto"/>
        <w:ind w:firstLine="708"/>
        <w:jc w:val="center"/>
        <w:rPr>
          <w:rFonts w:ascii="Times New Roman" w:hAnsi="Times New Roman" w:cs="Times New Roman"/>
          <w:sz w:val="28"/>
          <w:szCs w:val="28"/>
          <w:lang w:val="ru-RU"/>
        </w:rPr>
      </w:pPr>
      <w:r w:rsidRPr="00850A0C">
        <w:rPr>
          <w:rFonts w:ascii="Times New Roman" w:hAnsi="Times New Roman" w:cs="Times New Roman"/>
          <w:sz w:val="28"/>
          <w:szCs w:val="28"/>
          <w:lang w:val="ru-RU"/>
        </w:rPr>
        <w:t>МЕТОДИЧНІ РЕКОМЕНДАЦІЇ</w:t>
      </w:r>
    </w:p>
    <w:p w:rsidR="00850A0C" w:rsidRPr="00850A0C" w:rsidRDefault="00850A0C" w:rsidP="00850A0C">
      <w:pPr>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При опрацюванні цієї теми студент повинен знати,</w:t>
      </w:r>
      <w:r w:rsidR="0061125D">
        <w:rPr>
          <w:rFonts w:ascii="Times New Roman" w:hAnsi="Times New Roman" w:cs="Times New Roman"/>
          <w:sz w:val="28"/>
          <w:szCs w:val="28"/>
          <w:lang w:val="ru-RU"/>
        </w:rPr>
        <w:t xml:space="preserve"> що</w:t>
      </w:r>
      <w:r w:rsidRPr="00850A0C">
        <w:rPr>
          <w:rFonts w:ascii="Times New Roman" w:hAnsi="Times New Roman" w:cs="Times New Roman"/>
          <w:sz w:val="28"/>
          <w:szCs w:val="28"/>
          <w:lang w:val="ru-RU"/>
        </w:rPr>
        <w:t xml:space="preserve"> </w:t>
      </w:r>
      <w:r>
        <w:rPr>
          <w:rFonts w:ascii="Times New Roman" w:hAnsi="Times New Roman" w:cs="Times New Roman"/>
          <w:sz w:val="28"/>
          <w:szCs w:val="28"/>
          <w:lang w:val="ru-RU"/>
        </w:rPr>
        <w:t>б</w:t>
      </w:r>
      <w:r w:rsidRPr="00850A0C">
        <w:rPr>
          <w:rFonts w:ascii="Times New Roman" w:hAnsi="Times New Roman" w:cs="Times New Roman"/>
          <w:sz w:val="28"/>
          <w:szCs w:val="28"/>
          <w:lang w:val="ru-RU"/>
        </w:rPr>
        <w:t>юджетна установа поряд з іншими суб’єктами господарювання здійснює</w:t>
      </w:r>
      <w:r>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розрахунки за своїми зобов’язаннями і в безготівк</w:t>
      </w:r>
      <w:r>
        <w:rPr>
          <w:rFonts w:ascii="Times New Roman" w:hAnsi="Times New Roman" w:cs="Times New Roman"/>
          <w:sz w:val="28"/>
          <w:szCs w:val="28"/>
          <w:lang w:val="ru-RU"/>
        </w:rPr>
        <w:t>овій, і в готівковій формі. За</w:t>
      </w:r>
      <w:r w:rsidRPr="00850A0C">
        <w:rPr>
          <w:rFonts w:ascii="Times New Roman" w:hAnsi="Times New Roman" w:cs="Times New Roman"/>
          <w:sz w:val="28"/>
          <w:szCs w:val="28"/>
          <w:lang w:val="ru-RU"/>
        </w:rPr>
        <w:t>значене відповідає Положенню про ведення касових операцій у національнійвалюті в Україні, затвердженому Правлінням Національного банку України від</w:t>
      </w:r>
      <w:r>
        <w:rPr>
          <w:rFonts w:ascii="Times New Roman" w:hAnsi="Times New Roman" w:cs="Times New Roman"/>
          <w:sz w:val="28"/>
          <w:szCs w:val="28"/>
          <w:lang w:val="ru-RU"/>
        </w:rPr>
        <w:t xml:space="preserve"> 15.12.2004 р. № 637</w:t>
      </w:r>
      <w:r w:rsidRPr="00850A0C">
        <w:rPr>
          <w:rFonts w:ascii="Times New Roman" w:hAnsi="Times New Roman" w:cs="Times New Roman"/>
          <w:sz w:val="28"/>
          <w:szCs w:val="28"/>
          <w:lang w:val="ru-RU"/>
        </w:rPr>
        <w:t xml:space="preserve">. Готівкою передусім </w:t>
      </w:r>
      <w:r>
        <w:rPr>
          <w:rFonts w:ascii="Times New Roman" w:hAnsi="Times New Roman" w:cs="Times New Roman"/>
          <w:sz w:val="28"/>
          <w:szCs w:val="28"/>
          <w:lang w:val="ru-RU"/>
        </w:rPr>
        <w:t>проводяться розрахунки з праців</w:t>
      </w:r>
      <w:r w:rsidRPr="00850A0C">
        <w:rPr>
          <w:rFonts w:ascii="Times New Roman" w:hAnsi="Times New Roman" w:cs="Times New Roman"/>
          <w:sz w:val="28"/>
          <w:szCs w:val="28"/>
          <w:lang w:val="ru-RU"/>
        </w:rPr>
        <w:t>никами під час виплати заробітної плати, премій, допомоги, стипендій, пенсій,</w:t>
      </w:r>
      <w:r>
        <w:rPr>
          <w:rFonts w:ascii="Times New Roman" w:hAnsi="Times New Roman" w:cs="Times New Roman"/>
          <w:sz w:val="28"/>
          <w:szCs w:val="28"/>
          <w:lang w:val="ru-RU"/>
        </w:rPr>
        <w:t xml:space="preserve"> </w:t>
      </w:r>
      <w:r w:rsidR="00404270">
        <w:rPr>
          <w:rFonts w:ascii="Times New Roman" w:hAnsi="Times New Roman" w:cs="Times New Roman"/>
          <w:sz w:val="28"/>
          <w:szCs w:val="28"/>
          <w:lang w:val="ru-RU"/>
        </w:rPr>
        <w:t>а також під час видачі</w:t>
      </w:r>
      <w:r>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коштів на господарські витрати та відрядження.</w:t>
      </w:r>
    </w:p>
    <w:p w:rsidR="00850A0C" w:rsidRPr="00850A0C" w:rsidRDefault="00850A0C" w:rsidP="00850A0C">
      <w:pPr>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 xml:space="preserve">Головна мета ревізії грошових коштів у </w:t>
      </w:r>
      <w:r>
        <w:rPr>
          <w:rFonts w:ascii="Times New Roman" w:hAnsi="Times New Roman" w:cs="Times New Roman"/>
          <w:sz w:val="28"/>
          <w:szCs w:val="28"/>
          <w:lang w:val="ru-RU"/>
        </w:rPr>
        <w:t xml:space="preserve">касі полягає у виявленні фактів </w:t>
      </w:r>
      <w:r w:rsidRPr="00850A0C">
        <w:rPr>
          <w:rFonts w:ascii="Times New Roman" w:hAnsi="Times New Roman" w:cs="Times New Roman"/>
          <w:sz w:val="28"/>
          <w:szCs w:val="28"/>
          <w:lang w:val="ru-RU"/>
        </w:rPr>
        <w:t>недостач і незаконного привласнення грошових коштів.</w:t>
      </w:r>
    </w:p>
    <w:p w:rsidR="00850A0C" w:rsidRDefault="00850A0C" w:rsidP="00850A0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При цьому важливо пам’ятати, що</w:t>
      </w:r>
      <w:r w:rsidRPr="00850A0C">
        <w:t xml:space="preserve"> </w:t>
      </w:r>
      <w:r>
        <w:rPr>
          <w:rFonts w:ascii="Times New Roman" w:hAnsi="Times New Roman" w:cs="Times New Roman"/>
          <w:sz w:val="28"/>
          <w:szCs w:val="28"/>
          <w:lang w:val="ru-RU"/>
        </w:rPr>
        <w:t>р</w:t>
      </w:r>
      <w:r w:rsidRPr="00850A0C">
        <w:rPr>
          <w:rFonts w:ascii="Times New Roman" w:hAnsi="Times New Roman" w:cs="Times New Roman"/>
          <w:sz w:val="28"/>
          <w:szCs w:val="28"/>
          <w:lang w:val="ru-RU"/>
        </w:rPr>
        <w:t>евізія касових операцій здійснюється за п</w:t>
      </w:r>
      <w:r>
        <w:rPr>
          <w:rFonts w:ascii="Times New Roman" w:hAnsi="Times New Roman" w:cs="Times New Roman"/>
          <w:sz w:val="28"/>
          <w:szCs w:val="28"/>
          <w:lang w:val="ru-RU"/>
        </w:rPr>
        <w:t xml:space="preserve">евною послідовністю, схема якої </w:t>
      </w:r>
      <w:r w:rsidRPr="00850A0C">
        <w:rPr>
          <w:rFonts w:ascii="Times New Roman" w:hAnsi="Times New Roman" w:cs="Times New Roman"/>
          <w:sz w:val="28"/>
          <w:szCs w:val="28"/>
          <w:lang w:val="ru-RU"/>
        </w:rPr>
        <w:t>може змінюватись залежно від особливостей в обліку окремої певної бюджетної</w:t>
      </w:r>
      <w:r>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установи.</w:t>
      </w:r>
    </w:p>
    <w:p w:rsidR="00850A0C" w:rsidRDefault="00A878CF" w:rsidP="00A878CF">
      <w:pPr>
        <w:spacing w:after="0" w:line="240" w:lineRule="auto"/>
        <w:ind w:firstLine="708"/>
        <w:jc w:val="both"/>
        <w:rPr>
          <w:rFonts w:ascii="Times New Roman" w:hAnsi="Times New Roman" w:cs="Times New Roman"/>
          <w:sz w:val="28"/>
          <w:szCs w:val="28"/>
          <w:lang w:val="ru-RU"/>
        </w:rPr>
      </w:pPr>
      <w:r w:rsidRPr="00A878CF">
        <w:rPr>
          <w:rFonts w:ascii="Times New Roman" w:hAnsi="Times New Roman" w:cs="Times New Roman"/>
          <w:sz w:val="28"/>
          <w:szCs w:val="28"/>
          <w:lang w:val="ru-RU"/>
        </w:rPr>
        <w:t>Студенту важливо мати уяву</w:t>
      </w:r>
      <w:r w:rsidR="00E87615">
        <w:rPr>
          <w:rFonts w:ascii="Times New Roman" w:hAnsi="Times New Roman" w:cs="Times New Roman"/>
          <w:sz w:val="28"/>
          <w:szCs w:val="28"/>
          <w:lang w:val="ru-RU"/>
        </w:rPr>
        <w:t xml:space="preserve"> про те</w:t>
      </w:r>
      <w:r>
        <w:rPr>
          <w:rFonts w:ascii="Times New Roman" w:hAnsi="Times New Roman" w:cs="Times New Roman"/>
          <w:sz w:val="28"/>
          <w:szCs w:val="28"/>
          <w:lang w:val="ru-RU"/>
        </w:rPr>
        <w:t>, що</w:t>
      </w:r>
      <w:r w:rsidRPr="00A878CF">
        <w:rPr>
          <w:rFonts w:ascii="Times New Roman" w:hAnsi="Times New Roman" w:cs="Times New Roman"/>
          <w:sz w:val="28"/>
          <w:szCs w:val="28"/>
          <w:lang w:val="ru-RU"/>
        </w:rPr>
        <w:t xml:space="preserve"> </w:t>
      </w:r>
      <w:r w:rsidR="00850A0C">
        <w:rPr>
          <w:rFonts w:ascii="Times New Roman" w:hAnsi="Times New Roman" w:cs="Times New Roman"/>
          <w:sz w:val="28"/>
          <w:szCs w:val="28"/>
          <w:lang w:val="ru-RU"/>
        </w:rPr>
        <w:t>з</w:t>
      </w:r>
      <w:r>
        <w:rPr>
          <w:rFonts w:ascii="Times New Roman" w:hAnsi="Times New Roman" w:cs="Times New Roman"/>
          <w:sz w:val="28"/>
          <w:szCs w:val="28"/>
          <w:lang w:val="ru-RU"/>
        </w:rPr>
        <w:t xml:space="preserve"> </w:t>
      </w:r>
      <w:r w:rsidR="00850A0C" w:rsidRPr="00850A0C">
        <w:rPr>
          <w:rFonts w:ascii="Times New Roman" w:hAnsi="Times New Roman" w:cs="Times New Roman"/>
          <w:sz w:val="28"/>
          <w:szCs w:val="28"/>
          <w:lang w:val="ru-RU"/>
        </w:rPr>
        <w:t>метою забезпечення контролю за збе</w:t>
      </w:r>
      <w:r>
        <w:rPr>
          <w:rFonts w:ascii="Times New Roman" w:hAnsi="Times New Roman" w:cs="Times New Roman"/>
          <w:sz w:val="28"/>
          <w:szCs w:val="28"/>
          <w:lang w:val="ru-RU"/>
        </w:rPr>
        <w:t>реженням коштів ревізію почина</w:t>
      </w:r>
      <w:r w:rsidR="00850A0C" w:rsidRPr="00850A0C">
        <w:rPr>
          <w:rFonts w:ascii="Times New Roman" w:hAnsi="Times New Roman" w:cs="Times New Roman"/>
          <w:sz w:val="28"/>
          <w:szCs w:val="28"/>
          <w:lang w:val="ru-RU"/>
        </w:rPr>
        <w:t>ють з припинення касових операцій і раптово</w:t>
      </w:r>
      <w:r>
        <w:rPr>
          <w:rFonts w:ascii="Times New Roman" w:hAnsi="Times New Roman" w:cs="Times New Roman"/>
          <w:sz w:val="28"/>
          <w:szCs w:val="28"/>
          <w:lang w:val="ru-RU"/>
        </w:rPr>
        <w:t>ї інвентаризації готівки в касі</w:t>
      </w:r>
      <w:r w:rsidR="00850A0C" w:rsidRPr="00850A0C">
        <w:rPr>
          <w:rFonts w:ascii="Times New Roman" w:hAnsi="Times New Roman" w:cs="Times New Roman"/>
          <w:sz w:val="28"/>
          <w:szCs w:val="28"/>
          <w:lang w:val="ru-RU"/>
        </w:rPr>
        <w:t xml:space="preserve">, цінних паперів і бланків </w:t>
      </w:r>
      <w:r>
        <w:rPr>
          <w:rFonts w:ascii="Times New Roman" w:hAnsi="Times New Roman" w:cs="Times New Roman"/>
          <w:sz w:val="28"/>
          <w:szCs w:val="28"/>
          <w:lang w:val="ru-RU"/>
        </w:rPr>
        <w:t xml:space="preserve">суворої звітності в присутності касира </w:t>
      </w:r>
      <w:r w:rsidR="00850A0C" w:rsidRPr="00850A0C">
        <w:rPr>
          <w:rFonts w:ascii="Times New Roman" w:hAnsi="Times New Roman" w:cs="Times New Roman"/>
          <w:sz w:val="28"/>
          <w:szCs w:val="28"/>
          <w:lang w:val="ru-RU"/>
        </w:rPr>
        <w:t>й головного бухгалтера підприємства, яке підлягає ревізії. Пропозиції керівника,</w:t>
      </w:r>
      <w:r w:rsidR="0061125D">
        <w:rPr>
          <w:rFonts w:ascii="Times New Roman" w:hAnsi="Times New Roman" w:cs="Times New Roman"/>
          <w:sz w:val="28"/>
          <w:szCs w:val="28"/>
          <w:lang w:val="ru-RU"/>
        </w:rPr>
        <w:t xml:space="preserve"> </w:t>
      </w:r>
      <w:r w:rsidR="00850A0C" w:rsidRPr="00850A0C">
        <w:rPr>
          <w:rFonts w:ascii="Times New Roman" w:hAnsi="Times New Roman" w:cs="Times New Roman"/>
          <w:sz w:val="28"/>
          <w:szCs w:val="28"/>
          <w:lang w:val="ru-RU"/>
        </w:rPr>
        <w:t xml:space="preserve">головного </w:t>
      </w:r>
      <w:r>
        <w:rPr>
          <w:rFonts w:ascii="Times New Roman" w:hAnsi="Times New Roman" w:cs="Times New Roman"/>
          <w:sz w:val="28"/>
          <w:szCs w:val="28"/>
          <w:lang w:val="ru-RU"/>
        </w:rPr>
        <w:t xml:space="preserve">бухгалтера або касира відкласти </w:t>
      </w:r>
      <w:r w:rsidR="00850A0C" w:rsidRPr="00850A0C">
        <w:rPr>
          <w:rFonts w:ascii="Times New Roman" w:hAnsi="Times New Roman" w:cs="Times New Roman"/>
          <w:sz w:val="28"/>
          <w:szCs w:val="28"/>
          <w:lang w:val="ru-RU"/>
        </w:rPr>
        <w:t>інве</w:t>
      </w:r>
      <w:r>
        <w:rPr>
          <w:rFonts w:ascii="Times New Roman" w:hAnsi="Times New Roman" w:cs="Times New Roman"/>
          <w:sz w:val="28"/>
          <w:szCs w:val="28"/>
          <w:lang w:val="ru-RU"/>
        </w:rPr>
        <w:t xml:space="preserve">нтаризацію незалежно від причин має бути відхилено ревізором, </w:t>
      </w:r>
      <w:r w:rsidR="00850A0C" w:rsidRPr="00850A0C">
        <w:rPr>
          <w:rFonts w:ascii="Times New Roman" w:hAnsi="Times New Roman" w:cs="Times New Roman"/>
          <w:sz w:val="28"/>
          <w:szCs w:val="28"/>
          <w:lang w:val="ru-RU"/>
        </w:rPr>
        <w:t>оскільки за ци</w:t>
      </w:r>
      <w:r>
        <w:rPr>
          <w:rFonts w:ascii="Times New Roman" w:hAnsi="Times New Roman" w:cs="Times New Roman"/>
          <w:sz w:val="28"/>
          <w:szCs w:val="28"/>
          <w:lang w:val="ru-RU"/>
        </w:rPr>
        <w:t xml:space="preserve">м можуть критися спроби виграти </w:t>
      </w:r>
      <w:r w:rsidR="00850A0C" w:rsidRPr="00850A0C">
        <w:rPr>
          <w:rFonts w:ascii="Times New Roman" w:hAnsi="Times New Roman" w:cs="Times New Roman"/>
          <w:sz w:val="28"/>
          <w:szCs w:val="28"/>
          <w:lang w:val="ru-RU"/>
        </w:rPr>
        <w:t>час і таким чином приховати нестачу або інше зловживання.</w:t>
      </w:r>
    </w:p>
    <w:p w:rsidR="00A878CF" w:rsidRPr="00A878CF" w:rsidRDefault="00A878CF" w:rsidP="00A878CF">
      <w:pPr>
        <w:spacing w:after="0" w:line="240" w:lineRule="auto"/>
        <w:ind w:firstLine="708"/>
        <w:jc w:val="both"/>
        <w:rPr>
          <w:rFonts w:ascii="Times New Roman" w:hAnsi="Times New Roman" w:cs="Times New Roman"/>
          <w:sz w:val="28"/>
          <w:szCs w:val="28"/>
          <w:lang w:val="ru-RU"/>
        </w:rPr>
      </w:pPr>
      <w:r w:rsidRPr="00A878CF">
        <w:rPr>
          <w:rFonts w:ascii="Times New Roman" w:hAnsi="Times New Roman" w:cs="Times New Roman"/>
          <w:sz w:val="28"/>
          <w:szCs w:val="28"/>
          <w:lang w:val="ru-RU"/>
        </w:rPr>
        <w:t>Рекомендується під час ревізії проводити повторні раптові інвентаризації</w:t>
      </w:r>
    </w:p>
    <w:p w:rsidR="00A878CF" w:rsidRPr="00A878CF" w:rsidRDefault="00A878CF" w:rsidP="00A878CF">
      <w:pPr>
        <w:spacing w:after="0" w:line="240" w:lineRule="auto"/>
        <w:jc w:val="both"/>
        <w:rPr>
          <w:rFonts w:ascii="Times New Roman" w:hAnsi="Times New Roman" w:cs="Times New Roman"/>
          <w:sz w:val="28"/>
          <w:szCs w:val="28"/>
          <w:lang w:val="ru-RU"/>
        </w:rPr>
      </w:pPr>
      <w:r w:rsidRPr="00A878CF">
        <w:rPr>
          <w:rFonts w:ascii="Times New Roman" w:hAnsi="Times New Roman" w:cs="Times New Roman"/>
          <w:sz w:val="28"/>
          <w:szCs w:val="28"/>
          <w:lang w:val="ru-RU"/>
        </w:rPr>
        <w:t>у касі. Сума нестачі стягується з винної особи, а надлишок оприбутковується</w:t>
      </w:r>
      <w:r>
        <w:rPr>
          <w:rFonts w:ascii="Times New Roman" w:hAnsi="Times New Roman" w:cs="Times New Roman"/>
          <w:sz w:val="28"/>
          <w:szCs w:val="28"/>
          <w:lang w:val="ru-RU"/>
        </w:rPr>
        <w:t xml:space="preserve"> </w:t>
      </w:r>
      <w:r w:rsidRPr="00A878CF">
        <w:rPr>
          <w:rFonts w:ascii="Times New Roman" w:hAnsi="Times New Roman" w:cs="Times New Roman"/>
          <w:sz w:val="28"/>
          <w:szCs w:val="28"/>
          <w:lang w:val="ru-RU"/>
        </w:rPr>
        <w:t>в касі та зараховується в дохід підприємства.</w:t>
      </w:r>
    </w:p>
    <w:p w:rsidR="00A878CF" w:rsidRDefault="00A878CF" w:rsidP="00A878CF">
      <w:pPr>
        <w:spacing w:after="0" w:line="240" w:lineRule="auto"/>
        <w:ind w:firstLine="708"/>
        <w:jc w:val="both"/>
        <w:rPr>
          <w:rFonts w:ascii="Times New Roman" w:hAnsi="Times New Roman" w:cs="Times New Roman"/>
          <w:sz w:val="28"/>
          <w:szCs w:val="28"/>
          <w:lang w:val="ru-RU"/>
        </w:rPr>
      </w:pPr>
      <w:r w:rsidRPr="00A878CF">
        <w:rPr>
          <w:rFonts w:ascii="Times New Roman" w:hAnsi="Times New Roman" w:cs="Times New Roman"/>
          <w:sz w:val="28"/>
          <w:szCs w:val="28"/>
          <w:lang w:val="ru-RU"/>
        </w:rPr>
        <w:t>Під час проведення ревізій особлива увага</w:t>
      </w:r>
      <w:r>
        <w:rPr>
          <w:rFonts w:ascii="Times New Roman" w:hAnsi="Times New Roman" w:cs="Times New Roman"/>
          <w:sz w:val="28"/>
          <w:szCs w:val="28"/>
          <w:lang w:val="ru-RU"/>
        </w:rPr>
        <w:t xml:space="preserve"> приділяється питанням забезпе</w:t>
      </w:r>
      <w:r w:rsidRPr="00A878CF">
        <w:rPr>
          <w:rFonts w:ascii="Times New Roman" w:hAnsi="Times New Roman" w:cs="Times New Roman"/>
          <w:sz w:val="28"/>
          <w:szCs w:val="28"/>
          <w:lang w:val="ru-RU"/>
        </w:rPr>
        <w:t>чення схоронності грошей і цінностей.</w:t>
      </w:r>
    </w:p>
    <w:p w:rsidR="00A878CF" w:rsidRDefault="00A878CF" w:rsidP="00A878CF">
      <w:pPr>
        <w:spacing w:after="0" w:line="240" w:lineRule="auto"/>
        <w:ind w:firstLine="708"/>
        <w:jc w:val="both"/>
        <w:rPr>
          <w:rFonts w:ascii="Times New Roman" w:hAnsi="Times New Roman" w:cs="Times New Roman"/>
          <w:sz w:val="28"/>
          <w:szCs w:val="28"/>
        </w:rPr>
      </w:pPr>
      <w:r w:rsidRPr="00A878CF">
        <w:rPr>
          <w:rFonts w:ascii="Times New Roman" w:hAnsi="Times New Roman" w:cs="Times New Roman"/>
          <w:sz w:val="28"/>
          <w:szCs w:val="28"/>
          <w:lang w:val="ru-RU"/>
        </w:rPr>
        <w:t>Черговим етапом контрольного заходу в бюд</w:t>
      </w:r>
      <w:r>
        <w:rPr>
          <w:rFonts w:ascii="Times New Roman" w:hAnsi="Times New Roman" w:cs="Times New Roman"/>
          <w:sz w:val="28"/>
          <w:szCs w:val="28"/>
          <w:lang w:val="ru-RU"/>
        </w:rPr>
        <w:t>жетних установах є ревізія бан</w:t>
      </w:r>
      <w:r w:rsidRPr="00A878CF">
        <w:rPr>
          <w:rFonts w:ascii="Times New Roman" w:hAnsi="Times New Roman" w:cs="Times New Roman"/>
          <w:sz w:val="28"/>
          <w:szCs w:val="28"/>
          <w:lang w:val="ru-RU"/>
        </w:rPr>
        <w:t>ківських операцій.</w:t>
      </w:r>
      <w:r w:rsidRPr="00A878CF">
        <w:t xml:space="preserve"> </w:t>
      </w:r>
      <w:r w:rsidRPr="00A878CF">
        <w:rPr>
          <w:rFonts w:ascii="Times New Roman" w:hAnsi="Times New Roman" w:cs="Times New Roman"/>
          <w:sz w:val="28"/>
          <w:szCs w:val="28"/>
        </w:rPr>
        <w:t>Для зберігання коштів і проведення без</w:t>
      </w:r>
      <w:r>
        <w:rPr>
          <w:rFonts w:ascii="Times New Roman" w:hAnsi="Times New Roman" w:cs="Times New Roman"/>
          <w:sz w:val="28"/>
          <w:szCs w:val="28"/>
        </w:rPr>
        <w:t xml:space="preserve">готівкових розрахунків бюджетні </w:t>
      </w:r>
      <w:r w:rsidRPr="00A878CF">
        <w:rPr>
          <w:rFonts w:ascii="Times New Roman" w:hAnsi="Times New Roman" w:cs="Times New Roman"/>
          <w:sz w:val="28"/>
          <w:szCs w:val="28"/>
        </w:rPr>
        <w:t>установи відкривають в установах уповноважених банків поточні, депозитні або</w:t>
      </w:r>
      <w:r>
        <w:rPr>
          <w:rFonts w:ascii="Times New Roman" w:hAnsi="Times New Roman" w:cs="Times New Roman"/>
          <w:sz w:val="28"/>
          <w:szCs w:val="28"/>
        </w:rPr>
        <w:t xml:space="preserve"> </w:t>
      </w:r>
      <w:r w:rsidRPr="00A878CF">
        <w:rPr>
          <w:rFonts w:ascii="Times New Roman" w:hAnsi="Times New Roman" w:cs="Times New Roman"/>
          <w:sz w:val="28"/>
          <w:szCs w:val="28"/>
        </w:rPr>
        <w:t>інші рахунки.</w:t>
      </w:r>
    </w:p>
    <w:p w:rsidR="00A878CF" w:rsidRPr="00A878CF" w:rsidRDefault="009C3B9C" w:rsidP="00A878CF">
      <w:pPr>
        <w:spacing w:after="0" w:line="240" w:lineRule="auto"/>
        <w:ind w:firstLine="708"/>
        <w:jc w:val="both"/>
        <w:rPr>
          <w:rFonts w:ascii="Times New Roman" w:hAnsi="Times New Roman" w:cs="Times New Roman"/>
          <w:sz w:val="28"/>
          <w:szCs w:val="28"/>
        </w:rPr>
      </w:pPr>
      <w:r w:rsidRPr="009C3B9C">
        <w:rPr>
          <w:rFonts w:ascii="Times New Roman" w:hAnsi="Times New Roman" w:cs="Times New Roman"/>
          <w:sz w:val="28"/>
          <w:szCs w:val="28"/>
        </w:rPr>
        <w:t>Студент повинен розуміти</w:t>
      </w:r>
      <w:r>
        <w:rPr>
          <w:rFonts w:ascii="Times New Roman" w:hAnsi="Times New Roman" w:cs="Times New Roman"/>
          <w:sz w:val="28"/>
          <w:szCs w:val="28"/>
        </w:rPr>
        <w:t xml:space="preserve"> , шо</w:t>
      </w:r>
      <w:r w:rsidRPr="009C3B9C">
        <w:rPr>
          <w:rFonts w:ascii="Times New Roman" w:hAnsi="Times New Roman" w:cs="Times New Roman"/>
          <w:sz w:val="28"/>
          <w:szCs w:val="28"/>
        </w:rPr>
        <w:t xml:space="preserve"> </w:t>
      </w:r>
      <w:r>
        <w:rPr>
          <w:rFonts w:ascii="Times New Roman" w:hAnsi="Times New Roman" w:cs="Times New Roman"/>
          <w:sz w:val="28"/>
          <w:szCs w:val="28"/>
        </w:rPr>
        <w:t>с</w:t>
      </w:r>
      <w:r w:rsidR="00A878CF" w:rsidRPr="00A878CF">
        <w:rPr>
          <w:rFonts w:ascii="Times New Roman" w:hAnsi="Times New Roman" w:cs="Times New Roman"/>
          <w:sz w:val="28"/>
          <w:szCs w:val="28"/>
        </w:rPr>
        <w:t>писання коштів з рахунків бюджетної устано</w:t>
      </w:r>
      <w:r>
        <w:rPr>
          <w:rFonts w:ascii="Times New Roman" w:hAnsi="Times New Roman" w:cs="Times New Roman"/>
          <w:sz w:val="28"/>
          <w:szCs w:val="28"/>
        </w:rPr>
        <w:t>ви на оплату видатків (і готів</w:t>
      </w:r>
      <w:r w:rsidR="00A878CF" w:rsidRPr="00A878CF">
        <w:rPr>
          <w:rFonts w:ascii="Times New Roman" w:hAnsi="Times New Roman" w:cs="Times New Roman"/>
          <w:sz w:val="28"/>
          <w:szCs w:val="28"/>
        </w:rPr>
        <w:t>кою, і шляхом безготівкової оплати) проводитьс</w:t>
      </w:r>
      <w:r>
        <w:rPr>
          <w:rFonts w:ascii="Times New Roman" w:hAnsi="Times New Roman" w:cs="Times New Roman"/>
          <w:sz w:val="28"/>
          <w:szCs w:val="28"/>
        </w:rPr>
        <w:t>я у суворій відповідності до за</w:t>
      </w:r>
      <w:r w:rsidR="00A878CF" w:rsidRPr="00A878CF">
        <w:rPr>
          <w:rFonts w:ascii="Times New Roman" w:hAnsi="Times New Roman" w:cs="Times New Roman"/>
          <w:sz w:val="28"/>
          <w:szCs w:val="28"/>
        </w:rPr>
        <w:t>тверджених кошторисів.</w:t>
      </w:r>
    </w:p>
    <w:p w:rsidR="00A878CF" w:rsidRPr="00A878CF" w:rsidRDefault="00A878CF" w:rsidP="009C3B9C">
      <w:pPr>
        <w:spacing w:after="0" w:line="240" w:lineRule="auto"/>
        <w:ind w:firstLine="708"/>
        <w:jc w:val="both"/>
        <w:rPr>
          <w:rFonts w:ascii="Times New Roman" w:hAnsi="Times New Roman" w:cs="Times New Roman"/>
          <w:sz w:val="28"/>
          <w:szCs w:val="28"/>
        </w:rPr>
      </w:pPr>
      <w:r w:rsidRPr="00A878CF">
        <w:rPr>
          <w:rFonts w:ascii="Times New Roman" w:hAnsi="Times New Roman" w:cs="Times New Roman"/>
          <w:sz w:val="28"/>
          <w:szCs w:val="28"/>
        </w:rPr>
        <w:t>З рахунків установи може бути списано кошт</w:t>
      </w:r>
      <w:r w:rsidR="009C3B9C">
        <w:rPr>
          <w:rFonts w:ascii="Times New Roman" w:hAnsi="Times New Roman" w:cs="Times New Roman"/>
          <w:sz w:val="28"/>
          <w:szCs w:val="28"/>
        </w:rPr>
        <w:t>и, операції з якими не передба</w:t>
      </w:r>
      <w:r w:rsidRPr="00A878CF">
        <w:rPr>
          <w:rFonts w:ascii="Times New Roman" w:hAnsi="Times New Roman" w:cs="Times New Roman"/>
          <w:sz w:val="28"/>
          <w:szCs w:val="28"/>
        </w:rPr>
        <w:t>чено кошторисами, лише у разі:</w:t>
      </w:r>
    </w:p>
    <w:p w:rsidR="00A878CF" w:rsidRPr="009C3B9C" w:rsidRDefault="00A878CF" w:rsidP="009C3B9C">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C3B9C">
        <w:rPr>
          <w:rFonts w:ascii="Times New Roman" w:hAnsi="Times New Roman" w:cs="Times New Roman"/>
          <w:sz w:val="28"/>
          <w:szCs w:val="28"/>
        </w:rPr>
        <w:t>безспірного списання коштів у випадках, ``</w:t>
      </w:r>
      <w:r w:rsidR="009C3B9C" w:rsidRPr="009C3B9C">
        <w:rPr>
          <w:rFonts w:ascii="Times New Roman" w:hAnsi="Times New Roman" w:cs="Times New Roman"/>
          <w:sz w:val="28"/>
          <w:szCs w:val="28"/>
        </w:rPr>
        <w:t xml:space="preserve"> встановлених чинним законодав</w:t>
      </w:r>
      <w:r w:rsidRPr="009C3B9C">
        <w:rPr>
          <w:rFonts w:ascii="Times New Roman" w:hAnsi="Times New Roman" w:cs="Times New Roman"/>
          <w:sz w:val="28"/>
          <w:szCs w:val="28"/>
        </w:rPr>
        <w:t>ством України, у т. ч. за рішенням суду, арб</w:t>
      </w:r>
      <w:r w:rsidR="009C3B9C" w:rsidRPr="009C3B9C">
        <w:rPr>
          <w:rFonts w:ascii="Times New Roman" w:hAnsi="Times New Roman" w:cs="Times New Roman"/>
          <w:sz w:val="28"/>
          <w:szCs w:val="28"/>
        </w:rPr>
        <w:t>ітражного суду та за виконавчи</w:t>
      </w:r>
      <w:r w:rsidRPr="009C3B9C">
        <w:rPr>
          <w:rFonts w:ascii="Times New Roman" w:hAnsi="Times New Roman" w:cs="Times New Roman"/>
          <w:sz w:val="28"/>
          <w:szCs w:val="28"/>
        </w:rPr>
        <w:t>ми написами нотаріусів;</w:t>
      </w:r>
    </w:p>
    <w:p w:rsidR="00A878CF" w:rsidRPr="009C3B9C" w:rsidRDefault="009C3B9C" w:rsidP="009C3B9C">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C3B9C">
        <w:rPr>
          <w:rFonts w:ascii="Times New Roman" w:hAnsi="Times New Roman" w:cs="Times New Roman"/>
          <w:sz w:val="28"/>
          <w:szCs w:val="28"/>
        </w:rPr>
        <w:t>``</w:t>
      </w:r>
      <w:r w:rsidR="00A878CF" w:rsidRPr="009C3B9C">
        <w:rPr>
          <w:rFonts w:ascii="Times New Roman" w:hAnsi="Times New Roman" w:cs="Times New Roman"/>
          <w:sz w:val="28"/>
          <w:szCs w:val="28"/>
        </w:rPr>
        <w:t>помилкового або надмірного надходження коштів на ім’я установи;перерахування коштів розпорядникам бюджетних коштів вищого рівня</w:t>
      </w:r>
    </w:p>
    <w:p w:rsidR="00A878CF" w:rsidRPr="009C3B9C" w:rsidRDefault="00A878CF" w:rsidP="009C3B9C">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C3B9C">
        <w:rPr>
          <w:rFonts w:ascii="Times New Roman" w:hAnsi="Times New Roman" w:cs="Times New Roman"/>
          <w:sz w:val="28"/>
          <w:szCs w:val="28"/>
        </w:rPr>
        <w:t>або підвідомчим установам згідно з нор</w:t>
      </w:r>
      <w:r w:rsidR="009C3B9C" w:rsidRPr="009C3B9C">
        <w:rPr>
          <w:rFonts w:ascii="Times New Roman" w:hAnsi="Times New Roman" w:cs="Times New Roman"/>
          <w:sz w:val="28"/>
          <w:szCs w:val="28"/>
        </w:rPr>
        <w:t>мативно-правовими актами, нака</w:t>
      </w:r>
      <w:r w:rsidRPr="009C3B9C">
        <w:rPr>
          <w:rFonts w:ascii="Times New Roman" w:hAnsi="Times New Roman" w:cs="Times New Roman"/>
          <w:sz w:val="28"/>
          <w:szCs w:val="28"/>
        </w:rPr>
        <w:t>ами, розпорядженнями розпорядників бюджетних коштів вищого рівня,</w:t>
      </w:r>
    </w:p>
    <w:p w:rsidR="00A878CF" w:rsidRDefault="00A878CF" w:rsidP="009C3B9C">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C3B9C">
        <w:rPr>
          <w:rFonts w:ascii="Times New Roman" w:hAnsi="Times New Roman" w:cs="Times New Roman"/>
          <w:sz w:val="28"/>
          <w:szCs w:val="28"/>
        </w:rPr>
        <w:t>якщо це не суперечить чинному законодавству.</w:t>
      </w:r>
    </w:p>
    <w:p w:rsidR="00133814" w:rsidRPr="00133814" w:rsidRDefault="00133814" w:rsidP="00A327D5">
      <w:pPr>
        <w:pStyle w:val="a3"/>
        <w:tabs>
          <w:tab w:val="left" w:pos="993"/>
        </w:tabs>
        <w:spacing w:after="0" w:line="240" w:lineRule="auto"/>
        <w:ind w:left="0" w:firstLine="709"/>
        <w:jc w:val="both"/>
        <w:rPr>
          <w:rFonts w:ascii="Times New Roman" w:hAnsi="Times New Roman" w:cs="Times New Roman"/>
          <w:sz w:val="28"/>
          <w:szCs w:val="28"/>
        </w:rPr>
      </w:pPr>
      <w:r w:rsidRPr="00133814">
        <w:rPr>
          <w:rFonts w:ascii="Times New Roman" w:hAnsi="Times New Roman" w:cs="Times New Roman"/>
          <w:sz w:val="28"/>
          <w:szCs w:val="28"/>
        </w:rPr>
        <w:t xml:space="preserve">Під час здійснення інвентаризації каси, застосовуючи методи обстеження та нормативної перевірки, фінансовий інспектор перевіряє дотримання передбачених чинним законодавством умов зберігання касової готівки в касі </w:t>
      </w:r>
      <w:r w:rsidR="00C26880">
        <w:rPr>
          <w:rFonts w:ascii="Times New Roman" w:hAnsi="Times New Roman" w:cs="Times New Roman"/>
          <w:sz w:val="28"/>
          <w:szCs w:val="28"/>
        </w:rPr>
        <w:t>підприємства: чи ізольоване при</w:t>
      </w:r>
      <w:r w:rsidRPr="00133814">
        <w:rPr>
          <w:rFonts w:ascii="Times New Roman" w:hAnsi="Times New Roman" w:cs="Times New Roman"/>
          <w:sz w:val="28"/>
          <w:szCs w:val="28"/>
        </w:rPr>
        <w:t>міщення каси, чи наявні металеві грати, сигналізація, металеві шафи або сейфи, де зберігаються дублікати ключів від сейфу.</w:t>
      </w:r>
    </w:p>
    <w:p w:rsidR="00133814" w:rsidRPr="009C3B9C" w:rsidRDefault="00133814" w:rsidP="00A327D5">
      <w:pPr>
        <w:pStyle w:val="a3"/>
        <w:tabs>
          <w:tab w:val="left" w:pos="993"/>
        </w:tabs>
        <w:spacing w:after="0" w:line="240" w:lineRule="auto"/>
        <w:ind w:left="0" w:firstLine="709"/>
        <w:rPr>
          <w:rFonts w:ascii="Times New Roman" w:hAnsi="Times New Roman" w:cs="Times New Roman"/>
          <w:sz w:val="28"/>
          <w:szCs w:val="28"/>
        </w:rPr>
      </w:pPr>
      <w:r w:rsidRPr="00133814">
        <w:rPr>
          <w:rFonts w:ascii="Times New Roman" w:hAnsi="Times New Roman" w:cs="Times New Roman"/>
          <w:sz w:val="28"/>
          <w:szCs w:val="28"/>
        </w:rPr>
        <w:t>Застосування штрафних санкцій за порушення норм з регулювання обігу готівки (Указ Президента України від 12.06.95 № 436/95)</w:t>
      </w:r>
      <w:r w:rsidR="00A93560">
        <w:rPr>
          <w:rFonts w:ascii="Times New Roman" w:hAnsi="Times New Roman" w:cs="Times New Roman"/>
          <w:sz w:val="28"/>
          <w:szCs w:val="28"/>
        </w:rPr>
        <w:t>.</w:t>
      </w:r>
    </w:p>
    <w:p w:rsidR="009C3B9C" w:rsidRPr="00A327D5" w:rsidRDefault="009C3B9C" w:rsidP="00133814">
      <w:pPr>
        <w:spacing w:after="0" w:line="240" w:lineRule="auto"/>
        <w:ind w:firstLine="708"/>
        <w:rPr>
          <w:rFonts w:ascii="Times New Roman" w:hAnsi="Times New Roman" w:cs="Times New Roman"/>
          <w:sz w:val="28"/>
          <w:szCs w:val="28"/>
          <w:lang w:val="ru-RU"/>
        </w:rPr>
      </w:pPr>
    </w:p>
    <w:p w:rsidR="00133814" w:rsidRPr="00A327D5" w:rsidRDefault="00133814" w:rsidP="00850A0C">
      <w:pPr>
        <w:spacing w:after="0" w:line="240" w:lineRule="auto"/>
        <w:ind w:firstLine="708"/>
        <w:jc w:val="center"/>
        <w:rPr>
          <w:rFonts w:ascii="Times New Roman" w:hAnsi="Times New Roman" w:cs="Times New Roman"/>
          <w:i/>
          <w:sz w:val="28"/>
          <w:szCs w:val="28"/>
        </w:rPr>
      </w:pPr>
    </w:p>
    <w:p w:rsidR="00850A0C" w:rsidRDefault="00850A0C" w:rsidP="00850A0C">
      <w:pPr>
        <w:spacing w:after="0" w:line="240" w:lineRule="auto"/>
        <w:ind w:firstLine="708"/>
        <w:jc w:val="center"/>
        <w:rPr>
          <w:rFonts w:ascii="Times New Roman" w:hAnsi="Times New Roman" w:cs="Times New Roman"/>
          <w:i/>
          <w:sz w:val="28"/>
          <w:szCs w:val="28"/>
          <w:lang w:val="ru-RU"/>
        </w:rPr>
      </w:pPr>
      <w:r w:rsidRPr="00850A0C">
        <w:rPr>
          <w:rFonts w:ascii="Times New Roman" w:hAnsi="Times New Roman" w:cs="Times New Roman"/>
          <w:i/>
          <w:sz w:val="28"/>
          <w:szCs w:val="28"/>
          <w:lang w:val="ru-RU"/>
        </w:rPr>
        <w:t>Питання для самоконтролю</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1.</w:t>
      </w:r>
      <w:r w:rsidRPr="00850A0C">
        <w:rPr>
          <w:rFonts w:ascii="Times New Roman" w:hAnsi="Times New Roman" w:cs="Times New Roman"/>
          <w:i/>
          <w:sz w:val="28"/>
          <w:szCs w:val="28"/>
          <w:lang w:val="ru-RU"/>
        </w:rPr>
        <w:tab/>
      </w:r>
      <w:r w:rsidRPr="00850A0C">
        <w:rPr>
          <w:rFonts w:ascii="Times New Roman" w:hAnsi="Times New Roman" w:cs="Times New Roman"/>
          <w:sz w:val="28"/>
          <w:szCs w:val="28"/>
          <w:lang w:val="ru-RU"/>
        </w:rPr>
        <w:t>Мета інспектування ресурсів в грошових коштах, ресурсів у розрахунках, задачі інспектування?</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2.</w:t>
      </w:r>
      <w:r w:rsidRPr="00850A0C">
        <w:rPr>
          <w:rFonts w:ascii="Times New Roman" w:hAnsi="Times New Roman" w:cs="Times New Roman"/>
          <w:sz w:val="28"/>
          <w:szCs w:val="28"/>
          <w:lang w:val="ru-RU"/>
        </w:rPr>
        <w:tab/>
        <w:t>Основні напрямки інспектування?</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3.</w:t>
      </w:r>
      <w:r w:rsidRPr="00850A0C">
        <w:rPr>
          <w:rFonts w:ascii="Times New Roman" w:hAnsi="Times New Roman" w:cs="Times New Roman"/>
          <w:sz w:val="28"/>
          <w:szCs w:val="28"/>
          <w:lang w:val="ru-RU"/>
        </w:rPr>
        <w:tab/>
        <w:t>Основні джерела інформації для інспектування ресурсів в грошових коштах, ресурсів у розрахунках?</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4.</w:t>
      </w:r>
      <w:r w:rsidRPr="00850A0C">
        <w:rPr>
          <w:rFonts w:ascii="Times New Roman" w:hAnsi="Times New Roman" w:cs="Times New Roman"/>
          <w:sz w:val="28"/>
          <w:szCs w:val="28"/>
          <w:lang w:val="ru-RU"/>
        </w:rPr>
        <w:tab/>
        <w:t>Послідовність і основні напрями інспектування ресурсів в грошових коштах, ресурсів у розрахунках?</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5.</w:t>
      </w:r>
      <w:r w:rsidRPr="00850A0C">
        <w:rPr>
          <w:rFonts w:ascii="Times New Roman" w:hAnsi="Times New Roman" w:cs="Times New Roman"/>
          <w:sz w:val="28"/>
          <w:szCs w:val="28"/>
          <w:lang w:val="ru-RU"/>
        </w:rPr>
        <w:tab/>
        <w:t>У чому є особливість контролю на підприємствах державної форми власності?</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6.</w:t>
      </w:r>
      <w:r w:rsidRPr="00850A0C">
        <w:rPr>
          <w:rFonts w:ascii="Times New Roman" w:hAnsi="Times New Roman" w:cs="Times New Roman"/>
          <w:sz w:val="28"/>
          <w:szCs w:val="28"/>
          <w:lang w:val="ru-RU"/>
        </w:rPr>
        <w:tab/>
        <w:t>Назвіть типові порушення операцій з ресурсами в грошових коштах, ресурсами у розрахунках?</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7.</w:t>
      </w:r>
      <w:r w:rsidRPr="00850A0C">
        <w:rPr>
          <w:rFonts w:ascii="Times New Roman" w:hAnsi="Times New Roman" w:cs="Times New Roman"/>
          <w:sz w:val="28"/>
          <w:szCs w:val="28"/>
          <w:lang w:val="ru-RU"/>
        </w:rPr>
        <w:tab/>
        <w:t>Яким чином здійснюється перевірка узгодженості залишків по рахунках в книзі «Журнал-Головна» даним, наведеним в Балансі?</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8.</w:t>
      </w:r>
      <w:r w:rsidRPr="00850A0C">
        <w:rPr>
          <w:rFonts w:ascii="Times New Roman" w:hAnsi="Times New Roman" w:cs="Times New Roman"/>
          <w:sz w:val="28"/>
          <w:szCs w:val="28"/>
          <w:lang w:val="ru-RU"/>
        </w:rPr>
        <w:tab/>
        <w:t>Наз</w:t>
      </w:r>
      <w:r w:rsidR="0061125D">
        <w:rPr>
          <w:rFonts w:ascii="Times New Roman" w:hAnsi="Times New Roman" w:cs="Times New Roman"/>
          <w:sz w:val="28"/>
          <w:szCs w:val="28"/>
          <w:lang w:val="ru-RU"/>
        </w:rPr>
        <w:t>віть розмір штрафної санкції за</w:t>
      </w:r>
      <w:r w:rsidRPr="00850A0C">
        <w:rPr>
          <w:rFonts w:ascii="Times New Roman" w:hAnsi="Times New Roman" w:cs="Times New Roman"/>
          <w:sz w:val="28"/>
          <w:szCs w:val="28"/>
          <w:lang w:val="ru-RU"/>
        </w:rPr>
        <w:t xml:space="preserve"> неоприбуткування (неповне та/або несвоєчасне) оприбуткування у касах готівки?</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9.</w:t>
      </w:r>
      <w:r w:rsidRPr="00850A0C">
        <w:rPr>
          <w:rFonts w:ascii="Times New Roman" w:hAnsi="Times New Roman" w:cs="Times New Roman"/>
          <w:sz w:val="28"/>
          <w:szCs w:val="28"/>
          <w:lang w:val="ru-RU"/>
        </w:rPr>
        <w:tab/>
        <w:t>Що передбачає контроль дотримання умов збереження касової готівки?</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10.</w:t>
      </w:r>
      <w:r w:rsidRPr="00850A0C">
        <w:rPr>
          <w:rFonts w:ascii="Times New Roman" w:hAnsi="Times New Roman" w:cs="Times New Roman"/>
          <w:sz w:val="28"/>
          <w:szCs w:val="28"/>
          <w:lang w:val="ru-RU"/>
        </w:rPr>
        <w:tab/>
        <w:t>Які способи та прийоми найчастіше використовуються під час інспектування ресурсів в розрахунках?</w:t>
      </w:r>
    </w:p>
    <w:p w:rsidR="00850A0C" w:rsidRPr="00850A0C" w:rsidRDefault="00850A0C" w:rsidP="00850A0C">
      <w:pPr>
        <w:spacing w:after="0" w:line="240" w:lineRule="auto"/>
        <w:ind w:firstLine="708"/>
        <w:rPr>
          <w:rFonts w:ascii="Times New Roman" w:hAnsi="Times New Roman" w:cs="Times New Roman"/>
          <w:sz w:val="28"/>
          <w:szCs w:val="28"/>
          <w:lang w:val="ru-RU"/>
        </w:rPr>
      </w:pPr>
    </w:p>
    <w:p w:rsidR="00850A0C" w:rsidRPr="00850A0C" w:rsidRDefault="00850A0C" w:rsidP="00850A0C">
      <w:pPr>
        <w:spacing w:after="0" w:line="240" w:lineRule="auto"/>
        <w:ind w:firstLine="708"/>
        <w:jc w:val="center"/>
        <w:rPr>
          <w:rFonts w:ascii="Times New Roman" w:hAnsi="Times New Roman" w:cs="Times New Roman"/>
          <w:sz w:val="28"/>
          <w:szCs w:val="28"/>
          <w:lang w:val="ru-RU"/>
        </w:rPr>
      </w:pPr>
      <w:r w:rsidRPr="00850A0C">
        <w:rPr>
          <w:rFonts w:ascii="Times New Roman" w:hAnsi="Times New Roman" w:cs="Times New Roman"/>
          <w:sz w:val="28"/>
          <w:szCs w:val="28"/>
          <w:lang w:val="ru-RU"/>
        </w:rPr>
        <w:t>ТЕСТОВІ ЗАВДАННЯ</w:t>
      </w:r>
    </w:p>
    <w:p w:rsidR="00850A0C" w:rsidRPr="002921B4" w:rsidRDefault="00850A0C" w:rsidP="00850A0C">
      <w:pPr>
        <w:spacing w:after="0" w:line="240" w:lineRule="auto"/>
        <w:ind w:firstLine="708"/>
        <w:jc w:val="both"/>
        <w:rPr>
          <w:rFonts w:ascii="Times New Roman" w:hAnsi="Times New Roman" w:cs="Times New Roman"/>
          <w:i/>
          <w:sz w:val="28"/>
          <w:szCs w:val="28"/>
          <w:lang w:val="ru-RU"/>
        </w:rPr>
      </w:pPr>
      <w:r>
        <w:rPr>
          <w:rFonts w:ascii="Times New Roman" w:hAnsi="Times New Roman" w:cs="Times New Roman"/>
          <w:sz w:val="28"/>
          <w:szCs w:val="28"/>
          <w:lang w:val="ru-RU"/>
        </w:rPr>
        <w:t>5</w:t>
      </w:r>
      <w:r w:rsidRPr="00850A0C">
        <w:rPr>
          <w:rFonts w:ascii="Times New Roman" w:hAnsi="Times New Roman" w:cs="Times New Roman"/>
          <w:sz w:val="28"/>
          <w:szCs w:val="28"/>
          <w:lang w:val="ru-RU"/>
        </w:rPr>
        <w:t xml:space="preserve">.1 </w:t>
      </w:r>
      <w:r w:rsidRPr="002921B4">
        <w:rPr>
          <w:rFonts w:ascii="Times New Roman" w:hAnsi="Times New Roman" w:cs="Times New Roman"/>
          <w:i/>
          <w:sz w:val="28"/>
          <w:szCs w:val="28"/>
          <w:lang w:val="ru-RU"/>
        </w:rPr>
        <w:t>Джерелами інспектування грошових коштів є:</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850A0C" w:rsidRPr="00850A0C">
        <w:rPr>
          <w:rFonts w:ascii="Times New Roman" w:hAnsi="Times New Roman" w:cs="Times New Roman"/>
          <w:sz w:val="28"/>
          <w:szCs w:val="28"/>
          <w:lang w:val="ru-RU"/>
        </w:rPr>
        <w:t>Первинні документи й касові прибуткові та видаткові ордери;</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850A0C" w:rsidRPr="00850A0C">
        <w:rPr>
          <w:rFonts w:ascii="Times New Roman" w:hAnsi="Times New Roman" w:cs="Times New Roman"/>
          <w:sz w:val="28"/>
          <w:szCs w:val="28"/>
          <w:lang w:val="ru-RU"/>
        </w:rPr>
        <w:t>Розрахунково-платіжні (платіжні) відомості, платіжні доручення, платіжні доручення-вимоги;</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50A0C" w:rsidRPr="00850A0C">
        <w:rPr>
          <w:rFonts w:ascii="Times New Roman" w:hAnsi="Times New Roman" w:cs="Times New Roman"/>
          <w:sz w:val="28"/>
          <w:szCs w:val="28"/>
          <w:lang w:val="ru-RU"/>
        </w:rPr>
        <w:t>Договори про матеріальну відповідальність;</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850A0C" w:rsidRPr="00850A0C">
        <w:rPr>
          <w:rFonts w:ascii="Times New Roman" w:hAnsi="Times New Roman" w:cs="Times New Roman"/>
          <w:sz w:val="28"/>
          <w:szCs w:val="28"/>
          <w:lang w:val="ru-RU"/>
        </w:rPr>
        <w:t>Вірними є всі відповіді.</w:t>
      </w:r>
    </w:p>
    <w:p w:rsidR="00850A0C" w:rsidRPr="002921B4" w:rsidRDefault="00850A0C" w:rsidP="00850A0C">
      <w:pPr>
        <w:tabs>
          <w:tab w:val="left" w:pos="1134"/>
        </w:tabs>
        <w:spacing w:after="0" w:line="240" w:lineRule="auto"/>
        <w:ind w:firstLine="708"/>
        <w:jc w:val="both"/>
        <w:rPr>
          <w:rFonts w:ascii="Times New Roman" w:hAnsi="Times New Roman" w:cs="Times New Roman"/>
          <w:i/>
          <w:sz w:val="28"/>
          <w:szCs w:val="28"/>
          <w:lang w:val="ru-RU"/>
        </w:rPr>
      </w:pPr>
      <w:r>
        <w:rPr>
          <w:rFonts w:ascii="Times New Roman" w:hAnsi="Times New Roman" w:cs="Times New Roman"/>
          <w:sz w:val="28"/>
          <w:szCs w:val="28"/>
          <w:lang w:val="ru-RU"/>
        </w:rPr>
        <w:t>5</w:t>
      </w:r>
      <w:r w:rsidRPr="00850A0C">
        <w:rPr>
          <w:rFonts w:ascii="Times New Roman" w:hAnsi="Times New Roman" w:cs="Times New Roman"/>
          <w:sz w:val="28"/>
          <w:szCs w:val="28"/>
          <w:lang w:val="ru-RU"/>
        </w:rPr>
        <w:t xml:space="preserve">.2 </w:t>
      </w:r>
      <w:r w:rsidRPr="002921B4">
        <w:rPr>
          <w:rFonts w:ascii="Times New Roman" w:hAnsi="Times New Roman" w:cs="Times New Roman"/>
          <w:i/>
          <w:sz w:val="28"/>
          <w:szCs w:val="28"/>
          <w:lang w:val="ru-RU"/>
        </w:rPr>
        <w:t>Витрати на харчування, вартість якого включена до рахунків на оплату проживання у готелях оплачуються відрядженим за рахунок:</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850A0C" w:rsidRPr="00850A0C">
        <w:rPr>
          <w:rFonts w:ascii="Times New Roman" w:hAnsi="Times New Roman" w:cs="Times New Roman"/>
          <w:sz w:val="28"/>
          <w:szCs w:val="28"/>
          <w:lang w:val="ru-RU"/>
        </w:rPr>
        <w:t>Добових;</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850A0C" w:rsidRPr="00850A0C">
        <w:rPr>
          <w:rFonts w:ascii="Times New Roman" w:hAnsi="Times New Roman" w:cs="Times New Roman"/>
          <w:sz w:val="28"/>
          <w:szCs w:val="28"/>
          <w:lang w:val="ru-RU"/>
        </w:rPr>
        <w:t>Не включаються у добові;</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50A0C" w:rsidRPr="00850A0C">
        <w:rPr>
          <w:rFonts w:ascii="Times New Roman" w:hAnsi="Times New Roman" w:cs="Times New Roman"/>
          <w:sz w:val="28"/>
          <w:szCs w:val="28"/>
          <w:lang w:val="ru-RU"/>
        </w:rPr>
        <w:t>Не оплачуються;</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850A0C" w:rsidRPr="00850A0C">
        <w:rPr>
          <w:rFonts w:ascii="Times New Roman" w:hAnsi="Times New Roman" w:cs="Times New Roman"/>
          <w:sz w:val="28"/>
          <w:szCs w:val="28"/>
          <w:lang w:val="ru-RU"/>
        </w:rPr>
        <w:t>Виплачуються за згоди керівництва підприємства.</w:t>
      </w:r>
    </w:p>
    <w:p w:rsidR="00850A0C" w:rsidRPr="00850A0C" w:rsidRDefault="00850A0C"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850A0C">
        <w:rPr>
          <w:rFonts w:ascii="Times New Roman" w:hAnsi="Times New Roman" w:cs="Times New Roman"/>
          <w:sz w:val="28"/>
          <w:szCs w:val="28"/>
          <w:lang w:val="ru-RU"/>
        </w:rPr>
        <w:t xml:space="preserve">.3 </w:t>
      </w:r>
      <w:r w:rsidRPr="002921B4">
        <w:rPr>
          <w:rFonts w:ascii="Times New Roman" w:hAnsi="Times New Roman" w:cs="Times New Roman"/>
          <w:i/>
          <w:sz w:val="28"/>
          <w:szCs w:val="28"/>
          <w:lang w:val="ru-RU"/>
        </w:rPr>
        <w:t>Працівникам, які направляються у відрядження за кордон добові виплачуються в:</w:t>
      </w:r>
      <w:r w:rsidRPr="00850A0C">
        <w:rPr>
          <w:rFonts w:ascii="Times New Roman" w:hAnsi="Times New Roman" w:cs="Times New Roman"/>
          <w:sz w:val="28"/>
          <w:szCs w:val="28"/>
          <w:lang w:val="ru-RU"/>
        </w:rPr>
        <w:t xml:space="preserve"> </w:t>
      </w:r>
    </w:p>
    <w:p w:rsidR="00850A0C" w:rsidRPr="00850A0C" w:rsidRDefault="00850A0C" w:rsidP="00850A0C">
      <w:pPr>
        <w:tabs>
          <w:tab w:val="left" w:pos="1134"/>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 xml:space="preserve">а) Іноземній валюті; </w:t>
      </w:r>
    </w:p>
    <w:p w:rsidR="00850A0C" w:rsidRPr="00850A0C" w:rsidRDefault="00850A0C" w:rsidP="00850A0C">
      <w:pPr>
        <w:tabs>
          <w:tab w:val="left" w:pos="1134"/>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б)</w:t>
      </w:r>
      <w:r w:rsidR="002921B4">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Національній валюті;</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50A0C" w:rsidRPr="00850A0C">
        <w:rPr>
          <w:rFonts w:ascii="Times New Roman" w:hAnsi="Times New Roman" w:cs="Times New Roman"/>
          <w:sz w:val="28"/>
          <w:szCs w:val="28"/>
          <w:lang w:val="ru-RU"/>
        </w:rPr>
        <w:t>Іноземній валюті у сумі, яка не перевищує встановлених граничних норм добових витрат.</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850A0C" w:rsidRPr="00850A0C">
        <w:rPr>
          <w:rFonts w:ascii="Times New Roman" w:hAnsi="Times New Roman" w:cs="Times New Roman"/>
          <w:sz w:val="28"/>
          <w:szCs w:val="28"/>
          <w:lang w:val="ru-RU"/>
        </w:rPr>
        <w:t>Національній валюті у сумі, яка не перевищує встановлених граничних норм добових витрат.</w:t>
      </w:r>
    </w:p>
    <w:p w:rsidR="00850A0C" w:rsidRPr="00850A0C" w:rsidRDefault="00850A0C"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850A0C">
        <w:rPr>
          <w:rFonts w:ascii="Times New Roman" w:hAnsi="Times New Roman" w:cs="Times New Roman"/>
          <w:sz w:val="28"/>
          <w:szCs w:val="28"/>
          <w:lang w:val="ru-RU"/>
        </w:rPr>
        <w:t xml:space="preserve">.4 </w:t>
      </w:r>
      <w:r w:rsidRPr="002921B4">
        <w:rPr>
          <w:rFonts w:ascii="Times New Roman" w:hAnsi="Times New Roman" w:cs="Times New Roman"/>
          <w:i/>
          <w:sz w:val="28"/>
          <w:szCs w:val="28"/>
          <w:lang w:val="ru-RU"/>
        </w:rPr>
        <w:t>В особових рахунках розрахунків з оплати праці виявляються “фіктивні” матеріально-відповідальні особи методом:</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850A0C" w:rsidRPr="00850A0C">
        <w:rPr>
          <w:rFonts w:ascii="Times New Roman" w:hAnsi="Times New Roman" w:cs="Times New Roman"/>
          <w:sz w:val="28"/>
          <w:szCs w:val="28"/>
          <w:lang w:val="ru-RU"/>
        </w:rPr>
        <w:t>Порівняння даних головної книги та оборотних відо</w:t>
      </w:r>
      <w:r>
        <w:rPr>
          <w:rFonts w:ascii="Times New Roman" w:hAnsi="Times New Roman" w:cs="Times New Roman"/>
          <w:sz w:val="28"/>
          <w:szCs w:val="28"/>
          <w:lang w:val="ru-RU"/>
        </w:rPr>
        <w:t xml:space="preserve">мостей про залишки матеріальних </w:t>
      </w:r>
      <w:r w:rsidR="00850A0C" w:rsidRPr="00850A0C">
        <w:rPr>
          <w:rFonts w:ascii="Times New Roman" w:hAnsi="Times New Roman" w:cs="Times New Roman"/>
          <w:sz w:val="28"/>
          <w:szCs w:val="28"/>
          <w:lang w:val="ru-RU"/>
        </w:rPr>
        <w:t>цінностей за матеріально-відповідальними особами;</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850A0C" w:rsidRPr="00850A0C">
        <w:rPr>
          <w:rFonts w:ascii="Times New Roman" w:hAnsi="Times New Roman" w:cs="Times New Roman"/>
          <w:sz w:val="28"/>
          <w:szCs w:val="28"/>
          <w:lang w:val="ru-RU"/>
        </w:rPr>
        <w:t>Порівняння даних головної книги та оборотних відо</w:t>
      </w:r>
      <w:r>
        <w:rPr>
          <w:rFonts w:ascii="Times New Roman" w:hAnsi="Times New Roman" w:cs="Times New Roman"/>
          <w:sz w:val="28"/>
          <w:szCs w:val="28"/>
          <w:lang w:val="ru-RU"/>
        </w:rPr>
        <w:t xml:space="preserve">мостей про залишки матеріальних </w:t>
      </w:r>
      <w:r w:rsidR="00850A0C" w:rsidRPr="00850A0C">
        <w:rPr>
          <w:rFonts w:ascii="Times New Roman" w:hAnsi="Times New Roman" w:cs="Times New Roman"/>
          <w:sz w:val="28"/>
          <w:szCs w:val="28"/>
          <w:lang w:val="ru-RU"/>
        </w:rPr>
        <w:t>цінностей за матеріально-відповідальними особами та аналіз даних про фактично</w:t>
      </w:r>
      <w:r>
        <w:rPr>
          <w:rFonts w:ascii="Times New Roman" w:hAnsi="Times New Roman" w:cs="Times New Roman"/>
          <w:sz w:val="28"/>
          <w:szCs w:val="28"/>
          <w:lang w:val="ru-RU"/>
        </w:rPr>
        <w:t xml:space="preserve"> </w:t>
      </w:r>
      <w:r w:rsidR="00850A0C" w:rsidRPr="00850A0C">
        <w:rPr>
          <w:rFonts w:ascii="Times New Roman" w:hAnsi="Times New Roman" w:cs="Times New Roman"/>
          <w:sz w:val="28"/>
          <w:szCs w:val="28"/>
          <w:lang w:val="ru-RU"/>
        </w:rPr>
        <w:t>відпрацьований час за досліджуваний період;</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50A0C" w:rsidRPr="00850A0C">
        <w:rPr>
          <w:rFonts w:ascii="Times New Roman" w:hAnsi="Times New Roman" w:cs="Times New Roman"/>
          <w:sz w:val="28"/>
          <w:szCs w:val="28"/>
          <w:lang w:val="ru-RU"/>
        </w:rPr>
        <w:t>Аналізу даних про фактично відпрацьований час матеріально-відповідальними особами за досліджуваний період;</w:t>
      </w:r>
    </w:p>
    <w:p w:rsid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850A0C" w:rsidRPr="00850A0C">
        <w:rPr>
          <w:rFonts w:ascii="Times New Roman" w:hAnsi="Times New Roman" w:cs="Times New Roman"/>
          <w:sz w:val="28"/>
          <w:szCs w:val="28"/>
          <w:lang w:val="ru-RU"/>
        </w:rPr>
        <w:t>Сторнування доходу раніше відображеного в бухгалтерському обліку.</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5.5</w:t>
      </w:r>
      <w:r w:rsidRPr="009C3B9C">
        <w:rPr>
          <w:rFonts w:ascii="Times New Roman" w:hAnsi="Times New Roman" w:cs="Times New Roman"/>
          <w:sz w:val="28"/>
          <w:szCs w:val="28"/>
          <w:lang w:val="ru-RU"/>
        </w:rPr>
        <w:t xml:space="preserve">. </w:t>
      </w:r>
      <w:r w:rsidRPr="002921B4">
        <w:rPr>
          <w:rFonts w:ascii="Times New Roman" w:hAnsi="Times New Roman" w:cs="Times New Roman"/>
          <w:i/>
          <w:sz w:val="28"/>
          <w:szCs w:val="28"/>
          <w:lang w:val="ru-RU"/>
        </w:rPr>
        <w:t>Ревізія касових операцій проводиться з використанням</w:t>
      </w:r>
      <w:r w:rsidRPr="009C3B9C">
        <w:rPr>
          <w:rFonts w:ascii="Times New Roman" w:hAnsi="Times New Roman" w:cs="Times New Roman"/>
          <w:sz w:val="28"/>
          <w:szCs w:val="28"/>
          <w:lang w:val="ru-RU"/>
        </w:rPr>
        <w:t>:</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9C3B9C">
        <w:rPr>
          <w:rFonts w:ascii="Times New Roman" w:hAnsi="Times New Roman" w:cs="Times New Roman"/>
          <w:sz w:val="28"/>
          <w:szCs w:val="28"/>
          <w:lang w:val="ru-RU"/>
        </w:rPr>
        <w:t>) вибіркового методу;</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9C3B9C">
        <w:rPr>
          <w:rFonts w:ascii="Times New Roman" w:hAnsi="Times New Roman" w:cs="Times New Roman"/>
          <w:sz w:val="28"/>
          <w:szCs w:val="28"/>
          <w:lang w:val="ru-RU"/>
        </w:rPr>
        <w:t>) суцільного та вибіркового методів;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C3B9C">
        <w:rPr>
          <w:rFonts w:ascii="Times New Roman" w:hAnsi="Times New Roman" w:cs="Times New Roman"/>
          <w:sz w:val="28"/>
          <w:szCs w:val="28"/>
          <w:lang w:val="ru-RU"/>
        </w:rPr>
        <w:t>) суцільного методу.</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5.6</w:t>
      </w:r>
      <w:r w:rsidRPr="009C3B9C">
        <w:rPr>
          <w:rFonts w:ascii="Times New Roman" w:hAnsi="Times New Roman" w:cs="Times New Roman"/>
          <w:sz w:val="28"/>
          <w:szCs w:val="28"/>
          <w:lang w:val="ru-RU"/>
        </w:rPr>
        <w:t xml:space="preserve">. </w:t>
      </w:r>
      <w:r w:rsidRPr="002921B4">
        <w:rPr>
          <w:rFonts w:ascii="Times New Roman" w:hAnsi="Times New Roman" w:cs="Times New Roman"/>
          <w:i/>
          <w:sz w:val="28"/>
          <w:szCs w:val="28"/>
          <w:lang w:val="ru-RU"/>
        </w:rPr>
        <w:t>Головна мета ревізії грошових коштів у касі:</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9C3B9C">
        <w:rPr>
          <w:rFonts w:ascii="Times New Roman" w:hAnsi="Times New Roman" w:cs="Times New Roman"/>
          <w:sz w:val="28"/>
          <w:szCs w:val="28"/>
          <w:lang w:val="ru-RU"/>
        </w:rPr>
        <w:t>) встановлення наявності касових ордерів;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9C3B9C">
        <w:rPr>
          <w:rFonts w:ascii="Times New Roman" w:hAnsi="Times New Roman" w:cs="Times New Roman"/>
          <w:sz w:val="28"/>
          <w:szCs w:val="28"/>
          <w:lang w:val="ru-RU"/>
        </w:rPr>
        <w:t>) виявлення фактів недостач та незако</w:t>
      </w:r>
      <w:r>
        <w:rPr>
          <w:rFonts w:ascii="Times New Roman" w:hAnsi="Times New Roman" w:cs="Times New Roman"/>
          <w:sz w:val="28"/>
          <w:szCs w:val="28"/>
          <w:lang w:val="ru-RU"/>
        </w:rPr>
        <w:t>нного привласнення грошових ко</w:t>
      </w:r>
      <w:r w:rsidRPr="009C3B9C">
        <w:rPr>
          <w:rFonts w:ascii="Times New Roman" w:hAnsi="Times New Roman" w:cs="Times New Roman"/>
          <w:sz w:val="28"/>
          <w:szCs w:val="28"/>
          <w:lang w:val="ru-RU"/>
        </w:rPr>
        <w:t>штів;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C3B9C">
        <w:rPr>
          <w:rFonts w:ascii="Times New Roman" w:hAnsi="Times New Roman" w:cs="Times New Roman"/>
          <w:sz w:val="28"/>
          <w:szCs w:val="28"/>
          <w:lang w:val="ru-RU"/>
        </w:rPr>
        <w:t>) встановлення наявності цінних паперів, коштів.</w:t>
      </w:r>
    </w:p>
    <w:p w:rsidR="009C3B9C" w:rsidRPr="002921B4" w:rsidRDefault="009C3B9C" w:rsidP="009C3B9C">
      <w:pPr>
        <w:tabs>
          <w:tab w:val="left" w:pos="1134"/>
        </w:tabs>
        <w:spacing w:after="0" w:line="240" w:lineRule="auto"/>
        <w:ind w:firstLine="708"/>
        <w:jc w:val="both"/>
        <w:rPr>
          <w:rFonts w:ascii="Times New Roman" w:hAnsi="Times New Roman" w:cs="Times New Roman"/>
          <w:i/>
          <w:sz w:val="28"/>
          <w:szCs w:val="28"/>
          <w:lang w:val="ru-RU"/>
        </w:rPr>
      </w:pPr>
      <w:r>
        <w:rPr>
          <w:rFonts w:ascii="Times New Roman" w:hAnsi="Times New Roman" w:cs="Times New Roman"/>
          <w:sz w:val="28"/>
          <w:szCs w:val="28"/>
          <w:lang w:val="ru-RU"/>
        </w:rPr>
        <w:t>5.6</w:t>
      </w:r>
      <w:r w:rsidRPr="009C3B9C">
        <w:rPr>
          <w:rFonts w:ascii="Times New Roman" w:hAnsi="Times New Roman" w:cs="Times New Roman"/>
          <w:sz w:val="28"/>
          <w:szCs w:val="28"/>
          <w:lang w:val="ru-RU"/>
        </w:rPr>
        <w:t xml:space="preserve"> </w:t>
      </w:r>
      <w:r w:rsidRPr="002921B4">
        <w:rPr>
          <w:rFonts w:ascii="Times New Roman" w:hAnsi="Times New Roman" w:cs="Times New Roman"/>
          <w:i/>
          <w:sz w:val="28"/>
          <w:szCs w:val="28"/>
          <w:lang w:val="ru-RU"/>
        </w:rPr>
        <w:t>Інвентаризація каси полягає у перевірці:</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9C3B9C">
        <w:rPr>
          <w:rFonts w:ascii="Times New Roman" w:hAnsi="Times New Roman" w:cs="Times New Roman"/>
          <w:sz w:val="28"/>
          <w:szCs w:val="28"/>
          <w:lang w:val="ru-RU"/>
        </w:rPr>
        <w:t>) фактичної наявності готівки, цінних паперів;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9C3B9C">
        <w:rPr>
          <w:rFonts w:ascii="Times New Roman" w:hAnsi="Times New Roman" w:cs="Times New Roman"/>
          <w:sz w:val="28"/>
          <w:szCs w:val="28"/>
          <w:lang w:val="ru-RU"/>
        </w:rPr>
        <w:t>) прибуткових та видаткових касових ордерів;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C3B9C">
        <w:rPr>
          <w:rFonts w:ascii="Times New Roman" w:hAnsi="Times New Roman" w:cs="Times New Roman"/>
          <w:sz w:val="28"/>
          <w:szCs w:val="28"/>
          <w:lang w:val="ru-RU"/>
        </w:rPr>
        <w:t>) грошових документів та бланків суворої звітності.</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sidRPr="009C3B9C">
        <w:rPr>
          <w:rFonts w:ascii="Times New Roman" w:hAnsi="Times New Roman" w:cs="Times New Roman"/>
          <w:sz w:val="28"/>
          <w:szCs w:val="28"/>
          <w:lang w:val="ru-RU"/>
        </w:rPr>
        <w:t>5.</w:t>
      </w:r>
      <w:r>
        <w:rPr>
          <w:rFonts w:ascii="Times New Roman" w:hAnsi="Times New Roman" w:cs="Times New Roman"/>
          <w:sz w:val="28"/>
          <w:szCs w:val="28"/>
          <w:lang w:val="ru-RU"/>
        </w:rPr>
        <w:t xml:space="preserve">7 </w:t>
      </w:r>
      <w:r w:rsidRPr="002921B4">
        <w:rPr>
          <w:rFonts w:ascii="Times New Roman" w:hAnsi="Times New Roman" w:cs="Times New Roman"/>
          <w:i/>
          <w:sz w:val="28"/>
          <w:szCs w:val="28"/>
          <w:lang w:val="ru-RU"/>
        </w:rPr>
        <w:t>Першим етапом ревізії операцій на рахунках в установі банку є:</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9C3B9C">
        <w:rPr>
          <w:rFonts w:ascii="Times New Roman" w:hAnsi="Times New Roman" w:cs="Times New Roman"/>
          <w:sz w:val="28"/>
          <w:szCs w:val="28"/>
          <w:lang w:val="ru-RU"/>
        </w:rPr>
        <w:t>) перевірка прибуткових та видаткових касових ордерів;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9C3B9C">
        <w:rPr>
          <w:rFonts w:ascii="Times New Roman" w:hAnsi="Times New Roman" w:cs="Times New Roman"/>
          <w:sz w:val="28"/>
          <w:szCs w:val="28"/>
          <w:lang w:val="ru-RU"/>
        </w:rPr>
        <w:t>) перевірка наявності усіх виписок банку;</w:t>
      </w:r>
    </w:p>
    <w:p w:rsid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C3B9C">
        <w:rPr>
          <w:rFonts w:ascii="Times New Roman" w:hAnsi="Times New Roman" w:cs="Times New Roman"/>
          <w:sz w:val="28"/>
          <w:szCs w:val="28"/>
          <w:lang w:val="ru-RU"/>
        </w:rPr>
        <w:t>) перевірка наявності платіжних доручень.</w:t>
      </w:r>
    </w:p>
    <w:p w:rsidR="004C5984" w:rsidRPr="004C5984" w:rsidRDefault="004C5984" w:rsidP="004C5984">
      <w:pPr>
        <w:tabs>
          <w:tab w:val="left" w:pos="1134"/>
        </w:tabs>
        <w:spacing w:after="0" w:line="240" w:lineRule="auto"/>
        <w:ind w:firstLine="708"/>
        <w:jc w:val="both"/>
        <w:rPr>
          <w:rFonts w:ascii="Times New Roman" w:hAnsi="Times New Roman" w:cs="Times New Roman"/>
          <w:i/>
          <w:sz w:val="28"/>
          <w:szCs w:val="28"/>
          <w:lang w:val="ru-RU"/>
        </w:rPr>
      </w:pPr>
      <w:r w:rsidRPr="004C5984">
        <w:rPr>
          <w:rFonts w:ascii="Times New Roman" w:hAnsi="Times New Roman" w:cs="Times New Roman"/>
          <w:i/>
          <w:sz w:val="28"/>
          <w:szCs w:val="28"/>
          <w:lang w:val="ru-RU"/>
        </w:rPr>
        <w:t>5.8Ліміт каси в бюджетних установах</w:t>
      </w:r>
      <w:r w:rsidRPr="004C5984">
        <w:rPr>
          <w:rFonts w:ascii="Times New Roman" w:hAnsi="Times New Roman" w:cs="Times New Roman"/>
          <w:sz w:val="28"/>
          <w:szCs w:val="28"/>
          <w:lang w:val="ru-RU"/>
        </w:rPr>
        <w:t xml:space="preserve"> </w:t>
      </w:r>
      <w:r w:rsidRPr="004C5984">
        <w:rPr>
          <w:rFonts w:ascii="Times New Roman" w:hAnsi="Times New Roman" w:cs="Times New Roman"/>
          <w:i/>
          <w:sz w:val="28"/>
          <w:szCs w:val="28"/>
          <w:lang w:val="ru-RU"/>
        </w:rPr>
        <w:t>встановлюється</w:t>
      </w:r>
      <w:r>
        <w:rPr>
          <w:rFonts w:ascii="Times New Roman" w:hAnsi="Times New Roman" w:cs="Times New Roman"/>
          <w:i/>
          <w:sz w:val="28"/>
          <w:szCs w:val="28"/>
          <w:lang w:val="ru-RU"/>
        </w:rPr>
        <w:t>:</w:t>
      </w:r>
    </w:p>
    <w:p w:rsidR="004C5984" w:rsidRPr="004C5984" w:rsidRDefault="004C5984" w:rsidP="004C5984">
      <w:pPr>
        <w:pStyle w:val="a3"/>
        <w:numPr>
          <w:ilvl w:val="0"/>
          <w:numId w:val="12"/>
        </w:numPr>
        <w:tabs>
          <w:tab w:val="left" w:pos="1134"/>
        </w:tabs>
        <w:spacing w:after="0" w:line="240" w:lineRule="auto"/>
        <w:ind w:hanging="719"/>
        <w:jc w:val="both"/>
        <w:rPr>
          <w:rFonts w:ascii="Times New Roman" w:hAnsi="Times New Roman" w:cs="Times New Roman"/>
          <w:sz w:val="28"/>
          <w:szCs w:val="28"/>
          <w:lang w:val="ru-RU"/>
        </w:rPr>
      </w:pPr>
      <w:r w:rsidRPr="004C5984">
        <w:rPr>
          <w:rFonts w:ascii="Times New Roman" w:hAnsi="Times New Roman" w:cs="Times New Roman"/>
          <w:sz w:val="28"/>
          <w:szCs w:val="28"/>
          <w:lang w:val="ru-RU"/>
        </w:rPr>
        <w:t>Податковою інспекцією</w:t>
      </w:r>
      <w:r>
        <w:rPr>
          <w:rFonts w:ascii="Times New Roman" w:hAnsi="Times New Roman" w:cs="Times New Roman"/>
          <w:sz w:val="28"/>
          <w:szCs w:val="28"/>
          <w:lang w:val="ru-RU"/>
        </w:rPr>
        <w:t>;</w:t>
      </w:r>
    </w:p>
    <w:p w:rsidR="004C5984" w:rsidRPr="004C5984" w:rsidRDefault="004C5984" w:rsidP="004C5984">
      <w:pPr>
        <w:pStyle w:val="a3"/>
        <w:numPr>
          <w:ilvl w:val="0"/>
          <w:numId w:val="12"/>
        </w:numPr>
        <w:tabs>
          <w:tab w:val="left" w:pos="1134"/>
        </w:tabs>
        <w:spacing w:after="0" w:line="240" w:lineRule="auto"/>
        <w:ind w:hanging="719"/>
        <w:jc w:val="both"/>
        <w:rPr>
          <w:rFonts w:ascii="Times New Roman" w:hAnsi="Times New Roman" w:cs="Times New Roman"/>
          <w:sz w:val="28"/>
          <w:szCs w:val="28"/>
          <w:lang w:val="ru-RU"/>
        </w:rPr>
      </w:pPr>
      <w:r w:rsidRPr="004C5984">
        <w:rPr>
          <w:rFonts w:ascii="Times New Roman" w:hAnsi="Times New Roman" w:cs="Times New Roman"/>
          <w:sz w:val="28"/>
          <w:szCs w:val="28"/>
          <w:lang w:val="ru-RU"/>
        </w:rPr>
        <w:t>Установою самостійно</w:t>
      </w:r>
      <w:r>
        <w:rPr>
          <w:rFonts w:ascii="Times New Roman" w:hAnsi="Times New Roman" w:cs="Times New Roman"/>
          <w:sz w:val="28"/>
          <w:szCs w:val="28"/>
          <w:lang w:val="ru-RU"/>
        </w:rPr>
        <w:t>;</w:t>
      </w:r>
    </w:p>
    <w:p w:rsidR="004C5984" w:rsidRPr="004C5984" w:rsidRDefault="004C5984" w:rsidP="004C5984">
      <w:pPr>
        <w:pStyle w:val="a3"/>
        <w:numPr>
          <w:ilvl w:val="0"/>
          <w:numId w:val="12"/>
        </w:numPr>
        <w:tabs>
          <w:tab w:val="left" w:pos="1134"/>
        </w:tabs>
        <w:spacing w:after="0" w:line="240" w:lineRule="auto"/>
        <w:ind w:hanging="719"/>
        <w:jc w:val="both"/>
        <w:rPr>
          <w:rFonts w:ascii="Times New Roman" w:hAnsi="Times New Roman" w:cs="Times New Roman"/>
          <w:sz w:val="28"/>
          <w:szCs w:val="28"/>
          <w:lang w:val="ru-RU"/>
        </w:rPr>
      </w:pPr>
      <w:r w:rsidRPr="004C5984">
        <w:rPr>
          <w:rFonts w:ascii="Times New Roman" w:hAnsi="Times New Roman" w:cs="Times New Roman"/>
          <w:sz w:val="28"/>
          <w:szCs w:val="28"/>
          <w:lang w:val="ru-RU"/>
        </w:rPr>
        <w:t>Банком</w:t>
      </w:r>
      <w:r>
        <w:rPr>
          <w:rFonts w:ascii="Times New Roman" w:hAnsi="Times New Roman" w:cs="Times New Roman"/>
          <w:sz w:val="28"/>
          <w:szCs w:val="28"/>
          <w:lang w:val="ru-RU"/>
        </w:rPr>
        <w:t>;</w:t>
      </w:r>
    </w:p>
    <w:p w:rsidR="002921B4" w:rsidRPr="004C5984" w:rsidRDefault="004C5984" w:rsidP="004C5984">
      <w:pPr>
        <w:pStyle w:val="a3"/>
        <w:numPr>
          <w:ilvl w:val="0"/>
          <w:numId w:val="12"/>
        </w:numPr>
        <w:tabs>
          <w:tab w:val="left" w:pos="1134"/>
        </w:tabs>
        <w:spacing w:after="0" w:line="240" w:lineRule="auto"/>
        <w:ind w:hanging="719"/>
        <w:jc w:val="both"/>
        <w:rPr>
          <w:rFonts w:ascii="Times New Roman" w:hAnsi="Times New Roman" w:cs="Times New Roman"/>
          <w:sz w:val="28"/>
          <w:szCs w:val="28"/>
          <w:lang w:val="ru-RU"/>
        </w:rPr>
      </w:pPr>
      <w:r w:rsidRPr="004C5984">
        <w:rPr>
          <w:rFonts w:ascii="Times New Roman" w:hAnsi="Times New Roman" w:cs="Times New Roman"/>
          <w:sz w:val="28"/>
          <w:szCs w:val="28"/>
          <w:lang w:val="ru-RU"/>
        </w:rPr>
        <w:t>Службовцем</w:t>
      </w:r>
      <w:r>
        <w:rPr>
          <w:rFonts w:ascii="Times New Roman" w:hAnsi="Times New Roman" w:cs="Times New Roman"/>
          <w:sz w:val="28"/>
          <w:szCs w:val="28"/>
          <w:lang w:val="ru-RU"/>
        </w:rPr>
        <w:t>.</w:t>
      </w:r>
    </w:p>
    <w:p w:rsidR="002921B4" w:rsidRDefault="002921B4" w:rsidP="00200913">
      <w:pPr>
        <w:tabs>
          <w:tab w:val="left" w:pos="1134"/>
        </w:tabs>
        <w:spacing w:after="0" w:line="240" w:lineRule="auto"/>
        <w:jc w:val="both"/>
        <w:rPr>
          <w:rFonts w:ascii="Times New Roman" w:hAnsi="Times New Roman" w:cs="Times New Roman"/>
          <w:sz w:val="28"/>
          <w:szCs w:val="28"/>
          <w:lang w:val="ru-RU"/>
        </w:rPr>
      </w:pPr>
    </w:p>
    <w:p w:rsidR="00A23904" w:rsidRDefault="00A23904" w:rsidP="00200913">
      <w:pPr>
        <w:tabs>
          <w:tab w:val="left" w:pos="1134"/>
        </w:tabs>
        <w:spacing w:after="0" w:line="240" w:lineRule="auto"/>
        <w:jc w:val="both"/>
        <w:rPr>
          <w:rFonts w:ascii="Times New Roman" w:hAnsi="Times New Roman" w:cs="Times New Roman"/>
          <w:sz w:val="28"/>
          <w:szCs w:val="28"/>
          <w:lang w:val="ru-RU"/>
        </w:rPr>
      </w:pPr>
    </w:p>
    <w:p w:rsidR="002921B4" w:rsidRPr="002921B4" w:rsidRDefault="00304C6A" w:rsidP="002921B4">
      <w:pPr>
        <w:tabs>
          <w:tab w:val="left" w:pos="1134"/>
        </w:tabs>
        <w:spacing w:after="0" w:line="240" w:lineRule="auto"/>
        <w:ind w:firstLine="708"/>
        <w:jc w:val="center"/>
        <w:rPr>
          <w:rFonts w:ascii="Times New Roman" w:hAnsi="Times New Roman" w:cs="Times New Roman"/>
          <w:caps/>
          <w:sz w:val="28"/>
          <w:szCs w:val="28"/>
          <w:lang w:val="ru-RU"/>
        </w:rPr>
      </w:pPr>
      <w:r>
        <w:rPr>
          <w:rFonts w:ascii="Times New Roman" w:hAnsi="Times New Roman" w:cs="Times New Roman"/>
          <w:caps/>
          <w:sz w:val="28"/>
          <w:szCs w:val="28"/>
          <w:lang w:val="ru-RU"/>
        </w:rPr>
        <w:t>Розділ 2</w:t>
      </w:r>
      <w:r w:rsidR="002921B4" w:rsidRPr="002921B4">
        <w:rPr>
          <w:rFonts w:ascii="Times New Roman" w:hAnsi="Times New Roman" w:cs="Times New Roman"/>
          <w:caps/>
          <w:sz w:val="28"/>
          <w:szCs w:val="28"/>
          <w:lang w:val="ru-RU"/>
        </w:rPr>
        <w:t>.</w:t>
      </w:r>
      <w:r>
        <w:rPr>
          <w:rFonts w:ascii="Times New Roman" w:hAnsi="Times New Roman" w:cs="Times New Roman"/>
          <w:caps/>
          <w:sz w:val="28"/>
          <w:szCs w:val="28"/>
          <w:lang w:val="ru-RU"/>
        </w:rPr>
        <w:t>2</w:t>
      </w:r>
      <w:r w:rsidR="002921B4" w:rsidRPr="002921B4">
        <w:rPr>
          <w:rFonts w:ascii="Times New Roman" w:hAnsi="Times New Roman" w:cs="Times New Roman"/>
          <w:caps/>
          <w:sz w:val="28"/>
          <w:szCs w:val="28"/>
          <w:lang w:val="ru-RU"/>
        </w:rPr>
        <w:t xml:space="preserve"> Контроль і ревізія результатів діяльності бюджетних установ.</w:t>
      </w:r>
    </w:p>
    <w:p w:rsidR="002921B4" w:rsidRDefault="002921B4" w:rsidP="002921B4">
      <w:pPr>
        <w:tabs>
          <w:tab w:val="left" w:pos="1134"/>
        </w:tabs>
        <w:spacing w:after="0" w:line="240" w:lineRule="auto"/>
        <w:ind w:firstLine="708"/>
        <w:jc w:val="center"/>
        <w:rPr>
          <w:rFonts w:ascii="Times New Roman" w:hAnsi="Times New Roman" w:cs="Times New Roman"/>
          <w:caps/>
          <w:sz w:val="28"/>
          <w:szCs w:val="28"/>
          <w:lang w:val="ru-RU"/>
        </w:rPr>
      </w:pPr>
    </w:p>
    <w:p w:rsidR="005E600A" w:rsidRPr="002921B4" w:rsidRDefault="005E600A" w:rsidP="002921B4">
      <w:pPr>
        <w:tabs>
          <w:tab w:val="left" w:pos="1134"/>
        </w:tabs>
        <w:spacing w:after="0" w:line="240" w:lineRule="auto"/>
        <w:ind w:firstLine="708"/>
        <w:jc w:val="center"/>
        <w:rPr>
          <w:rFonts w:ascii="Times New Roman" w:hAnsi="Times New Roman" w:cs="Times New Roman"/>
          <w:caps/>
          <w:sz w:val="28"/>
          <w:szCs w:val="28"/>
          <w:lang w:val="ru-RU"/>
        </w:rPr>
      </w:pPr>
    </w:p>
    <w:p w:rsidR="002921B4" w:rsidRDefault="002921B4" w:rsidP="002921B4">
      <w:pPr>
        <w:tabs>
          <w:tab w:val="left" w:pos="1134"/>
        </w:tabs>
        <w:spacing w:after="0" w:line="240" w:lineRule="auto"/>
        <w:ind w:firstLine="708"/>
        <w:jc w:val="both"/>
        <w:rPr>
          <w:rFonts w:ascii="Times New Roman" w:hAnsi="Times New Roman" w:cs="Times New Roman"/>
          <w:b/>
          <w:sz w:val="28"/>
          <w:szCs w:val="28"/>
          <w:lang w:val="ru-RU"/>
        </w:rPr>
      </w:pPr>
      <w:r w:rsidRPr="005E600A">
        <w:rPr>
          <w:rFonts w:ascii="Times New Roman" w:hAnsi="Times New Roman" w:cs="Times New Roman"/>
          <w:b/>
          <w:sz w:val="28"/>
          <w:szCs w:val="28"/>
          <w:lang w:val="ru-RU"/>
        </w:rPr>
        <w:t>Тема 6. Контроль і ревізія обліку розрахунків з оплати праці</w:t>
      </w:r>
      <w:r w:rsidR="005E600A">
        <w:rPr>
          <w:rFonts w:ascii="Times New Roman" w:hAnsi="Times New Roman" w:cs="Times New Roman"/>
          <w:b/>
          <w:sz w:val="28"/>
          <w:szCs w:val="28"/>
          <w:lang w:val="ru-RU"/>
        </w:rPr>
        <w:t>.</w:t>
      </w:r>
    </w:p>
    <w:p w:rsidR="0061125D" w:rsidRPr="00A23904" w:rsidRDefault="0061125D" w:rsidP="0061125D">
      <w:pPr>
        <w:tabs>
          <w:tab w:val="left" w:pos="1134"/>
        </w:tabs>
        <w:spacing w:after="0" w:line="240" w:lineRule="auto"/>
        <w:ind w:firstLine="708"/>
        <w:jc w:val="both"/>
        <w:rPr>
          <w:rFonts w:ascii="Times New Roman" w:hAnsi="Times New Roman" w:cs="Times New Roman"/>
          <w:i/>
          <w:sz w:val="28"/>
          <w:szCs w:val="28"/>
          <w:u w:val="single"/>
          <w:lang w:val="ru-RU"/>
        </w:rPr>
      </w:pPr>
    </w:p>
    <w:p w:rsidR="0061125D" w:rsidRPr="00A23904" w:rsidRDefault="0061125D" w:rsidP="0061125D">
      <w:pPr>
        <w:tabs>
          <w:tab w:val="left" w:pos="1134"/>
        </w:tabs>
        <w:spacing w:after="0" w:line="240" w:lineRule="auto"/>
        <w:ind w:firstLine="708"/>
        <w:jc w:val="center"/>
        <w:rPr>
          <w:rFonts w:ascii="Times New Roman" w:hAnsi="Times New Roman" w:cs="Times New Roman"/>
          <w:i/>
          <w:sz w:val="28"/>
          <w:szCs w:val="28"/>
          <w:u w:val="single"/>
          <w:lang w:val="ru-RU"/>
        </w:rPr>
      </w:pPr>
      <w:r w:rsidRPr="00A23904">
        <w:rPr>
          <w:rFonts w:ascii="Times New Roman" w:hAnsi="Times New Roman" w:cs="Times New Roman"/>
          <w:i/>
          <w:sz w:val="28"/>
          <w:szCs w:val="28"/>
          <w:u w:val="single"/>
          <w:lang w:val="ru-RU"/>
        </w:rPr>
        <w:t>Питання для самостійного опрацювання:</w:t>
      </w:r>
    </w:p>
    <w:p w:rsidR="00247FFC" w:rsidRPr="00247FFC" w:rsidRDefault="00247FFC" w:rsidP="00A76B90">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6.1</w:t>
      </w:r>
      <w:r w:rsidRPr="00247FFC">
        <w:rPr>
          <w:rFonts w:ascii="Times New Roman" w:hAnsi="Times New Roman" w:cs="Times New Roman"/>
          <w:sz w:val="28"/>
          <w:szCs w:val="28"/>
          <w:lang w:val="ru-RU"/>
        </w:rPr>
        <w:t>За</w:t>
      </w:r>
      <w:r>
        <w:rPr>
          <w:rFonts w:ascii="Times New Roman" w:hAnsi="Times New Roman" w:cs="Times New Roman"/>
          <w:sz w:val="28"/>
          <w:szCs w:val="28"/>
          <w:lang w:val="ru-RU"/>
        </w:rPr>
        <w:t>вда</w:t>
      </w:r>
      <w:r w:rsidRPr="00247FFC">
        <w:rPr>
          <w:rFonts w:ascii="Times New Roman" w:hAnsi="Times New Roman" w:cs="Times New Roman"/>
          <w:sz w:val="28"/>
          <w:szCs w:val="28"/>
          <w:lang w:val="ru-RU"/>
        </w:rPr>
        <w:t>ння, джерела інформац</w:t>
      </w:r>
      <w:r w:rsidR="00A76B90">
        <w:rPr>
          <w:rFonts w:ascii="Times New Roman" w:hAnsi="Times New Roman" w:cs="Times New Roman"/>
          <w:sz w:val="28"/>
          <w:szCs w:val="28"/>
          <w:lang w:val="ru-RU"/>
        </w:rPr>
        <w:t xml:space="preserve">ії, нормативні акти і напрямки </w:t>
      </w:r>
      <w:r>
        <w:rPr>
          <w:rFonts w:ascii="Times New Roman" w:hAnsi="Times New Roman" w:cs="Times New Roman"/>
          <w:sz w:val="28"/>
          <w:szCs w:val="28"/>
          <w:lang w:val="ru-RU"/>
        </w:rPr>
        <w:t>ревізії.</w:t>
      </w:r>
      <w:r w:rsidRPr="00247FFC">
        <w:rPr>
          <w:rFonts w:ascii="Times New Roman" w:hAnsi="Times New Roman" w:cs="Times New Roman"/>
          <w:sz w:val="28"/>
          <w:szCs w:val="28"/>
          <w:lang w:val="ru-RU"/>
        </w:rPr>
        <w:t xml:space="preserve">Мета та завдання ревізії. Джерела інформації. Напрями контролю. </w:t>
      </w:r>
      <w:r>
        <w:rPr>
          <w:rFonts w:ascii="Times New Roman" w:hAnsi="Times New Roman" w:cs="Times New Roman"/>
          <w:sz w:val="28"/>
          <w:szCs w:val="28"/>
          <w:lang w:val="ru-RU"/>
        </w:rPr>
        <w:t>Законо</w:t>
      </w:r>
      <w:r w:rsidRPr="00247FFC">
        <w:rPr>
          <w:rFonts w:ascii="Times New Roman" w:hAnsi="Times New Roman" w:cs="Times New Roman"/>
          <w:sz w:val="28"/>
          <w:szCs w:val="28"/>
          <w:lang w:val="ru-RU"/>
        </w:rPr>
        <w:t xml:space="preserve">давче регулювання таких перевірок. </w:t>
      </w:r>
    </w:p>
    <w:p w:rsidR="00247FFC" w:rsidRPr="00247FFC" w:rsidRDefault="00247FFC" w:rsidP="00247FF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6.2 Контроль обліку особового складу.</w:t>
      </w:r>
      <w:r w:rsidRPr="00247FFC">
        <w:rPr>
          <w:rFonts w:ascii="Times New Roman" w:hAnsi="Times New Roman" w:cs="Times New Roman"/>
          <w:sz w:val="28"/>
          <w:szCs w:val="28"/>
          <w:lang w:val="ru-RU"/>
        </w:rPr>
        <w:t>Стан трудової дисципліни і дотримання трудового законодавства.</w:t>
      </w:r>
    </w:p>
    <w:p w:rsidR="00247FFC" w:rsidRPr="00247FFC" w:rsidRDefault="00247FFC" w:rsidP="00247FF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6.3. Ревізія розрахунків </w:t>
      </w:r>
      <w:r w:rsidRPr="00247FFC">
        <w:rPr>
          <w:rFonts w:ascii="Times New Roman" w:hAnsi="Times New Roman" w:cs="Times New Roman"/>
          <w:sz w:val="28"/>
          <w:szCs w:val="28"/>
          <w:lang w:val="ru-RU"/>
        </w:rPr>
        <w:t>з оплати праці</w:t>
      </w:r>
      <w:r>
        <w:rPr>
          <w:rFonts w:ascii="Times New Roman" w:hAnsi="Times New Roman" w:cs="Times New Roman"/>
          <w:sz w:val="28"/>
          <w:szCs w:val="28"/>
          <w:lang w:val="ru-RU"/>
        </w:rPr>
        <w:t>.</w:t>
      </w:r>
      <w:r w:rsidR="00A76B90">
        <w:rPr>
          <w:rFonts w:ascii="Times New Roman" w:hAnsi="Times New Roman" w:cs="Times New Roman"/>
          <w:sz w:val="28"/>
          <w:szCs w:val="28"/>
          <w:lang w:val="ru-RU"/>
        </w:rPr>
        <w:t xml:space="preserve"> Стан</w:t>
      </w:r>
      <w:r>
        <w:rPr>
          <w:rFonts w:ascii="Times New Roman" w:hAnsi="Times New Roman" w:cs="Times New Roman"/>
          <w:sz w:val="28"/>
          <w:szCs w:val="28"/>
          <w:lang w:val="ru-RU"/>
        </w:rPr>
        <w:t xml:space="preserve"> розрахунків із </w:t>
      </w:r>
      <w:r w:rsidR="00A76B90">
        <w:rPr>
          <w:rFonts w:ascii="Times New Roman" w:hAnsi="Times New Roman" w:cs="Times New Roman"/>
          <w:sz w:val="28"/>
          <w:szCs w:val="28"/>
          <w:lang w:val="ru-RU"/>
        </w:rPr>
        <w:t xml:space="preserve">працівниками, </w:t>
      </w:r>
      <w:r w:rsidRPr="00247FFC">
        <w:rPr>
          <w:rFonts w:ascii="Times New Roman" w:hAnsi="Times New Roman" w:cs="Times New Roman"/>
          <w:sz w:val="28"/>
          <w:szCs w:val="28"/>
          <w:lang w:val="ru-RU"/>
        </w:rPr>
        <w:t>н</w:t>
      </w:r>
      <w:r w:rsidR="00A76B90">
        <w:rPr>
          <w:rFonts w:ascii="Times New Roman" w:hAnsi="Times New Roman" w:cs="Times New Roman"/>
          <w:sz w:val="28"/>
          <w:szCs w:val="28"/>
          <w:lang w:val="ru-RU"/>
        </w:rPr>
        <w:t>арахування заробітної</w:t>
      </w:r>
      <w:r>
        <w:rPr>
          <w:rFonts w:ascii="Times New Roman" w:hAnsi="Times New Roman" w:cs="Times New Roman"/>
          <w:sz w:val="28"/>
          <w:szCs w:val="28"/>
          <w:lang w:val="ru-RU"/>
        </w:rPr>
        <w:t xml:space="preserve"> плати, </w:t>
      </w:r>
      <w:r w:rsidR="00A76B90">
        <w:rPr>
          <w:rFonts w:ascii="Times New Roman" w:hAnsi="Times New Roman" w:cs="Times New Roman"/>
          <w:sz w:val="28"/>
          <w:szCs w:val="28"/>
          <w:lang w:val="ru-RU"/>
        </w:rPr>
        <w:t xml:space="preserve">утримання із </w:t>
      </w:r>
      <w:r w:rsidR="0061125D">
        <w:rPr>
          <w:rFonts w:ascii="Times New Roman" w:hAnsi="Times New Roman" w:cs="Times New Roman"/>
          <w:sz w:val="28"/>
          <w:szCs w:val="28"/>
          <w:lang w:val="ru-RU"/>
        </w:rPr>
        <w:t>заробітної</w:t>
      </w:r>
      <w:r w:rsidR="00105594">
        <w:rPr>
          <w:rFonts w:ascii="Times New Roman" w:hAnsi="Times New Roman" w:cs="Times New Roman"/>
          <w:sz w:val="28"/>
          <w:szCs w:val="28"/>
          <w:lang w:val="ru-RU"/>
        </w:rPr>
        <w:t xml:space="preserve"> плати,</w:t>
      </w:r>
      <w:r w:rsidRPr="00247FFC">
        <w:rPr>
          <w:rFonts w:ascii="Times New Roman" w:hAnsi="Times New Roman" w:cs="Times New Roman"/>
          <w:sz w:val="28"/>
          <w:szCs w:val="28"/>
          <w:lang w:val="ru-RU"/>
        </w:rPr>
        <w:t xml:space="preserve"> достовірн</w:t>
      </w:r>
      <w:r w:rsidR="008121BE">
        <w:rPr>
          <w:rFonts w:ascii="Times New Roman" w:hAnsi="Times New Roman" w:cs="Times New Roman"/>
          <w:sz w:val="28"/>
          <w:szCs w:val="28"/>
          <w:lang w:val="ru-RU"/>
        </w:rPr>
        <w:t>ість і правильність</w:t>
      </w:r>
      <w:r>
        <w:rPr>
          <w:rFonts w:ascii="Times New Roman" w:hAnsi="Times New Roman" w:cs="Times New Roman"/>
          <w:sz w:val="28"/>
          <w:szCs w:val="28"/>
          <w:lang w:val="ru-RU"/>
        </w:rPr>
        <w:t xml:space="preserve"> ведення первинног</w:t>
      </w:r>
      <w:r w:rsidRPr="00247FFC">
        <w:rPr>
          <w:rFonts w:ascii="Times New Roman" w:hAnsi="Times New Roman" w:cs="Times New Roman"/>
          <w:sz w:val="28"/>
          <w:szCs w:val="28"/>
          <w:lang w:val="ru-RU"/>
        </w:rPr>
        <w:t>о обліку.</w:t>
      </w:r>
    </w:p>
    <w:p w:rsidR="005E600A" w:rsidRDefault="00247FFC" w:rsidP="00247FF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6.4 </w:t>
      </w:r>
      <w:r w:rsidRPr="00247FFC">
        <w:rPr>
          <w:rFonts w:ascii="Times New Roman" w:hAnsi="Times New Roman" w:cs="Times New Roman"/>
          <w:sz w:val="28"/>
          <w:szCs w:val="28"/>
          <w:lang w:val="ru-RU"/>
        </w:rPr>
        <w:t>Реві</w:t>
      </w:r>
      <w:r>
        <w:rPr>
          <w:rFonts w:ascii="Times New Roman" w:hAnsi="Times New Roman" w:cs="Times New Roman"/>
          <w:sz w:val="28"/>
          <w:szCs w:val="28"/>
          <w:lang w:val="ru-RU"/>
        </w:rPr>
        <w:t xml:space="preserve">зія розрахунків за страхуванням. </w:t>
      </w:r>
      <w:r w:rsidR="00A76B90">
        <w:rPr>
          <w:rFonts w:ascii="Times New Roman" w:hAnsi="Times New Roman" w:cs="Times New Roman"/>
          <w:sz w:val="28"/>
          <w:szCs w:val="28"/>
          <w:lang w:val="ru-RU"/>
        </w:rPr>
        <w:t>Напрями розрахунків підприємств з</w:t>
      </w:r>
      <w:r w:rsidRPr="00247FFC">
        <w:rPr>
          <w:rFonts w:ascii="Times New Roman" w:hAnsi="Times New Roman" w:cs="Times New Roman"/>
          <w:sz w:val="28"/>
          <w:szCs w:val="28"/>
          <w:lang w:val="ru-RU"/>
        </w:rPr>
        <w:t xml:space="preserve"> орг</w:t>
      </w:r>
      <w:r w:rsidR="00A76B90">
        <w:rPr>
          <w:rFonts w:ascii="Times New Roman" w:hAnsi="Times New Roman" w:cs="Times New Roman"/>
          <w:sz w:val="28"/>
          <w:szCs w:val="28"/>
          <w:lang w:val="ru-RU"/>
        </w:rPr>
        <w:t>анами</w:t>
      </w:r>
      <w:r w:rsidR="008121BE">
        <w:rPr>
          <w:rFonts w:ascii="Times New Roman" w:hAnsi="Times New Roman" w:cs="Times New Roman"/>
          <w:sz w:val="28"/>
          <w:szCs w:val="28"/>
          <w:lang w:val="ru-RU"/>
        </w:rPr>
        <w:t xml:space="preserve"> страхування.</w:t>
      </w:r>
      <w:r>
        <w:rPr>
          <w:rFonts w:ascii="Times New Roman" w:hAnsi="Times New Roman" w:cs="Times New Roman"/>
          <w:sz w:val="28"/>
          <w:szCs w:val="28"/>
          <w:lang w:val="ru-RU"/>
        </w:rPr>
        <w:t xml:space="preserve"> Дже</w:t>
      </w:r>
      <w:r w:rsidRPr="00247FFC">
        <w:rPr>
          <w:rFonts w:ascii="Times New Roman" w:hAnsi="Times New Roman" w:cs="Times New Roman"/>
          <w:sz w:val="28"/>
          <w:szCs w:val="28"/>
          <w:lang w:val="ru-RU"/>
        </w:rPr>
        <w:t>рела інформації та напрями перевірок.</w:t>
      </w:r>
    </w:p>
    <w:p w:rsidR="005E600A" w:rsidRDefault="005E600A" w:rsidP="00247FFC">
      <w:pPr>
        <w:tabs>
          <w:tab w:val="left" w:pos="1134"/>
        </w:tabs>
        <w:spacing w:after="0" w:line="240" w:lineRule="auto"/>
        <w:ind w:firstLine="708"/>
        <w:jc w:val="both"/>
        <w:rPr>
          <w:rFonts w:ascii="Times New Roman" w:hAnsi="Times New Roman" w:cs="Times New Roman"/>
          <w:sz w:val="28"/>
          <w:szCs w:val="28"/>
          <w:lang w:val="ru-RU"/>
        </w:rPr>
      </w:pPr>
    </w:p>
    <w:p w:rsidR="00404270" w:rsidRDefault="0061125D" w:rsidP="00A23904">
      <w:pPr>
        <w:tabs>
          <w:tab w:val="left" w:pos="1134"/>
        </w:tabs>
        <w:spacing w:after="0" w:line="240" w:lineRule="auto"/>
        <w:ind w:firstLine="708"/>
        <w:jc w:val="center"/>
        <w:rPr>
          <w:rFonts w:ascii="Times New Roman" w:hAnsi="Times New Roman" w:cs="Times New Roman"/>
          <w:i/>
          <w:sz w:val="28"/>
          <w:szCs w:val="28"/>
          <w:lang w:val="ru-RU"/>
        </w:rPr>
      </w:pPr>
      <w:r w:rsidRPr="0061125D">
        <w:rPr>
          <w:rFonts w:ascii="Times New Roman" w:hAnsi="Times New Roman" w:cs="Times New Roman"/>
          <w:i/>
          <w:sz w:val="28"/>
          <w:szCs w:val="28"/>
          <w:lang w:val="ru-RU"/>
        </w:rPr>
        <w:t>Список рекомендованої літератури</w:t>
      </w:r>
    </w:p>
    <w:p w:rsidR="00C26880" w:rsidRPr="00C26880" w:rsidRDefault="00C26880" w:rsidP="00C26880">
      <w:pPr>
        <w:tabs>
          <w:tab w:val="left" w:pos="1134"/>
        </w:tabs>
        <w:spacing w:after="0" w:line="240" w:lineRule="auto"/>
        <w:ind w:firstLine="708"/>
        <w:jc w:val="both"/>
        <w:rPr>
          <w:rFonts w:ascii="Times New Roman" w:hAnsi="Times New Roman" w:cs="Times New Roman"/>
          <w:sz w:val="28"/>
          <w:szCs w:val="28"/>
          <w:lang w:val="ru-RU"/>
        </w:rPr>
      </w:pPr>
      <w:r w:rsidRPr="00C26880">
        <w:rPr>
          <w:rFonts w:ascii="Times New Roman" w:hAnsi="Times New Roman" w:cs="Times New Roman"/>
          <w:sz w:val="28"/>
          <w:szCs w:val="28"/>
          <w:lang w:val="ru-RU"/>
        </w:rPr>
        <w:t>1. Державний фінансовий контроль: ревізія та аудит [Германчук П.К., Стефанюк І. Б., Рубан Н. І. та ін.]. – К.: НВП"АВТ", 2004. – 424 с.</w:t>
      </w:r>
    </w:p>
    <w:p w:rsidR="00C26880" w:rsidRDefault="00C26880" w:rsidP="00C26880">
      <w:pPr>
        <w:tabs>
          <w:tab w:val="left" w:pos="1134"/>
        </w:tabs>
        <w:spacing w:after="0" w:line="240" w:lineRule="auto"/>
        <w:ind w:firstLine="708"/>
        <w:jc w:val="both"/>
        <w:rPr>
          <w:rFonts w:ascii="Times New Roman" w:hAnsi="Times New Roman" w:cs="Times New Roman"/>
          <w:sz w:val="28"/>
          <w:szCs w:val="28"/>
          <w:lang w:val="ru-RU"/>
        </w:rPr>
      </w:pPr>
      <w:r w:rsidRPr="00C26880">
        <w:rPr>
          <w:rFonts w:ascii="Times New Roman" w:hAnsi="Times New Roman" w:cs="Times New Roman"/>
          <w:sz w:val="28"/>
          <w:szCs w:val="28"/>
          <w:lang w:val="ru-RU"/>
        </w:rPr>
        <w:t>2. Дорошенко О.О. Контроль гос</w:t>
      </w:r>
      <w:r>
        <w:rPr>
          <w:rFonts w:ascii="Times New Roman" w:hAnsi="Times New Roman" w:cs="Times New Roman"/>
          <w:sz w:val="28"/>
          <w:szCs w:val="28"/>
          <w:lang w:val="ru-RU"/>
        </w:rPr>
        <w:t xml:space="preserve">подарської діяльності бюджетних </w:t>
      </w:r>
      <w:r w:rsidRPr="00C26880">
        <w:rPr>
          <w:rFonts w:ascii="Times New Roman" w:hAnsi="Times New Roman" w:cs="Times New Roman"/>
          <w:sz w:val="28"/>
          <w:szCs w:val="28"/>
          <w:lang w:val="ru-RU"/>
        </w:rPr>
        <w:t xml:space="preserve">установ в умовах модернізації державних фінансів України </w:t>
      </w:r>
      <w:r>
        <w:rPr>
          <w:rFonts w:ascii="Times New Roman" w:hAnsi="Times New Roman" w:cs="Times New Roman"/>
          <w:sz w:val="28"/>
          <w:szCs w:val="28"/>
          <w:lang w:val="ru-RU"/>
        </w:rPr>
        <w:t>/ О.О.</w:t>
      </w:r>
      <w:r w:rsidRPr="00C26880">
        <w:rPr>
          <w:rFonts w:ascii="Times New Roman" w:hAnsi="Times New Roman" w:cs="Times New Roman"/>
          <w:sz w:val="28"/>
          <w:szCs w:val="28"/>
          <w:lang w:val="ru-RU"/>
        </w:rPr>
        <w:t>Дорошенко // Монографія. – Рівне: НУВГП, 2012. – 294 с.</w:t>
      </w:r>
    </w:p>
    <w:p w:rsidR="00404270" w:rsidRPr="00C26880" w:rsidRDefault="00C26880" w:rsidP="00C26880">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C26880">
        <w:t xml:space="preserve"> </w:t>
      </w:r>
      <w:r w:rsidRPr="00C26880">
        <w:rPr>
          <w:rFonts w:ascii="Times New Roman" w:hAnsi="Times New Roman" w:cs="Times New Roman"/>
          <w:sz w:val="28"/>
          <w:szCs w:val="28"/>
          <w:lang w:val="ru-RU"/>
        </w:rPr>
        <w:t>Методичні рекомендації щодо здійснення інспектування органами Державної фінансової інспекції України. Наказ Державної фінансової інспекції України 14.12.2011 N 90</w:t>
      </w:r>
      <w:r>
        <w:rPr>
          <w:rFonts w:ascii="Times New Roman" w:hAnsi="Times New Roman" w:cs="Times New Roman"/>
          <w:sz w:val="28"/>
          <w:szCs w:val="28"/>
          <w:lang w:val="ru-RU"/>
        </w:rPr>
        <w:t>.</w:t>
      </w:r>
    </w:p>
    <w:p w:rsidR="00404270" w:rsidRDefault="00404270" w:rsidP="0069073C">
      <w:pPr>
        <w:tabs>
          <w:tab w:val="left" w:pos="1134"/>
        </w:tabs>
        <w:spacing w:after="0" w:line="240" w:lineRule="auto"/>
        <w:rPr>
          <w:rFonts w:ascii="Times New Roman" w:hAnsi="Times New Roman" w:cs="Times New Roman"/>
          <w:i/>
          <w:sz w:val="28"/>
          <w:szCs w:val="28"/>
          <w:lang w:val="ru-RU"/>
        </w:rPr>
      </w:pPr>
    </w:p>
    <w:p w:rsidR="00404270" w:rsidRDefault="00404270" w:rsidP="0061125D">
      <w:pPr>
        <w:tabs>
          <w:tab w:val="left" w:pos="1134"/>
        </w:tabs>
        <w:spacing w:after="0" w:line="240" w:lineRule="auto"/>
        <w:ind w:firstLine="708"/>
        <w:jc w:val="center"/>
        <w:rPr>
          <w:rFonts w:ascii="Times New Roman" w:hAnsi="Times New Roman" w:cs="Times New Roman"/>
          <w:sz w:val="28"/>
          <w:szCs w:val="28"/>
          <w:lang w:val="ru-RU"/>
        </w:rPr>
      </w:pPr>
      <w:r>
        <w:rPr>
          <w:rFonts w:ascii="Times New Roman" w:hAnsi="Times New Roman" w:cs="Times New Roman"/>
          <w:sz w:val="28"/>
          <w:szCs w:val="28"/>
          <w:lang w:val="ru-RU"/>
        </w:rPr>
        <w:t>МЕТОДИЧНІ РЕКОМЕНДАЦІЇ</w:t>
      </w:r>
    </w:p>
    <w:p w:rsidR="00404270" w:rsidRDefault="00404270" w:rsidP="00404270">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Ревізія оплати праці є однією з найважливіших частин контролю в бюджетній</w:t>
      </w:r>
      <w:r>
        <w:rPr>
          <w:rFonts w:ascii="Times New Roman" w:hAnsi="Times New Roman" w:cs="Times New Roman"/>
          <w:sz w:val="28"/>
          <w:szCs w:val="28"/>
        </w:rPr>
        <w:t xml:space="preserve"> </w:t>
      </w:r>
      <w:r w:rsidRPr="00404270">
        <w:rPr>
          <w:rFonts w:ascii="Times New Roman" w:hAnsi="Times New Roman" w:cs="Times New Roman"/>
          <w:sz w:val="28"/>
          <w:szCs w:val="28"/>
        </w:rPr>
        <w:t>установі. Зумовлено це тим, що видатки на опла</w:t>
      </w:r>
      <w:r>
        <w:rPr>
          <w:rFonts w:ascii="Times New Roman" w:hAnsi="Times New Roman" w:cs="Times New Roman"/>
          <w:sz w:val="28"/>
          <w:szCs w:val="28"/>
        </w:rPr>
        <w:t xml:space="preserve">ту праці в кошторисах бюджетних </w:t>
      </w:r>
      <w:r w:rsidRPr="00404270">
        <w:rPr>
          <w:rFonts w:ascii="Times New Roman" w:hAnsi="Times New Roman" w:cs="Times New Roman"/>
          <w:sz w:val="28"/>
          <w:szCs w:val="28"/>
        </w:rPr>
        <w:t xml:space="preserve">установ мають найбільшу питому вагу і сягають великого відсотка </w:t>
      </w:r>
      <w:r>
        <w:rPr>
          <w:rFonts w:ascii="Times New Roman" w:hAnsi="Times New Roman" w:cs="Times New Roman"/>
          <w:sz w:val="28"/>
          <w:szCs w:val="28"/>
        </w:rPr>
        <w:t>загальних ви</w:t>
      </w:r>
      <w:r w:rsidRPr="00404270">
        <w:rPr>
          <w:rFonts w:ascii="Times New Roman" w:hAnsi="Times New Roman" w:cs="Times New Roman"/>
          <w:sz w:val="28"/>
          <w:szCs w:val="28"/>
        </w:rPr>
        <w:t>датків на утримання цих установ.</w:t>
      </w:r>
    </w:p>
    <w:p w:rsidR="00404270" w:rsidRPr="00404270" w:rsidRDefault="00404270" w:rsidP="0040427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Приступаючи до вивчення цієї тими студент повинен</w:t>
      </w:r>
      <w:r w:rsidRPr="00404270">
        <w:rPr>
          <w:rFonts w:ascii="ArnoPro-Regular" w:hAnsi="ArnoPro-Regular" w:cs="ArnoPro-Regular"/>
          <w:sz w:val="23"/>
          <w:szCs w:val="23"/>
        </w:rPr>
        <w:t xml:space="preserve"> </w:t>
      </w:r>
      <w:r w:rsidRPr="00404270">
        <w:rPr>
          <w:rFonts w:ascii="Times New Roman" w:hAnsi="Times New Roman" w:cs="Times New Roman"/>
          <w:sz w:val="28"/>
          <w:szCs w:val="28"/>
        </w:rPr>
        <w:t xml:space="preserve">ознайомиться </w:t>
      </w:r>
      <w:r>
        <w:rPr>
          <w:rFonts w:ascii="Times New Roman" w:hAnsi="Times New Roman" w:cs="Times New Roman"/>
          <w:sz w:val="28"/>
          <w:szCs w:val="28"/>
        </w:rPr>
        <w:t xml:space="preserve">з наступними </w:t>
      </w:r>
      <w:r w:rsidRPr="00404270">
        <w:rPr>
          <w:rFonts w:ascii="Times New Roman" w:hAnsi="Times New Roman" w:cs="Times New Roman"/>
          <w:sz w:val="28"/>
          <w:szCs w:val="28"/>
        </w:rPr>
        <w:t xml:space="preserve"> законо</w:t>
      </w:r>
      <w:r w:rsidR="00BE0D63">
        <w:rPr>
          <w:rFonts w:ascii="Times New Roman" w:hAnsi="Times New Roman" w:cs="Times New Roman"/>
          <w:sz w:val="28"/>
          <w:szCs w:val="28"/>
        </w:rPr>
        <w:t>давчими актами</w:t>
      </w:r>
      <w:r w:rsidRPr="00404270">
        <w:rPr>
          <w:rFonts w:ascii="Times New Roman" w:hAnsi="Times New Roman" w:cs="Times New Roman"/>
          <w:sz w:val="28"/>
          <w:szCs w:val="28"/>
        </w:rPr>
        <w:t>:</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1. Кодекс законів про працю України від 10.12.1971 р</w:t>
      </w:r>
      <w:r>
        <w:rPr>
          <w:rFonts w:ascii="Times New Roman" w:hAnsi="Times New Roman" w:cs="Times New Roman"/>
          <w:sz w:val="28"/>
          <w:szCs w:val="28"/>
        </w:rPr>
        <w:t>. (зі змінами і доповне</w:t>
      </w:r>
      <w:r w:rsidRPr="00404270">
        <w:rPr>
          <w:rFonts w:ascii="Times New Roman" w:hAnsi="Times New Roman" w:cs="Times New Roman"/>
          <w:sz w:val="28"/>
          <w:szCs w:val="28"/>
        </w:rPr>
        <w:t>н</w:t>
      </w:r>
      <w:r w:rsidR="00A23904">
        <w:rPr>
          <w:rFonts w:ascii="Times New Roman" w:hAnsi="Times New Roman" w:cs="Times New Roman"/>
          <w:sz w:val="28"/>
          <w:szCs w:val="28"/>
        </w:rPr>
        <w:t xml:space="preserve">нями </w:t>
      </w:r>
      <w:r w:rsidR="00A23904" w:rsidRPr="00A23904">
        <w:rPr>
          <w:rFonts w:ascii="Times New Roman" w:hAnsi="Times New Roman" w:cs="Times New Roman"/>
          <w:sz w:val="28"/>
          <w:szCs w:val="28"/>
        </w:rPr>
        <w:t xml:space="preserve"> вiд 17.05.2016 № 1366-VIII</w:t>
      </w:r>
      <w:r w:rsidRPr="00404270">
        <w:rPr>
          <w:rFonts w:ascii="Times New Roman" w:hAnsi="Times New Roman" w:cs="Times New Roman"/>
          <w:sz w:val="28"/>
          <w:szCs w:val="28"/>
        </w:rPr>
        <w:t>).</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2. Закон України «Про відпустки» від 15.11.</w:t>
      </w:r>
      <w:r>
        <w:rPr>
          <w:rFonts w:ascii="Times New Roman" w:hAnsi="Times New Roman" w:cs="Times New Roman"/>
          <w:sz w:val="28"/>
          <w:szCs w:val="28"/>
        </w:rPr>
        <w:t xml:space="preserve">1996 р. № 504/96-ВР (зі змінами </w:t>
      </w:r>
      <w:r w:rsidRPr="00404270">
        <w:rPr>
          <w:rFonts w:ascii="Times New Roman" w:hAnsi="Times New Roman" w:cs="Times New Roman"/>
          <w:sz w:val="28"/>
          <w:szCs w:val="28"/>
        </w:rPr>
        <w:t>і доповненнями).</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3. Закон України «Про оплату праці» від 24.0</w:t>
      </w:r>
      <w:r>
        <w:rPr>
          <w:rFonts w:ascii="Times New Roman" w:hAnsi="Times New Roman" w:cs="Times New Roman"/>
          <w:sz w:val="28"/>
          <w:szCs w:val="28"/>
        </w:rPr>
        <w:t>3.1995 р. № 108/995-ВР (зі змі</w:t>
      </w:r>
      <w:r w:rsidRPr="00404270">
        <w:rPr>
          <w:rFonts w:ascii="Times New Roman" w:hAnsi="Times New Roman" w:cs="Times New Roman"/>
          <w:sz w:val="28"/>
          <w:szCs w:val="28"/>
        </w:rPr>
        <w:t>нами і доповненнями).</w:t>
      </w:r>
    </w:p>
    <w:p w:rsidR="00404270" w:rsidRPr="00404270" w:rsidRDefault="00F855CC" w:rsidP="00BE0D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00404270" w:rsidRPr="00404270">
        <w:rPr>
          <w:rFonts w:ascii="Times New Roman" w:hAnsi="Times New Roman" w:cs="Times New Roman"/>
          <w:sz w:val="28"/>
          <w:szCs w:val="28"/>
        </w:rPr>
        <w:t>одаток з доходів ф</w:t>
      </w:r>
      <w:r w:rsidR="00404270">
        <w:rPr>
          <w:rFonts w:ascii="Times New Roman" w:hAnsi="Times New Roman" w:cs="Times New Roman"/>
          <w:sz w:val="28"/>
          <w:szCs w:val="28"/>
        </w:rPr>
        <w:t>ізичн</w:t>
      </w:r>
      <w:r>
        <w:rPr>
          <w:rFonts w:ascii="Times New Roman" w:hAnsi="Times New Roman" w:cs="Times New Roman"/>
          <w:sz w:val="28"/>
          <w:szCs w:val="28"/>
        </w:rPr>
        <w:t>их осіб</w:t>
      </w:r>
      <w:r w:rsidR="00404270" w:rsidRPr="00404270">
        <w:rPr>
          <w:rFonts w:ascii="Times New Roman" w:hAnsi="Times New Roman" w:cs="Times New Roman"/>
          <w:sz w:val="28"/>
          <w:szCs w:val="28"/>
        </w:rPr>
        <w:t xml:space="preserve"> (зі змінами і доповненнями).</w:t>
      </w:r>
    </w:p>
    <w:p w:rsidR="00F855CC" w:rsidRPr="00F855CC" w:rsidRDefault="00404270" w:rsidP="00F855CC">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 xml:space="preserve">5. Закон України «Про індексацію </w:t>
      </w:r>
      <w:r>
        <w:rPr>
          <w:rFonts w:ascii="Times New Roman" w:hAnsi="Times New Roman" w:cs="Times New Roman"/>
          <w:sz w:val="28"/>
          <w:szCs w:val="28"/>
        </w:rPr>
        <w:t xml:space="preserve">грошових доходів населення» від </w:t>
      </w:r>
      <w:r w:rsidRPr="00404270">
        <w:rPr>
          <w:rFonts w:ascii="Times New Roman" w:hAnsi="Times New Roman" w:cs="Times New Roman"/>
          <w:sz w:val="28"/>
          <w:szCs w:val="28"/>
        </w:rPr>
        <w:t>25.03.2005 р. № 2505-ІV (</w:t>
      </w:r>
      <w:r w:rsidR="00F855CC" w:rsidRPr="00F855CC">
        <w:rPr>
          <w:rFonts w:ascii="Times New Roman" w:hAnsi="Times New Roman" w:cs="Times New Roman"/>
          <w:sz w:val="28"/>
          <w:szCs w:val="28"/>
        </w:rPr>
        <w:t>Із змінам</w:t>
      </w:r>
      <w:r w:rsidR="00F855CC">
        <w:rPr>
          <w:rFonts w:ascii="Times New Roman" w:hAnsi="Times New Roman" w:cs="Times New Roman"/>
          <w:sz w:val="28"/>
          <w:szCs w:val="28"/>
        </w:rPr>
        <w:t>и, внесеними згідно із Законами:</w:t>
      </w:r>
    </w:p>
    <w:p w:rsidR="00F855CC" w:rsidRPr="00E64DFB" w:rsidRDefault="00F855CC" w:rsidP="00E64DFB">
      <w:pPr>
        <w:pStyle w:val="a3"/>
        <w:numPr>
          <w:ilvl w:val="0"/>
          <w:numId w:val="26"/>
        </w:numPr>
        <w:autoSpaceDE w:val="0"/>
        <w:autoSpaceDN w:val="0"/>
        <w:adjustRightInd w:val="0"/>
        <w:spacing w:after="0" w:line="240" w:lineRule="auto"/>
        <w:ind w:left="993" w:hanging="284"/>
        <w:jc w:val="both"/>
        <w:rPr>
          <w:rFonts w:ascii="Times New Roman" w:hAnsi="Times New Roman" w:cs="Times New Roman"/>
          <w:sz w:val="28"/>
          <w:szCs w:val="28"/>
        </w:rPr>
      </w:pPr>
      <w:r w:rsidRPr="00E64DFB">
        <w:rPr>
          <w:rFonts w:ascii="Times New Roman" w:hAnsi="Times New Roman" w:cs="Times New Roman"/>
          <w:sz w:val="28"/>
          <w:szCs w:val="28"/>
        </w:rPr>
        <w:t xml:space="preserve">№ 5463-VI від 16.10.2012, ВВР, 2014, № 4, ст.61; </w:t>
      </w:r>
    </w:p>
    <w:p w:rsidR="00F855CC" w:rsidRPr="00E64DFB" w:rsidRDefault="00F855CC" w:rsidP="00E64DFB">
      <w:pPr>
        <w:pStyle w:val="a3"/>
        <w:numPr>
          <w:ilvl w:val="0"/>
          <w:numId w:val="26"/>
        </w:numPr>
        <w:autoSpaceDE w:val="0"/>
        <w:autoSpaceDN w:val="0"/>
        <w:adjustRightInd w:val="0"/>
        <w:spacing w:after="0" w:line="240" w:lineRule="auto"/>
        <w:ind w:left="993" w:hanging="284"/>
        <w:jc w:val="both"/>
        <w:rPr>
          <w:rFonts w:ascii="Times New Roman" w:hAnsi="Times New Roman" w:cs="Times New Roman"/>
          <w:sz w:val="28"/>
          <w:szCs w:val="28"/>
        </w:rPr>
      </w:pPr>
      <w:r w:rsidRPr="00E64DFB">
        <w:rPr>
          <w:rFonts w:ascii="Times New Roman" w:hAnsi="Times New Roman" w:cs="Times New Roman"/>
          <w:sz w:val="28"/>
          <w:szCs w:val="28"/>
        </w:rPr>
        <w:t xml:space="preserve">№ 76-VIII від 28.12.2014, ВВР, 2015, № 6, ст.40; </w:t>
      </w:r>
    </w:p>
    <w:p w:rsidR="00404270" w:rsidRPr="00E64DFB" w:rsidRDefault="00F855CC" w:rsidP="00E64DFB">
      <w:pPr>
        <w:pStyle w:val="a3"/>
        <w:numPr>
          <w:ilvl w:val="0"/>
          <w:numId w:val="26"/>
        </w:numPr>
        <w:autoSpaceDE w:val="0"/>
        <w:autoSpaceDN w:val="0"/>
        <w:adjustRightInd w:val="0"/>
        <w:spacing w:after="0" w:line="240" w:lineRule="auto"/>
        <w:ind w:left="993" w:hanging="284"/>
        <w:jc w:val="both"/>
        <w:rPr>
          <w:rFonts w:ascii="Times New Roman" w:hAnsi="Times New Roman" w:cs="Times New Roman"/>
          <w:sz w:val="28"/>
          <w:szCs w:val="28"/>
        </w:rPr>
      </w:pPr>
      <w:r w:rsidRPr="00E64DFB">
        <w:rPr>
          <w:rFonts w:ascii="Times New Roman" w:hAnsi="Times New Roman" w:cs="Times New Roman"/>
          <w:sz w:val="28"/>
          <w:szCs w:val="28"/>
        </w:rPr>
        <w:t>№ 911-VIII від 24.12.2015, ВВР, 2016, № 5, ст.50</w:t>
      </w:r>
      <w:r w:rsidR="00404270" w:rsidRPr="00E64DFB">
        <w:rPr>
          <w:rFonts w:ascii="Times New Roman" w:hAnsi="Times New Roman" w:cs="Times New Roman"/>
          <w:sz w:val="28"/>
          <w:szCs w:val="28"/>
        </w:rPr>
        <w:t>).</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6. Закон України «Про колективні догово</w:t>
      </w:r>
      <w:r w:rsidR="00BE0D63">
        <w:rPr>
          <w:rFonts w:ascii="Times New Roman" w:hAnsi="Times New Roman" w:cs="Times New Roman"/>
          <w:sz w:val="28"/>
          <w:szCs w:val="28"/>
        </w:rPr>
        <w:t>ри і угоди» від 01.07.2003 р. №</w:t>
      </w:r>
      <w:r w:rsidRPr="00404270">
        <w:rPr>
          <w:rFonts w:ascii="Times New Roman" w:hAnsi="Times New Roman" w:cs="Times New Roman"/>
          <w:sz w:val="28"/>
          <w:szCs w:val="28"/>
        </w:rPr>
        <w:t>3356-ХІІ (зі змінами і доповненнями).</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7. Закон України «Про розмір внесків на деякі види загальнообов’язкового</w:t>
      </w:r>
    </w:p>
    <w:p w:rsidR="00404270" w:rsidRDefault="00404270" w:rsidP="00BE0D63">
      <w:pPr>
        <w:widowControl w:val="0"/>
        <w:autoSpaceDE w:val="0"/>
        <w:autoSpaceDN w:val="0"/>
        <w:adjustRightInd w:val="0"/>
        <w:spacing w:after="0" w:line="240" w:lineRule="auto"/>
        <w:jc w:val="both"/>
        <w:rPr>
          <w:rFonts w:ascii="Times New Roman" w:hAnsi="Times New Roman" w:cs="Times New Roman"/>
          <w:sz w:val="28"/>
          <w:szCs w:val="28"/>
        </w:rPr>
      </w:pPr>
      <w:r w:rsidRPr="00404270">
        <w:rPr>
          <w:rFonts w:ascii="Times New Roman" w:hAnsi="Times New Roman" w:cs="Times New Roman"/>
          <w:sz w:val="28"/>
          <w:szCs w:val="28"/>
        </w:rPr>
        <w:t>державного соціального</w:t>
      </w:r>
      <w:r w:rsidR="00E64DFB">
        <w:rPr>
          <w:rFonts w:ascii="Times New Roman" w:hAnsi="Times New Roman" w:cs="Times New Roman"/>
          <w:sz w:val="28"/>
          <w:szCs w:val="28"/>
        </w:rPr>
        <w:t xml:space="preserve"> страхування</w:t>
      </w:r>
      <w:r w:rsidR="00BE0D63">
        <w:rPr>
          <w:rFonts w:ascii="Times New Roman" w:hAnsi="Times New Roman" w:cs="Times New Roman"/>
          <w:sz w:val="28"/>
          <w:szCs w:val="28"/>
        </w:rPr>
        <w:t>.</w:t>
      </w:r>
    </w:p>
    <w:p w:rsidR="00BE0D63" w:rsidRPr="00BE0D63" w:rsidRDefault="00BE0D63" w:rsidP="00BE0D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0D63">
        <w:rPr>
          <w:rFonts w:ascii="Times New Roman" w:hAnsi="Times New Roman" w:cs="Times New Roman"/>
          <w:sz w:val="28"/>
          <w:szCs w:val="28"/>
        </w:rPr>
        <w:t>Ревізія оплати праці зазвичай починається з перевірки обґрунтованостізатверджених асигнувань на заробітну плату</w:t>
      </w:r>
      <w:r>
        <w:rPr>
          <w:rFonts w:ascii="Times New Roman" w:hAnsi="Times New Roman" w:cs="Times New Roman"/>
          <w:sz w:val="28"/>
          <w:szCs w:val="28"/>
        </w:rPr>
        <w:t xml:space="preserve"> працівників установи, для чого </w:t>
      </w:r>
      <w:r w:rsidRPr="00BE0D63">
        <w:rPr>
          <w:rFonts w:ascii="Times New Roman" w:hAnsi="Times New Roman" w:cs="Times New Roman"/>
          <w:sz w:val="28"/>
          <w:szCs w:val="28"/>
        </w:rPr>
        <w:t>перевіряють правильність планування виробнич</w:t>
      </w:r>
      <w:r>
        <w:rPr>
          <w:rFonts w:ascii="Times New Roman" w:hAnsi="Times New Roman" w:cs="Times New Roman"/>
          <w:sz w:val="28"/>
          <w:szCs w:val="28"/>
        </w:rPr>
        <w:t>их показників (за мережею, шта</w:t>
      </w:r>
      <w:r w:rsidRPr="00BE0D63">
        <w:rPr>
          <w:rFonts w:ascii="Times New Roman" w:hAnsi="Times New Roman" w:cs="Times New Roman"/>
          <w:sz w:val="28"/>
          <w:szCs w:val="28"/>
        </w:rPr>
        <w:t>тами та контингентом), а також застосування норм і нормативів у розрахунках.</w:t>
      </w:r>
    </w:p>
    <w:p w:rsidR="00BE0D63" w:rsidRDefault="00BE0D63" w:rsidP="00200913">
      <w:pPr>
        <w:autoSpaceDE w:val="0"/>
        <w:autoSpaceDN w:val="0"/>
        <w:adjustRightInd w:val="0"/>
        <w:spacing w:after="0" w:line="240" w:lineRule="auto"/>
        <w:ind w:firstLine="708"/>
        <w:jc w:val="both"/>
        <w:rPr>
          <w:rFonts w:ascii="Times New Roman" w:hAnsi="Times New Roman" w:cs="Times New Roman"/>
          <w:sz w:val="28"/>
          <w:szCs w:val="28"/>
        </w:rPr>
      </w:pPr>
      <w:r w:rsidRPr="00BE0D63">
        <w:rPr>
          <w:rFonts w:ascii="Times New Roman" w:hAnsi="Times New Roman" w:cs="Times New Roman"/>
          <w:sz w:val="28"/>
          <w:szCs w:val="28"/>
        </w:rPr>
        <w:t xml:space="preserve">Студенту варто звернути увагу на </w:t>
      </w:r>
      <w:r>
        <w:rPr>
          <w:rFonts w:ascii="Times New Roman" w:hAnsi="Times New Roman" w:cs="Times New Roman"/>
          <w:sz w:val="28"/>
          <w:szCs w:val="28"/>
        </w:rPr>
        <w:t>те, що п</w:t>
      </w:r>
      <w:r w:rsidRPr="00BE0D63">
        <w:rPr>
          <w:rFonts w:ascii="Times New Roman" w:hAnsi="Times New Roman" w:cs="Times New Roman"/>
          <w:sz w:val="28"/>
          <w:szCs w:val="28"/>
        </w:rPr>
        <w:t xml:space="preserve">ланування фонду оплати праці </w:t>
      </w:r>
      <w:r>
        <w:rPr>
          <w:rFonts w:ascii="Times New Roman" w:hAnsi="Times New Roman" w:cs="Times New Roman"/>
          <w:sz w:val="28"/>
          <w:szCs w:val="28"/>
        </w:rPr>
        <w:t xml:space="preserve">щодо кожної категорії персоналу </w:t>
      </w:r>
      <w:r w:rsidRPr="00BE0D63">
        <w:rPr>
          <w:rFonts w:ascii="Times New Roman" w:hAnsi="Times New Roman" w:cs="Times New Roman"/>
          <w:sz w:val="28"/>
          <w:szCs w:val="28"/>
        </w:rPr>
        <w:t>здійснюють</w:t>
      </w:r>
      <w:r>
        <w:rPr>
          <w:rFonts w:ascii="Times New Roman" w:hAnsi="Times New Roman" w:cs="Times New Roman"/>
          <w:sz w:val="28"/>
          <w:szCs w:val="28"/>
        </w:rPr>
        <w:t xml:space="preserve"> </w:t>
      </w:r>
      <w:r w:rsidRPr="00BE0D63">
        <w:rPr>
          <w:rFonts w:ascii="Times New Roman" w:hAnsi="Times New Roman" w:cs="Times New Roman"/>
          <w:sz w:val="28"/>
          <w:szCs w:val="28"/>
        </w:rPr>
        <w:t>відповідно до</w:t>
      </w:r>
      <w:r>
        <w:rPr>
          <w:rFonts w:ascii="Times New Roman" w:hAnsi="Times New Roman" w:cs="Times New Roman"/>
          <w:sz w:val="28"/>
          <w:szCs w:val="28"/>
        </w:rPr>
        <w:t xml:space="preserve"> специфіки діяльності установи.</w:t>
      </w:r>
      <w:r w:rsidRPr="00BE0D63">
        <w:rPr>
          <w:rFonts w:ascii="Times New Roman" w:hAnsi="Times New Roman" w:cs="Times New Roman"/>
          <w:sz w:val="28"/>
          <w:szCs w:val="28"/>
        </w:rPr>
        <w:t>Під час перевірки правильності плануванн</w:t>
      </w:r>
      <w:r>
        <w:rPr>
          <w:rFonts w:ascii="Times New Roman" w:hAnsi="Times New Roman" w:cs="Times New Roman"/>
          <w:sz w:val="28"/>
          <w:szCs w:val="28"/>
        </w:rPr>
        <w:t>я видатків на оплату праці ана</w:t>
      </w:r>
      <w:r w:rsidRPr="00BE0D63">
        <w:rPr>
          <w:rFonts w:ascii="Times New Roman" w:hAnsi="Times New Roman" w:cs="Times New Roman"/>
          <w:sz w:val="28"/>
          <w:szCs w:val="28"/>
        </w:rPr>
        <w:t>лізують, чи дотримано вимоги Постанови</w:t>
      </w:r>
      <w:r>
        <w:rPr>
          <w:rFonts w:ascii="Times New Roman" w:hAnsi="Times New Roman" w:cs="Times New Roman"/>
          <w:sz w:val="28"/>
          <w:szCs w:val="28"/>
        </w:rPr>
        <w:t xml:space="preserve"> Кабінету Міністрів України від </w:t>
      </w:r>
      <w:r w:rsidRPr="00BE0D63">
        <w:rPr>
          <w:rFonts w:ascii="Times New Roman" w:hAnsi="Times New Roman" w:cs="Times New Roman"/>
          <w:sz w:val="28"/>
          <w:szCs w:val="28"/>
        </w:rPr>
        <w:t>28.02.2002 р. № 226 «Про затвердження Порядку ск</w:t>
      </w:r>
      <w:r>
        <w:rPr>
          <w:rFonts w:ascii="Times New Roman" w:hAnsi="Times New Roman" w:cs="Times New Roman"/>
          <w:sz w:val="28"/>
          <w:szCs w:val="28"/>
        </w:rPr>
        <w:t xml:space="preserve">ладання, розгляду, затвердження </w:t>
      </w:r>
      <w:r w:rsidRPr="00BE0D63">
        <w:rPr>
          <w:rFonts w:ascii="Times New Roman" w:hAnsi="Times New Roman" w:cs="Times New Roman"/>
          <w:sz w:val="28"/>
          <w:szCs w:val="28"/>
        </w:rPr>
        <w:t>та основних вимог до виконання кошторисів бюджетних установ»</w:t>
      </w:r>
      <w:r w:rsidRPr="00BE0D63">
        <w:t xml:space="preserve"> </w:t>
      </w:r>
      <w:r w:rsidRPr="00BE0D63">
        <w:rPr>
          <w:rFonts w:ascii="Times New Roman" w:hAnsi="Times New Roman" w:cs="Times New Roman"/>
          <w:sz w:val="28"/>
          <w:szCs w:val="28"/>
        </w:rPr>
        <w:t>у частині наявності розрахунків сум видатків, внес</w:t>
      </w:r>
      <w:r w:rsidR="00200913">
        <w:rPr>
          <w:rFonts w:ascii="Times New Roman" w:hAnsi="Times New Roman" w:cs="Times New Roman"/>
          <w:sz w:val="28"/>
          <w:szCs w:val="28"/>
        </w:rPr>
        <w:t xml:space="preserve">ених до кошторисів, доцільності </w:t>
      </w:r>
      <w:r w:rsidRPr="00BE0D63">
        <w:rPr>
          <w:rFonts w:ascii="Times New Roman" w:hAnsi="Times New Roman" w:cs="Times New Roman"/>
          <w:sz w:val="28"/>
          <w:szCs w:val="28"/>
        </w:rPr>
        <w:t>запланованих видатків, правильності їх ро</w:t>
      </w:r>
      <w:r w:rsidR="00200913">
        <w:rPr>
          <w:rFonts w:ascii="Times New Roman" w:hAnsi="Times New Roman" w:cs="Times New Roman"/>
          <w:sz w:val="28"/>
          <w:szCs w:val="28"/>
        </w:rPr>
        <w:t>зподілу за економічною класифі</w:t>
      </w:r>
      <w:r w:rsidRPr="00BE0D63">
        <w:rPr>
          <w:rFonts w:ascii="Times New Roman" w:hAnsi="Times New Roman" w:cs="Times New Roman"/>
          <w:sz w:val="28"/>
          <w:szCs w:val="28"/>
        </w:rPr>
        <w:t>кацію.</w:t>
      </w:r>
    </w:p>
    <w:p w:rsidR="00200913" w:rsidRDefault="00200913" w:rsidP="00200913">
      <w:pPr>
        <w:autoSpaceDE w:val="0"/>
        <w:autoSpaceDN w:val="0"/>
        <w:adjustRightInd w:val="0"/>
        <w:spacing w:after="0" w:line="240" w:lineRule="auto"/>
        <w:ind w:firstLine="708"/>
        <w:jc w:val="both"/>
      </w:pPr>
      <w:r w:rsidRPr="00200913">
        <w:rPr>
          <w:rFonts w:ascii="Times New Roman" w:hAnsi="Times New Roman" w:cs="Times New Roman"/>
          <w:sz w:val="28"/>
          <w:szCs w:val="28"/>
        </w:rPr>
        <w:t>Законами України про державний бюджет п</w:t>
      </w:r>
      <w:r>
        <w:rPr>
          <w:rFonts w:ascii="Times New Roman" w:hAnsi="Times New Roman" w:cs="Times New Roman"/>
          <w:sz w:val="28"/>
          <w:szCs w:val="28"/>
        </w:rPr>
        <w:t>ередбачено, що видатки на заро</w:t>
      </w:r>
      <w:r w:rsidRPr="00200913">
        <w:rPr>
          <w:rFonts w:ascii="Times New Roman" w:hAnsi="Times New Roman" w:cs="Times New Roman"/>
          <w:sz w:val="28"/>
          <w:szCs w:val="28"/>
        </w:rPr>
        <w:t>бітну плату працівників бюджетних установ, а також нарахуванн</w:t>
      </w:r>
      <w:r>
        <w:rPr>
          <w:rFonts w:ascii="Times New Roman" w:hAnsi="Times New Roman" w:cs="Times New Roman"/>
          <w:sz w:val="28"/>
          <w:szCs w:val="28"/>
        </w:rPr>
        <w:t>я на неї є захище</w:t>
      </w:r>
      <w:r w:rsidRPr="00200913">
        <w:rPr>
          <w:rFonts w:ascii="Times New Roman" w:hAnsi="Times New Roman" w:cs="Times New Roman"/>
          <w:sz w:val="28"/>
          <w:szCs w:val="28"/>
        </w:rPr>
        <w:t>ними статтями бюджету.</w:t>
      </w:r>
      <w:r w:rsidRPr="00200913">
        <w:t xml:space="preserve"> </w:t>
      </w:r>
    </w:p>
    <w:p w:rsidR="00200913" w:rsidRDefault="00200913" w:rsidP="0020091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Pr="00200913">
        <w:rPr>
          <w:rFonts w:ascii="Times New Roman" w:hAnsi="Times New Roman" w:cs="Times New Roman"/>
          <w:sz w:val="28"/>
          <w:szCs w:val="28"/>
        </w:rPr>
        <w:t>азовою нормою для перевірк</w:t>
      </w:r>
      <w:r>
        <w:rPr>
          <w:rFonts w:ascii="Times New Roman" w:hAnsi="Times New Roman" w:cs="Times New Roman"/>
          <w:sz w:val="28"/>
          <w:szCs w:val="28"/>
        </w:rPr>
        <w:t xml:space="preserve">и правильності визначення фонду </w:t>
      </w:r>
      <w:r w:rsidRPr="00200913">
        <w:rPr>
          <w:rFonts w:ascii="Times New Roman" w:hAnsi="Times New Roman" w:cs="Times New Roman"/>
          <w:sz w:val="28"/>
          <w:szCs w:val="28"/>
        </w:rPr>
        <w:t>оплати праці є система оплати праці, запроваджена в бюджетній установі, то під</w:t>
      </w:r>
      <w:r>
        <w:rPr>
          <w:rFonts w:ascii="Times New Roman" w:hAnsi="Times New Roman" w:cs="Times New Roman"/>
          <w:sz w:val="28"/>
          <w:szCs w:val="28"/>
        </w:rPr>
        <w:t xml:space="preserve"> </w:t>
      </w:r>
      <w:r w:rsidRPr="00200913">
        <w:rPr>
          <w:rFonts w:ascii="Times New Roman" w:hAnsi="Times New Roman" w:cs="Times New Roman"/>
          <w:sz w:val="28"/>
          <w:szCs w:val="28"/>
        </w:rPr>
        <w:t>час перевірки правильності встановленн</w:t>
      </w:r>
      <w:r>
        <w:rPr>
          <w:rFonts w:ascii="Times New Roman" w:hAnsi="Times New Roman" w:cs="Times New Roman"/>
          <w:sz w:val="28"/>
          <w:szCs w:val="28"/>
        </w:rPr>
        <w:t>я посадових окладів перевіряють наяв</w:t>
      </w:r>
      <w:r w:rsidRPr="00200913">
        <w:t xml:space="preserve"> </w:t>
      </w:r>
      <w:r w:rsidRPr="00200913">
        <w:rPr>
          <w:rFonts w:ascii="Times New Roman" w:hAnsi="Times New Roman" w:cs="Times New Roman"/>
          <w:sz w:val="28"/>
          <w:szCs w:val="28"/>
        </w:rPr>
        <w:t>ність підтвердного документа про надання відпов</w:t>
      </w:r>
      <w:r>
        <w:rPr>
          <w:rFonts w:ascii="Times New Roman" w:hAnsi="Times New Roman" w:cs="Times New Roman"/>
          <w:sz w:val="28"/>
          <w:szCs w:val="28"/>
        </w:rPr>
        <w:t>ідної категорії (якщо це перед</w:t>
      </w:r>
      <w:r w:rsidRPr="00200913">
        <w:rPr>
          <w:rFonts w:ascii="Times New Roman" w:hAnsi="Times New Roman" w:cs="Times New Roman"/>
          <w:sz w:val="28"/>
          <w:szCs w:val="28"/>
        </w:rPr>
        <w:t>бачено системою оплати праці), а також відпо</w:t>
      </w:r>
      <w:r>
        <w:rPr>
          <w:rFonts w:ascii="Times New Roman" w:hAnsi="Times New Roman" w:cs="Times New Roman"/>
          <w:sz w:val="28"/>
          <w:szCs w:val="28"/>
        </w:rPr>
        <w:t>відність посадового окладу вста</w:t>
      </w:r>
      <w:r w:rsidRPr="00200913">
        <w:rPr>
          <w:rFonts w:ascii="Times New Roman" w:hAnsi="Times New Roman" w:cs="Times New Roman"/>
          <w:sz w:val="28"/>
          <w:szCs w:val="28"/>
        </w:rPr>
        <w:t>новленій кваліфікаційній категорії.</w:t>
      </w:r>
    </w:p>
    <w:p w:rsidR="00200913" w:rsidRDefault="00200913" w:rsidP="00200913">
      <w:pPr>
        <w:autoSpaceDE w:val="0"/>
        <w:autoSpaceDN w:val="0"/>
        <w:adjustRightInd w:val="0"/>
        <w:spacing w:after="0" w:line="240" w:lineRule="auto"/>
        <w:ind w:firstLine="708"/>
        <w:jc w:val="both"/>
        <w:rPr>
          <w:rFonts w:ascii="Times New Roman" w:hAnsi="Times New Roman" w:cs="Times New Roman"/>
          <w:sz w:val="28"/>
          <w:szCs w:val="28"/>
        </w:rPr>
      </w:pPr>
      <w:r w:rsidRPr="00200913">
        <w:rPr>
          <w:rFonts w:ascii="Times New Roman" w:hAnsi="Times New Roman" w:cs="Times New Roman"/>
          <w:sz w:val="28"/>
          <w:szCs w:val="28"/>
        </w:rPr>
        <w:t>Наступним етапом ревізії розрахунків з опла</w:t>
      </w:r>
      <w:r>
        <w:rPr>
          <w:rFonts w:ascii="Times New Roman" w:hAnsi="Times New Roman" w:cs="Times New Roman"/>
          <w:sz w:val="28"/>
          <w:szCs w:val="28"/>
        </w:rPr>
        <w:t xml:space="preserve">ти праці є перевірка дотримання </w:t>
      </w:r>
      <w:r w:rsidRPr="00200913">
        <w:rPr>
          <w:rFonts w:ascii="Times New Roman" w:hAnsi="Times New Roman" w:cs="Times New Roman"/>
          <w:sz w:val="28"/>
          <w:szCs w:val="28"/>
        </w:rPr>
        <w:t>штатної дисципліни. Передусім зіставл</w:t>
      </w:r>
      <w:r>
        <w:rPr>
          <w:rFonts w:ascii="Times New Roman" w:hAnsi="Times New Roman" w:cs="Times New Roman"/>
          <w:sz w:val="28"/>
          <w:szCs w:val="28"/>
        </w:rPr>
        <w:t xml:space="preserve">яють фактичний штат працівників </w:t>
      </w:r>
      <w:r w:rsidRPr="00200913">
        <w:rPr>
          <w:rFonts w:ascii="Times New Roman" w:hAnsi="Times New Roman" w:cs="Times New Roman"/>
          <w:sz w:val="28"/>
          <w:szCs w:val="28"/>
        </w:rPr>
        <w:t>зі штатним розписом, тобто перевіряют</w:t>
      </w:r>
      <w:r>
        <w:rPr>
          <w:rFonts w:ascii="Times New Roman" w:hAnsi="Times New Roman" w:cs="Times New Roman"/>
          <w:sz w:val="28"/>
          <w:szCs w:val="28"/>
        </w:rPr>
        <w:t xml:space="preserve">ь, чи не допускається утримання посад, </w:t>
      </w:r>
      <w:r w:rsidRPr="00200913">
        <w:rPr>
          <w:rFonts w:ascii="Times New Roman" w:hAnsi="Times New Roman" w:cs="Times New Roman"/>
          <w:sz w:val="28"/>
          <w:szCs w:val="28"/>
        </w:rPr>
        <w:t>не передбачених штатним розписом.</w:t>
      </w:r>
    </w:p>
    <w:p w:rsidR="00200913" w:rsidRPr="00200913" w:rsidRDefault="00200913" w:rsidP="00200913">
      <w:pPr>
        <w:autoSpaceDE w:val="0"/>
        <w:autoSpaceDN w:val="0"/>
        <w:adjustRightInd w:val="0"/>
        <w:spacing w:after="0" w:line="240" w:lineRule="auto"/>
        <w:ind w:firstLine="708"/>
        <w:jc w:val="both"/>
        <w:rPr>
          <w:rFonts w:ascii="Times New Roman" w:hAnsi="Times New Roman" w:cs="Times New Roman"/>
          <w:sz w:val="28"/>
          <w:szCs w:val="28"/>
        </w:rPr>
      </w:pPr>
      <w:r w:rsidRPr="00200913">
        <w:rPr>
          <w:rFonts w:ascii="Times New Roman" w:hAnsi="Times New Roman" w:cs="Times New Roman"/>
          <w:sz w:val="28"/>
          <w:szCs w:val="28"/>
        </w:rPr>
        <w:t>Черговим етапом ревізії є перевірка дотриманн</w:t>
      </w:r>
      <w:r>
        <w:rPr>
          <w:rFonts w:ascii="Times New Roman" w:hAnsi="Times New Roman" w:cs="Times New Roman"/>
          <w:sz w:val="28"/>
          <w:szCs w:val="28"/>
        </w:rPr>
        <w:t>я трудової дисципліни. Для цьо</w:t>
      </w:r>
      <w:r w:rsidRPr="00200913">
        <w:rPr>
          <w:rFonts w:ascii="Times New Roman" w:hAnsi="Times New Roman" w:cs="Times New Roman"/>
          <w:sz w:val="28"/>
          <w:szCs w:val="28"/>
        </w:rPr>
        <w:t>го вивчають розподіл обов’язків працівн</w:t>
      </w:r>
      <w:r>
        <w:rPr>
          <w:rFonts w:ascii="Times New Roman" w:hAnsi="Times New Roman" w:cs="Times New Roman"/>
          <w:sz w:val="28"/>
          <w:szCs w:val="28"/>
        </w:rPr>
        <w:t xml:space="preserve">иків і їх фактичне завантаження </w:t>
      </w:r>
      <w:r w:rsidRPr="00200913">
        <w:rPr>
          <w:rFonts w:ascii="Times New Roman" w:hAnsi="Times New Roman" w:cs="Times New Roman"/>
          <w:sz w:val="28"/>
          <w:szCs w:val="28"/>
        </w:rPr>
        <w:t>роботою.</w:t>
      </w:r>
    </w:p>
    <w:p w:rsidR="00200913" w:rsidRDefault="00200913" w:rsidP="00200913">
      <w:pPr>
        <w:autoSpaceDE w:val="0"/>
        <w:autoSpaceDN w:val="0"/>
        <w:adjustRightInd w:val="0"/>
        <w:spacing w:after="0" w:line="240" w:lineRule="auto"/>
        <w:ind w:firstLine="708"/>
        <w:jc w:val="both"/>
        <w:rPr>
          <w:rFonts w:ascii="Times New Roman" w:hAnsi="Times New Roman" w:cs="Times New Roman"/>
          <w:sz w:val="28"/>
          <w:szCs w:val="28"/>
        </w:rPr>
      </w:pPr>
      <w:r w:rsidRPr="00200913">
        <w:rPr>
          <w:rFonts w:ascii="Times New Roman" w:hAnsi="Times New Roman" w:cs="Times New Roman"/>
          <w:sz w:val="28"/>
          <w:szCs w:val="28"/>
        </w:rPr>
        <w:t>Звертають увагу на ефективність використ</w:t>
      </w:r>
      <w:r>
        <w:rPr>
          <w:rFonts w:ascii="Times New Roman" w:hAnsi="Times New Roman" w:cs="Times New Roman"/>
          <w:sz w:val="28"/>
          <w:szCs w:val="28"/>
        </w:rPr>
        <w:t>ання робочого часу, для чого зі</w:t>
      </w:r>
      <w:r w:rsidRPr="00200913">
        <w:rPr>
          <w:rFonts w:ascii="Times New Roman" w:hAnsi="Times New Roman" w:cs="Times New Roman"/>
          <w:sz w:val="28"/>
          <w:szCs w:val="28"/>
        </w:rPr>
        <w:t>ставляють фактично</w:t>
      </w:r>
      <w:r>
        <w:rPr>
          <w:rFonts w:ascii="Times New Roman" w:hAnsi="Times New Roman" w:cs="Times New Roman"/>
          <w:sz w:val="28"/>
          <w:szCs w:val="28"/>
        </w:rPr>
        <w:t xml:space="preserve"> відпрацьований час з плановим.</w:t>
      </w:r>
      <w:r w:rsidRPr="00200913">
        <w:rPr>
          <w:rFonts w:ascii="Times New Roman" w:hAnsi="Times New Roman" w:cs="Times New Roman"/>
          <w:sz w:val="28"/>
          <w:szCs w:val="28"/>
        </w:rPr>
        <w:t xml:space="preserve">Перевіряючи правильність нарахування </w:t>
      </w:r>
      <w:r>
        <w:rPr>
          <w:rFonts w:ascii="Times New Roman" w:hAnsi="Times New Roman" w:cs="Times New Roman"/>
          <w:sz w:val="28"/>
          <w:szCs w:val="28"/>
        </w:rPr>
        <w:t xml:space="preserve">погодинної заробітної плати, до </w:t>
      </w:r>
      <w:r w:rsidRPr="00200913">
        <w:rPr>
          <w:rFonts w:ascii="Times New Roman" w:hAnsi="Times New Roman" w:cs="Times New Roman"/>
          <w:sz w:val="28"/>
          <w:szCs w:val="28"/>
        </w:rPr>
        <w:t>уваги беруть дані про фактично відпрацьований час і систему встановлених</w:t>
      </w:r>
      <w:r>
        <w:rPr>
          <w:rFonts w:ascii="Times New Roman" w:hAnsi="Times New Roman" w:cs="Times New Roman"/>
          <w:sz w:val="28"/>
          <w:szCs w:val="28"/>
        </w:rPr>
        <w:t xml:space="preserve"> ста</w:t>
      </w:r>
      <w:r w:rsidRPr="00200913">
        <w:rPr>
          <w:rFonts w:ascii="Times New Roman" w:hAnsi="Times New Roman" w:cs="Times New Roman"/>
          <w:sz w:val="28"/>
          <w:szCs w:val="28"/>
        </w:rPr>
        <w:t>вок.</w:t>
      </w:r>
    </w:p>
    <w:p w:rsidR="00200913" w:rsidRPr="00200913" w:rsidRDefault="00200913" w:rsidP="00C2688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00913">
        <w:rPr>
          <w:rFonts w:ascii="Times New Roman" w:hAnsi="Times New Roman" w:cs="Times New Roman"/>
          <w:sz w:val="28"/>
          <w:szCs w:val="28"/>
        </w:rPr>
        <w:t>Зазвичай виявляють такі типові порушення, як неправильне відображення</w:t>
      </w:r>
    </w:p>
    <w:p w:rsidR="00C26880" w:rsidRDefault="00200913" w:rsidP="00C26880">
      <w:pPr>
        <w:widowControl w:val="0"/>
        <w:autoSpaceDE w:val="0"/>
        <w:autoSpaceDN w:val="0"/>
        <w:adjustRightInd w:val="0"/>
        <w:spacing w:after="0" w:line="240" w:lineRule="auto"/>
        <w:jc w:val="both"/>
        <w:rPr>
          <w:rFonts w:ascii="Times New Roman" w:hAnsi="Times New Roman" w:cs="Times New Roman"/>
          <w:sz w:val="28"/>
          <w:szCs w:val="28"/>
        </w:rPr>
      </w:pPr>
      <w:r w:rsidRPr="00200913">
        <w:rPr>
          <w:rFonts w:ascii="Times New Roman" w:hAnsi="Times New Roman" w:cs="Times New Roman"/>
          <w:sz w:val="28"/>
          <w:szCs w:val="28"/>
        </w:rPr>
        <w:t>дати прийому на роботу або звільнення з роботи</w:t>
      </w:r>
      <w:r>
        <w:rPr>
          <w:rFonts w:ascii="Times New Roman" w:hAnsi="Times New Roman" w:cs="Times New Roman"/>
          <w:sz w:val="28"/>
          <w:szCs w:val="28"/>
        </w:rPr>
        <w:t>, завищення окладу, а також вне</w:t>
      </w:r>
      <w:r w:rsidRPr="00200913">
        <w:rPr>
          <w:rFonts w:ascii="Times New Roman" w:hAnsi="Times New Roman" w:cs="Times New Roman"/>
          <w:sz w:val="28"/>
          <w:szCs w:val="28"/>
        </w:rPr>
        <w:t>сення в робочі дні періоду, за який тре</w:t>
      </w:r>
      <w:r>
        <w:rPr>
          <w:rFonts w:ascii="Times New Roman" w:hAnsi="Times New Roman" w:cs="Times New Roman"/>
          <w:sz w:val="28"/>
          <w:szCs w:val="28"/>
        </w:rPr>
        <w:t>ба було б нараховувати допомогу з тимча</w:t>
      </w:r>
      <w:r w:rsidRPr="00200913">
        <w:rPr>
          <w:rFonts w:ascii="Times New Roman" w:hAnsi="Times New Roman" w:cs="Times New Roman"/>
          <w:sz w:val="28"/>
          <w:szCs w:val="28"/>
        </w:rPr>
        <w:t>сової непрацездатності.</w:t>
      </w:r>
    </w:p>
    <w:p w:rsidR="0069073C" w:rsidRPr="00C26880" w:rsidRDefault="0069073C" w:rsidP="00C26880">
      <w:pPr>
        <w:widowControl w:val="0"/>
        <w:autoSpaceDE w:val="0"/>
        <w:autoSpaceDN w:val="0"/>
        <w:adjustRightInd w:val="0"/>
        <w:spacing w:after="0" w:line="240" w:lineRule="auto"/>
        <w:jc w:val="both"/>
        <w:rPr>
          <w:rFonts w:ascii="Times New Roman" w:hAnsi="Times New Roman" w:cs="Times New Roman"/>
          <w:sz w:val="28"/>
          <w:szCs w:val="28"/>
        </w:rPr>
      </w:pPr>
    </w:p>
    <w:p w:rsidR="00C26880" w:rsidRDefault="00C26880" w:rsidP="00C26880">
      <w:pPr>
        <w:widowControl w:val="0"/>
        <w:autoSpaceDE w:val="0"/>
        <w:autoSpaceDN w:val="0"/>
        <w:adjustRightInd w:val="0"/>
        <w:spacing w:after="0" w:line="240" w:lineRule="auto"/>
        <w:jc w:val="center"/>
        <w:rPr>
          <w:rFonts w:ascii="Times New Roman" w:hAnsi="Times New Roman" w:cs="Times New Roman"/>
          <w:i/>
          <w:sz w:val="28"/>
          <w:szCs w:val="28"/>
        </w:rPr>
      </w:pPr>
      <w:r w:rsidRPr="00C26880">
        <w:rPr>
          <w:rFonts w:ascii="Times New Roman" w:hAnsi="Times New Roman" w:cs="Times New Roman"/>
          <w:i/>
          <w:sz w:val="28"/>
          <w:szCs w:val="28"/>
        </w:rPr>
        <w:t>Питання для самоконтролю</w:t>
      </w:r>
      <w:r w:rsidR="004C5984">
        <w:rPr>
          <w:rFonts w:ascii="Times New Roman" w:hAnsi="Times New Roman" w:cs="Times New Roman"/>
          <w:i/>
          <w:sz w:val="28"/>
          <w:szCs w:val="28"/>
        </w:rPr>
        <w:t>:</w:t>
      </w:r>
    </w:p>
    <w:p w:rsidR="00C26880" w:rsidRPr="001C1EDA" w:rsidRDefault="001C1EDA" w:rsidP="001C1EDA">
      <w:pPr>
        <w:pStyle w:val="a3"/>
        <w:widowControl w:val="0"/>
        <w:numPr>
          <w:ilvl w:val="0"/>
          <w:numId w:val="8"/>
        </w:numPr>
        <w:autoSpaceDE w:val="0"/>
        <w:autoSpaceDN w:val="0"/>
        <w:adjustRightInd w:val="0"/>
        <w:spacing w:after="0" w:line="240" w:lineRule="auto"/>
        <w:rPr>
          <w:rFonts w:ascii="Times New Roman" w:hAnsi="Times New Roman" w:cs="Times New Roman"/>
          <w:sz w:val="28"/>
          <w:szCs w:val="28"/>
        </w:rPr>
      </w:pPr>
      <w:r w:rsidRPr="001C1EDA">
        <w:rPr>
          <w:rFonts w:ascii="Times New Roman" w:hAnsi="Times New Roman" w:cs="Times New Roman"/>
          <w:sz w:val="28"/>
          <w:szCs w:val="28"/>
        </w:rPr>
        <w:t>Перевірка правильності обчислення та повноти виплати стипендій.</w:t>
      </w:r>
    </w:p>
    <w:p w:rsidR="001C1EDA" w:rsidRDefault="001C1EDA" w:rsidP="001C1EDA">
      <w:pPr>
        <w:pStyle w:val="a3"/>
        <w:widowControl w:val="0"/>
        <w:numPr>
          <w:ilvl w:val="0"/>
          <w:numId w:val="8"/>
        </w:numPr>
        <w:autoSpaceDE w:val="0"/>
        <w:autoSpaceDN w:val="0"/>
        <w:adjustRightInd w:val="0"/>
        <w:spacing w:after="0" w:line="240" w:lineRule="auto"/>
        <w:rPr>
          <w:rFonts w:ascii="Times New Roman" w:hAnsi="Times New Roman" w:cs="Times New Roman"/>
          <w:sz w:val="28"/>
          <w:szCs w:val="28"/>
        </w:rPr>
      </w:pPr>
      <w:r w:rsidRPr="001C1EDA">
        <w:rPr>
          <w:rFonts w:ascii="Times New Roman" w:hAnsi="Times New Roman" w:cs="Times New Roman"/>
          <w:sz w:val="28"/>
          <w:szCs w:val="28"/>
        </w:rPr>
        <w:t>Контроль видатків на оплату праці</w:t>
      </w:r>
      <w:r>
        <w:rPr>
          <w:rFonts w:ascii="Times New Roman" w:hAnsi="Times New Roman" w:cs="Times New Roman"/>
          <w:sz w:val="28"/>
          <w:szCs w:val="28"/>
        </w:rPr>
        <w:t xml:space="preserve"> вчителів</w:t>
      </w:r>
      <w:r w:rsidRPr="001C1EDA">
        <w:rPr>
          <w:rFonts w:ascii="Times New Roman" w:hAnsi="Times New Roman" w:cs="Times New Roman"/>
          <w:sz w:val="28"/>
          <w:szCs w:val="28"/>
        </w:rPr>
        <w:t>.</w:t>
      </w:r>
    </w:p>
    <w:p w:rsidR="001C1EDA" w:rsidRPr="001C1EDA" w:rsidRDefault="001C1EDA" w:rsidP="001C1EDA">
      <w:pPr>
        <w:pStyle w:val="a3"/>
        <w:numPr>
          <w:ilvl w:val="0"/>
          <w:numId w:val="8"/>
        </w:numPr>
        <w:rPr>
          <w:rFonts w:ascii="Times New Roman" w:hAnsi="Times New Roman" w:cs="Times New Roman"/>
          <w:sz w:val="28"/>
          <w:szCs w:val="28"/>
        </w:rPr>
      </w:pPr>
      <w:r w:rsidRPr="001C1EDA">
        <w:rPr>
          <w:rFonts w:ascii="Times New Roman" w:hAnsi="Times New Roman" w:cs="Times New Roman"/>
          <w:sz w:val="28"/>
          <w:szCs w:val="28"/>
        </w:rPr>
        <w:t>Контроль в</w:t>
      </w:r>
      <w:r>
        <w:rPr>
          <w:rFonts w:ascii="Times New Roman" w:hAnsi="Times New Roman" w:cs="Times New Roman"/>
          <w:sz w:val="28"/>
          <w:szCs w:val="28"/>
        </w:rPr>
        <w:t>идатків на оплату праці медичного персоналу</w:t>
      </w:r>
      <w:r w:rsidRPr="001C1EDA">
        <w:rPr>
          <w:rFonts w:ascii="Times New Roman" w:hAnsi="Times New Roman" w:cs="Times New Roman"/>
          <w:sz w:val="28"/>
          <w:szCs w:val="28"/>
        </w:rPr>
        <w:t>.</w:t>
      </w:r>
    </w:p>
    <w:p w:rsidR="004C5984" w:rsidRDefault="004C5984" w:rsidP="001C1EDA">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p>
    <w:p w:rsidR="004C5984" w:rsidRDefault="004C5984" w:rsidP="004C5984">
      <w:pPr>
        <w:pStyle w:val="a3"/>
        <w:widowControl w:val="0"/>
        <w:autoSpaceDE w:val="0"/>
        <w:autoSpaceDN w:val="0"/>
        <w:adjustRightInd w:val="0"/>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ТЕСТОВІ ЗАВДАННЯ</w:t>
      </w:r>
    </w:p>
    <w:p w:rsidR="004C5984" w:rsidRPr="004C5984" w:rsidRDefault="004C5984" w:rsidP="00E87615">
      <w:pPr>
        <w:pStyle w:val="a3"/>
        <w:widowControl w:val="0"/>
        <w:autoSpaceDE w:val="0"/>
        <w:autoSpaceDN w:val="0"/>
        <w:adjustRightInd w:val="0"/>
        <w:spacing w:after="0" w:line="240" w:lineRule="auto"/>
        <w:ind w:left="0" w:firstLine="720"/>
        <w:jc w:val="both"/>
        <w:rPr>
          <w:rFonts w:ascii="Times New Roman" w:hAnsi="Times New Roman" w:cs="Times New Roman"/>
          <w:i/>
          <w:sz w:val="28"/>
          <w:szCs w:val="28"/>
        </w:rPr>
      </w:pPr>
      <w:r w:rsidRPr="004C5984">
        <w:rPr>
          <w:rFonts w:ascii="Times New Roman" w:hAnsi="Times New Roman" w:cs="Times New Roman"/>
          <w:i/>
          <w:sz w:val="28"/>
          <w:szCs w:val="28"/>
        </w:rPr>
        <w:t>6.1. Зведення розрахункових ві</w:t>
      </w:r>
      <w:r w:rsidR="000518B9">
        <w:rPr>
          <w:rFonts w:ascii="Times New Roman" w:hAnsi="Times New Roman" w:cs="Times New Roman"/>
          <w:i/>
          <w:sz w:val="28"/>
          <w:szCs w:val="28"/>
        </w:rPr>
        <w:t xml:space="preserve">домостей із заробітної плати та </w:t>
      </w:r>
      <w:r w:rsidRPr="004C5984">
        <w:rPr>
          <w:rFonts w:ascii="Times New Roman" w:hAnsi="Times New Roman" w:cs="Times New Roman"/>
          <w:i/>
          <w:sz w:val="28"/>
          <w:szCs w:val="28"/>
        </w:rPr>
        <w:t>стипендій:</w:t>
      </w:r>
    </w:p>
    <w:p w:rsidR="004C5984" w:rsidRPr="004C5984" w:rsidRDefault="004C5984"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4C5984">
        <w:rPr>
          <w:rFonts w:ascii="Times New Roman" w:hAnsi="Times New Roman" w:cs="Times New Roman"/>
          <w:sz w:val="28"/>
          <w:szCs w:val="28"/>
        </w:rPr>
        <w:t>1</w:t>
      </w:r>
      <w:r w:rsidR="000518B9">
        <w:rPr>
          <w:rFonts w:ascii="Times New Roman" w:hAnsi="Times New Roman" w:cs="Times New Roman"/>
          <w:sz w:val="28"/>
          <w:szCs w:val="28"/>
        </w:rPr>
        <w:t>.</w:t>
      </w:r>
      <w:r w:rsidRPr="004C5984">
        <w:rPr>
          <w:rFonts w:ascii="Times New Roman" w:hAnsi="Times New Roman" w:cs="Times New Roman"/>
          <w:sz w:val="28"/>
          <w:szCs w:val="28"/>
        </w:rPr>
        <w:tab/>
        <w:t>Меморіальний ордер №2</w:t>
      </w:r>
      <w:r w:rsidR="000518B9">
        <w:rPr>
          <w:rFonts w:ascii="Times New Roman" w:hAnsi="Times New Roman" w:cs="Times New Roman"/>
          <w:sz w:val="28"/>
          <w:szCs w:val="28"/>
        </w:rPr>
        <w:t>;</w:t>
      </w:r>
    </w:p>
    <w:p w:rsidR="004C5984" w:rsidRPr="004C5984" w:rsidRDefault="004C5984"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4C5984">
        <w:rPr>
          <w:rFonts w:ascii="Times New Roman" w:hAnsi="Times New Roman" w:cs="Times New Roman"/>
          <w:sz w:val="28"/>
          <w:szCs w:val="28"/>
        </w:rPr>
        <w:t>2</w:t>
      </w:r>
      <w:r w:rsidR="000518B9">
        <w:rPr>
          <w:rFonts w:ascii="Times New Roman" w:hAnsi="Times New Roman" w:cs="Times New Roman"/>
          <w:sz w:val="28"/>
          <w:szCs w:val="28"/>
        </w:rPr>
        <w:t>.</w:t>
      </w:r>
      <w:r w:rsidRPr="004C5984">
        <w:rPr>
          <w:rFonts w:ascii="Times New Roman" w:hAnsi="Times New Roman" w:cs="Times New Roman"/>
          <w:sz w:val="28"/>
          <w:szCs w:val="28"/>
        </w:rPr>
        <w:tab/>
        <w:t>Меморіальний ордер №9</w:t>
      </w:r>
      <w:r w:rsidR="000518B9">
        <w:rPr>
          <w:rFonts w:ascii="Times New Roman" w:hAnsi="Times New Roman" w:cs="Times New Roman"/>
          <w:sz w:val="28"/>
          <w:szCs w:val="28"/>
        </w:rPr>
        <w:t>;</w:t>
      </w:r>
    </w:p>
    <w:p w:rsidR="004C5984" w:rsidRPr="004C5984" w:rsidRDefault="004C5984"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4C5984">
        <w:rPr>
          <w:rFonts w:ascii="Times New Roman" w:hAnsi="Times New Roman" w:cs="Times New Roman"/>
          <w:sz w:val="28"/>
          <w:szCs w:val="28"/>
        </w:rPr>
        <w:t>3</w:t>
      </w:r>
      <w:r w:rsidR="000518B9">
        <w:rPr>
          <w:rFonts w:ascii="Times New Roman" w:hAnsi="Times New Roman" w:cs="Times New Roman"/>
          <w:sz w:val="28"/>
          <w:szCs w:val="28"/>
        </w:rPr>
        <w:t>.</w:t>
      </w:r>
      <w:r w:rsidRPr="004C5984">
        <w:rPr>
          <w:rFonts w:ascii="Times New Roman" w:hAnsi="Times New Roman" w:cs="Times New Roman"/>
          <w:sz w:val="28"/>
          <w:szCs w:val="28"/>
        </w:rPr>
        <w:tab/>
        <w:t>Меморіальний ордер №5</w:t>
      </w:r>
      <w:r w:rsidR="000518B9">
        <w:rPr>
          <w:rFonts w:ascii="Times New Roman" w:hAnsi="Times New Roman" w:cs="Times New Roman"/>
          <w:sz w:val="28"/>
          <w:szCs w:val="28"/>
        </w:rPr>
        <w:t>;</w:t>
      </w:r>
    </w:p>
    <w:p w:rsid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4.</w:t>
      </w:r>
      <w:r w:rsidR="004C5984" w:rsidRPr="004C5984">
        <w:rPr>
          <w:rFonts w:ascii="Times New Roman" w:hAnsi="Times New Roman" w:cs="Times New Roman"/>
          <w:sz w:val="28"/>
          <w:szCs w:val="28"/>
        </w:rPr>
        <w:t>Меморіальний ордер №8</w:t>
      </w:r>
      <w:r>
        <w:rPr>
          <w:rFonts w:ascii="Times New Roman" w:hAnsi="Times New Roman" w:cs="Times New Roman"/>
          <w:sz w:val="28"/>
          <w:szCs w:val="28"/>
        </w:rPr>
        <w:t>.</w:t>
      </w:r>
    </w:p>
    <w:p w:rsidR="000518B9" w:rsidRPr="000518B9" w:rsidRDefault="000518B9" w:rsidP="00E87615">
      <w:pPr>
        <w:pStyle w:val="a3"/>
        <w:widowControl w:val="0"/>
        <w:autoSpaceDE w:val="0"/>
        <w:autoSpaceDN w:val="0"/>
        <w:adjustRightInd w:val="0"/>
        <w:spacing w:after="0" w:line="240" w:lineRule="auto"/>
        <w:ind w:left="0" w:firstLine="720"/>
        <w:rPr>
          <w:rFonts w:ascii="Times New Roman" w:hAnsi="Times New Roman" w:cs="Times New Roman"/>
          <w:i/>
          <w:sz w:val="28"/>
          <w:szCs w:val="28"/>
        </w:rPr>
      </w:pPr>
      <w:r w:rsidRPr="000518B9">
        <w:rPr>
          <w:rFonts w:ascii="Times New Roman" w:hAnsi="Times New Roman" w:cs="Times New Roman"/>
          <w:i/>
          <w:sz w:val="28"/>
          <w:szCs w:val="28"/>
        </w:rPr>
        <w:t>6.2 Фонд заробітної плати вищих навчальних закладів містить:</w:t>
      </w:r>
    </w:p>
    <w:p w:rsidR="000518B9" w:rsidRP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1.</w:t>
      </w:r>
      <w:r w:rsidRPr="000518B9">
        <w:rPr>
          <w:rFonts w:ascii="Times New Roman" w:hAnsi="Times New Roman" w:cs="Times New Roman"/>
          <w:sz w:val="28"/>
          <w:szCs w:val="28"/>
        </w:rPr>
        <w:t>ФЗП професорсько-виклада</w:t>
      </w:r>
      <w:r>
        <w:rPr>
          <w:rFonts w:ascii="Times New Roman" w:hAnsi="Times New Roman" w:cs="Times New Roman"/>
          <w:sz w:val="28"/>
          <w:szCs w:val="28"/>
        </w:rPr>
        <w:t xml:space="preserve">цького складу, адміністративно </w:t>
      </w:r>
      <w:r w:rsidRPr="000518B9">
        <w:rPr>
          <w:rFonts w:ascii="Times New Roman" w:hAnsi="Times New Roman" w:cs="Times New Roman"/>
          <w:sz w:val="28"/>
          <w:szCs w:val="28"/>
        </w:rPr>
        <w:t>управлінського персоналу, навчально-допоміжного персоналу, фонд погодинної оплати праці викладачів</w:t>
      </w:r>
    </w:p>
    <w:p w:rsidR="000518B9" w:rsidRP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2.</w:t>
      </w:r>
      <w:r w:rsidRPr="000518B9">
        <w:rPr>
          <w:rFonts w:ascii="Times New Roman" w:hAnsi="Times New Roman" w:cs="Times New Roman"/>
          <w:sz w:val="28"/>
          <w:szCs w:val="28"/>
        </w:rPr>
        <w:t>Фонд погодинної оплати праці викладачів</w:t>
      </w:r>
    </w:p>
    <w:p w:rsidR="000518B9" w:rsidRP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3.</w:t>
      </w:r>
      <w:r w:rsidRPr="000518B9">
        <w:rPr>
          <w:rFonts w:ascii="Times New Roman" w:hAnsi="Times New Roman" w:cs="Times New Roman"/>
          <w:sz w:val="28"/>
          <w:szCs w:val="28"/>
        </w:rPr>
        <w:t>ФЗП професорсько-викладацького складу, адміністративно- управлінського персоналу, навчально-допоміжного персоналу, обслуговуючого персоналу, фонд погодинної оплати праці викладачів</w:t>
      </w:r>
    </w:p>
    <w:p w:rsidR="000518B9" w:rsidRP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4.</w:t>
      </w:r>
      <w:r w:rsidRPr="000518B9">
        <w:rPr>
          <w:rFonts w:ascii="Times New Roman" w:hAnsi="Times New Roman" w:cs="Times New Roman"/>
          <w:sz w:val="28"/>
          <w:szCs w:val="28"/>
        </w:rPr>
        <w:t>ФЗП професорсько-викладацького складу, адміністративно- управлінського персоналу, навчально-допоміжного персоналу</w:t>
      </w:r>
    </w:p>
    <w:p w:rsidR="00FA2802" w:rsidRPr="00FA2802"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i/>
          <w:sz w:val="28"/>
          <w:szCs w:val="28"/>
        </w:rPr>
      </w:pPr>
      <w:r w:rsidRPr="00FA2802">
        <w:rPr>
          <w:rFonts w:ascii="Times New Roman" w:hAnsi="Times New Roman" w:cs="Times New Roman"/>
          <w:i/>
          <w:sz w:val="28"/>
          <w:szCs w:val="28"/>
        </w:rPr>
        <w:t>6.3 Під час ревізії підзвітних сум перевіряються:</w:t>
      </w:r>
    </w:p>
    <w:p w:rsidR="00FA2802" w:rsidRPr="00FA2802"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1.</w:t>
      </w:r>
      <w:r w:rsidRPr="00FA2802">
        <w:rPr>
          <w:rFonts w:ascii="Times New Roman" w:hAnsi="Times New Roman" w:cs="Times New Roman"/>
          <w:sz w:val="28"/>
          <w:szCs w:val="28"/>
        </w:rPr>
        <w:t>Законність і доцільність використання підзвітних сум</w:t>
      </w:r>
      <w:r>
        <w:rPr>
          <w:rFonts w:ascii="Times New Roman" w:hAnsi="Times New Roman" w:cs="Times New Roman"/>
          <w:sz w:val="28"/>
          <w:szCs w:val="28"/>
        </w:rPr>
        <w:t>;</w:t>
      </w:r>
    </w:p>
    <w:p w:rsidR="00FA2802" w:rsidRPr="00FA2802"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2.</w:t>
      </w:r>
      <w:r w:rsidRPr="00FA2802">
        <w:rPr>
          <w:rFonts w:ascii="Times New Roman" w:hAnsi="Times New Roman" w:cs="Times New Roman"/>
          <w:sz w:val="28"/>
          <w:szCs w:val="28"/>
        </w:rPr>
        <w:t>Дотримання порядку видання авансів</w:t>
      </w:r>
      <w:r>
        <w:rPr>
          <w:rFonts w:ascii="Times New Roman" w:hAnsi="Times New Roman" w:cs="Times New Roman"/>
          <w:sz w:val="28"/>
          <w:szCs w:val="28"/>
        </w:rPr>
        <w:t>;</w:t>
      </w:r>
    </w:p>
    <w:p w:rsidR="00FA2802" w:rsidRPr="00FA2802"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3.</w:t>
      </w:r>
      <w:r w:rsidRPr="00FA2802">
        <w:rPr>
          <w:rFonts w:ascii="Times New Roman" w:hAnsi="Times New Roman" w:cs="Times New Roman"/>
          <w:sz w:val="28"/>
          <w:szCs w:val="28"/>
        </w:rPr>
        <w:t>Своєчасність і правильність звітності підзвітних осіб</w:t>
      </w:r>
      <w:r>
        <w:rPr>
          <w:rFonts w:ascii="Times New Roman" w:hAnsi="Times New Roman" w:cs="Times New Roman"/>
          <w:sz w:val="28"/>
          <w:szCs w:val="28"/>
        </w:rPr>
        <w:t>;</w:t>
      </w:r>
    </w:p>
    <w:p w:rsidR="000518B9"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4.</w:t>
      </w:r>
      <w:r w:rsidRPr="00FA2802">
        <w:rPr>
          <w:rFonts w:ascii="Times New Roman" w:hAnsi="Times New Roman" w:cs="Times New Roman"/>
          <w:sz w:val="28"/>
          <w:szCs w:val="28"/>
        </w:rPr>
        <w:t>Всі відповіді правильні</w:t>
      </w:r>
      <w:r>
        <w:rPr>
          <w:rFonts w:ascii="Times New Roman" w:hAnsi="Times New Roman" w:cs="Times New Roman"/>
          <w:sz w:val="28"/>
          <w:szCs w:val="28"/>
        </w:rPr>
        <w:t>.</w:t>
      </w:r>
    </w:p>
    <w:p w:rsidR="002A62E8" w:rsidRPr="002A62E8" w:rsidRDefault="002A62E8" w:rsidP="00E87615">
      <w:pPr>
        <w:pStyle w:val="a3"/>
        <w:widowControl w:val="0"/>
        <w:autoSpaceDE w:val="0"/>
        <w:autoSpaceDN w:val="0"/>
        <w:adjustRightInd w:val="0"/>
        <w:spacing w:after="0" w:line="240" w:lineRule="auto"/>
        <w:ind w:left="0" w:firstLine="720"/>
        <w:jc w:val="both"/>
        <w:rPr>
          <w:rFonts w:ascii="Times New Roman" w:hAnsi="Times New Roman" w:cs="Times New Roman"/>
          <w:i/>
          <w:sz w:val="28"/>
          <w:szCs w:val="28"/>
        </w:rPr>
      </w:pPr>
      <w:r w:rsidRPr="002A62E8">
        <w:rPr>
          <w:rFonts w:ascii="Times New Roman" w:hAnsi="Times New Roman" w:cs="Times New Roman"/>
          <w:i/>
          <w:sz w:val="28"/>
          <w:szCs w:val="28"/>
        </w:rPr>
        <w:t>6.4 Яким законодавчим документом регулюється порядок встановлення посадових окладів працівникам бюджетних установ:</w:t>
      </w:r>
    </w:p>
    <w:p w:rsidR="002A62E8" w:rsidRPr="002A62E8" w:rsidRDefault="002A62E8"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2A62E8">
        <w:rPr>
          <w:rFonts w:ascii="Times New Roman" w:hAnsi="Times New Roman" w:cs="Times New Roman"/>
          <w:sz w:val="28"/>
          <w:szCs w:val="28"/>
        </w:rPr>
        <w:t>1</w:t>
      </w:r>
      <w:r>
        <w:rPr>
          <w:rFonts w:ascii="Times New Roman" w:hAnsi="Times New Roman" w:cs="Times New Roman"/>
          <w:sz w:val="28"/>
          <w:szCs w:val="28"/>
        </w:rPr>
        <w:t>.</w:t>
      </w:r>
      <w:r w:rsidRPr="002A62E8">
        <w:rPr>
          <w:rFonts w:ascii="Times New Roman" w:hAnsi="Times New Roman" w:cs="Times New Roman"/>
          <w:sz w:val="28"/>
          <w:szCs w:val="28"/>
        </w:rPr>
        <w:tab/>
        <w:t>Наказом відповідного міністерства</w:t>
      </w:r>
      <w:r>
        <w:rPr>
          <w:rFonts w:ascii="Times New Roman" w:hAnsi="Times New Roman" w:cs="Times New Roman"/>
          <w:sz w:val="28"/>
          <w:szCs w:val="28"/>
        </w:rPr>
        <w:t>;</w:t>
      </w:r>
    </w:p>
    <w:p w:rsidR="002A62E8" w:rsidRPr="002A62E8" w:rsidRDefault="002A62E8"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2A62E8">
        <w:rPr>
          <w:rFonts w:ascii="Times New Roman" w:hAnsi="Times New Roman" w:cs="Times New Roman"/>
          <w:sz w:val="28"/>
          <w:szCs w:val="28"/>
        </w:rPr>
        <w:t>2</w:t>
      </w:r>
      <w:r>
        <w:rPr>
          <w:rFonts w:ascii="Times New Roman" w:hAnsi="Times New Roman" w:cs="Times New Roman"/>
          <w:sz w:val="28"/>
          <w:szCs w:val="28"/>
        </w:rPr>
        <w:t>.</w:t>
      </w:r>
      <w:r w:rsidRPr="002A62E8">
        <w:rPr>
          <w:rFonts w:ascii="Times New Roman" w:hAnsi="Times New Roman" w:cs="Times New Roman"/>
          <w:sz w:val="28"/>
          <w:szCs w:val="28"/>
        </w:rPr>
        <w:tab/>
        <w:t>Штатним розписом</w:t>
      </w:r>
      <w:r>
        <w:rPr>
          <w:rFonts w:ascii="Times New Roman" w:hAnsi="Times New Roman" w:cs="Times New Roman"/>
          <w:sz w:val="28"/>
          <w:szCs w:val="28"/>
        </w:rPr>
        <w:t>;</w:t>
      </w:r>
    </w:p>
    <w:p w:rsidR="002A62E8" w:rsidRPr="002A62E8" w:rsidRDefault="002A62E8"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2A62E8">
        <w:rPr>
          <w:rFonts w:ascii="Times New Roman" w:hAnsi="Times New Roman" w:cs="Times New Roman"/>
          <w:sz w:val="28"/>
          <w:szCs w:val="28"/>
        </w:rPr>
        <w:t>3</w:t>
      </w:r>
      <w:r>
        <w:rPr>
          <w:rFonts w:ascii="Times New Roman" w:hAnsi="Times New Roman" w:cs="Times New Roman"/>
          <w:sz w:val="28"/>
          <w:szCs w:val="28"/>
        </w:rPr>
        <w:t>.</w:t>
      </w:r>
      <w:r w:rsidRPr="002A62E8">
        <w:rPr>
          <w:rFonts w:ascii="Times New Roman" w:hAnsi="Times New Roman" w:cs="Times New Roman"/>
          <w:sz w:val="28"/>
          <w:szCs w:val="28"/>
        </w:rPr>
        <w:tab/>
        <w:t>Колективним договором</w:t>
      </w:r>
      <w:r>
        <w:rPr>
          <w:rFonts w:ascii="Times New Roman" w:hAnsi="Times New Roman" w:cs="Times New Roman"/>
          <w:sz w:val="28"/>
          <w:szCs w:val="28"/>
        </w:rPr>
        <w:t>;</w:t>
      </w:r>
    </w:p>
    <w:p w:rsidR="002A62E8" w:rsidRPr="00FA2802" w:rsidRDefault="002A62E8"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2A62E8">
        <w:rPr>
          <w:rFonts w:ascii="Times New Roman" w:hAnsi="Times New Roman" w:cs="Times New Roman"/>
          <w:sz w:val="28"/>
          <w:szCs w:val="28"/>
        </w:rPr>
        <w:t>4</w:t>
      </w:r>
      <w:r>
        <w:rPr>
          <w:rFonts w:ascii="Times New Roman" w:hAnsi="Times New Roman" w:cs="Times New Roman"/>
          <w:sz w:val="28"/>
          <w:szCs w:val="28"/>
        </w:rPr>
        <w:t>.</w:t>
      </w:r>
      <w:r w:rsidRPr="002A62E8">
        <w:rPr>
          <w:rFonts w:ascii="Times New Roman" w:hAnsi="Times New Roman" w:cs="Times New Roman"/>
          <w:sz w:val="28"/>
          <w:szCs w:val="28"/>
        </w:rPr>
        <w:tab/>
        <w:t>Немає правильної відповіді</w:t>
      </w:r>
      <w:r>
        <w:rPr>
          <w:rFonts w:ascii="Times New Roman" w:hAnsi="Times New Roman" w:cs="Times New Roman"/>
          <w:sz w:val="28"/>
          <w:szCs w:val="28"/>
        </w:rPr>
        <w:t>.</w:t>
      </w:r>
    </w:p>
    <w:p w:rsidR="0069073C" w:rsidRPr="0069073C" w:rsidRDefault="0069073C" w:rsidP="00E8761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1C1EDA" w:rsidRDefault="001C1EDA" w:rsidP="001C1EDA">
      <w:pPr>
        <w:pStyle w:val="a3"/>
        <w:widowControl w:val="0"/>
        <w:autoSpaceDE w:val="0"/>
        <w:autoSpaceDN w:val="0"/>
        <w:adjustRightInd w:val="0"/>
        <w:spacing w:after="0" w:line="240" w:lineRule="auto"/>
        <w:ind w:left="0" w:firstLine="709"/>
        <w:jc w:val="both"/>
        <w:rPr>
          <w:rFonts w:ascii="Times New Roman" w:hAnsi="Times New Roman" w:cs="Times New Roman"/>
          <w:b/>
          <w:sz w:val="28"/>
          <w:szCs w:val="28"/>
        </w:rPr>
      </w:pPr>
      <w:r w:rsidRPr="001C1EDA">
        <w:rPr>
          <w:rFonts w:ascii="Times New Roman" w:hAnsi="Times New Roman" w:cs="Times New Roman"/>
          <w:b/>
          <w:sz w:val="28"/>
          <w:szCs w:val="28"/>
        </w:rPr>
        <w:t>Тема 7. Контроль і ревізія обліку фондів і р</w:t>
      </w:r>
      <w:r w:rsidR="00FA2802">
        <w:rPr>
          <w:rFonts w:ascii="Times New Roman" w:hAnsi="Times New Roman" w:cs="Times New Roman"/>
          <w:b/>
          <w:sz w:val="28"/>
          <w:szCs w:val="28"/>
        </w:rPr>
        <w:t>езультатів діяльності бюджетних</w:t>
      </w:r>
      <w:r w:rsidRPr="001C1EDA">
        <w:rPr>
          <w:rFonts w:ascii="Times New Roman" w:hAnsi="Times New Roman" w:cs="Times New Roman"/>
          <w:b/>
          <w:sz w:val="28"/>
          <w:szCs w:val="28"/>
        </w:rPr>
        <w:t xml:space="preserve"> установ</w:t>
      </w:r>
      <w:r>
        <w:rPr>
          <w:rFonts w:ascii="Times New Roman" w:hAnsi="Times New Roman" w:cs="Times New Roman"/>
          <w:b/>
          <w:sz w:val="28"/>
          <w:szCs w:val="28"/>
        </w:rPr>
        <w:t>.</w:t>
      </w:r>
    </w:p>
    <w:p w:rsidR="001C1EDA" w:rsidRPr="00E64DFB" w:rsidRDefault="001C1EDA" w:rsidP="001C1EDA">
      <w:pPr>
        <w:pStyle w:val="a3"/>
        <w:widowControl w:val="0"/>
        <w:autoSpaceDE w:val="0"/>
        <w:autoSpaceDN w:val="0"/>
        <w:adjustRightInd w:val="0"/>
        <w:spacing w:after="0" w:line="240" w:lineRule="auto"/>
        <w:ind w:left="0" w:firstLine="709"/>
        <w:jc w:val="both"/>
        <w:rPr>
          <w:rFonts w:ascii="Times New Roman" w:hAnsi="Times New Roman" w:cs="Times New Roman"/>
          <w:b/>
          <w:sz w:val="28"/>
          <w:szCs w:val="28"/>
          <w:u w:val="single"/>
        </w:rPr>
      </w:pPr>
    </w:p>
    <w:p w:rsidR="001C1EDA" w:rsidRPr="00E64DFB" w:rsidRDefault="001C1EDA" w:rsidP="001C1EDA">
      <w:pPr>
        <w:pStyle w:val="a3"/>
        <w:widowControl w:val="0"/>
        <w:autoSpaceDE w:val="0"/>
        <w:autoSpaceDN w:val="0"/>
        <w:adjustRightInd w:val="0"/>
        <w:spacing w:after="0" w:line="240" w:lineRule="auto"/>
        <w:ind w:left="0" w:firstLine="709"/>
        <w:jc w:val="center"/>
        <w:rPr>
          <w:rFonts w:ascii="Times New Roman" w:hAnsi="Times New Roman" w:cs="Times New Roman"/>
          <w:i/>
          <w:sz w:val="28"/>
          <w:szCs w:val="28"/>
          <w:u w:val="single"/>
        </w:rPr>
      </w:pPr>
      <w:r w:rsidRPr="00E64DFB">
        <w:rPr>
          <w:rFonts w:ascii="Times New Roman" w:hAnsi="Times New Roman" w:cs="Times New Roman"/>
          <w:i/>
          <w:sz w:val="28"/>
          <w:szCs w:val="28"/>
          <w:u w:val="single"/>
        </w:rPr>
        <w:t>Питання для самостійного опрацювання:</w:t>
      </w:r>
    </w:p>
    <w:p w:rsidR="0056085D" w:rsidRPr="0056085D" w:rsidRDefault="0056085D" w:rsidP="0056085D">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7.1.</w:t>
      </w:r>
      <w:r w:rsidRPr="0056085D">
        <w:rPr>
          <w:rFonts w:ascii="Times New Roman" w:hAnsi="Times New Roman" w:cs="Times New Roman"/>
          <w:sz w:val="28"/>
          <w:szCs w:val="28"/>
        </w:rPr>
        <w:tab/>
        <w:t>Контроль фондів у необоротних активах і малоцінних та швидкозношуваних предметах</w:t>
      </w:r>
      <w:r w:rsidR="003E27AD">
        <w:rPr>
          <w:rFonts w:ascii="Times New Roman" w:hAnsi="Times New Roman" w:cs="Times New Roman"/>
          <w:sz w:val="28"/>
          <w:szCs w:val="28"/>
        </w:rPr>
        <w:t>.</w:t>
      </w:r>
    </w:p>
    <w:p w:rsidR="0056085D" w:rsidRPr="0056085D" w:rsidRDefault="0056085D" w:rsidP="0056085D">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7.2.</w:t>
      </w:r>
      <w:r w:rsidRPr="0056085D">
        <w:rPr>
          <w:rFonts w:ascii="Times New Roman" w:hAnsi="Times New Roman" w:cs="Times New Roman"/>
          <w:sz w:val="28"/>
          <w:szCs w:val="28"/>
        </w:rPr>
        <w:tab/>
        <w:t>Контроль результатів виконання бюджетів</w:t>
      </w:r>
      <w:r w:rsidR="003E27AD">
        <w:rPr>
          <w:rFonts w:ascii="Times New Roman" w:hAnsi="Times New Roman" w:cs="Times New Roman"/>
          <w:sz w:val="28"/>
          <w:szCs w:val="28"/>
        </w:rPr>
        <w:t>.</w:t>
      </w:r>
    </w:p>
    <w:p w:rsidR="0056085D" w:rsidRPr="0056085D" w:rsidRDefault="0056085D" w:rsidP="0056085D">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7.3.</w:t>
      </w:r>
      <w:r w:rsidRPr="0056085D">
        <w:rPr>
          <w:rFonts w:ascii="Times New Roman" w:hAnsi="Times New Roman" w:cs="Times New Roman"/>
          <w:sz w:val="28"/>
          <w:szCs w:val="28"/>
        </w:rPr>
        <w:tab/>
        <w:t>Контроль результатів виконання кошторисів</w:t>
      </w:r>
      <w:r w:rsidR="003E27AD">
        <w:rPr>
          <w:rFonts w:ascii="Times New Roman" w:hAnsi="Times New Roman" w:cs="Times New Roman"/>
          <w:sz w:val="28"/>
          <w:szCs w:val="28"/>
        </w:rPr>
        <w:t>.</w:t>
      </w:r>
    </w:p>
    <w:p w:rsidR="0056085D" w:rsidRPr="00FA2802" w:rsidRDefault="0056085D" w:rsidP="00FA2802">
      <w:pPr>
        <w:widowControl w:val="0"/>
        <w:autoSpaceDE w:val="0"/>
        <w:autoSpaceDN w:val="0"/>
        <w:adjustRightInd w:val="0"/>
        <w:spacing w:after="0" w:line="240" w:lineRule="auto"/>
        <w:jc w:val="both"/>
        <w:rPr>
          <w:rFonts w:ascii="Times New Roman" w:hAnsi="Times New Roman" w:cs="Times New Roman"/>
          <w:sz w:val="28"/>
          <w:szCs w:val="28"/>
        </w:rPr>
      </w:pPr>
    </w:p>
    <w:p w:rsidR="0056085D" w:rsidRPr="0056085D" w:rsidRDefault="0056085D" w:rsidP="0056085D">
      <w:pPr>
        <w:pStyle w:val="a3"/>
        <w:widowControl w:val="0"/>
        <w:autoSpaceDE w:val="0"/>
        <w:autoSpaceDN w:val="0"/>
        <w:adjustRightInd w:val="0"/>
        <w:spacing w:after="0" w:line="240" w:lineRule="auto"/>
        <w:ind w:left="0" w:firstLine="709"/>
        <w:jc w:val="center"/>
        <w:rPr>
          <w:rFonts w:ascii="Times New Roman" w:hAnsi="Times New Roman" w:cs="Times New Roman"/>
          <w:i/>
          <w:sz w:val="28"/>
          <w:szCs w:val="28"/>
        </w:rPr>
      </w:pPr>
      <w:r w:rsidRPr="0056085D">
        <w:rPr>
          <w:rFonts w:ascii="Times New Roman" w:hAnsi="Times New Roman" w:cs="Times New Roman"/>
          <w:i/>
          <w:sz w:val="28"/>
          <w:szCs w:val="28"/>
        </w:rPr>
        <w:t>Список рекомендованої літератури</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1</w:t>
      </w:r>
      <w:r w:rsidRPr="0056085D">
        <w:rPr>
          <w:rFonts w:ascii="Times New Roman" w:hAnsi="Times New Roman" w:cs="Times New Roman"/>
          <w:sz w:val="28"/>
          <w:szCs w:val="28"/>
        </w:rPr>
        <w:tab/>
        <w:t>Дікань Л.В. Контроль і ревізія. - К.:ЦНЛ, 2004. - 244.</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2</w:t>
      </w:r>
      <w:r w:rsidRPr="0056085D">
        <w:rPr>
          <w:rFonts w:ascii="Times New Roman" w:hAnsi="Times New Roman" w:cs="Times New Roman"/>
          <w:sz w:val="28"/>
          <w:szCs w:val="28"/>
        </w:rPr>
        <w:tab/>
        <w:t>Германчук П.К. Планування, облік, звітність, контролб у бюджетних установах.-К: АВТ, 2004.-422с.</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3</w:t>
      </w:r>
      <w:r w:rsidRPr="0056085D">
        <w:rPr>
          <w:rFonts w:ascii="Times New Roman" w:hAnsi="Times New Roman" w:cs="Times New Roman"/>
          <w:sz w:val="28"/>
          <w:szCs w:val="28"/>
        </w:rPr>
        <w:tab/>
        <w:t xml:space="preserve"> Контроль і ревізія. Нормативно-практичні матеріали/ Є.М. Романів. - Львів, Інтелект-Захід, 2002. -320с.</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4</w:t>
      </w:r>
      <w:r w:rsidRPr="0056085D">
        <w:rPr>
          <w:rFonts w:ascii="Times New Roman" w:hAnsi="Times New Roman" w:cs="Times New Roman"/>
          <w:sz w:val="28"/>
          <w:szCs w:val="28"/>
        </w:rPr>
        <w:tab/>
        <w:t>Контроль і ревізія / Ф.Ф. Бутинець. - Житомир: ПП. „Рута”, 2002. - 544с.</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5</w:t>
      </w:r>
      <w:r w:rsidRPr="0056085D">
        <w:rPr>
          <w:rFonts w:ascii="Times New Roman" w:hAnsi="Times New Roman" w:cs="Times New Roman"/>
          <w:sz w:val="28"/>
          <w:szCs w:val="28"/>
        </w:rPr>
        <w:tab/>
        <w:t>Понікаров В.Д. Ревізія підприємств. - Х: ХДЕУ, 2000.- 116с.</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6</w:t>
      </w:r>
      <w:r w:rsidRPr="0056085D">
        <w:rPr>
          <w:rFonts w:ascii="Times New Roman" w:hAnsi="Times New Roman" w:cs="Times New Roman"/>
          <w:sz w:val="28"/>
          <w:szCs w:val="28"/>
        </w:rPr>
        <w:tab/>
        <w:t xml:space="preserve"> Сухарева Л.А., Петренко С.Н. Контроль и ревизия. - К: Ника-Центр, 2003. - 202с.</w:t>
      </w:r>
    </w:p>
    <w:p w:rsid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7</w:t>
      </w:r>
      <w:r w:rsidRPr="0056085D">
        <w:rPr>
          <w:rFonts w:ascii="Times New Roman" w:hAnsi="Times New Roman" w:cs="Times New Roman"/>
          <w:sz w:val="28"/>
          <w:szCs w:val="28"/>
        </w:rPr>
        <w:tab/>
        <w:t>Чечетов М.В. Бюджетний менеджмент- Х:ВД ІНЖЕК, 2004- 560с.</w:t>
      </w:r>
    </w:p>
    <w:p w:rsid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rsidR="0056085D" w:rsidRDefault="0056085D" w:rsidP="0056085D">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r w:rsidRPr="0056085D">
        <w:rPr>
          <w:rFonts w:ascii="Times New Roman" w:hAnsi="Times New Roman" w:cs="Times New Roman"/>
          <w:sz w:val="28"/>
          <w:szCs w:val="28"/>
        </w:rPr>
        <w:t>МЕТОДИЧНІ РЕКОМЕНДАЦІЇ</w:t>
      </w:r>
    </w:p>
    <w:p w:rsidR="008A3BD6" w:rsidRPr="008A3BD6" w:rsidRDefault="008A3BD6" w:rsidP="009C65D9">
      <w:pPr>
        <w:widowControl w:val="0"/>
        <w:tabs>
          <w:tab w:val="left" w:pos="993"/>
        </w:tab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ході вивчення цієї теми студент повинен звернути увагу на те ,що п</w:t>
      </w:r>
      <w:r w:rsidRPr="008A3BD6">
        <w:rPr>
          <w:rFonts w:ascii="Times New Roman" w:hAnsi="Times New Roman" w:cs="Times New Roman"/>
          <w:sz w:val="28"/>
          <w:szCs w:val="28"/>
        </w:rPr>
        <w:t>еревірка кошторису та плану асигнувань бюджетної установи, як правило, здійснюється в розрізі типових напрямів</w:t>
      </w:r>
      <w:r>
        <w:rPr>
          <w:rFonts w:ascii="Times New Roman" w:hAnsi="Times New Roman" w:cs="Times New Roman"/>
          <w:sz w:val="28"/>
          <w:szCs w:val="28"/>
        </w:rPr>
        <w:t>.</w:t>
      </w:r>
    </w:p>
    <w:p w:rsidR="008A3BD6" w:rsidRPr="009C65D9" w:rsidRDefault="009C65D9" w:rsidP="008A3BD6">
      <w:pPr>
        <w:widowControl w:val="0"/>
        <w:tabs>
          <w:tab w:val="left" w:pos="993"/>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008A3BD6" w:rsidRPr="009C65D9">
        <w:rPr>
          <w:rFonts w:ascii="Times New Roman" w:hAnsi="Times New Roman" w:cs="Times New Roman"/>
          <w:i/>
          <w:sz w:val="28"/>
          <w:szCs w:val="28"/>
        </w:rPr>
        <w:t>1.Перевірка наявності затвердженого кошторису.</w:t>
      </w:r>
    </w:p>
    <w:p w:rsidR="008A3BD6" w:rsidRPr="008A3BD6" w:rsidRDefault="008A3BD6" w:rsidP="008A3BD6">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Отже, передусім, встановлюється, чи є в наявності затверджений кошторис бюджетної установи на відповідний рік і переві</w:t>
      </w:r>
      <w:r>
        <w:rPr>
          <w:rFonts w:ascii="Times New Roman" w:hAnsi="Times New Roman" w:cs="Times New Roman"/>
          <w:sz w:val="28"/>
          <w:szCs w:val="28"/>
        </w:rPr>
        <w:t>ряється його відповідність вимо</w:t>
      </w:r>
      <w:r w:rsidRPr="008A3BD6">
        <w:rPr>
          <w:rFonts w:ascii="Times New Roman" w:hAnsi="Times New Roman" w:cs="Times New Roman"/>
          <w:sz w:val="28"/>
          <w:szCs w:val="28"/>
        </w:rPr>
        <w:t>гам «Порядку складання, розгляду, затверджен</w:t>
      </w:r>
      <w:r>
        <w:rPr>
          <w:rFonts w:ascii="Times New Roman" w:hAnsi="Times New Roman" w:cs="Times New Roman"/>
          <w:sz w:val="28"/>
          <w:szCs w:val="28"/>
        </w:rPr>
        <w:t>ня та основні вимоги до виконан</w:t>
      </w:r>
      <w:r w:rsidRPr="008A3BD6">
        <w:rPr>
          <w:rFonts w:ascii="Times New Roman" w:hAnsi="Times New Roman" w:cs="Times New Roman"/>
          <w:sz w:val="28"/>
          <w:szCs w:val="28"/>
        </w:rPr>
        <w:t>ня кошторисів бюджетних установ», затверд</w:t>
      </w:r>
      <w:r>
        <w:rPr>
          <w:rFonts w:ascii="Times New Roman" w:hAnsi="Times New Roman" w:cs="Times New Roman"/>
          <w:sz w:val="28"/>
          <w:szCs w:val="28"/>
        </w:rPr>
        <w:t>женого Постановою Кабінету Міністрів України № 228</w:t>
      </w:r>
      <w:r w:rsidRPr="008A3BD6">
        <w:rPr>
          <w:rFonts w:ascii="Times New Roman" w:hAnsi="Times New Roman" w:cs="Times New Roman"/>
          <w:sz w:val="28"/>
          <w:szCs w:val="28"/>
        </w:rPr>
        <w:t>.</w:t>
      </w:r>
    </w:p>
    <w:p w:rsidR="008A3BD6" w:rsidRPr="008A3BD6" w:rsidRDefault="008A3BD6" w:rsidP="008A3BD6">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Зокрема визначається:</w:t>
      </w:r>
    </w:p>
    <w:p w:rsidR="008A3BD6" w:rsidRDefault="008A3BD6" w:rsidP="008A3BD6">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A3BD6">
        <w:rPr>
          <w:rFonts w:ascii="Times New Roman" w:hAnsi="Times New Roman" w:cs="Times New Roman"/>
          <w:sz w:val="28"/>
          <w:szCs w:val="28"/>
        </w:rPr>
        <w:tab/>
        <w:t>чи мав право відповідний орган влади затверджувати кошторис конкретної бюджетної установи;</w:t>
      </w:r>
    </w:p>
    <w:p w:rsidR="008A3BD6" w:rsidRPr="008A3BD6" w:rsidRDefault="008A3BD6" w:rsidP="008A3BD6">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відповідає сума надходжень із загального фонду бюджету, зазначена в кошторисі, даним лімітної довідки про бюджетні асигнування, доведе¬ної до головного розпорядника чи розпорядника нижчого рівня Мінфіном, Міністерством фінансів Автономної Республіки Крим чи місцевим фінан¬совим органом;</w:t>
      </w:r>
    </w:p>
    <w:p w:rsidR="008A3BD6" w:rsidRPr="008A3BD6" w:rsidRDefault="008A3BD6" w:rsidP="008A3BD6">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підтверджено дохідну частину спеціального фонду кошторису розра-хунками доходів за всіма їх джерелами;</w:t>
      </w:r>
    </w:p>
    <w:p w:rsidR="008A3BD6" w:rsidRPr="008A3BD6" w:rsidRDefault="008A3BD6" w:rsidP="0069073C">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враховано у видатковій частині кошторису об’єктивну потребу в коштах виходячи з основних виробничих показник</w:t>
      </w:r>
      <w:r>
        <w:rPr>
          <w:rFonts w:ascii="Times New Roman" w:hAnsi="Times New Roman" w:cs="Times New Roman"/>
          <w:sz w:val="28"/>
          <w:szCs w:val="28"/>
        </w:rPr>
        <w:t>ів і контингенту, які встановле</w:t>
      </w:r>
      <w:r w:rsidRPr="008A3BD6">
        <w:rPr>
          <w:rFonts w:ascii="Times New Roman" w:hAnsi="Times New Roman" w:cs="Times New Roman"/>
          <w:sz w:val="28"/>
          <w:szCs w:val="28"/>
        </w:rPr>
        <w:t>но для бюджетної установи (кількість класів</w:t>
      </w:r>
      <w:r>
        <w:rPr>
          <w:rFonts w:ascii="Times New Roman" w:hAnsi="Times New Roman" w:cs="Times New Roman"/>
          <w:sz w:val="28"/>
          <w:szCs w:val="28"/>
        </w:rPr>
        <w:t>, учнів у школах, ліжок у лікар</w:t>
      </w:r>
      <w:r w:rsidRPr="008A3BD6">
        <w:rPr>
          <w:rFonts w:ascii="Times New Roman" w:hAnsi="Times New Roman" w:cs="Times New Roman"/>
          <w:sz w:val="28"/>
          <w:szCs w:val="28"/>
        </w:rPr>
        <w:t xml:space="preserve">нях, дітей у дошкільних закладах тощо), </w:t>
      </w:r>
      <w:r>
        <w:rPr>
          <w:rFonts w:ascii="Times New Roman" w:hAnsi="Times New Roman" w:cs="Times New Roman"/>
          <w:sz w:val="28"/>
          <w:szCs w:val="28"/>
        </w:rPr>
        <w:t>обсягу виконуваної роботи, штат</w:t>
      </w:r>
      <w:r w:rsidRPr="008A3BD6">
        <w:rPr>
          <w:rFonts w:ascii="Times New Roman" w:hAnsi="Times New Roman" w:cs="Times New Roman"/>
          <w:sz w:val="28"/>
          <w:szCs w:val="28"/>
        </w:rPr>
        <w:t xml:space="preserve">ної чисельності, необхідності реалізації </w:t>
      </w:r>
      <w:r>
        <w:rPr>
          <w:rFonts w:ascii="Times New Roman" w:hAnsi="Times New Roman" w:cs="Times New Roman"/>
          <w:sz w:val="28"/>
          <w:szCs w:val="28"/>
        </w:rPr>
        <w:t>окремих програм і визначених за</w:t>
      </w:r>
      <w:r w:rsidRPr="008A3BD6">
        <w:rPr>
          <w:rFonts w:ascii="Times New Roman" w:hAnsi="Times New Roman" w:cs="Times New Roman"/>
          <w:sz w:val="28"/>
          <w:szCs w:val="28"/>
        </w:rPr>
        <w:t>ходів щодо скорочення витрат у плановому періоді;</w:t>
      </w:r>
    </w:p>
    <w:p w:rsidR="008A3BD6" w:rsidRPr="008A3BD6" w:rsidRDefault="008A3BD6" w:rsidP="0069073C">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забезпечено першочергово бюджетним</w:t>
      </w:r>
      <w:r>
        <w:rPr>
          <w:rFonts w:ascii="Times New Roman" w:hAnsi="Times New Roman" w:cs="Times New Roman"/>
          <w:sz w:val="28"/>
          <w:szCs w:val="28"/>
        </w:rPr>
        <w:t>и коштами видатки на оплату пра</w:t>
      </w:r>
      <w:r w:rsidRPr="008A3BD6">
        <w:rPr>
          <w:rFonts w:ascii="Times New Roman" w:hAnsi="Times New Roman" w:cs="Times New Roman"/>
          <w:sz w:val="28"/>
          <w:szCs w:val="28"/>
        </w:rPr>
        <w:t>ці з нарахуваннями, а також на господарське утримання установи (видатки на придбання обладнання, капітальний ремонт приміщень, культурні заходи тощо, які не є першочерговими, можуть пе</w:t>
      </w:r>
      <w:r>
        <w:rPr>
          <w:rFonts w:ascii="Times New Roman" w:hAnsi="Times New Roman" w:cs="Times New Roman"/>
          <w:sz w:val="28"/>
          <w:szCs w:val="28"/>
        </w:rPr>
        <w:t>редбачатися лише за умови забез</w:t>
      </w:r>
      <w:r w:rsidRPr="008A3BD6">
        <w:rPr>
          <w:rFonts w:ascii="Times New Roman" w:hAnsi="Times New Roman" w:cs="Times New Roman"/>
          <w:sz w:val="28"/>
          <w:szCs w:val="28"/>
        </w:rPr>
        <w:t>печення коштами невідкладних витрат і відсутності заборгованості);</w:t>
      </w:r>
    </w:p>
    <w:p w:rsidR="008A3BD6" w:rsidRPr="008A3BD6" w:rsidRDefault="008A3BD6" w:rsidP="008A3BD6">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 xml:space="preserve">чи обґрунтовано показники видатків у </w:t>
      </w:r>
      <w:r>
        <w:rPr>
          <w:rFonts w:ascii="Times New Roman" w:hAnsi="Times New Roman" w:cs="Times New Roman"/>
          <w:sz w:val="28"/>
          <w:szCs w:val="28"/>
        </w:rPr>
        <w:t>кошторисі відповідними розрахун</w:t>
      </w:r>
      <w:r w:rsidRPr="008A3BD6">
        <w:rPr>
          <w:rFonts w:ascii="Times New Roman" w:hAnsi="Times New Roman" w:cs="Times New Roman"/>
          <w:sz w:val="28"/>
          <w:szCs w:val="28"/>
        </w:rPr>
        <w:t>ками за кожним кодом економічної класифікації;</w:t>
      </w:r>
    </w:p>
    <w:p w:rsidR="008A3BD6" w:rsidRDefault="008A3BD6" w:rsidP="008A3BD6">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правильно визначено видатки спеціал</w:t>
      </w:r>
      <w:r>
        <w:rPr>
          <w:rFonts w:ascii="Times New Roman" w:hAnsi="Times New Roman" w:cs="Times New Roman"/>
          <w:sz w:val="28"/>
          <w:szCs w:val="28"/>
        </w:rPr>
        <w:t>ьного фонду кошторису, які здій</w:t>
      </w:r>
      <w:r w:rsidRPr="008A3BD6">
        <w:rPr>
          <w:rFonts w:ascii="Times New Roman" w:hAnsi="Times New Roman" w:cs="Times New Roman"/>
          <w:sz w:val="28"/>
          <w:szCs w:val="28"/>
        </w:rPr>
        <w:t>снюються за рахунок власних надходжень (повинні плануватися в такій по-слідовності: за визначеною метою, на погашення заборгованості установи та на проведення заходів, пов’язаних з виконанням основних функцій, які не забезпечені (або частково забезпечені) видатками загального фонду).</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9C65D9">
        <w:rPr>
          <w:rFonts w:ascii="Times New Roman" w:hAnsi="Times New Roman" w:cs="Times New Roman"/>
          <w:i/>
          <w:sz w:val="28"/>
          <w:szCs w:val="28"/>
        </w:rPr>
        <w:t>2.</w:t>
      </w:r>
      <w:r w:rsidRPr="009C65D9">
        <w:rPr>
          <w:rFonts w:ascii="Times New Roman" w:hAnsi="Times New Roman" w:cs="Times New Roman"/>
          <w:i/>
          <w:sz w:val="28"/>
          <w:szCs w:val="28"/>
        </w:rPr>
        <w:tab/>
        <w:t>Перевірка законності затвердження кошторису</w:t>
      </w:r>
      <w:r>
        <w:rPr>
          <w:rFonts w:ascii="Times New Roman" w:hAnsi="Times New Roman" w:cs="Times New Roman"/>
          <w:i/>
          <w:sz w:val="28"/>
          <w:szCs w:val="28"/>
        </w:rPr>
        <w:t>.</w:t>
      </w:r>
    </w:p>
    <w:p w:rsid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 xml:space="preserve">При цьому студент повинен звернути увагу на те, що </w:t>
      </w:r>
      <w:r>
        <w:rPr>
          <w:rFonts w:ascii="Times New Roman" w:hAnsi="Times New Roman" w:cs="Times New Roman"/>
          <w:sz w:val="28"/>
          <w:szCs w:val="28"/>
        </w:rPr>
        <w:t>в</w:t>
      </w:r>
      <w:r w:rsidRPr="009C65D9">
        <w:rPr>
          <w:rFonts w:ascii="Times New Roman" w:hAnsi="Times New Roman" w:cs="Times New Roman"/>
          <w:sz w:val="28"/>
          <w:szCs w:val="28"/>
        </w:rPr>
        <w:t xml:space="preserve"> ході ревізії цього питання необхідно з‘ясувати наявність затвердженого у встановленому порядку кошторису, плану асигнувань загального фонду бюджету, плану надання кредитів із загального фонду бюджету, плану спеціального фонду та інших документів згідно з нормативно-правовими актами Міністерства фінансів України, Державного казначейства щодо касового виконання державного (місцевого) бюджету за видатками.</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Під час неї перевіряється:</w:t>
      </w:r>
    </w:p>
    <w:p w:rsidR="009C65D9" w:rsidRPr="009C65D9" w:rsidRDefault="009C65D9" w:rsidP="009C65D9">
      <w:pPr>
        <w:pStyle w:val="a3"/>
        <w:widowControl w:val="0"/>
        <w:numPr>
          <w:ilvl w:val="0"/>
          <w:numId w:val="28"/>
        </w:numPr>
        <w:tabs>
          <w:tab w:val="left" w:pos="993"/>
        </w:tabs>
        <w:autoSpaceDE w:val="0"/>
        <w:autoSpaceDN w:val="0"/>
        <w:adjustRightInd w:val="0"/>
        <w:spacing w:after="0" w:line="240" w:lineRule="auto"/>
        <w:jc w:val="both"/>
        <w:rPr>
          <w:rFonts w:ascii="Times New Roman" w:hAnsi="Times New Roman" w:cs="Times New Roman"/>
          <w:sz w:val="28"/>
          <w:szCs w:val="28"/>
        </w:rPr>
      </w:pPr>
      <w:r w:rsidRPr="009C65D9">
        <w:rPr>
          <w:rFonts w:ascii="Times New Roman" w:hAnsi="Times New Roman" w:cs="Times New Roman"/>
          <w:sz w:val="28"/>
          <w:szCs w:val="28"/>
        </w:rPr>
        <w:t>чи складено і затверджено разом з коштори</w:t>
      </w:r>
      <w:r w:rsidR="0007610E">
        <w:rPr>
          <w:rFonts w:ascii="Times New Roman" w:hAnsi="Times New Roman" w:cs="Times New Roman"/>
          <w:sz w:val="28"/>
          <w:szCs w:val="28"/>
        </w:rPr>
        <w:t>сом (на підставі лімітної довід</w:t>
      </w:r>
      <w:r w:rsidRPr="009C65D9">
        <w:rPr>
          <w:rFonts w:ascii="Times New Roman" w:hAnsi="Times New Roman" w:cs="Times New Roman"/>
          <w:sz w:val="28"/>
          <w:szCs w:val="28"/>
        </w:rPr>
        <w:t>ки) план асигнувань і штатний розпис установи;</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9C65D9">
        <w:rPr>
          <w:rFonts w:ascii="Times New Roman" w:hAnsi="Times New Roman" w:cs="Times New Roman"/>
          <w:sz w:val="28"/>
          <w:szCs w:val="28"/>
        </w:rPr>
        <w:tab/>
        <w:t>чи увідповіднено чисельність працівників установи до визначеного фонду оплати праці, а інші видатки - до інших в</w:t>
      </w:r>
      <w:r w:rsidR="0007610E">
        <w:rPr>
          <w:rFonts w:ascii="Times New Roman" w:hAnsi="Times New Roman" w:cs="Times New Roman"/>
          <w:sz w:val="28"/>
          <w:szCs w:val="28"/>
        </w:rPr>
        <w:t>становлених асигнувань таким чи</w:t>
      </w:r>
      <w:r w:rsidRPr="009C65D9">
        <w:rPr>
          <w:rFonts w:ascii="Times New Roman" w:hAnsi="Times New Roman" w:cs="Times New Roman"/>
          <w:sz w:val="28"/>
          <w:szCs w:val="28"/>
        </w:rPr>
        <w:t>ном, щоб забезпечити виконання покладених на установу функцій.</w:t>
      </w:r>
    </w:p>
    <w:p w:rsidR="009C65D9" w:rsidRPr="0007610E"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07610E">
        <w:rPr>
          <w:rFonts w:ascii="Times New Roman" w:hAnsi="Times New Roman" w:cs="Times New Roman"/>
          <w:i/>
          <w:sz w:val="28"/>
          <w:szCs w:val="28"/>
        </w:rPr>
        <w:t>3.</w:t>
      </w:r>
      <w:r w:rsidRPr="0007610E">
        <w:rPr>
          <w:rFonts w:ascii="Times New Roman" w:hAnsi="Times New Roman" w:cs="Times New Roman"/>
          <w:i/>
          <w:sz w:val="28"/>
          <w:szCs w:val="28"/>
        </w:rPr>
        <w:tab/>
        <w:t>Перевірка дотримання законода</w:t>
      </w:r>
      <w:r w:rsidR="0007610E" w:rsidRPr="0007610E">
        <w:rPr>
          <w:rFonts w:ascii="Times New Roman" w:hAnsi="Times New Roman" w:cs="Times New Roman"/>
          <w:i/>
          <w:sz w:val="28"/>
          <w:szCs w:val="28"/>
        </w:rPr>
        <w:t>вчих вимог щодо виконання кошто</w:t>
      </w:r>
      <w:r w:rsidRPr="0007610E">
        <w:rPr>
          <w:rFonts w:ascii="Times New Roman" w:hAnsi="Times New Roman" w:cs="Times New Roman"/>
          <w:i/>
          <w:sz w:val="28"/>
          <w:szCs w:val="28"/>
        </w:rPr>
        <w:t>рису</w:t>
      </w:r>
      <w:r w:rsidR="0007610E">
        <w:rPr>
          <w:rFonts w:ascii="Times New Roman" w:hAnsi="Times New Roman" w:cs="Times New Roman"/>
          <w:i/>
          <w:sz w:val="28"/>
          <w:szCs w:val="28"/>
        </w:rPr>
        <w:t>.</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Основною метою здійснення цього напряму перевірки є дослідження того факту, чи проводить бюджетна установа свою діяльність винятково в межах асигнувань, затверджених кошторисом і планом асигнувань, за наявності витягу, доведеного органом Державного казначейства, що підтверджує відповідність цих документів даним казначейського обліку.</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Перевірка дотримання законодавчих вимо</w:t>
      </w:r>
      <w:r w:rsidR="0007610E">
        <w:rPr>
          <w:rFonts w:ascii="Times New Roman" w:hAnsi="Times New Roman" w:cs="Times New Roman"/>
          <w:sz w:val="28"/>
          <w:szCs w:val="28"/>
        </w:rPr>
        <w:t>г щодо виконання кошторису здій</w:t>
      </w:r>
      <w:r w:rsidRPr="009C65D9">
        <w:rPr>
          <w:rFonts w:ascii="Times New Roman" w:hAnsi="Times New Roman" w:cs="Times New Roman"/>
          <w:sz w:val="28"/>
          <w:szCs w:val="28"/>
        </w:rPr>
        <w:t xml:space="preserve">снюється </w:t>
      </w:r>
      <w:r w:rsidR="0007610E">
        <w:rPr>
          <w:rFonts w:ascii="Times New Roman" w:hAnsi="Times New Roman" w:cs="Times New Roman"/>
          <w:sz w:val="28"/>
          <w:szCs w:val="28"/>
        </w:rPr>
        <w:t>за типовим алгоритмом</w:t>
      </w:r>
      <w:r w:rsidRPr="009C65D9">
        <w:rPr>
          <w:rFonts w:ascii="Times New Roman" w:hAnsi="Times New Roman" w:cs="Times New Roman"/>
          <w:sz w:val="28"/>
          <w:szCs w:val="28"/>
        </w:rPr>
        <w:t>.</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Під час пер</w:t>
      </w:r>
      <w:r w:rsidR="0007610E">
        <w:rPr>
          <w:rFonts w:ascii="Times New Roman" w:hAnsi="Times New Roman" w:cs="Times New Roman"/>
          <w:sz w:val="28"/>
          <w:szCs w:val="28"/>
        </w:rPr>
        <w:t>евірки за типовим алгоритмом перевіря</w:t>
      </w:r>
      <w:r w:rsidRPr="009C65D9">
        <w:rPr>
          <w:rFonts w:ascii="Times New Roman" w:hAnsi="Times New Roman" w:cs="Times New Roman"/>
          <w:sz w:val="28"/>
          <w:szCs w:val="28"/>
        </w:rPr>
        <w:t>ється перш за все:</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а)</w:t>
      </w:r>
      <w:r w:rsidRPr="009C65D9">
        <w:rPr>
          <w:rFonts w:ascii="Times New Roman" w:hAnsi="Times New Roman" w:cs="Times New Roman"/>
          <w:sz w:val="28"/>
          <w:szCs w:val="28"/>
        </w:rPr>
        <w:tab/>
        <w:t>чи не допущено порушень під час взяття бюджетних зобов’язань:</w:t>
      </w:r>
    </w:p>
    <w:p w:rsidR="009C65D9" w:rsidRPr="009C65D9" w:rsidRDefault="009C65D9" w:rsidP="0007610E">
      <w:pPr>
        <w:pStyle w:val="a3"/>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без відповідних бюджетних асигнувань;</w:t>
      </w:r>
    </w:p>
    <w:p w:rsidR="009C65D9" w:rsidRPr="009C65D9" w:rsidRDefault="009C65D9" w:rsidP="0007610E">
      <w:pPr>
        <w:pStyle w:val="a3"/>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понад обсяги встановлених бюджетних асигнувань;</w:t>
      </w:r>
    </w:p>
    <w:p w:rsidR="009C65D9" w:rsidRPr="009C65D9" w:rsidRDefault="009C65D9" w:rsidP="0007610E">
      <w:pPr>
        <w:pStyle w:val="a3"/>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без належних повноважень;</w:t>
      </w:r>
    </w:p>
    <w:p w:rsidR="009C65D9" w:rsidRPr="009C65D9" w:rsidRDefault="009C65D9" w:rsidP="0007610E">
      <w:pPr>
        <w:pStyle w:val="a3"/>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нереєстрація, неповна або несвоєчасна реєстрація фактично взятих бюджетних зобов’язань;</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б)</w:t>
      </w:r>
      <w:r w:rsidRPr="009C65D9">
        <w:rPr>
          <w:rFonts w:ascii="Times New Roman" w:hAnsi="Times New Roman" w:cs="Times New Roman"/>
          <w:sz w:val="28"/>
          <w:szCs w:val="28"/>
        </w:rPr>
        <w:tab/>
        <w:t>чи не допускається нецільове витрачання бюджетних коштів:</w:t>
      </w:r>
    </w:p>
    <w:p w:rsidR="009C65D9" w:rsidRPr="009C65D9" w:rsidRDefault="009C65D9" w:rsidP="0007610E">
      <w:pPr>
        <w:pStyle w:val="a3"/>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на цілі, що не відповідають бюджетним призначенням, встановленим законом про Державний бюджет України чи рішенням про місцевий бюджет;</w:t>
      </w:r>
    </w:p>
    <w:p w:rsidR="009C65D9" w:rsidRPr="009C65D9" w:rsidRDefault="009C65D9" w:rsidP="0069073C">
      <w:pPr>
        <w:pStyle w:val="a3"/>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на цілі, що не відповідають наданим бюджетним асигнуванням чи кошторису;</w:t>
      </w:r>
    </w:p>
    <w:p w:rsidR="009C65D9" w:rsidRPr="009C65D9" w:rsidRDefault="009C65D9" w:rsidP="0069073C">
      <w:pPr>
        <w:pStyle w:val="a3"/>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за кодами економічної класифікації видатків, що не відповідають змісту проведеної операції;</w:t>
      </w:r>
    </w:p>
    <w:p w:rsidR="00244B8C" w:rsidRDefault="009C65D9" w:rsidP="0069073C">
      <w:pPr>
        <w:pStyle w:val="a3"/>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не у відповідності до норм, встановлених Бюджетним кодексом у частині відповідності</w:t>
      </w:r>
      <w:r w:rsidR="0007610E">
        <w:rPr>
          <w:rFonts w:ascii="Times New Roman" w:hAnsi="Times New Roman" w:cs="Times New Roman"/>
          <w:sz w:val="28"/>
          <w:szCs w:val="28"/>
        </w:rPr>
        <w:t xml:space="preserve"> напряму видатків рівню бюджету.</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07610E">
        <w:rPr>
          <w:rFonts w:ascii="Times New Roman" w:hAnsi="Times New Roman" w:cs="Times New Roman"/>
          <w:i/>
          <w:sz w:val="28"/>
          <w:szCs w:val="28"/>
        </w:rPr>
        <w:t>4.</w:t>
      </w:r>
      <w:r w:rsidRPr="0007610E">
        <w:rPr>
          <w:rFonts w:ascii="Times New Roman" w:hAnsi="Times New Roman" w:cs="Times New Roman"/>
          <w:i/>
          <w:sz w:val="28"/>
          <w:szCs w:val="28"/>
        </w:rPr>
        <w:tab/>
        <w:t>Перевірка правильності внесення змін до кошторису і плану асигнувань бюджетної установи</w:t>
      </w:r>
      <w:r>
        <w:rPr>
          <w:rFonts w:ascii="Times New Roman" w:hAnsi="Times New Roman" w:cs="Times New Roman"/>
          <w:i/>
          <w:sz w:val="28"/>
          <w:szCs w:val="28"/>
        </w:rPr>
        <w:t>.</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 xml:space="preserve">На етапі перевірки правильності внесення змін до кошторису і плану </w:t>
      </w:r>
      <w:r>
        <w:rPr>
          <w:rFonts w:ascii="Times New Roman" w:hAnsi="Times New Roman" w:cs="Times New Roman"/>
          <w:sz w:val="28"/>
          <w:szCs w:val="28"/>
        </w:rPr>
        <w:t>асигну</w:t>
      </w:r>
      <w:r w:rsidRPr="0007610E">
        <w:rPr>
          <w:rFonts w:ascii="Times New Roman" w:hAnsi="Times New Roman" w:cs="Times New Roman"/>
          <w:sz w:val="28"/>
          <w:szCs w:val="28"/>
        </w:rPr>
        <w:t>вань бюджетної установи:</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ab/>
        <w:t>встановлюється наявність об’єктивної п</w:t>
      </w:r>
      <w:r>
        <w:rPr>
          <w:rFonts w:ascii="Times New Roman" w:hAnsi="Times New Roman" w:cs="Times New Roman"/>
          <w:sz w:val="28"/>
          <w:szCs w:val="28"/>
        </w:rPr>
        <w:t>отреби у перерозподілі чи скоро</w:t>
      </w:r>
      <w:r w:rsidRPr="0007610E">
        <w:rPr>
          <w:rFonts w:ascii="Times New Roman" w:hAnsi="Times New Roman" w:cs="Times New Roman"/>
          <w:sz w:val="28"/>
          <w:szCs w:val="28"/>
        </w:rPr>
        <w:t>ченні асигнувань бюджетної установи;</w:t>
      </w:r>
    </w:p>
    <w:p w:rsid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перевіряється, чи внесено попередньо відповідні зміни до річного розпису асигнувань бюджету, помісячного розпису асигнувань загального фонду бюджету та бюджетного розпису з урахуванням ос</w:t>
      </w:r>
      <w:r>
        <w:rPr>
          <w:rFonts w:ascii="Times New Roman" w:hAnsi="Times New Roman" w:cs="Times New Roman"/>
          <w:sz w:val="28"/>
          <w:szCs w:val="28"/>
        </w:rPr>
        <w:t>обливостей спеціально¬го фонду;</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ab/>
        <w:t>аналізується, чи затверджено зміни до кошторису</w:t>
      </w:r>
      <w:r>
        <w:rPr>
          <w:rFonts w:ascii="Times New Roman" w:hAnsi="Times New Roman" w:cs="Times New Roman"/>
          <w:sz w:val="28"/>
          <w:szCs w:val="28"/>
        </w:rPr>
        <w:t xml:space="preserve"> і плану асигнувань упо</w:t>
      </w:r>
      <w:r w:rsidRPr="0007610E">
        <w:rPr>
          <w:rFonts w:ascii="Times New Roman" w:hAnsi="Times New Roman" w:cs="Times New Roman"/>
          <w:sz w:val="28"/>
          <w:szCs w:val="28"/>
        </w:rPr>
        <w:t>вноваженими на це особами;</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ab/>
        <w:t>перевіряється, чи відповідає уточнений обс</w:t>
      </w:r>
      <w:r>
        <w:rPr>
          <w:rFonts w:ascii="Times New Roman" w:hAnsi="Times New Roman" w:cs="Times New Roman"/>
          <w:sz w:val="28"/>
          <w:szCs w:val="28"/>
        </w:rPr>
        <w:t>яг видатків зі спеціального фон</w:t>
      </w:r>
      <w:r w:rsidRPr="0007610E">
        <w:rPr>
          <w:rFonts w:ascii="Times New Roman" w:hAnsi="Times New Roman" w:cs="Times New Roman"/>
          <w:sz w:val="28"/>
          <w:szCs w:val="28"/>
        </w:rPr>
        <w:t>ду сумі уточненого обсягу доходів і залишків коштів на початок року.</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07610E">
        <w:rPr>
          <w:rFonts w:ascii="Times New Roman" w:hAnsi="Times New Roman" w:cs="Times New Roman"/>
          <w:i/>
          <w:sz w:val="28"/>
          <w:szCs w:val="28"/>
        </w:rPr>
        <w:t>5.</w:t>
      </w:r>
      <w:r w:rsidRPr="0007610E">
        <w:rPr>
          <w:rFonts w:ascii="Times New Roman" w:hAnsi="Times New Roman" w:cs="Times New Roman"/>
          <w:i/>
          <w:sz w:val="28"/>
          <w:szCs w:val="28"/>
        </w:rPr>
        <w:tab/>
        <w:t>Перевірка достовірності даних, внесених у звіт про виконання кошторису.</w:t>
      </w:r>
    </w:p>
    <w:p w:rsidR="00244B8C"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Останнім напрямом перевірки кошторису бюджетної установи є перевірка достовірності даних, внесених у звіт про й</w:t>
      </w:r>
      <w:r>
        <w:rPr>
          <w:rFonts w:ascii="Times New Roman" w:hAnsi="Times New Roman" w:cs="Times New Roman"/>
          <w:sz w:val="28"/>
          <w:szCs w:val="28"/>
        </w:rPr>
        <w:t>ого виконання. Зокрема перевіря</w:t>
      </w:r>
      <w:r w:rsidRPr="0007610E">
        <w:rPr>
          <w:rFonts w:ascii="Times New Roman" w:hAnsi="Times New Roman" w:cs="Times New Roman"/>
          <w:sz w:val="28"/>
          <w:szCs w:val="28"/>
        </w:rPr>
        <w:t>ється, чи дотримано розпорядником бюджет</w:t>
      </w:r>
      <w:r>
        <w:rPr>
          <w:rFonts w:ascii="Times New Roman" w:hAnsi="Times New Roman" w:cs="Times New Roman"/>
          <w:sz w:val="28"/>
          <w:szCs w:val="28"/>
        </w:rPr>
        <w:t>них коштів термін подання фінан</w:t>
      </w:r>
      <w:r w:rsidRPr="0007610E">
        <w:rPr>
          <w:rFonts w:ascii="Times New Roman" w:hAnsi="Times New Roman" w:cs="Times New Roman"/>
          <w:sz w:val="28"/>
          <w:szCs w:val="28"/>
        </w:rPr>
        <w:t>сової звітності та чи відповідають дані, наведені у</w:t>
      </w:r>
      <w:r>
        <w:rPr>
          <w:rFonts w:ascii="Times New Roman" w:hAnsi="Times New Roman" w:cs="Times New Roman"/>
          <w:sz w:val="28"/>
          <w:szCs w:val="28"/>
        </w:rPr>
        <w:t xml:space="preserve"> цій звітності, даним бухгалтер</w:t>
      </w:r>
      <w:r w:rsidRPr="0007610E">
        <w:rPr>
          <w:rFonts w:ascii="Times New Roman" w:hAnsi="Times New Roman" w:cs="Times New Roman"/>
          <w:sz w:val="28"/>
          <w:szCs w:val="28"/>
        </w:rPr>
        <w:t>ського обліку.</w:t>
      </w:r>
    </w:p>
    <w:p w:rsidR="00244B8C" w:rsidRDefault="00244B8C"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rsidR="00244B8C" w:rsidRPr="0007610E" w:rsidRDefault="0007610E" w:rsidP="0007610E">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i/>
          <w:sz w:val="28"/>
          <w:szCs w:val="28"/>
        </w:rPr>
      </w:pPr>
      <w:r w:rsidRPr="0007610E">
        <w:rPr>
          <w:rFonts w:ascii="Times New Roman" w:hAnsi="Times New Roman" w:cs="Times New Roman"/>
          <w:i/>
          <w:sz w:val="28"/>
          <w:szCs w:val="28"/>
        </w:rPr>
        <w:t>Питання для самоконтролю:</w:t>
      </w:r>
    </w:p>
    <w:p w:rsidR="008E385A" w:rsidRPr="008E385A" w:rsidRDefault="008E385A" w:rsidP="008E385A">
      <w:pPr>
        <w:pStyle w:val="a3"/>
        <w:widowControl w:val="0"/>
        <w:tabs>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8E385A">
        <w:rPr>
          <w:rFonts w:ascii="Times New Roman" w:hAnsi="Times New Roman" w:cs="Times New Roman"/>
          <w:sz w:val="28"/>
          <w:szCs w:val="28"/>
        </w:rPr>
        <w:t xml:space="preserve"> Контроль дотримання вимог діючого порядку складання, розгляду, затвердження кошторису доходів і видатків закладів науки і освіти.</w:t>
      </w:r>
    </w:p>
    <w:p w:rsidR="00244B8C" w:rsidRDefault="008E385A" w:rsidP="008E385A">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Pr="008E385A">
        <w:rPr>
          <w:rFonts w:ascii="Times New Roman" w:hAnsi="Times New Roman" w:cs="Times New Roman"/>
          <w:sz w:val="28"/>
          <w:szCs w:val="28"/>
        </w:rPr>
        <w:t>. Перевірка ефективного і цільового використання коштів закладами та установами освіти та науки.</w:t>
      </w:r>
    </w:p>
    <w:p w:rsidR="00244B8C" w:rsidRDefault="00244B8C" w:rsidP="008E385A">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rsidR="008E385A" w:rsidRPr="007639A5" w:rsidRDefault="007639A5" w:rsidP="007639A5">
      <w:pPr>
        <w:widowControl w:val="0"/>
        <w:tabs>
          <w:tab w:val="left" w:pos="993"/>
        </w:tabs>
        <w:autoSpaceDE w:val="0"/>
        <w:autoSpaceDN w:val="0"/>
        <w:adjustRightInd w:val="0"/>
        <w:spacing w:after="0" w:line="240" w:lineRule="auto"/>
        <w:ind w:firstLine="709"/>
        <w:jc w:val="center"/>
        <w:rPr>
          <w:rFonts w:ascii="Times New Roman" w:hAnsi="Times New Roman" w:cs="Times New Roman"/>
          <w:sz w:val="28"/>
          <w:szCs w:val="28"/>
        </w:rPr>
      </w:pPr>
      <w:r w:rsidRPr="007639A5">
        <w:rPr>
          <w:rFonts w:ascii="Times New Roman" w:hAnsi="Times New Roman" w:cs="Times New Roman"/>
          <w:sz w:val="28"/>
          <w:szCs w:val="28"/>
        </w:rPr>
        <w:t>ТЕСТОВІ ЗАВДАННЯ</w:t>
      </w:r>
    </w:p>
    <w:p w:rsidR="008E385A" w:rsidRPr="008E385A" w:rsidRDefault="008E385A" w:rsidP="008E385A">
      <w:pPr>
        <w:widowControl w:val="0"/>
        <w:tabs>
          <w:tab w:val="left" w:pos="993"/>
        </w:tabs>
        <w:autoSpaceDE w:val="0"/>
        <w:autoSpaceDN w:val="0"/>
        <w:adjustRightInd w:val="0"/>
        <w:spacing w:after="0" w:line="240" w:lineRule="auto"/>
        <w:ind w:firstLine="709"/>
        <w:jc w:val="both"/>
        <w:rPr>
          <w:rFonts w:ascii="Times New Roman" w:hAnsi="Times New Roman" w:cs="Times New Roman"/>
          <w:i/>
          <w:sz w:val="28"/>
          <w:szCs w:val="28"/>
        </w:rPr>
      </w:pPr>
      <w:r w:rsidRPr="008E385A">
        <w:rPr>
          <w:rFonts w:ascii="Times New Roman" w:hAnsi="Times New Roman" w:cs="Times New Roman"/>
          <w:i/>
          <w:sz w:val="28"/>
          <w:szCs w:val="28"/>
        </w:rPr>
        <w:t>7.1 Видатки бюджетних установ складаються з:</w:t>
      </w:r>
    </w:p>
    <w:p w:rsidR="008E385A" w:rsidRPr="008E385A" w:rsidRDefault="008E385A" w:rsidP="008E385A">
      <w:pPr>
        <w:pStyle w:val="a3"/>
        <w:widowControl w:val="0"/>
        <w:numPr>
          <w:ilvl w:val="0"/>
          <w:numId w:val="31"/>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8E385A">
        <w:rPr>
          <w:rFonts w:ascii="Times New Roman" w:hAnsi="Times New Roman" w:cs="Times New Roman"/>
          <w:sz w:val="28"/>
          <w:szCs w:val="28"/>
        </w:rPr>
        <w:t>Касових і банківських видатків</w:t>
      </w:r>
      <w:r>
        <w:rPr>
          <w:rFonts w:ascii="Times New Roman" w:hAnsi="Times New Roman" w:cs="Times New Roman"/>
          <w:sz w:val="28"/>
          <w:szCs w:val="28"/>
        </w:rPr>
        <w:t>;</w:t>
      </w:r>
    </w:p>
    <w:p w:rsidR="008E385A" w:rsidRPr="008E385A" w:rsidRDefault="008E385A" w:rsidP="008E385A">
      <w:pPr>
        <w:pStyle w:val="a3"/>
        <w:widowControl w:val="0"/>
        <w:numPr>
          <w:ilvl w:val="0"/>
          <w:numId w:val="31"/>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8E385A">
        <w:rPr>
          <w:rFonts w:ascii="Times New Roman" w:hAnsi="Times New Roman" w:cs="Times New Roman"/>
          <w:sz w:val="28"/>
          <w:szCs w:val="28"/>
        </w:rPr>
        <w:t>Фактичних видатків</w:t>
      </w:r>
      <w:r>
        <w:rPr>
          <w:rFonts w:ascii="Times New Roman" w:hAnsi="Times New Roman" w:cs="Times New Roman"/>
          <w:sz w:val="28"/>
          <w:szCs w:val="28"/>
        </w:rPr>
        <w:t>;</w:t>
      </w:r>
    </w:p>
    <w:p w:rsidR="00244B8C" w:rsidRDefault="008E385A" w:rsidP="008E385A">
      <w:pPr>
        <w:pStyle w:val="a3"/>
        <w:widowControl w:val="0"/>
        <w:numPr>
          <w:ilvl w:val="0"/>
          <w:numId w:val="31"/>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8E385A">
        <w:rPr>
          <w:rFonts w:ascii="Times New Roman" w:hAnsi="Times New Roman" w:cs="Times New Roman"/>
          <w:sz w:val="28"/>
          <w:szCs w:val="28"/>
        </w:rPr>
        <w:t>Касових і фактичних видатків</w:t>
      </w:r>
      <w:r>
        <w:rPr>
          <w:rFonts w:ascii="Times New Roman" w:hAnsi="Times New Roman" w:cs="Times New Roman"/>
          <w:sz w:val="28"/>
          <w:szCs w:val="28"/>
        </w:rPr>
        <w:t>.</w:t>
      </w:r>
    </w:p>
    <w:p w:rsidR="007639A5" w:rsidRPr="007639A5" w:rsidRDefault="007639A5" w:rsidP="007639A5">
      <w:pPr>
        <w:pStyle w:val="a3"/>
        <w:widowControl w:val="0"/>
        <w:tabs>
          <w:tab w:val="left" w:pos="993"/>
        </w:tabs>
        <w:autoSpaceDE w:val="0"/>
        <w:autoSpaceDN w:val="0"/>
        <w:adjustRightInd w:val="0"/>
        <w:spacing w:after="0" w:line="240" w:lineRule="auto"/>
        <w:jc w:val="both"/>
        <w:rPr>
          <w:rFonts w:ascii="Times New Roman" w:hAnsi="Times New Roman" w:cs="Times New Roman"/>
          <w:i/>
          <w:sz w:val="28"/>
          <w:szCs w:val="28"/>
        </w:rPr>
      </w:pPr>
      <w:r w:rsidRPr="007639A5">
        <w:rPr>
          <w:rFonts w:ascii="Times New Roman" w:hAnsi="Times New Roman" w:cs="Times New Roman"/>
          <w:i/>
          <w:sz w:val="28"/>
          <w:szCs w:val="28"/>
        </w:rPr>
        <w:t>7.2  Облік доходів бюджетних установ здійснюється відповідно до:</w:t>
      </w:r>
    </w:p>
    <w:p w:rsidR="007639A5" w:rsidRPr="007639A5" w:rsidRDefault="007639A5" w:rsidP="007639A5">
      <w:pPr>
        <w:pStyle w:val="a3"/>
        <w:widowControl w:val="0"/>
        <w:numPr>
          <w:ilvl w:val="0"/>
          <w:numId w:val="32"/>
        </w:numPr>
        <w:tabs>
          <w:tab w:val="left" w:pos="993"/>
        </w:tabs>
        <w:autoSpaceDE w:val="0"/>
        <w:autoSpaceDN w:val="0"/>
        <w:adjustRightInd w:val="0"/>
        <w:spacing w:after="0" w:line="240" w:lineRule="auto"/>
        <w:ind w:left="709" w:firstLine="0"/>
        <w:jc w:val="both"/>
        <w:rPr>
          <w:rFonts w:ascii="Times New Roman" w:hAnsi="Times New Roman" w:cs="Times New Roman"/>
          <w:sz w:val="28"/>
          <w:szCs w:val="28"/>
        </w:rPr>
      </w:pPr>
      <w:r w:rsidRPr="007639A5">
        <w:rPr>
          <w:rFonts w:ascii="Times New Roman" w:hAnsi="Times New Roman" w:cs="Times New Roman"/>
          <w:sz w:val="28"/>
          <w:szCs w:val="28"/>
        </w:rPr>
        <w:t>П(С)БО 2</w:t>
      </w:r>
      <w:r>
        <w:rPr>
          <w:rFonts w:ascii="Times New Roman" w:hAnsi="Times New Roman" w:cs="Times New Roman"/>
          <w:sz w:val="28"/>
          <w:szCs w:val="28"/>
        </w:rPr>
        <w:t>;</w:t>
      </w:r>
    </w:p>
    <w:p w:rsidR="007639A5" w:rsidRPr="007639A5" w:rsidRDefault="007639A5" w:rsidP="007639A5">
      <w:pPr>
        <w:pStyle w:val="a3"/>
        <w:widowControl w:val="0"/>
        <w:numPr>
          <w:ilvl w:val="0"/>
          <w:numId w:val="32"/>
        </w:numPr>
        <w:tabs>
          <w:tab w:val="left" w:pos="993"/>
        </w:tabs>
        <w:autoSpaceDE w:val="0"/>
        <w:autoSpaceDN w:val="0"/>
        <w:adjustRightInd w:val="0"/>
        <w:spacing w:after="0" w:line="240" w:lineRule="auto"/>
        <w:ind w:left="709" w:firstLine="0"/>
        <w:jc w:val="both"/>
        <w:rPr>
          <w:rFonts w:ascii="Times New Roman" w:hAnsi="Times New Roman" w:cs="Times New Roman"/>
          <w:sz w:val="28"/>
          <w:szCs w:val="28"/>
        </w:rPr>
      </w:pPr>
      <w:r w:rsidRPr="007639A5">
        <w:rPr>
          <w:rFonts w:ascii="Times New Roman" w:hAnsi="Times New Roman" w:cs="Times New Roman"/>
          <w:sz w:val="28"/>
          <w:szCs w:val="28"/>
        </w:rPr>
        <w:t>П(С)БО 3</w:t>
      </w:r>
      <w:r>
        <w:rPr>
          <w:rFonts w:ascii="Times New Roman" w:hAnsi="Times New Roman" w:cs="Times New Roman"/>
          <w:sz w:val="28"/>
          <w:szCs w:val="28"/>
        </w:rPr>
        <w:t>;</w:t>
      </w:r>
    </w:p>
    <w:p w:rsidR="007639A5" w:rsidRPr="007639A5" w:rsidRDefault="007639A5" w:rsidP="007639A5">
      <w:pPr>
        <w:pStyle w:val="a3"/>
        <w:widowControl w:val="0"/>
        <w:numPr>
          <w:ilvl w:val="0"/>
          <w:numId w:val="32"/>
        </w:numPr>
        <w:tabs>
          <w:tab w:val="left" w:pos="993"/>
        </w:tabs>
        <w:autoSpaceDE w:val="0"/>
        <w:autoSpaceDN w:val="0"/>
        <w:adjustRightInd w:val="0"/>
        <w:spacing w:after="0" w:line="240" w:lineRule="auto"/>
        <w:ind w:left="709" w:firstLine="0"/>
        <w:jc w:val="both"/>
        <w:rPr>
          <w:rFonts w:ascii="Times New Roman" w:hAnsi="Times New Roman" w:cs="Times New Roman"/>
          <w:sz w:val="28"/>
          <w:szCs w:val="28"/>
        </w:rPr>
      </w:pPr>
      <w:r w:rsidRPr="007639A5">
        <w:rPr>
          <w:rFonts w:ascii="Times New Roman" w:hAnsi="Times New Roman" w:cs="Times New Roman"/>
          <w:sz w:val="28"/>
          <w:szCs w:val="28"/>
        </w:rPr>
        <w:t>П(С)БО 12</w:t>
      </w:r>
      <w:r>
        <w:rPr>
          <w:rFonts w:ascii="Times New Roman" w:hAnsi="Times New Roman" w:cs="Times New Roman"/>
          <w:sz w:val="28"/>
          <w:szCs w:val="28"/>
        </w:rPr>
        <w:t>;</w:t>
      </w:r>
    </w:p>
    <w:p w:rsidR="007639A5" w:rsidRDefault="007639A5" w:rsidP="007639A5">
      <w:pPr>
        <w:pStyle w:val="a3"/>
        <w:widowControl w:val="0"/>
        <w:numPr>
          <w:ilvl w:val="0"/>
          <w:numId w:val="32"/>
        </w:numPr>
        <w:tabs>
          <w:tab w:val="left" w:pos="993"/>
        </w:tabs>
        <w:autoSpaceDE w:val="0"/>
        <w:autoSpaceDN w:val="0"/>
        <w:adjustRightInd w:val="0"/>
        <w:spacing w:after="0" w:line="240" w:lineRule="auto"/>
        <w:ind w:left="709" w:firstLine="0"/>
        <w:jc w:val="both"/>
        <w:rPr>
          <w:rFonts w:ascii="Times New Roman" w:hAnsi="Times New Roman" w:cs="Times New Roman"/>
          <w:sz w:val="28"/>
          <w:szCs w:val="28"/>
        </w:rPr>
      </w:pPr>
      <w:r w:rsidRPr="007639A5">
        <w:rPr>
          <w:rFonts w:ascii="Times New Roman" w:hAnsi="Times New Roman" w:cs="Times New Roman"/>
          <w:sz w:val="28"/>
          <w:szCs w:val="28"/>
        </w:rPr>
        <w:t>Не регламентується П(С)БО</w:t>
      </w:r>
      <w:r>
        <w:rPr>
          <w:rFonts w:ascii="Times New Roman" w:hAnsi="Times New Roman" w:cs="Times New Roman"/>
          <w:sz w:val="28"/>
          <w:szCs w:val="28"/>
        </w:rPr>
        <w:t>.</w:t>
      </w:r>
    </w:p>
    <w:p w:rsidR="007639A5" w:rsidRPr="007639A5" w:rsidRDefault="007639A5" w:rsidP="0069073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7639A5">
        <w:rPr>
          <w:rFonts w:ascii="Times New Roman" w:hAnsi="Times New Roman" w:cs="Times New Roman"/>
          <w:i/>
          <w:sz w:val="28"/>
          <w:szCs w:val="28"/>
        </w:rPr>
        <w:t>7.3Кошториси, плани асигнувань та плани використання бюджетних коштів повинні бути затверджені з дня затвердження розпису бюджету:</w:t>
      </w:r>
    </w:p>
    <w:p w:rsidR="007639A5" w:rsidRPr="007639A5" w:rsidRDefault="007639A5" w:rsidP="0069073C">
      <w:pPr>
        <w:pStyle w:val="a3"/>
        <w:widowControl w:val="0"/>
        <w:numPr>
          <w:ilvl w:val="0"/>
          <w:numId w:val="33"/>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7639A5">
        <w:rPr>
          <w:rFonts w:ascii="Times New Roman" w:hAnsi="Times New Roman" w:cs="Times New Roman"/>
          <w:sz w:val="28"/>
          <w:szCs w:val="28"/>
        </w:rPr>
        <w:t>Протягом 30 календарних днів</w:t>
      </w:r>
      <w:r>
        <w:rPr>
          <w:rFonts w:ascii="Times New Roman" w:hAnsi="Times New Roman" w:cs="Times New Roman"/>
          <w:sz w:val="28"/>
          <w:szCs w:val="28"/>
        </w:rPr>
        <w:t>;</w:t>
      </w:r>
    </w:p>
    <w:p w:rsidR="007639A5" w:rsidRPr="007639A5" w:rsidRDefault="007639A5" w:rsidP="007665F2">
      <w:pPr>
        <w:pStyle w:val="a3"/>
        <w:widowControl w:val="0"/>
        <w:numPr>
          <w:ilvl w:val="0"/>
          <w:numId w:val="33"/>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7639A5">
        <w:rPr>
          <w:rFonts w:ascii="Times New Roman" w:hAnsi="Times New Roman" w:cs="Times New Roman"/>
          <w:sz w:val="28"/>
          <w:szCs w:val="28"/>
        </w:rPr>
        <w:t>Протягом 30 робочих днів</w:t>
      </w:r>
      <w:r>
        <w:rPr>
          <w:rFonts w:ascii="Times New Roman" w:hAnsi="Times New Roman" w:cs="Times New Roman"/>
          <w:sz w:val="28"/>
          <w:szCs w:val="28"/>
        </w:rPr>
        <w:t>;</w:t>
      </w:r>
    </w:p>
    <w:p w:rsidR="007639A5" w:rsidRPr="007639A5" w:rsidRDefault="007639A5" w:rsidP="007665F2">
      <w:pPr>
        <w:pStyle w:val="a3"/>
        <w:widowControl w:val="0"/>
        <w:numPr>
          <w:ilvl w:val="0"/>
          <w:numId w:val="33"/>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7639A5">
        <w:rPr>
          <w:rFonts w:ascii="Times New Roman" w:hAnsi="Times New Roman" w:cs="Times New Roman"/>
          <w:sz w:val="28"/>
          <w:szCs w:val="28"/>
        </w:rPr>
        <w:t>Протягом 20 календарних днів</w:t>
      </w:r>
      <w:r>
        <w:rPr>
          <w:rFonts w:ascii="Times New Roman" w:hAnsi="Times New Roman" w:cs="Times New Roman"/>
          <w:sz w:val="28"/>
          <w:szCs w:val="28"/>
        </w:rPr>
        <w:t>;</w:t>
      </w:r>
    </w:p>
    <w:p w:rsidR="00244B8C" w:rsidRDefault="007639A5" w:rsidP="007665F2">
      <w:pPr>
        <w:pStyle w:val="a3"/>
        <w:widowControl w:val="0"/>
        <w:numPr>
          <w:ilvl w:val="0"/>
          <w:numId w:val="33"/>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7639A5">
        <w:rPr>
          <w:rFonts w:ascii="Times New Roman" w:hAnsi="Times New Roman" w:cs="Times New Roman"/>
          <w:sz w:val="28"/>
          <w:szCs w:val="28"/>
        </w:rPr>
        <w:t>Протягом 60 календарних днів</w:t>
      </w:r>
      <w:r>
        <w:rPr>
          <w:rFonts w:ascii="Times New Roman" w:hAnsi="Times New Roman" w:cs="Times New Roman"/>
          <w:sz w:val="28"/>
          <w:szCs w:val="28"/>
        </w:rPr>
        <w:t>.</w:t>
      </w:r>
    </w:p>
    <w:p w:rsidR="007665F2" w:rsidRPr="007665F2" w:rsidRDefault="007665F2" w:rsidP="007665F2">
      <w:pPr>
        <w:widowControl w:val="0"/>
        <w:tabs>
          <w:tab w:val="left" w:pos="993"/>
        </w:tabs>
        <w:autoSpaceDE w:val="0"/>
        <w:autoSpaceDN w:val="0"/>
        <w:adjustRightInd w:val="0"/>
        <w:spacing w:after="0" w:line="240" w:lineRule="auto"/>
        <w:ind w:firstLine="709"/>
        <w:jc w:val="both"/>
        <w:rPr>
          <w:rFonts w:ascii="Times New Roman" w:hAnsi="Times New Roman" w:cs="Times New Roman"/>
          <w:i/>
          <w:sz w:val="28"/>
          <w:szCs w:val="28"/>
        </w:rPr>
      </w:pPr>
      <w:r w:rsidRPr="007665F2">
        <w:rPr>
          <w:rFonts w:ascii="Times New Roman" w:hAnsi="Times New Roman" w:cs="Times New Roman"/>
          <w:i/>
          <w:sz w:val="28"/>
          <w:szCs w:val="28"/>
        </w:rPr>
        <w:t>7.4Основним документом, який визначає склад доходів і видатків бюджетної установи на визначений період, обсяг і напрями використання бюджетних коштів для виконання бюджетною установою своїх функцій і досягнення цілей, визначених на певний період відповідно до бюджетних призначень:</w:t>
      </w:r>
    </w:p>
    <w:p w:rsidR="007665F2" w:rsidRPr="007665F2" w:rsidRDefault="007665F2" w:rsidP="007665F2">
      <w:pPr>
        <w:pStyle w:val="a3"/>
        <w:widowControl w:val="0"/>
        <w:numPr>
          <w:ilvl w:val="0"/>
          <w:numId w:val="34"/>
        </w:numPr>
        <w:tabs>
          <w:tab w:val="left" w:pos="993"/>
        </w:tabs>
        <w:autoSpaceDE w:val="0"/>
        <w:autoSpaceDN w:val="0"/>
        <w:adjustRightInd w:val="0"/>
        <w:spacing w:after="0" w:line="240" w:lineRule="auto"/>
        <w:ind w:left="709" w:firstLine="0"/>
        <w:rPr>
          <w:rFonts w:ascii="Times New Roman" w:hAnsi="Times New Roman" w:cs="Times New Roman"/>
          <w:sz w:val="28"/>
          <w:szCs w:val="28"/>
        </w:rPr>
      </w:pPr>
      <w:r w:rsidRPr="007665F2">
        <w:rPr>
          <w:rFonts w:ascii="Times New Roman" w:hAnsi="Times New Roman" w:cs="Times New Roman"/>
          <w:sz w:val="28"/>
          <w:szCs w:val="28"/>
        </w:rPr>
        <w:t>Кошторис</w:t>
      </w:r>
      <w:r>
        <w:rPr>
          <w:rFonts w:ascii="Times New Roman" w:hAnsi="Times New Roman" w:cs="Times New Roman"/>
          <w:sz w:val="28"/>
          <w:szCs w:val="28"/>
        </w:rPr>
        <w:t>;</w:t>
      </w:r>
    </w:p>
    <w:p w:rsidR="007665F2" w:rsidRPr="007665F2" w:rsidRDefault="007665F2" w:rsidP="007665F2">
      <w:pPr>
        <w:pStyle w:val="a3"/>
        <w:widowControl w:val="0"/>
        <w:numPr>
          <w:ilvl w:val="0"/>
          <w:numId w:val="34"/>
        </w:numPr>
        <w:tabs>
          <w:tab w:val="left" w:pos="993"/>
        </w:tabs>
        <w:autoSpaceDE w:val="0"/>
        <w:autoSpaceDN w:val="0"/>
        <w:adjustRightInd w:val="0"/>
        <w:spacing w:after="0" w:line="240" w:lineRule="auto"/>
        <w:ind w:left="709" w:firstLine="0"/>
        <w:rPr>
          <w:rFonts w:ascii="Times New Roman" w:hAnsi="Times New Roman" w:cs="Times New Roman"/>
          <w:sz w:val="28"/>
          <w:szCs w:val="28"/>
        </w:rPr>
      </w:pPr>
      <w:r w:rsidRPr="007665F2">
        <w:rPr>
          <w:rFonts w:ascii="Times New Roman" w:hAnsi="Times New Roman" w:cs="Times New Roman"/>
          <w:sz w:val="28"/>
          <w:szCs w:val="28"/>
        </w:rPr>
        <w:t>Статут</w:t>
      </w:r>
      <w:r>
        <w:rPr>
          <w:rFonts w:ascii="Times New Roman" w:hAnsi="Times New Roman" w:cs="Times New Roman"/>
          <w:sz w:val="28"/>
          <w:szCs w:val="28"/>
        </w:rPr>
        <w:t>;</w:t>
      </w:r>
    </w:p>
    <w:p w:rsidR="00244B8C" w:rsidRPr="007665F2" w:rsidRDefault="007665F2" w:rsidP="007665F2">
      <w:pPr>
        <w:pStyle w:val="a3"/>
        <w:widowControl w:val="0"/>
        <w:numPr>
          <w:ilvl w:val="0"/>
          <w:numId w:val="34"/>
        </w:numPr>
        <w:tabs>
          <w:tab w:val="left" w:pos="993"/>
        </w:tabs>
        <w:autoSpaceDE w:val="0"/>
        <w:autoSpaceDN w:val="0"/>
        <w:adjustRightInd w:val="0"/>
        <w:spacing w:after="0" w:line="240" w:lineRule="auto"/>
        <w:ind w:left="709" w:firstLine="0"/>
        <w:rPr>
          <w:rFonts w:ascii="Times New Roman" w:hAnsi="Times New Roman" w:cs="Times New Roman"/>
          <w:sz w:val="28"/>
          <w:szCs w:val="28"/>
        </w:rPr>
      </w:pPr>
      <w:r w:rsidRPr="007665F2">
        <w:rPr>
          <w:rFonts w:ascii="Times New Roman" w:hAnsi="Times New Roman" w:cs="Times New Roman"/>
          <w:sz w:val="28"/>
          <w:szCs w:val="28"/>
        </w:rPr>
        <w:t>Облікова політика</w:t>
      </w:r>
      <w:r>
        <w:rPr>
          <w:rFonts w:ascii="Times New Roman" w:hAnsi="Times New Roman" w:cs="Times New Roman"/>
          <w:sz w:val="28"/>
          <w:szCs w:val="28"/>
        </w:rPr>
        <w:t>.</w:t>
      </w:r>
    </w:p>
    <w:p w:rsidR="00244B8C" w:rsidRDefault="00244B8C" w:rsidP="0056085D">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p>
    <w:p w:rsidR="00244B8C" w:rsidRDefault="00244B8C" w:rsidP="0056085D">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p>
    <w:p w:rsidR="00244B8C" w:rsidRPr="007665F2" w:rsidRDefault="00244B8C" w:rsidP="007665F2">
      <w:pPr>
        <w:pStyle w:val="a3"/>
        <w:widowControl w:val="0"/>
        <w:tabs>
          <w:tab w:val="left" w:pos="993"/>
        </w:tabs>
        <w:autoSpaceDE w:val="0"/>
        <w:autoSpaceDN w:val="0"/>
        <w:adjustRightInd w:val="0"/>
        <w:spacing w:after="0" w:line="240" w:lineRule="auto"/>
        <w:ind w:left="0" w:firstLine="709"/>
        <w:rPr>
          <w:rFonts w:ascii="Times New Roman" w:hAnsi="Times New Roman" w:cs="Times New Roman"/>
          <w:b/>
          <w:sz w:val="28"/>
          <w:szCs w:val="28"/>
        </w:rPr>
      </w:pPr>
      <w:r w:rsidRPr="00244B8C">
        <w:rPr>
          <w:rFonts w:ascii="Times New Roman" w:hAnsi="Times New Roman" w:cs="Times New Roman"/>
          <w:b/>
          <w:sz w:val="28"/>
          <w:szCs w:val="28"/>
        </w:rPr>
        <w:t>Тема 8. Контроль і ревізія обліку доходів і видатків</w:t>
      </w:r>
      <w:r>
        <w:rPr>
          <w:rFonts w:ascii="Times New Roman" w:hAnsi="Times New Roman" w:cs="Times New Roman"/>
          <w:b/>
          <w:sz w:val="28"/>
          <w:szCs w:val="28"/>
        </w:rPr>
        <w:t>.</w:t>
      </w:r>
    </w:p>
    <w:p w:rsidR="00244B8C" w:rsidRPr="00244B8C" w:rsidRDefault="00244B8C" w:rsidP="00244B8C">
      <w:pPr>
        <w:pStyle w:val="a3"/>
        <w:widowControl w:val="0"/>
        <w:tabs>
          <w:tab w:val="left" w:pos="993"/>
        </w:tabs>
        <w:autoSpaceDE w:val="0"/>
        <w:autoSpaceDN w:val="0"/>
        <w:adjustRightInd w:val="0"/>
        <w:spacing w:after="0" w:line="240" w:lineRule="auto"/>
        <w:ind w:firstLine="709"/>
        <w:jc w:val="center"/>
        <w:rPr>
          <w:rFonts w:ascii="Times New Roman" w:hAnsi="Times New Roman" w:cs="Times New Roman"/>
          <w:b/>
          <w:sz w:val="28"/>
          <w:szCs w:val="28"/>
        </w:rPr>
      </w:pPr>
    </w:p>
    <w:p w:rsidR="00244B8C" w:rsidRPr="00E64DFB" w:rsidRDefault="00244B8C" w:rsidP="00244B8C">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i/>
          <w:sz w:val="28"/>
          <w:szCs w:val="28"/>
          <w:u w:val="single"/>
        </w:rPr>
      </w:pPr>
      <w:r w:rsidRPr="00E64DFB">
        <w:rPr>
          <w:rFonts w:ascii="Times New Roman" w:hAnsi="Times New Roman" w:cs="Times New Roman"/>
          <w:i/>
          <w:sz w:val="28"/>
          <w:szCs w:val="28"/>
          <w:u w:val="single"/>
        </w:rPr>
        <w:t>Питання для самостійного опрацювання:</w:t>
      </w:r>
    </w:p>
    <w:p w:rsidR="00244B8C" w:rsidRPr="00244B8C" w:rsidRDefault="00244B8C" w:rsidP="00244B8C">
      <w:pPr>
        <w:pStyle w:val="a3"/>
        <w:widowControl w:val="0"/>
        <w:tabs>
          <w:tab w:val="left" w:pos="993"/>
          <w:tab w:val="left" w:pos="1276"/>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8.1.</w:t>
      </w:r>
      <w:r w:rsidRPr="00244B8C">
        <w:rPr>
          <w:rFonts w:ascii="Times New Roman" w:hAnsi="Times New Roman" w:cs="Times New Roman"/>
          <w:sz w:val="28"/>
          <w:szCs w:val="28"/>
        </w:rPr>
        <w:tab/>
        <w:t>Поняття та види доходів бюджетних установ</w:t>
      </w:r>
      <w:r w:rsidR="005513E2">
        <w:rPr>
          <w:rFonts w:ascii="Times New Roman" w:hAnsi="Times New Roman" w:cs="Times New Roman"/>
          <w:sz w:val="28"/>
          <w:szCs w:val="28"/>
        </w:rPr>
        <w:t>.</w:t>
      </w:r>
    </w:p>
    <w:p w:rsidR="00244B8C" w:rsidRPr="00244B8C" w:rsidRDefault="00244B8C" w:rsidP="00244B8C">
      <w:pPr>
        <w:pStyle w:val="a3"/>
        <w:widowControl w:val="0"/>
        <w:tabs>
          <w:tab w:val="left" w:pos="993"/>
          <w:tab w:val="left" w:pos="1276"/>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8.2.</w:t>
      </w:r>
      <w:r w:rsidRPr="00244B8C">
        <w:rPr>
          <w:rFonts w:ascii="Times New Roman" w:hAnsi="Times New Roman" w:cs="Times New Roman"/>
          <w:sz w:val="28"/>
          <w:szCs w:val="28"/>
        </w:rPr>
        <w:tab/>
        <w:t>Контроль обліку доходів і видатків загального фонду</w:t>
      </w:r>
      <w:r w:rsidR="005513E2">
        <w:rPr>
          <w:rFonts w:ascii="Times New Roman" w:hAnsi="Times New Roman" w:cs="Times New Roman"/>
          <w:sz w:val="28"/>
          <w:szCs w:val="28"/>
        </w:rPr>
        <w:t>.</w:t>
      </w:r>
    </w:p>
    <w:p w:rsidR="00244B8C" w:rsidRPr="00244B8C" w:rsidRDefault="00244B8C" w:rsidP="00244B8C">
      <w:pPr>
        <w:pStyle w:val="a3"/>
        <w:widowControl w:val="0"/>
        <w:tabs>
          <w:tab w:val="left" w:pos="993"/>
          <w:tab w:val="left" w:pos="1276"/>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8.3.</w:t>
      </w:r>
      <w:r w:rsidRPr="00244B8C">
        <w:rPr>
          <w:rFonts w:ascii="Times New Roman" w:hAnsi="Times New Roman" w:cs="Times New Roman"/>
          <w:sz w:val="28"/>
          <w:szCs w:val="28"/>
        </w:rPr>
        <w:tab/>
        <w:t>Контроль обліку доходів і видатків спеціального фонду</w:t>
      </w:r>
      <w:r w:rsidR="005513E2">
        <w:rPr>
          <w:rFonts w:ascii="Times New Roman" w:hAnsi="Times New Roman" w:cs="Times New Roman"/>
          <w:sz w:val="28"/>
          <w:szCs w:val="28"/>
        </w:rPr>
        <w:t>.</w:t>
      </w:r>
    </w:p>
    <w:p w:rsidR="00244B8C" w:rsidRPr="00244B8C" w:rsidRDefault="00244B8C" w:rsidP="00244B8C">
      <w:pPr>
        <w:pStyle w:val="a3"/>
        <w:widowControl w:val="0"/>
        <w:tabs>
          <w:tab w:val="left" w:pos="993"/>
          <w:tab w:val="left" w:pos="1276"/>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8.4.</w:t>
      </w:r>
      <w:r w:rsidRPr="00244B8C">
        <w:rPr>
          <w:rFonts w:ascii="Times New Roman" w:hAnsi="Times New Roman" w:cs="Times New Roman"/>
          <w:sz w:val="28"/>
          <w:szCs w:val="28"/>
        </w:rPr>
        <w:tab/>
        <w:t>Контроль обліку доходів від реалізації продукції, виробів і виконаних робіт, доходів бюджетів та інших доходів</w:t>
      </w:r>
      <w:r w:rsidR="005513E2">
        <w:rPr>
          <w:rFonts w:ascii="Times New Roman" w:hAnsi="Times New Roman" w:cs="Times New Roman"/>
          <w:sz w:val="28"/>
          <w:szCs w:val="28"/>
        </w:rPr>
        <w:t>.</w:t>
      </w:r>
    </w:p>
    <w:p w:rsidR="00244B8C" w:rsidRPr="00244B8C" w:rsidRDefault="00244B8C" w:rsidP="00244B8C">
      <w:pPr>
        <w:pStyle w:val="a3"/>
        <w:widowControl w:val="0"/>
        <w:tabs>
          <w:tab w:val="left" w:pos="993"/>
        </w:tabs>
        <w:autoSpaceDE w:val="0"/>
        <w:autoSpaceDN w:val="0"/>
        <w:adjustRightInd w:val="0"/>
        <w:spacing w:after="0" w:line="240" w:lineRule="auto"/>
        <w:ind w:firstLine="709"/>
        <w:rPr>
          <w:rFonts w:ascii="Times New Roman" w:hAnsi="Times New Roman" w:cs="Times New Roman"/>
          <w:i/>
          <w:sz w:val="28"/>
          <w:szCs w:val="28"/>
        </w:rPr>
      </w:pPr>
    </w:p>
    <w:p w:rsidR="00244B8C" w:rsidRPr="00244B8C" w:rsidRDefault="00244B8C" w:rsidP="00244B8C">
      <w:pPr>
        <w:pStyle w:val="a3"/>
        <w:widowControl w:val="0"/>
        <w:tabs>
          <w:tab w:val="left" w:pos="993"/>
        </w:tabs>
        <w:autoSpaceDE w:val="0"/>
        <w:autoSpaceDN w:val="0"/>
        <w:adjustRightInd w:val="0"/>
        <w:spacing w:after="0" w:line="240" w:lineRule="auto"/>
        <w:ind w:firstLine="709"/>
        <w:jc w:val="center"/>
        <w:rPr>
          <w:rFonts w:ascii="Times New Roman" w:hAnsi="Times New Roman" w:cs="Times New Roman"/>
          <w:i/>
          <w:sz w:val="28"/>
          <w:szCs w:val="28"/>
        </w:rPr>
      </w:pPr>
      <w:r w:rsidRPr="00244B8C">
        <w:rPr>
          <w:rFonts w:ascii="Times New Roman" w:hAnsi="Times New Roman" w:cs="Times New Roman"/>
          <w:i/>
          <w:sz w:val="28"/>
          <w:szCs w:val="28"/>
        </w:rPr>
        <w:t>Список рекомендованої літератури</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1</w:t>
      </w:r>
      <w:r w:rsidRPr="00244B8C">
        <w:rPr>
          <w:rFonts w:ascii="Times New Roman" w:hAnsi="Times New Roman" w:cs="Times New Roman"/>
          <w:sz w:val="28"/>
          <w:szCs w:val="28"/>
        </w:rPr>
        <w:tab/>
        <w:t xml:space="preserve">Дікань Л.В. Контроль і ревізія. - К.:ЦНЛ, 2004. </w:t>
      </w:r>
      <w:r w:rsidR="00A93560">
        <w:rPr>
          <w:rFonts w:ascii="Times New Roman" w:hAnsi="Times New Roman" w:cs="Times New Roman"/>
          <w:sz w:val="28"/>
          <w:szCs w:val="28"/>
        </w:rPr>
        <w:t>–</w:t>
      </w:r>
      <w:r w:rsidRPr="00244B8C">
        <w:rPr>
          <w:rFonts w:ascii="Times New Roman" w:hAnsi="Times New Roman" w:cs="Times New Roman"/>
          <w:sz w:val="28"/>
          <w:szCs w:val="28"/>
        </w:rPr>
        <w:t xml:space="preserve"> 244</w:t>
      </w:r>
      <w:r w:rsidR="00A93560">
        <w:rPr>
          <w:rFonts w:ascii="Times New Roman" w:hAnsi="Times New Roman" w:cs="Times New Roman"/>
          <w:sz w:val="28"/>
          <w:szCs w:val="28"/>
        </w:rPr>
        <w:t>с.</w:t>
      </w:r>
      <w:r w:rsidRPr="00244B8C">
        <w:rPr>
          <w:rFonts w:ascii="Times New Roman" w:hAnsi="Times New Roman" w:cs="Times New Roman"/>
          <w:sz w:val="28"/>
          <w:szCs w:val="28"/>
        </w:rPr>
        <w:t>.</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2</w:t>
      </w:r>
      <w:r w:rsidRPr="00244B8C">
        <w:rPr>
          <w:rFonts w:ascii="Times New Roman" w:hAnsi="Times New Roman" w:cs="Times New Roman"/>
          <w:sz w:val="28"/>
          <w:szCs w:val="28"/>
        </w:rPr>
        <w:tab/>
        <w:t>Германчук П.К. Планування, облік, звітність, контролб у бюджетних установах.-К: АВТ, 2004.-422с.</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3</w:t>
      </w:r>
      <w:r w:rsidRPr="00244B8C">
        <w:rPr>
          <w:rFonts w:ascii="Times New Roman" w:hAnsi="Times New Roman" w:cs="Times New Roman"/>
          <w:sz w:val="28"/>
          <w:szCs w:val="28"/>
        </w:rPr>
        <w:tab/>
        <w:t xml:space="preserve"> Контроль і ревізія. Нормативно-практичні матеріали/ Є.М. Романів. - Львів, Інтелект-Захід, 2002. -320с.</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4</w:t>
      </w:r>
      <w:r w:rsidRPr="00244B8C">
        <w:rPr>
          <w:rFonts w:ascii="Times New Roman" w:hAnsi="Times New Roman" w:cs="Times New Roman"/>
          <w:sz w:val="28"/>
          <w:szCs w:val="28"/>
        </w:rPr>
        <w:tab/>
        <w:t>Контроль і ревізія / Ф.Ф. Бутинець. - Житомир: ПП. „Рута”, 2002. - 544с.</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5</w:t>
      </w:r>
      <w:r w:rsidRPr="00244B8C">
        <w:rPr>
          <w:rFonts w:ascii="Times New Roman" w:hAnsi="Times New Roman" w:cs="Times New Roman"/>
          <w:sz w:val="28"/>
          <w:szCs w:val="28"/>
        </w:rPr>
        <w:tab/>
        <w:t>Понікаров В.Д. Ревізія підприємств. - Х: ХДЕУ, 2000.- 116с.</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6</w:t>
      </w:r>
      <w:r w:rsidRPr="00244B8C">
        <w:rPr>
          <w:rFonts w:ascii="Times New Roman" w:hAnsi="Times New Roman" w:cs="Times New Roman"/>
          <w:sz w:val="28"/>
          <w:szCs w:val="28"/>
        </w:rPr>
        <w:tab/>
        <w:t xml:space="preserve"> Сухарева Л.А., Петренко С.Н. Контроль и ревизия. - К: Ника-Центр, 2003. - 202с.</w:t>
      </w:r>
    </w:p>
    <w:p w:rsidR="00244B8C" w:rsidRDefault="00244B8C" w:rsidP="00244B8C">
      <w:pPr>
        <w:pStyle w:val="a3"/>
        <w:widowControl w:val="0"/>
        <w:tabs>
          <w:tab w:val="left" w:pos="993"/>
        </w:tabs>
        <w:autoSpaceDE w:val="0"/>
        <w:autoSpaceDN w:val="0"/>
        <w:adjustRightInd w:val="0"/>
        <w:spacing w:after="0" w:line="240" w:lineRule="auto"/>
        <w:ind w:hanging="11"/>
      </w:pPr>
      <w:r w:rsidRPr="00244B8C">
        <w:rPr>
          <w:rFonts w:ascii="Times New Roman" w:hAnsi="Times New Roman" w:cs="Times New Roman"/>
          <w:sz w:val="28"/>
          <w:szCs w:val="28"/>
        </w:rPr>
        <w:t>7</w:t>
      </w:r>
      <w:r w:rsidRPr="00244B8C">
        <w:rPr>
          <w:rFonts w:ascii="Times New Roman" w:hAnsi="Times New Roman" w:cs="Times New Roman"/>
          <w:sz w:val="28"/>
          <w:szCs w:val="28"/>
        </w:rPr>
        <w:tab/>
        <w:t>Чечетов М.В. Бюджетний менеджмент- Х:ВД ІНЖЕК, 2004- 560с.</w:t>
      </w:r>
      <w:r w:rsidRPr="00244B8C">
        <w:t xml:space="preserve"> </w:t>
      </w:r>
    </w:p>
    <w:p w:rsidR="00244B8C" w:rsidRPr="00244B8C" w:rsidRDefault="00244B8C" w:rsidP="00244B8C">
      <w:pPr>
        <w:pStyle w:val="a3"/>
        <w:widowControl w:val="0"/>
        <w:tabs>
          <w:tab w:val="left" w:pos="993"/>
        </w:tabs>
        <w:autoSpaceDE w:val="0"/>
        <w:autoSpaceDN w:val="0"/>
        <w:adjustRightInd w:val="0"/>
        <w:spacing w:after="0" w:line="240" w:lineRule="auto"/>
        <w:ind w:firstLine="709"/>
        <w:rPr>
          <w:rFonts w:ascii="Times New Roman" w:hAnsi="Times New Roman" w:cs="Times New Roman"/>
          <w:sz w:val="28"/>
          <w:szCs w:val="28"/>
        </w:rPr>
      </w:pPr>
    </w:p>
    <w:p w:rsidR="00244B8C" w:rsidRDefault="00244B8C" w:rsidP="00244B8C">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r w:rsidRPr="00244B8C">
        <w:rPr>
          <w:rFonts w:ascii="Times New Roman" w:hAnsi="Times New Roman" w:cs="Times New Roman"/>
          <w:sz w:val="28"/>
          <w:szCs w:val="28"/>
        </w:rPr>
        <w:t>МЕТОДИЧНІ РЕКОМЕНДАЦІЇ</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Кошторис бюджетної установи є основним плановим документом, який надає повноваження бюджетній установі щодо отримання доходів і здійснення видатків, визначає обсяг і спрямування коштів для виконання бюджетною установою своїх функцій і досягнення цілей, визначених на рік відповідно до бюджетних призначень.</w:t>
      </w:r>
    </w:p>
    <w:p w:rsidR="00244B8C" w:rsidRPr="00244B8C" w:rsidRDefault="002A62E8" w:rsidP="00244B8C">
      <w:pPr>
        <w:pStyle w:val="a3"/>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Студенту с</w:t>
      </w:r>
      <w:r w:rsidR="00244B8C" w:rsidRPr="00244B8C">
        <w:rPr>
          <w:rFonts w:ascii="Times New Roman" w:hAnsi="Times New Roman" w:cs="Times New Roman"/>
          <w:sz w:val="28"/>
          <w:szCs w:val="28"/>
        </w:rPr>
        <w:t>лід пам'ятати, що кошторис має дві складові:</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1)</w:t>
      </w:r>
      <w:r w:rsidRPr="00244B8C">
        <w:rPr>
          <w:rFonts w:ascii="Times New Roman" w:hAnsi="Times New Roman" w:cs="Times New Roman"/>
          <w:sz w:val="28"/>
          <w:szCs w:val="28"/>
        </w:rPr>
        <w:tab/>
        <w:t>загальний фонд, який містить обсяг надходжень із загального фонду бюджету та</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розподіл видатків за повною економічною класифікацією на виконання бюджетною установою</w:t>
      </w:r>
      <w:r w:rsidRPr="00244B8C">
        <w:rPr>
          <w:rFonts w:ascii="Times New Roman" w:hAnsi="Times New Roman" w:cs="Times New Roman"/>
          <w:sz w:val="28"/>
          <w:szCs w:val="28"/>
        </w:rPr>
        <w:tab/>
        <w:t>основних</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функцій;</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2)</w:t>
      </w:r>
      <w:r w:rsidRPr="00244B8C">
        <w:rPr>
          <w:rFonts w:ascii="Times New Roman" w:hAnsi="Times New Roman" w:cs="Times New Roman"/>
          <w:sz w:val="28"/>
          <w:szCs w:val="28"/>
        </w:rPr>
        <w:tab/>
        <w:t>спеціальний фонд, який містить обсяг надходжень зі спеціального фонду бюджету на конкретну мету та їх розподіл за повною економічною класифікацією на здійснення відповідних видатків згідно із законодавством, а також на реалізацію пріоритетних заходів, пов'язаних з виконанням установою основних функцій.</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Передусім треба встановити, чи є в наявності затверджений кошторис бюджетної установи на відповідний рік і перевірити його відповідність вимогам «Порядку складання, розгляду, затвердження та основним вимогам до виконання кошторисів бюджетних установ», затвердженого Постановою Кабінету Міністрів України № 228.</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Зокрема, потрібно визначити:</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чи мав право відповідний орган влади затверджувати кошторис конкретної бюджетної установи;</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відповідає сума надходжень із загального фонду бюджету, зазначена в кошторисі, даним лімітної довідки про бюджетні асигнування, доведеної до головного розпорядника чи розпорядника нижчого рівня Мінф</w:t>
      </w:r>
      <w:r w:rsidR="002A62E8">
        <w:rPr>
          <w:rFonts w:ascii="Times New Roman" w:hAnsi="Times New Roman" w:cs="Times New Roman"/>
          <w:sz w:val="28"/>
          <w:szCs w:val="28"/>
        </w:rPr>
        <w:t>іном, Міністерством фінансів Ав</w:t>
      </w:r>
      <w:r w:rsidRPr="00A17674">
        <w:rPr>
          <w:rFonts w:ascii="Times New Roman" w:hAnsi="Times New Roman" w:cs="Times New Roman"/>
          <w:sz w:val="28"/>
          <w:szCs w:val="28"/>
        </w:rPr>
        <w:t>тономної Республіки Крим чи місцевим фінансовим органом;</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підтверджена дохідна частина спеціального фонду кошторису розрахунками доходів за всіма їх джерелами;</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врахована у видатковій частині кошторису об'єктивна потреба в коштах, виходячи з основних виробничих показників і контингенту, які встановлено для бюджетної установи (напри¬клад - кількості класів, учнів у школах, ліжок у лікарнях, дітей у дошкільних закладах тощо), обсягу виконуваної роботи, штатної чисельності, необхідності реалізації окремих програм і визначених заходів щодо скорочення витрат у плановому періоді;</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забезпечено першочергово бюджетними коштами видатки на оплату праці з нарахуваннями, а також на господарське утримання установи (видатки на придбання обладнання, капітальний ремонт приміщень, культурні заходи тощо, які не є першочерговими, .можуть передбачатися лише за умови забезпечення коштами невідкладних витрат і відсутності за-боргованості);</w:t>
      </w:r>
    </w:p>
    <w:p w:rsidR="002A62E8" w:rsidRDefault="00244B8C" w:rsidP="002A62E8">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обґрунтовано показники видатків у кошторисі відповідними розрахунками за кожним кодом економічної класифікації;</w:t>
      </w:r>
    </w:p>
    <w:p w:rsidR="00244B8C" w:rsidRPr="002A62E8" w:rsidRDefault="00244B8C" w:rsidP="002A62E8">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A62E8">
        <w:rPr>
          <w:rFonts w:ascii="Times New Roman" w:hAnsi="Times New Roman" w:cs="Times New Roman"/>
          <w:sz w:val="28"/>
          <w:szCs w:val="28"/>
        </w:rPr>
        <w:t>чи правильно визначено видатки спеціального фонду кошторису, які здійснюються за рахунок власних надходжень (повинні плануватися в такій послідовності: за визначеною метою, на погашення заборгованості установи та на проведення заходів, пов'язаних з виконанням основних функцій, які не забезпечені (або частково забезпечені) видатками загального фонду).</w:t>
      </w:r>
    </w:p>
    <w:p w:rsidR="00244B8C" w:rsidRPr="00244B8C" w:rsidRDefault="00244B8C" w:rsidP="0069073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Водночас під час перевірки правильності складання і затвердження кошторису необхідно перевірити:</w:t>
      </w:r>
    </w:p>
    <w:p w:rsidR="00244B8C" w:rsidRPr="00244B8C" w:rsidRDefault="00244B8C" w:rsidP="0069073C">
      <w:pPr>
        <w:pStyle w:val="a3"/>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 xml:space="preserve">чи складено і затверджено разом з кошторисом (на підставі лімітної довідки) план асигнувань і штатний </w:t>
      </w:r>
      <w:r>
        <w:rPr>
          <w:rFonts w:ascii="Times New Roman" w:hAnsi="Times New Roman" w:cs="Times New Roman"/>
          <w:sz w:val="28"/>
          <w:szCs w:val="28"/>
        </w:rPr>
        <w:t>розпис установи;</w:t>
      </w:r>
    </w:p>
    <w:p w:rsidR="00244B8C" w:rsidRPr="00244B8C" w:rsidRDefault="00244B8C" w:rsidP="00A17674">
      <w:pPr>
        <w:pStyle w:val="a3"/>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чи відповідає чисельність працівників установи визначеному фонду оплати праці, а інші видатки - іншим встановленим асигнуванням таким чином, щоб забезпечити виконання покладених на установу функцій.</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Наступним етапом перевірки кошторису бюджетної установи є перевірка дотримання законодавчих вимог щодо виконання кошторису.</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 xml:space="preserve">У цій частині методами контролю </w:t>
      </w:r>
      <w:r w:rsidR="002A62E8">
        <w:rPr>
          <w:rFonts w:ascii="Times New Roman" w:hAnsi="Times New Roman" w:cs="Times New Roman"/>
          <w:sz w:val="28"/>
          <w:szCs w:val="28"/>
        </w:rPr>
        <w:t xml:space="preserve">студент повинен мати на увазі,що </w:t>
      </w:r>
      <w:r w:rsidRPr="00244B8C">
        <w:rPr>
          <w:rFonts w:ascii="Times New Roman" w:hAnsi="Times New Roman" w:cs="Times New Roman"/>
          <w:sz w:val="28"/>
          <w:szCs w:val="28"/>
        </w:rPr>
        <w:t>необхідно дослідити, чи проводить бюджетна установа свою діяльність винятково в межах асигнувань, затверджених кошторисом і планом асигнувань, за наявності витягу, доведеного органом Державного казначейства, що підтверджує відповідність цих документів даним казначейського обліку.</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Для цього потрібно перевірити:</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а)</w:t>
      </w:r>
      <w:r w:rsidRPr="00244B8C">
        <w:rPr>
          <w:rFonts w:ascii="Times New Roman" w:hAnsi="Times New Roman" w:cs="Times New Roman"/>
          <w:sz w:val="28"/>
          <w:szCs w:val="28"/>
        </w:rPr>
        <w:tab/>
        <w:t>чи не були допущені порушення під час взяття бюджетних зобов'язань:</w:t>
      </w:r>
    </w:p>
    <w:p w:rsidR="00244B8C" w:rsidRPr="00244B8C" w:rsidRDefault="00244B8C" w:rsidP="00244B8C">
      <w:pPr>
        <w:pStyle w:val="a3"/>
        <w:widowControl w:val="0"/>
        <w:numPr>
          <w:ilvl w:val="0"/>
          <w:numId w:val="14"/>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без відповідних бюджетних асигнувань;</w:t>
      </w:r>
    </w:p>
    <w:p w:rsidR="00244B8C" w:rsidRPr="00244B8C" w:rsidRDefault="00244B8C" w:rsidP="00244B8C">
      <w:pPr>
        <w:pStyle w:val="a3"/>
        <w:widowControl w:val="0"/>
        <w:numPr>
          <w:ilvl w:val="0"/>
          <w:numId w:val="14"/>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понад обсяги встановлених бюджетних асигнувань;</w:t>
      </w:r>
    </w:p>
    <w:p w:rsidR="00244B8C" w:rsidRPr="00244B8C" w:rsidRDefault="00244B8C" w:rsidP="00244B8C">
      <w:pPr>
        <w:pStyle w:val="a3"/>
        <w:widowControl w:val="0"/>
        <w:numPr>
          <w:ilvl w:val="0"/>
          <w:numId w:val="14"/>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без належних повноважень;</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б)</w:t>
      </w:r>
      <w:r w:rsidRPr="00244B8C">
        <w:rPr>
          <w:rFonts w:ascii="Times New Roman" w:hAnsi="Times New Roman" w:cs="Times New Roman"/>
          <w:sz w:val="28"/>
          <w:szCs w:val="28"/>
        </w:rPr>
        <w:tab/>
        <w:t>чи не допускається нецільове використання бюджетних коштів:</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витрачання бюджетних коштів на цілі, що не відповідають бюджетним призначенням,</w:t>
      </w:r>
      <w:r w:rsidRPr="00A17674">
        <w:rPr>
          <w:rFonts w:ascii="Times New Roman" w:hAnsi="Times New Roman" w:cs="Times New Roman"/>
          <w:sz w:val="28"/>
          <w:szCs w:val="28"/>
        </w:rPr>
        <w:t>установленим</w:t>
      </w:r>
      <w:r w:rsidRPr="00A17674">
        <w:rPr>
          <w:rFonts w:ascii="Times New Roman" w:hAnsi="Times New Roman" w:cs="Times New Roman"/>
          <w:sz w:val="28"/>
          <w:szCs w:val="28"/>
        </w:rPr>
        <w:tab/>
        <w:t>Законом</w:t>
      </w:r>
      <w:r w:rsidR="00A17674">
        <w:rPr>
          <w:rFonts w:ascii="Times New Roman" w:hAnsi="Times New Roman" w:cs="Times New Roman"/>
          <w:sz w:val="28"/>
          <w:szCs w:val="28"/>
        </w:rPr>
        <w:t xml:space="preserve"> </w:t>
      </w:r>
      <w:r w:rsidRPr="00A17674">
        <w:rPr>
          <w:rFonts w:ascii="Times New Roman" w:hAnsi="Times New Roman" w:cs="Times New Roman"/>
          <w:sz w:val="28"/>
          <w:szCs w:val="28"/>
        </w:rPr>
        <w:t>про Державний бюджет України чи рішенням про місцевий бюджет;</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витрачання бюджетних коштів на цілі, що не відповідають наданим бюджетним асигнуванням чи кошторису;</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витрачання бюджетних коштів за кодами економічної класифікації видатків, що не відповідають змісту проведеної операції;</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витрачання бюджетних коштів не у відповідності до норм, встановлених Бюджетним</w:t>
      </w:r>
      <w:r w:rsidR="00A17674">
        <w:rPr>
          <w:rFonts w:ascii="Times New Roman" w:hAnsi="Times New Roman" w:cs="Times New Roman"/>
          <w:sz w:val="28"/>
          <w:szCs w:val="28"/>
        </w:rPr>
        <w:t xml:space="preserve"> </w:t>
      </w:r>
      <w:r w:rsidRPr="00A17674">
        <w:rPr>
          <w:rFonts w:ascii="Times New Roman" w:hAnsi="Times New Roman" w:cs="Times New Roman"/>
          <w:sz w:val="28"/>
          <w:szCs w:val="28"/>
        </w:rPr>
        <w:t>кодексом</w:t>
      </w:r>
      <w:r w:rsidRPr="00A17674">
        <w:rPr>
          <w:rFonts w:ascii="Times New Roman" w:hAnsi="Times New Roman" w:cs="Times New Roman"/>
          <w:sz w:val="28"/>
          <w:szCs w:val="28"/>
        </w:rPr>
        <w:tab/>
        <w:t>в</w:t>
      </w:r>
      <w:r w:rsidRPr="00A17674">
        <w:rPr>
          <w:rFonts w:ascii="Times New Roman" w:hAnsi="Times New Roman" w:cs="Times New Roman"/>
          <w:sz w:val="28"/>
          <w:szCs w:val="28"/>
        </w:rPr>
        <w:tab/>
        <w:t>частині</w:t>
      </w:r>
      <w:r w:rsidR="00A17674">
        <w:rPr>
          <w:rFonts w:ascii="Times New Roman" w:hAnsi="Times New Roman" w:cs="Times New Roman"/>
          <w:sz w:val="28"/>
          <w:szCs w:val="28"/>
        </w:rPr>
        <w:t xml:space="preserve"> </w:t>
      </w:r>
      <w:r w:rsidRPr="00A17674">
        <w:rPr>
          <w:rFonts w:ascii="Times New Roman" w:hAnsi="Times New Roman" w:cs="Times New Roman"/>
          <w:sz w:val="28"/>
          <w:szCs w:val="28"/>
        </w:rPr>
        <w:t>відповідності напряму видатків рівню бюджету;</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w:t>
      </w:r>
      <w:r w:rsidRPr="00244B8C">
        <w:rPr>
          <w:rFonts w:ascii="Times New Roman" w:hAnsi="Times New Roman" w:cs="Times New Roman"/>
          <w:sz w:val="28"/>
          <w:szCs w:val="28"/>
        </w:rPr>
        <w:tab/>
        <w:t>чи не має випадків невиконання вимог законодавства щодо зарахування доходів:</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несвоєчасне та неповне зарахування доходів до спеціального фонду кошторису; надходження коштів до спеціального фонду кошторису з джерел, не визначених Законом про Державний бюджет України чи рішенням про місцевий бюджет або нормативно-правовими актами, що регламентують законні джерела позабюджетних доходів бюджетних установ;</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акумулювання доходів Державного та місцевих бюджетів на рахунках установи, що є органом стягнення платежів до бюджетів;</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г)</w:t>
      </w:r>
      <w:r w:rsidRPr="00244B8C">
        <w:rPr>
          <w:rFonts w:ascii="Times New Roman" w:hAnsi="Times New Roman" w:cs="Times New Roman"/>
          <w:sz w:val="28"/>
          <w:szCs w:val="28"/>
        </w:rPr>
        <w:tab/>
        <w:t>чи не допускаються порушення порядку проведення операцій з бюджетними коштами:</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невиконання вимог законодавства щодо повернення бюджетних коштів, отриманих на поворотній основі;</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невиконання вимог законодавства щодо застосування тендерних процедур у закупівлі товарів, робіт і послуг за державні кошти;</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недотримання граничних норм витрат на придбання автомобілів, меблів, іншого обладнання та устаткування, мобільних телефонів і комп'ютерів;</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неповернення бюджетних коштів, використаних не за цільовим призначенням упродовж бюджетного року;</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розміщення бюджетних коштів на банківських депозитах або передача їх на довірче управління (відкриття рахунків поза системою Державного казначейства України), якщо інше не передбачено законом;</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проведення попередньої оплати (авансових платежів) за товари (роботи, послуги) за рахунок бюджету з порушенням законодавства;</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недотримання умов надання гарантій щодо виконання боргових зобов'язань;</w:t>
      </w:r>
    </w:p>
    <w:p w:rsidR="00A17674" w:rsidRDefault="00244B8C" w:rsidP="00A17674">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д)</w:t>
      </w:r>
      <w:r w:rsidRPr="00244B8C">
        <w:rPr>
          <w:rFonts w:ascii="Times New Roman" w:hAnsi="Times New Roman" w:cs="Times New Roman"/>
          <w:sz w:val="28"/>
          <w:szCs w:val="28"/>
        </w:rPr>
        <w:tab/>
        <w:t>чи не допускаються інші бюджетні правопорушення на стадії виконанн</w:t>
      </w:r>
      <w:r w:rsidR="00A17674">
        <w:rPr>
          <w:rFonts w:ascii="Times New Roman" w:hAnsi="Times New Roman" w:cs="Times New Roman"/>
          <w:sz w:val="28"/>
          <w:szCs w:val="28"/>
        </w:rPr>
        <w:t>я кошторису бюджетної установи:</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дійснення бюджетною установою запозичень у будь-якій формі або надання за рахунок бюджетних коштів позички юридичним і фізичним особам;</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отримання коштів фінансування і здійснення впродовж бюджетного періоду видатків на своє утримання одночасно з різних бюджетів, якщо інше не передбачено законом;</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використання коштів на утримання інших бюджетних установ, які фінансуються з</w:t>
      </w:r>
      <w:r w:rsidR="00A17674">
        <w:rPr>
          <w:rFonts w:ascii="Times New Roman" w:hAnsi="Times New Roman" w:cs="Times New Roman"/>
          <w:sz w:val="28"/>
          <w:szCs w:val="28"/>
        </w:rPr>
        <w:t xml:space="preserve"> </w:t>
      </w:r>
      <w:r w:rsidRPr="00A17674">
        <w:rPr>
          <w:rFonts w:ascii="Times New Roman" w:hAnsi="Times New Roman" w:cs="Times New Roman"/>
          <w:sz w:val="28"/>
          <w:szCs w:val="28"/>
        </w:rPr>
        <w:t>бюджетів інших рівній;</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створення будь-яких позабюджетних фондів;</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зарахування відновлених сум видатків загального фонду на спеціальний фонд кошторису;</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недотримання вимог щодо використання коштів з резервного фонду бюджету.</w:t>
      </w:r>
    </w:p>
    <w:p w:rsidR="00A17674" w:rsidRDefault="00244B8C" w:rsidP="00A17674">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На етапі перевірки правильності внесення змін до кошторису і плану асигнуван</w:t>
      </w:r>
      <w:r w:rsidR="00A17674">
        <w:rPr>
          <w:rFonts w:ascii="Times New Roman" w:hAnsi="Times New Roman" w:cs="Times New Roman"/>
          <w:sz w:val="28"/>
          <w:szCs w:val="28"/>
        </w:rPr>
        <w:t>ь бюджетної установи необхідно:</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пересвідчитися в наявності об'єктивної потреби у перерозподілі чи скороченні асигнувань бюджетної установи;</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перевірити, чи внесено попередньо відповідні зміни до річного розпису асигнувань бюджету, помісячного розпису асигнувань загального фонду бюджету та бюджетного розпису з урахуванням особливостей спеціального фонду;</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проаналізувати, чи затверджено зміни до кошторису і плану асигнувань уповноваженими на це особами;</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перевірити, чи відповідає уточнений обсяг видатків зі спеціального фонду сумі уточненого обсягу доходів і залишків коштів на початок року.</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Кінцевим етапом перевірки кошторису бюджетної установи є перевірка достовірності даних, внесених у звіт про його виконання.</w:t>
      </w:r>
    </w:p>
    <w:p w:rsid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 xml:space="preserve">Зокрема </w:t>
      </w:r>
      <w:r w:rsidR="00A17674">
        <w:rPr>
          <w:rFonts w:ascii="Times New Roman" w:hAnsi="Times New Roman" w:cs="Times New Roman"/>
          <w:sz w:val="28"/>
          <w:szCs w:val="28"/>
        </w:rPr>
        <w:t xml:space="preserve">студенту </w:t>
      </w:r>
      <w:r w:rsidRPr="00244B8C">
        <w:rPr>
          <w:rFonts w:ascii="Times New Roman" w:hAnsi="Times New Roman" w:cs="Times New Roman"/>
          <w:sz w:val="28"/>
          <w:szCs w:val="28"/>
        </w:rPr>
        <w:t>потрібно перевірити, чи дотримано розпорядником бюджетних коштів терміну подання фінансової звітності та чи відповідають дані, наведені у цій звітності, даним бухгалтерського обліку.</w:t>
      </w:r>
    </w:p>
    <w:p w:rsidR="0069073C" w:rsidRPr="0069073C" w:rsidRDefault="0069073C" w:rsidP="0069073C">
      <w:pPr>
        <w:widowControl w:val="0"/>
        <w:tabs>
          <w:tab w:val="left" w:pos="993"/>
        </w:tabs>
        <w:autoSpaceDE w:val="0"/>
        <w:autoSpaceDN w:val="0"/>
        <w:adjustRightInd w:val="0"/>
        <w:spacing w:after="0" w:line="240" w:lineRule="auto"/>
        <w:rPr>
          <w:rFonts w:ascii="Times New Roman" w:hAnsi="Times New Roman" w:cs="Times New Roman"/>
          <w:i/>
          <w:sz w:val="28"/>
          <w:szCs w:val="28"/>
        </w:rPr>
      </w:pPr>
    </w:p>
    <w:p w:rsidR="00301E50" w:rsidRDefault="00301E50" w:rsidP="002A62E8">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i/>
          <w:sz w:val="28"/>
          <w:szCs w:val="28"/>
        </w:rPr>
      </w:pPr>
    </w:p>
    <w:p w:rsidR="002A62E8" w:rsidRDefault="002A62E8" w:rsidP="002A62E8">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i/>
          <w:sz w:val="28"/>
          <w:szCs w:val="28"/>
        </w:rPr>
      </w:pPr>
      <w:r w:rsidRPr="002A62E8">
        <w:rPr>
          <w:rFonts w:ascii="Times New Roman" w:hAnsi="Times New Roman" w:cs="Times New Roman"/>
          <w:i/>
          <w:sz w:val="28"/>
          <w:szCs w:val="28"/>
        </w:rPr>
        <w:t>Питання для самоконтролю:</w:t>
      </w:r>
    </w:p>
    <w:p w:rsidR="002A62E8" w:rsidRPr="002A62E8" w:rsidRDefault="002A62E8" w:rsidP="002A62E8">
      <w:pPr>
        <w:pStyle w:val="a3"/>
        <w:widowControl w:val="0"/>
        <w:tabs>
          <w:tab w:val="left" w:pos="993"/>
        </w:tabs>
        <w:autoSpaceDE w:val="0"/>
        <w:autoSpaceDN w:val="0"/>
        <w:adjustRightInd w:val="0"/>
        <w:spacing w:after="0" w:line="240" w:lineRule="auto"/>
        <w:ind w:hanging="11"/>
        <w:rPr>
          <w:rFonts w:ascii="Times New Roman" w:hAnsi="Times New Roman" w:cs="Times New Roman"/>
          <w:sz w:val="28"/>
          <w:szCs w:val="28"/>
        </w:rPr>
      </w:pPr>
      <w:r>
        <w:rPr>
          <w:rFonts w:ascii="Times New Roman" w:hAnsi="Times New Roman" w:cs="Times New Roman"/>
          <w:sz w:val="28"/>
          <w:szCs w:val="28"/>
        </w:rPr>
        <w:t>1.</w:t>
      </w:r>
      <w:r w:rsidRPr="002A62E8">
        <w:rPr>
          <w:rFonts w:ascii="Times New Roman" w:hAnsi="Times New Roman" w:cs="Times New Roman"/>
          <w:sz w:val="28"/>
          <w:szCs w:val="28"/>
        </w:rPr>
        <w:t>Контроль доходів бюджетних установ.</w:t>
      </w:r>
    </w:p>
    <w:p w:rsidR="002A62E8" w:rsidRDefault="002A62E8" w:rsidP="002A62E8">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2</w:t>
      </w:r>
      <w:r w:rsidRPr="002A62E8">
        <w:rPr>
          <w:rFonts w:ascii="Times New Roman" w:hAnsi="Times New Roman" w:cs="Times New Roman"/>
          <w:sz w:val="28"/>
          <w:szCs w:val="28"/>
        </w:rPr>
        <w:t>. Контроль видатків бюджетних установ.</w:t>
      </w:r>
    </w:p>
    <w:p w:rsidR="002A62E8" w:rsidRPr="002A62E8" w:rsidRDefault="002A62E8" w:rsidP="002A62E8">
      <w:pPr>
        <w:widowControl w:val="0"/>
        <w:tabs>
          <w:tab w:val="left" w:pos="993"/>
        </w:tab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w:t>
      </w:r>
      <w:r w:rsidRPr="002A62E8">
        <w:rPr>
          <w:rFonts w:ascii="Times New Roman" w:hAnsi="Times New Roman" w:cs="Times New Roman"/>
          <w:sz w:val="28"/>
          <w:szCs w:val="28"/>
        </w:rPr>
        <w:t>Контроль капітальних видатків.</w:t>
      </w:r>
    </w:p>
    <w:p w:rsidR="002A62E8" w:rsidRDefault="002A62E8" w:rsidP="002A62E8">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4</w:t>
      </w:r>
      <w:r w:rsidRPr="002A62E8">
        <w:rPr>
          <w:rFonts w:ascii="Times New Roman" w:hAnsi="Times New Roman" w:cs="Times New Roman"/>
          <w:sz w:val="28"/>
          <w:szCs w:val="28"/>
        </w:rPr>
        <w:t>. Штрафні санкції за порушення бюджетного законодавства</w:t>
      </w:r>
      <w:r>
        <w:rPr>
          <w:rFonts w:ascii="Times New Roman" w:hAnsi="Times New Roman" w:cs="Times New Roman"/>
          <w:sz w:val="28"/>
          <w:szCs w:val="28"/>
        </w:rPr>
        <w:t>.</w:t>
      </w:r>
    </w:p>
    <w:p w:rsidR="002A62E8" w:rsidRDefault="002A62E8" w:rsidP="002A62E8">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p>
    <w:p w:rsidR="002A62E8" w:rsidRDefault="002A62E8" w:rsidP="002A62E8">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ТЕСТОВІ ЗАВДАННЯ</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i/>
          <w:sz w:val="28"/>
          <w:szCs w:val="28"/>
        </w:rPr>
      </w:pPr>
      <w:r w:rsidRPr="006006F4">
        <w:rPr>
          <w:rFonts w:ascii="Times New Roman" w:hAnsi="Times New Roman" w:cs="Times New Roman"/>
          <w:i/>
          <w:sz w:val="28"/>
          <w:szCs w:val="28"/>
        </w:rPr>
        <w:t>8.</w:t>
      </w:r>
      <w:r>
        <w:rPr>
          <w:rFonts w:ascii="Times New Roman" w:hAnsi="Times New Roman" w:cs="Times New Roman"/>
          <w:i/>
          <w:sz w:val="28"/>
          <w:szCs w:val="28"/>
        </w:rPr>
        <w:t>1</w:t>
      </w:r>
      <w:r w:rsidRPr="006006F4">
        <w:rPr>
          <w:rFonts w:ascii="Times New Roman" w:hAnsi="Times New Roman" w:cs="Times New Roman"/>
          <w:i/>
          <w:sz w:val="28"/>
          <w:szCs w:val="28"/>
        </w:rPr>
        <w:t xml:space="preserve"> Форма контролю, що може здійснюватися протягом року шляхом аналізу даних фінансових звітів про використання бюджетних коштів та інших документів, це:</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1</w:t>
      </w:r>
      <w:r w:rsidRPr="006006F4">
        <w:rPr>
          <w:rFonts w:ascii="Times New Roman" w:hAnsi="Times New Roman" w:cs="Times New Roman"/>
          <w:sz w:val="28"/>
          <w:szCs w:val="28"/>
        </w:rPr>
        <w:tab/>
        <w:t>Фінансовий аудит</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2</w:t>
      </w:r>
      <w:r w:rsidRPr="006006F4">
        <w:rPr>
          <w:rFonts w:ascii="Times New Roman" w:hAnsi="Times New Roman" w:cs="Times New Roman"/>
          <w:sz w:val="28"/>
          <w:szCs w:val="28"/>
        </w:rPr>
        <w:tab/>
        <w:t>Аудит ефективності виконання бюджетної програми</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3</w:t>
      </w:r>
      <w:r w:rsidRPr="006006F4">
        <w:rPr>
          <w:rFonts w:ascii="Times New Roman" w:hAnsi="Times New Roman" w:cs="Times New Roman"/>
          <w:sz w:val="28"/>
          <w:szCs w:val="28"/>
        </w:rPr>
        <w:tab/>
        <w:t>Аудит фінансової та господарської діяльності бюджетної установи</w:t>
      </w:r>
      <w:r>
        <w:rPr>
          <w:rFonts w:ascii="Times New Roman" w:hAnsi="Times New Roman" w:cs="Times New Roman"/>
          <w:sz w:val="28"/>
          <w:szCs w:val="28"/>
        </w:rPr>
        <w:t>;</w:t>
      </w:r>
    </w:p>
    <w:p w:rsidR="002A62E8"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4</w:t>
      </w:r>
      <w:r w:rsidRPr="006006F4">
        <w:rPr>
          <w:rFonts w:ascii="Times New Roman" w:hAnsi="Times New Roman" w:cs="Times New Roman"/>
          <w:sz w:val="28"/>
          <w:szCs w:val="28"/>
        </w:rPr>
        <w:tab/>
        <w:t>Немає правильної відповіді</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i/>
          <w:sz w:val="28"/>
          <w:szCs w:val="28"/>
        </w:rPr>
      </w:pPr>
      <w:r w:rsidRPr="006006F4">
        <w:rPr>
          <w:rFonts w:ascii="Times New Roman" w:hAnsi="Times New Roman" w:cs="Times New Roman"/>
          <w:i/>
          <w:sz w:val="28"/>
          <w:szCs w:val="28"/>
        </w:rPr>
        <w:t>8.1 Видатки бюджетних установ складаються з:</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1</w:t>
      </w:r>
      <w:r w:rsidRPr="006006F4">
        <w:rPr>
          <w:rFonts w:ascii="Times New Roman" w:hAnsi="Times New Roman" w:cs="Times New Roman"/>
          <w:sz w:val="28"/>
          <w:szCs w:val="28"/>
        </w:rPr>
        <w:tab/>
        <w:t>Касових і банківських видатків</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2</w:t>
      </w:r>
      <w:r w:rsidRPr="006006F4">
        <w:rPr>
          <w:rFonts w:ascii="Times New Roman" w:hAnsi="Times New Roman" w:cs="Times New Roman"/>
          <w:sz w:val="28"/>
          <w:szCs w:val="28"/>
        </w:rPr>
        <w:tab/>
        <w:t>Фактичних видатків</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3</w:t>
      </w:r>
      <w:r w:rsidRPr="006006F4">
        <w:rPr>
          <w:rFonts w:ascii="Times New Roman" w:hAnsi="Times New Roman" w:cs="Times New Roman"/>
          <w:sz w:val="28"/>
          <w:szCs w:val="28"/>
        </w:rPr>
        <w:tab/>
        <w:t>Касових і фактичних видатків</w:t>
      </w:r>
      <w:r>
        <w:rPr>
          <w:rFonts w:ascii="Times New Roman" w:hAnsi="Times New Roman" w:cs="Times New Roman"/>
          <w:sz w:val="28"/>
          <w:szCs w:val="28"/>
        </w:rPr>
        <w:t>;</w:t>
      </w:r>
    </w:p>
    <w:p w:rsid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4.</w:t>
      </w:r>
      <w:r w:rsidRPr="006006F4">
        <w:rPr>
          <w:rFonts w:ascii="Times New Roman" w:hAnsi="Times New Roman" w:cs="Times New Roman"/>
          <w:sz w:val="28"/>
          <w:szCs w:val="28"/>
        </w:rPr>
        <w:t>Касових, банківських і фактичних видатків</w:t>
      </w:r>
      <w:r>
        <w:rPr>
          <w:rFonts w:ascii="Times New Roman" w:hAnsi="Times New Roman" w:cs="Times New Roman"/>
          <w:sz w:val="28"/>
          <w:szCs w:val="28"/>
        </w:rPr>
        <w:t>.</w:t>
      </w:r>
    </w:p>
    <w:p w:rsidR="006006F4" w:rsidRPr="006006F4" w:rsidRDefault="006006F4" w:rsidP="007639A5">
      <w:pPr>
        <w:widowControl w:val="0"/>
        <w:tabs>
          <w:tab w:val="left" w:pos="993"/>
        </w:tabs>
        <w:autoSpaceDE w:val="0"/>
        <w:autoSpaceDN w:val="0"/>
        <w:adjustRightInd w:val="0"/>
        <w:spacing w:after="0" w:line="240" w:lineRule="auto"/>
        <w:ind w:firstLine="720"/>
        <w:rPr>
          <w:rFonts w:ascii="Times New Roman" w:hAnsi="Times New Roman" w:cs="Times New Roman"/>
          <w:i/>
          <w:sz w:val="28"/>
          <w:szCs w:val="28"/>
        </w:rPr>
      </w:pPr>
      <w:r w:rsidRPr="006006F4">
        <w:rPr>
          <w:rFonts w:ascii="Times New Roman" w:hAnsi="Times New Roman" w:cs="Times New Roman"/>
          <w:i/>
          <w:sz w:val="28"/>
          <w:szCs w:val="28"/>
        </w:rPr>
        <w:t>8.3 Облік доходів бюджетних установ здійснюється відповідно до:</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1.</w:t>
      </w:r>
      <w:r w:rsidRPr="006006F4">
        <w:rPr>
          <w:rFonts w:ascii="Times New Roman" w:hAnsi="Times New Roman" w:cs="Times New Roman"/>
          <w:sz w:val="28"/>
          <w:szCs w:val="28"/>
        </w:rPr>
        <w:t>П(С)БО 2</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2.</w:t>
      </w:r>
      <w:r w:rsidRPr="006006F4">
        <w:rPr>
          <w:rFonts w:ascii="Times New Roman" w:hAnsi="Times New Roman" w:cs="Times New Roman"/>
          <w:sz w:val="28"/>
          <w:szCs w:val="28"/>
        </w:rPr>
        <w:t>П(С)БО 3</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3.</w:t>
      </w:r>
      <w:r w:rsidRPr="006006F4">
        <w:rPr>
          <w:rFonts w:ascii="Times New Roman" w:hAnsi="Times New Roman" w:cs="Times New Roman"/>
          <w:sz w:val="28"/>
          <w:szCs w:val="28"/>
        </w:rPr>
        <w:t>П(С)БО 12</w:t>
      </w:r>
      <w:r>
        <w:rPr>
          <w:rFonts w:ascii="Times New Roman" w:hAnsi="Times New Roman" w:cs="Times New Roman"/>
          <w:sz w:val="28"/>
          <w:szCs w:val="28"/>
        </w:rPr>
        <w:t>;</w:t>
      </w:r>
    </w:p>
    <w:p w:rsid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4.</w:t>
      </w:r>
      <w:r w:rsidRPr="006006F4">
        <w:rPr>
          <w:rFonts w:ascii="Times New Roman" w:hAnsi="Times New Roman" w:cs="Times New Roman"/>
          <w:sz w:val="28"/>
          <w:szCs w:val="28"/>
        </w:rPr>
        <w:t>Не регламентується П(С)БО</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i/>
          <w:sz w:val="28"/>
          <w:szCs w:val="28"/>
        </w:rPr>
      </w:pPr>
      <w:r w:rsidRPr="006006F4">
        <w:rPr>
          <w:rFonts w:ascii="Times New Roman" w:hAnsi="Times New Roman" w:cs="Times New Roman"/>
          <w:i/>
          <w:sz w:val="28"/>
          <w:szCs w:val="28"/>
        </w:rPr>
        <w:t>8.4Кошториси, плани асигнувань та плани використання бюджетних коштів повинні бути затверджені з дня затвердження розпису бюджету:</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1.</w:t>
      </w:r>
      <w:r w:rsidRPr="006006F4">
        <w:rPr>
          <w:rFonts w:ascii="Times New Roman" w:hAnsi="Times New Roman" w:cs="Times New Roman"/>
          <w:sz w:val="28"/>
          <w:szCs w:val="28"/>
        </w:rPr>
        <w:t>Протягом 30 календарних днів</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2.</w:t>
      </w:r>
      <w:r w:rsidRPr="006006F4">
        <w:rPr>
          <w:rFonts w:ascii="Times New Roman" w:hAnsi="Times New Roman" w:cs="Times New Roman"/>
          <w:sz w:val="28"/>
          <w:szCs w:val="28"/>
        </w:rPr>
        <w:t>Протягом 30 робочих днів</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3.</w:t>
      </w:r>
      <w:r w:rsidRPr="006006F4">
        <w:rPr>
          <w:rFonts w:ascii="Times New Roman" w:hAnsi="Times New Roman" w:cs="Times New Roman"/>
          <w:sz w:val="28"/>
          <w:szCs w:val="28"/>
        </w:rPr>
        <w:t>Протягом 20 календарних днів</w:t>
      </w:r>
      <w:r>
        <w:rPr>
          <w:rFonts w:ascii="Times New Roman" w:hAnsi="Times New Roman" w:cs="Times New Roman"/>
          <w:sz w:val="28"/>
          <w:szCs w:val="28"/>
        </w:rPr>
        <w:t>;</w:t>
      </w:r>
    </w:p>
    <w:p w:rsid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4.</w:t>
      </w:r>
      <w:r w:rsidRPr="006006F4">
        <w:rPr>
          <w:rFonts w:ascii="Times New Roman" w:hAnsi="Times New Roman" w:cs="Times New Roman"/>
          <w:sz w:val="28"/>
          <w:szCs w:val="28"/>
        </w:rPr>
        <w:t>Протягом 60 календарних днів</w:t>
      </w:r>
      <w:r>
        <w:rPr>
          <w:rFonts w:ascii="Times New Roman" w:hAnsi="Times New Roman" w:cs="Times New Roman"/>
          <w:sz w:val="28"/>
          <w:szCs w:val="28"/>
        </w:rPr>
        <w:t>.</w:t>
      </w:r>
    </w:p>
    <w:p w:rsidR="00B251F1" w:rsidRPr="00B251F1" w:rsidRDefault="00B251F1" w:rsidP="007639A5">
      <w:pPr>
        <w:widowControl w:val="0"/>
        <w:tabs>
          <w:tab w:val="left" w:pos="993"/>
        </w:tabs>
        <w:autoSpaceDE w:val="0"/>
        <w:autoSpaceDN w:val="0"/>
        <w:adjustRightInd w:val="0"/>
        <w:spacing w:after="0" w:line="240" w:lineRule="auto"/>
        <w:ind w:firstLine="720"/>
        <w:jc w:val="both"/>
        <w:rPr>
          <w:rFonts w:ascii="Times New Roman" w:hAnsi="Times New Roman" w:cs="Times New Roman"/>
          <w:i/>
          <w:sz w:val="28"/>
          <w:szCs w:val="28"/>
        </w:rPr>
      </w:pPr>
      <w:r w:rsidRPr="00B251F1">
        <w:rPr>
          <w:rFonts w:ascii="Times New Roman" w:hAnsi="Times New Roman" w:cs="Times New Roman"/>
          <w:i/>
          <w:sz w:val="28"/>
          <w:szCs w:val="28"/>
        </w:rPr>
        <w:t>8.5Основним документом, який визначає склад доходів і видатків бюджетної установи на визначений період, обсяг і напрями використання бюджетних коштів для виконання бюджетною установою своїх функцій і досягнення цілей, визначених на певний період відповідно до бюджетних призначень:</w:t>
      </w:r>
    </w:p>
    <w:p w:rsidR="00B251F1" w:rsidRPr="00B251F1" w:rsidRDefault="00B251F1" w:rsidP="007639A5">
      <w:pPr>
        <w:widowControl w:val="0"/>
        <w:tabs>
          <w:tab w:val="left" w:pos="993"/>
        </w:tabs>
        <w:autoSpaceDE w:val="0"/>
        <w:autoSpaceDN w:val="0"/>
        <w:adjustRightInd w:val="0"/>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1.</w:t>
      </w:r>
      <w:r w:rsidRPr="00B251F1">
        <w:rPr>
          <w:rFonts w:ascii="Times New Roman" w:hAnsi="Times New Roman" w:cs="Times New Roman"/>
          <w:sz w:val="28"/>
          <w:szCs w:val="28"/>
        </w:rPr>
        <w:t>Кошторис</w:t>
      </w:r>
      <w:r>
        <w:rPr>
          <w:rFonts w:ascii="Times New Roman" w:hAnsi="Times New Roman" w:cs="Times New Roman"/>
          <w:sz w:val="28"/>
          <w:szCs w:val="28"/>
        </w:rPr>
        <w:t>;</w:t>
      </w:r>
    </w:p>
    <w:p w:rsidR="00B251F1" w:rsidRPr="00B251F1" w:rsidRDefault="00B251F1" w:rsidP="007639A5">
      <w:pPr>
        <w:widowControl w:val="0"/>
        <w:tabs>
          <w:tab w:val="left" w:pos="993"/>
        </w:tabs>
        <w:autoSpaceDE w:val="0"/>
        <w:autoSpaceDN w:val="0"/>
        <w:adjustRightInd w:val="0"/>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2.</w:t>
      </w:r>
      <w:r w:rsidRPr="00B251F1">
        <w:rPr>
          <w:rFonts w:ascii="Times New Roman" w:hAnsi="Times New Roman" w:cs="Times New Roman"/>
          <w:sz w:val="28"/>
          <w:szCs w:val="28"/>
        </w:rPr>
        <w:t>Статут</w:t>
      </w:r>
      <w:r>
        <w:rPr>
          <w:rFonts w:ascii="Times New Roman" w:hAnsi="Times New Roman" w:cs="Times New Roman"/>
          <w:sz w:val="28"/>
          <w:szCs w:val="28"/>
        </w:rPr>
        <w:t>;</w:t>
      </w:r>
    </w:p>
    <w:p w:rsidR="00B251F1" w:rsidRDefault="00B251F1"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3.</w:t>
      </w:r>
      <w:r w:rsidRPr="00B251F1">
        <w:rPr>
          <w:rFonts w:ascii="Times New Roman" w:hAnsi="Times New Roman" w:cs="Times New Roman"/>
          <w:sz w:val="28"/>
          <w:szCs w:val="28"/>
        </w:rPr>
        <w:t>Облікова політика</w:t>
      </w:r>
      <w:r>
        <w:rPr>
          <w:rFonts w:ascii="Times New Roman" w:hAnsi="Times New Roman" w:cs="Times New Roman"/>
          <w:sz w:val="28"/>
          <w:szCs w:val="28"/>
        </w:rPr>
        <w:t>;</w:t>
      </w:r>
    </w:p>
    <w:p w:rsidR="00B251F1" w:rsidRPr="007665F2" w:rsidRDefault="00B251F1" w:rsidP="007665F2">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4.</w:t>
      </w:r>
      <w:r w:rsidRPr="00B251F1">
        <w:rPr>
          <w:rFonts w:ascii="Times New Roman" w:hAnsi="Times New Roman" w:cs="Times New Roman"/>
          <w:sz w:val="28"/>
          <w:szCs w:val="28"/>
        </w:rPr>
        <w:t>Немає правильної відповіді</w:t>
      </w:r>
      <w:r>
        <w:rPr>
          <w:rFonts w:ascii="Times New Roman" w:hAnsi="Times New Roman" w:cs="Times New Roman"/>
          <w:sz w:val="28"/>
          <w:szCs w:val="28"/>
        </w:rPr>
        <w:t>.</w:t>
      </w:r>
    </w:p>
    <w:p w:rsidR="005513E2" w:rsidRDefault="005513E2"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p>
    <w:p w:rsidR="005513E2" w:rsidRDefault="005513E2"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p>
    <w:p w:rsidR="005513E2" w:rsidRDefault="005513E2"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b/>
          <w:sz w:val="28"/>
          <w:szCs w:val="28"/>
        </w:rPr>
      </w:pPr>
      <w:r w:rsidRPr="005513E2">
        <w:rPr>
          <w:rFonts w:ascii="Times New Roman" w:hAnsi="Times New Roman" w:cs="Times New Roman"/>
          <w:b/>
          <w:sz w:val="28"/>
          <w:szCs w:val="28"/>
        </w:rPr>
        <w:t>Тема 9. Узагальнення результатів контролю в бюджетних установах</w:t>
      </w:r>
      <w:r>
        <w:rPr>
          <w:rFonts w:ascii="Times New Roman" w:hAnsi="Times New Roman" w:cs="Times New Roman"/>
          <w:b/>
          <w:sz w:val="28"/>
          <w:szCs w:val="28"/>
        </w:rPr>
        <w:t>.</w:t>
      </w:r>
    </w:p>
    <w:p w:rsidR="005513E2" w:rsidRDefault="005513E2"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b/>
          <w:sz w:val="28"/>
          <w:szCs w:val="28"/>
        </w:rPr>
      </w:pPr>
    </w:p>
    <w:p w:rsidR="007665F2" w:rsidRPr="007665F2" w:rsidRDefault="007665F2" w:rsidP="007665F2">
      <w:pPr>
        <w:pStyle w:val="a3"/>
        <w:widowControl w:val="0"/>
        <w:tabs>
          <w:tab w:val="left" w:pos="993"/>
        </w:tabs>
        <w:autoSpaceDE w:val="0"/>
        <w:autoSpaceDN w:val="0"/>
        <w:adjustRightInd w:val="0"/>
        <w:spacing w:after="0" w:line="240" w:lineRule="auto"/>
        <w:ind w:left="0" w:firstLine="720"/>
        <w:jc w:val="center"/>
        <w:rPr>
          <w:rFonts w:ascii="Times New Roman" w:hAnsi="Times New Roman" w:cs="Times New Roman"/>
          <w:i/>
          <w:sz w:val="28"/>
          <w:szCs w:val="28"/>
          <w:u w:val="single"/>
        </w:rPr>
      </w:pPr>
      <w:r w:rsidRPr="007665F2">
        <w:rPr>
          <w:rFonts w:ascii="Times New Roman" w:hAnsi="Times New Roman" w:cs="Times New Roman"/>
          <w:i/>
          <w:sz w:val="28"/>
          <w:szCs w:val="28"/>
          <w:u w:val="single"/>
        </w:rPr>
        <w:t>Питання для самостійного опрацювання:</w:t>
      </w:r>
    </w:p>
    <w:p w:rsidR="005513E2" w:rsidRPr="006D4924" w:rsidRDefault="006D4924" w:rsidP="007639A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9.1.</w:t>
      </w:r>
      <w:r w:rsidR="005513E2" w:rsidRPr="005513E2">
        <w:rPr>
          <w:rFonts w:ascii="Times New Roman" w:hAnsi="Times New Roman" w:cs="Times New Roman"/>
          <w:sz w:val="28"/>
          <w:szCs w:val="28"/>
        </w:rPr>
        <w:t>Документальне</w:t>
      </w:r>
      <w:r>
        <w:rPr>
          <w:rFonts w:ascii="Times New Roman" w:hAnsi="Times New Roman" w:cs="Times New Roman"/>
          <w:sz w:val="28"/>
          <w:szCs w:val="28"/>
        </w:rPr>
        <w:t xml:space="preserve"> </w:t>
      </w:r>
      <w:r w:rsidR="005513E2" w:rsidRPr="006D4924">
        <w:rPr>
          <w:rFonts w:ascii="Times New Roman" w:hAnsi="Times New Roman" w:cs="Times New Roman"/>
          <w:sz w:val="28"/>
          <w:szCs w:val="28"/>
        </w:rPr>
        <w:t>узагальнення результатів ревізії. Класифікація</w:t>
      </w:r>
      <w:r>
        <w:rPr>
          <w:rFonts w:ascii="Times New Roman" w:hAnsi="Times New Roman" w:cs="Times New Roman"/>
          <w:sz w:val="28"/>
          <w:szCs w:val="28"/>
        </w:rPr>
        <w:t xml:space="preserve"> документів, що узагальнюють ре</w:t>
      </w:r>
      <w:r w:rsidR="005513E2" w:rsidRPr="006D4924">
        <w:rPr>
          <w:rFonts w:ascii="Times New Roman" w:hAnsi="Times New Roman" w:cs="Times New Roman"/>
          <w:sz w:val="28"/>
          <w:szCs w:val="28"/>
        </w:rPr>
        <w:t>зультати ревізії бюджетної установи. Документи, які необхідні для підтвердження</w:t>
      </w:r>
      <w:r>
        <w:rPr>
          <w:rFonts w:ascii="Times New Roman" w:hAnsi="Times New Roman" w:cs="Times New Roman"/>
          <w:sz w:val="28"/>
          <w:szCs w:val="28"/>
        </w:rPr>
        <w:t xml:space="preserve"> </w:t>
      </w:r>
      <w:r w:rsidR="005513E2" w:rsidRPr="006D4924">
        <w:rPr>
          <w:rFonts w:ascii="Times New Roman" w:hAnsi="Times New Roman" w:cs="Times New Roman"/>
          <w:sz w:val="28"/>
          <w:szCs w:val="28"/>
        </w:rPr>
        <w:t>виявлених правопорушень</w:t>
      </w:r>
    </w:p>
    <w:p w:rsidR="005513E2" w:rsidRPr="006D4924" w:rsidRDefault="006D4924" w:rsidP="007639A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9.2. Вимоги до оформлення акту ре</w:t>
      </w:r>
      <w:r w:rsidR="005513E2" w:rsidRPr="006D4924">
        <w:rPr>
          <w:rFonts w:ascii="Times New Roman" w:hAnsi="Times New Roman" w:cs="Times New Roman"/>
          <w:sz w:val="28"/>
          <w:szCs w:val="28"/>
        </w:rPr>
        <w:t>візії. Формування справ за матеріалами закінчен</w:t>
      </w:r>
      <w:r>
        <w:rPr>
          <w:rFonts w:ascii="Times New Roman" w:hAnsi="Times New Roman" w:cs="Times New Roman"/>
          <w:sz w:val="28"/>
          <w:szCs w:val="28"/>
        </w:rPr>
        <w:t>их ревізій. Упорядкування форму</w:t>
      </w:r>
      <w:r w:rsidR="005513E2" w:rsidRPr="006D4924">
        <w:rPr>
          <w:rFonts w:ascii="Times New Roman" w:hAnsi="Times New Roman" w:cs="Times New Roman"/>
          <w:sz w:val="28"/>
          <w:szCs w:val="28"/>
        </w:rPr>
        <w:t>вання справ ревізій. Правила послідовності при формуванні справи.</w:t>
      </w:r>
    </w:p>
    <w:p w:rsidR="005513E2" w:rsidRDefault="006D492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9</w:t>
      </w:r>
      <w:r w:rsidR="005513E2" w:rsidRPr="005513E2">
        <w:rPr>
          <w:rFonts w:ascii="Times New Roman" w:hAnsi="Times New Roman" w:cs="Times New Roman"/>
          <w:sz w:val="28"/>
          <w:szCs w:val="28"/>
        </w:rPr>
        <w:t xml:space="preserve">.3. </w:t>
      </w:r>
      <w:r>
        <w:rPr>
          <w:rFonts w:ascii="Times New Roman" w:hAnsi="Times New Roman" w:cs="Times New Roman"/>
          <w:sz w:val="28"/>
          <w:szCs w:val="28"/>
        </w:rPr>
        <w:t xml:space="preserve">Підходи </w:t>
      </w:r>
      <w:r w:rsidR="005513E2" w:rsidRPr="006D4924">
        <w:rPr>
          <w:rFonts w:ascii="Times New Roman" w:hAnsi="Times New Roman" w:cs="Times New Roman"/>
          <w:sz w:val="28"/>
          <w:szCs w:val="28"/>
        </w:rPr>
        <w:t xml:space="preserve">до аналізу та оцінки виявлених під час ревізії </w:t>
      </w:r>
      <w:r>
        <w:rPr>
          <w:rFonts w:ascii="Times New Roman" w:hAnsi="Times New Roman" w:cs="Times New Roman"/>
          <w:sz w:val="28"/>
          <w:szCs w:val="28"/>
        </w:rPr>
        <w:t>бюджетної установи порушень. Іс</w:t>
      </w:r>
      <w:r w:rsidR="005513E2" w:rsidRPr="006D4924">
        <w:rPr>
          <w:rFonts w:ascii="Times New Roman" w:hAnsi="Times New Roman" w:cs="Times New Roman"/>
          <w:sz w:val="28"/>
          <w:szCs w:val="28"/>
        </w:rPr>
        <w:t>нуючі форми реалізації матеріалів ревізії. Контроль виконання прийнятих за ре</w:t>
      </w:r>
      <w:r w:rsidRPr="006D4924">
        <w:rPr>
          <w:rFonts w:ascii="Times New Roman" w:hAnsi="Times New Roman" w:cs="Times New Roman"/>
          <w:sz w:val="28"/>
          <w:szCs w:val="28"/>
        </w:rPr>
        <w:t>зультатами ревізії рішень.</w:t>
      </w:r>
    </w:p>
    <w:p w:rsidR="006D4924" w:rsidRDefault="006D492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p>
    <w:p w:rsidR="006D4924" w:rsidRDefault="006D4924" w:rsidP="007639A5">
      <w:pPr>
        <w:pStyle w:val="a3"/>
        <w:widowControl w:val="0"/>
        <w:tabs>
          <w:tab w:val="left" w:pos="993"/>
        </w:tabs>
        <w:autoSpaceDE w:val="0"/>
        <w:autoSpaceDN w:val="0"/>
        <w:adjustRightInd w:val="0"/>
        <w:spacing w:after="0" w:line="240" w:lineRule="auto"/>
        <w:ind w:left="0" w:firstLine="720"/>
        <w:jc w:val="center"/>
        <w:rPr>
          <w:rFonts w:ascii="Times New Roman" w:hAnsi="Times New Roman" w:cs="Times New Roman"/>
          <w:i/>
          <w:sz w:val="28"/>
          <w:szCs w:val="28"/>
        </w:rPr>
      </w:pPr>
      <w:r w:rsidRPr="006D4924">
        <w:rPr>
          <w:rFonts w:ascii="Times New Roman" w:hAnsi="Times New Roman" w:cs="Times New Roman"/>
          <w:i/>
          <w:sz w:val="28"/>
          <w:szCs w:val="28"/>
        </w:rPr>
        <w:t>Список рекомендованої літератури</w:t>
      </w:r>
      <w:r w:rsidR="00E25434">
        <w:rPr>
          <w:rFonts w:ascii="Times New Roman" w:hAnsi="Times New Roman" w:cs="Times New Roman"/>
          <w:i/>
          <w:sz w:val="28"/>
          <w:szCs w:val="28"/>
        </w:rPr>
        <w:t>:</w:t>
      </w:r>
    </w:p>
    <w:p w:rsidR="00E25434" w:rsidRP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1. Дікань Л. В. Контроль в бюджетних установах: підручник / Л. В. Дікань. – 2-ге вид. , доп. та перероб. – Х.: ВД "ІНЖЕК". – 2013. – 292 с.</w:t>
      </w:r>
    </w:p>
    <w:p w:rsidR="00E25434" w:rsidRP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2. Про Державну фінансову інспекцію України: Указ Президента України від 23.04.2011 р. № 499/2011 [Електронний ресурс]. – Режим доступу: http: // zakon.rada.gov.ua.</w:t>
      </w:r>
    </w:p>
    <w:p w:rsidR="00E25434" w:rsidRP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3. Дікань Л. В. Контроль і ревізія: навч. посібн. / Л. В. Дікань. – 2-ге вид., перероб. і доп. Л. В. Дікань. – К.: Знання, 2007. – 327 с.</w:t>
      </w:r>
    </w:p>
    <w:p w:rsidR="00E25434" w:rsidRP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4. Дікань Л. В. Фінансовий контроль: теорія та методологія: монографія / Л. В. Дікань, Ю. О. Голуб, Н. В. Синюгіна. – Х.: Вид. ХНЕУ, 2009. – 92 с.</w:t>
      </w:r>
    </w:p>
    <w:p w:rsid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5.Бутинець Ф.Ф., Бардаш С.В., Малюга Н.М., Петренко Н.І. Контроль і ревізія: Підручник для студентів спеціальності „Облік і аудит” вищих навчальних закладів / За ред. проф. Ф.Ф. Бутинця. 3-тє вид., доп. і перероб. – Житомир: ПП „Рута”, 2002. – 544 с.</w:t>
      </w:r>
    </w:p>
    <w:p w:rsidR="00972940" w:rsidRPr="00E25434" w:rsidRDefault="00972940" w:rsidP="00E254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72940">
        <w:rPr>
          <w:rFonts w:ascii="Times New Roman" w:hAnsi="Times New Roman" w:cs="Times New Roman"/>
          <w:sz w:val="28"/>
          <w:szCs w:val="28"/>
        </w:rPr>
        <w:t>Методичні рекомендації щодо здійснення інспектування органами Державної фінансової інспекції України. Наказ Державної фінансової інспекції України 14.12.2011 N 90.</w:t>
      </w:r>
    </w:p>
    <w:p w:rsidR="006D4924" w:rsidRDefault="00972940" w:rsidP="00E254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25434" w:rsidRPr="00E25434">
        <w:rPr>
          <w:rFonts w:ascii="Times New Roman" w:hAnsi="Times New Roman" w:cs="Times New Roman"/>
          <w:sz w:val="28"/>
          <w:szCs w:val="28"/>
        </w:rPr>
        <w:t>.Указ Президента України від 23.04.2011 № 499/2011 „Про Положення про Державну фінансову інспекцію України” (п.6).</w:t>
      </w:r>
    </w:p>
    <w:p w:rsidR="00E25434" w:rsidRDefault="00E25434" w:rsidP="00E25434">
      <w:pPr>
        <w:spacing w:after="0" w:line="240" w:lineRule="auto"/>
        <w:ind w:firstLine="709"/>
        <w:jc w:val="both"/>
        <w:rPr>
          <w:rFonts w:ascii="Times New Roman" w:hAnsi="Times New Roman" w:cs="Times New Roman"/>
          <w:sz w:val="28"/>
          <w:szCs w:val="28"/>
        </w:rPr>
      </w:pPr>
    </w:p>
    <w:p w:rsidR="00E25434" w:rsidRPr="00E25434" w:rsidRDefault="00E25434" w:rsidP="00E25434">
      <w:pPr>
        <w:spacing w:after="0" w:line="240" w:lineRule="auto"/>
        <w:ind w:firstLine="709"/>
        <w:jc w:val="center"/>
        <w:rPr>
          <w:rFonts w:ascii="Times New Roman" w:hAnsi="Times New Roman" w:cs="Times New Roman"/>
          <w:sz w:val="28"/>
          <w:szCs w:val="28"/>
        </w:rPr>
      </w:pPr>
      <w:r w:rsidRPr="00E25434">
        <w:rPr>
          <w:rFonts w:ascii="Times New Roman" w:hAnsi="Times New Roman" w:cs="Times New Roman"/>
          <w:sz w:val="28"/>
          <w:szCs w:val="28"/>
        </w:rPr>
        <w:t>МЕТОДИЧНІ РЕКОМЕНДАЦІЇ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Метою документування контрольних заходів та їх результатів є надання власникові та іншим визначеним законодавством користувачам, у тому числі ініціаторам контрольних заходів, суттєвої, повної та обґрунтованої інформації про стан збереження і використання коштів, цінних паперів, матеріальних цінностей і нематеріальних активів, ведення бухгалтерського обліку і складання фінансової звітності, а також про обставини допущення, встановлення і розміри фінансових порушень.</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Предметом документування контрольних заходів та їх результатів є фіксація за встановленими правилами на паперових носіях господарських операцій, проведених об'єктами контролю з порушеннями законодавства з фінансових питань, і контрольних заходів» якими їх було встановлено.</w:t>
      </w:r>
    </w:p>
    <w:p w:rsidR="00012B09" w:rsidRPr="00A75CCC" w:rsidRDefault="00012B09" w:rsidP="00A75CCC">
      <w:pPr>
        <w:spacing w:after="0" w:line="240" w:lineRule="auto"/>
        <w:ind w:firstLine="708"/>
        <w:jc w:val="both"/>
        <w:rPr>
          <w:rFonts w:ascii="Times New Roman" w:hAnsi="Times New Roman" w:cs="Times New Roman"/>
          <w:i/>
          <w:sz w:val="28"/>
          <w:szCs w:val="28"/>
        </w:rPr>
      </w:pPr>
      <w:r w:rsidRPr="00A75CCC">
        <w:rPr>
          <w:rFonts w:ascii="Times New Roman" w:hAnsi="Times New Roman" w:cs="Times New Roman"/>
          <w:i/>
          <w:sz w:val="28"/>
          <w:szCs w:val="28"/>
        </w:rPr>
        <w:t>Узагальнюючі документи можна поділити на дві групи:</w:t>
      </w:r>
    </w:p>
    <w:p w:rsidR="00012B09" w:rsidRPr="00012B09" w:rsidRDefault="00012B09"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12B09">
        <w:rPr>
          <w:rFonts w:ascii="Times New Roman" w:hAnsi="Times New Roman" w:cs="Times New Roman"/>
          <w:sz w:val="28"/>
          <w:szCs w:val="28"/>
        </w:rPr>
        <w:t>проміжні - ті, що узагальнюють окремі контрольні заходи;</w:t>
      </w:r>
    </w:p>
    <w:p w:rsidR="00012B09" w:rsidRPr="00012B09" w:rsidRDefault="00012B09"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12B09">
        <w:rPr>
          <w:rFonts w:ascii="Times New Roman" w:hAnsi="Times New Roman" w:cs="Times New Roman"/>
          <w:sz w:val="28"/>
          <w:szCs w:val="28"/>
        </w:rPr>
        <w:t>підсумкові - ті, що відображають результати проведеної ревізії в цілому.</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Проміжні узагальнюючі документи класифікуються залеж</w:t>
      </w:r>
      <w:r>
        <w:rPr>
          <w:rFonts w:ascii="Times New Roman" w:hAnsi="Times New Roman" w:cs="Times New Roman"/>
          <w:sz w:val="28"/>
          <w:szCs w:val="28"/>
        </w:rPr>
        <w:t xml:space="preserve">но від контрольних заходів, що </w:t>
      </w:r>
      <w:r w:rsidRPr="00012B09">
        <w:rPr>
          <w:rFonts w:ascii="Times New Roman" w:hAnsi="Times New Roman" w:cs="Times New Roman"/>
          <w:sz w:val="28"/>
          <w:szCs w:val="28"/>
        </w:rPr>
        <w:t>застосовуються під час ревізії.</w:t>
      </w:r>
    </w:p>
    <w:p w:rsidR="00012B09" w:rsidRPr="00012B09" w:rsidRDefault="00A75CCC" w:rsidP="00A75CCC">
      <w:pPr>
        <w:spacing w:after="0" w:line="240" w:lineRule="auto"/>
        <w:ind w:firstLine="708"/>
        <w:jc w:val="both"/>
        <w:rPr>
          <w:rFonts w:ascii="Times New Roman" w:hAnsi="Times New Roman" w:cs="Times New Roman"/>
          <w:sz w:val="28"/>
          <w:szCs w:val="28"/>
        </w:rPr>
      </w:pPr>
      <w:r w:rsidRPr="00A75CCC">
        <w:rPr>
          <w:rFonts w:ascii="Times New Roman" w:hAnsi="Times New Roman" w:cs="Times New Roman"/>
          <w:sz w:val="28"/>
          <w:szCs w:val="28"/>
        </w:rPr>
        <w:t xml:space="preserve">Студент повинен звернути увагу на те, що </w:t>
      </w:r>
      <w:r>
        <w:rPr>
          <w:rFonts w:ascii="Times New Roman" w:hAnsi="Times New Roman" w:cs="Times New Roman"/>
          <w:sz w:val="28"/>
          <w:szCs w:val="28"/>
        </w:rPr>
        <w:t>н</w:t>
      </w:r>
      <w:r w:rsidR="00012B09" w:rsidRPr="00012B09">
        <w:rPr>
          <w:rFonts w:ascii="Times New Roman" w:hAnsi="Times New Roman" w:cs="Times New Roman"/>
          <w:sz w:val="28"/>
          <w:szCs w:val="28"/>
        </w:rPr>
        <w:t>а основі проміжних узагальнюючих документів складаються підсумкові узагальнюючі документи. Це в першу чергу акт ревізії, протокол про бюджетні правопорушення, а також додатки до них: розрахунки, схеми, проміжні акти ревізії, акти обстежень, довідки, записки, графіки тощо.</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Акт ревізії - це двосторонній документ, у якому знаходять відображення наслідки ревізії фінансово-господарської діяльності підприємств, установ, організацій, а також роботи фінансових органів щодо складання і виконання бюджету, наведено перелік фактів виявлених порушень і додаткових резервів збільшення доходів та скорочення витрат.</w:t>
      </w:r>
    </w:p>
    <w:p w:rsidR="00012B09" w:rsidRPr="00A75CCC" w:rsidRDefault="00A75CCC" w:rsidP="00A75CCC">
      <w:pPr>
        <w:spacing w:after="0" w:line="240" w:lineRule="auto"/>
        <w:ind w:firstLine="708"/>
        <w:jc w:val="both"/>
        <w:rPr>
          <w:rFonts w:ascii="Times New Roman" w:hAnsi="Times New Roman" w:cs="Times New Roman"/>
          <w:i/>
          <w:sz w:val="28"/>
          <w:szCs w:val="28"/>
        </w:rPr>
      </w:pPr>
      <w:r w:rsidRPr="00A75CCC">
        <w:rPr>
          <w:rFonts w:ascii="Times New Roman" w:hAnsi="Times New Roman" w:cs="Times New Roman"/>
          <w:i/>
          <w:sz w:val="28"/>
          <w:szCs w:val="28"/>
        </w:rPr>
        <w:t>2.</w:t>
      </w:r>
      <w:r w:rsidR="00012B09" w:rsidRPr="00A75CCC">
        <w:rPr>
          <w:rFonts w:ascii="Times New Roman" w:hAnsi="Times New Roman" w:cs="Times New Roman"/>
          <w:i/>
          <w:sz w:val="28"/>
          <w:szCs w:val="28"/>
        </w:rPr>
        <w:t>Вимоги до оформлення результатів ревізії</w:t>
      </w:r>
    </w:p>
    <w:p w:rsidR="00012B09" w:rsidRPr="00012B09" w:rsidRDefault="00A75CCC" w:rsidP="00A75CCC">
      <w:pPr>
        <w:spacing w:after="0" w:line="240" w:lineRule="auto"/>
        <w:ind w:firstLine="708"/>
        <w:jc w:val="both"/>
        <w:rPr>
          <w:rFonts w:ascii="Times New Roman" w:hAnsi="Times New Roman" w:cs="Times New Roman"/>
          <w:sz w:val="28"/>
          <w:szCs w:val="28"/>
        </w:rPr>
      </w:pPr>
      <w:r w:rsidRPr="00A75CCC">
        <w:rPr>
          <w:rFonts w:ascii="Times New Roman" w:hAnsi="Times New Roman" w:cs="Times New Roman"/>
          <w:sz w:val="28"/>
          <w:szCs w:val="28"/>
        </w:rPr>
        <w:t>При вивченні питання</w:t>
      </w:r>
      <w:r w:rsidRPr="00A75CCC">
        <w:t xml:space="preserve"> </w:t>
      </w:r>
      <w:r w:rsidRPr="00A75CCC">
        <w:rPr>
          <w:rFonts w:ascii="Times New Roman" w:hAnsi="Times New Roman" w:cs="Times New Roman"/>
          <w:sz w:val="28"/>
          <w:szCs w:val="28"/>
        </w:rPr>
        <w:t>оформлення результатів ревізії</w:t>
      </w:r>
      <w:r w:rsidRPr="00A75CCC">
        <w:t xml:space="preserve"> </w:t>
      </w:r>
      <w:r w:rsidRPr="00A75CCC">
        <w:rPr>
          <w:rFonts w:ascii="Times New Roman" w:hAnsi="Times New Roman" w:cs="Times New Roman"/>
          <w:sz w:val="28"/>
          <w:szCs w:val="28"/>
        </w:rPr>
        <w:t xml:space="preserve">студент повинен звернути увагу на той факт, що </w:t>
      </w:r>
      <w:r>
        <w:rPr>
          <w:rFonts w:ascii="Times New Roman" w:hAnsi="Times New Roman" w:cs="Times New Roman"/>
          <w:sz w:val="28"/>
          <w:szCs w:val="28"/>
        </w:rPr>
        <w:t>а</w:t>
      </w:r>
      <w:r w:rsidR="00012B09" w:rsidRPr="00012B09">
        <w:rPr>
          <w:rFonts w:ascii="Times New Roman" w:hAnsi="Times New Roman" w:cs="Times New Roman"/>
          <w:sz w:val="28"/>
          <w:szCs w:val="28"/>
        </w:rPr>
        <w:t>кт ревізії складається на паперовому носії державною мовою і повинен мати наскрізну нумерацію сторінок. На першому титульному аркуші акта ревізії, який оформляється на бланку органу служби,</w:t>
      </w:r>
      <w:r w:rsidRPr="00012B09">
        <w:rPr>
          <w:rFonts w:ascii="Times New Roman" w:hAnsi="Times New Roman" w:cs="Times New Roman"/>
          <w:sz w:val="28"/>
          <w:szCs w:val="28"/>
        </w:rPr>
        <w:t xml:space="preserve"> </w:t>
      </w:r>
      <w:r w:rsidR="00012B09" w:rsidRPr="00012B09">
        <w:rPr>
          <w:rFonts w:ascii="Times New Roman" w:hAnsi="Times New Roman" w:cs="Times New Roman"/>
          <w:sz w:val="28"/>
          <w:szCs w:val="28"/>
        </w:rPr>
        <w:t xml:space="preserve">зазначаються: назва документа (акт), дата і номер, місце складання (назва міста, села </w:t>
      </w:r>
      <w:r>
        <w:rPr>
          <w:rFonts w:ascii="Times New Roman" w:hAnsi="Times New Roman" w:cs="Times New Roman"/>
          <w:sz w:val="28"/>
          <w:szCs w:val="28"/>
        </w:rPr>
        <w:t>чи селища) та номер примірника.</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Акт ревізії обов'язково має складатися з вступної та констатуючої частин.</w:t>
      </w:r>
      <w:r w:rsidR="00A75CCC" w:rsidRPr="00012B09">
        <w:rPr>
          <w:rFonts w:ascii="Times New Roman" w:hAnsi="Times New Roman" w:cs="Times New Roman"/>
          <w:sz w:val="28"/>
          <w:szCs w:val="28"/>
        </w:rPr>
        <w:t xml:space="preserve"> </w:t>
      </w:r>
      <w:r w:rsidRPr="00012B09">
        <w:rPr>
          <w:rFonts w:ascii="Times New Roman" w:hAnsi="Times New Roman" w:cs="Times New Roman"/>
          <w:sz w:val="28"/>
          <w:szCs w:val="28"/>
        </w:rPr>
        <w:t>У вступній частині зазначаються: підстава для проведення ревізії, тема ревізії, повна назва об'єкта контролю, його місцезнаходження, відомості про організаційно-правову форму та форму власності, дати початку і закінчення ревізії; період, який підлягав ревізії; перелік посадових осіб служби та залучених спеціалісті, що проводили ревізію; перелік посадових осіб, які відповідали за фінансово-господарську діяльність об'єкта контролю у період, що підлягав ревізії.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У констатуючій частині наводиться інформація про результати ревізії в розрізі кожного питання програми із зазначенням, за який період, яким способом (вибірковим, суцільним) та за якими документами перевірено ці питання, а також висновок про наявність або відсутність порушень законодавства.</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Констатуюча частина акта ревізії повинна відповідати таким вимогам:</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012B09" w:rsidRPr="00012B09">
        <w:rPr>
          <w:rFonts w:ascii="Times New Roman" w:hAnsi="Times New Roman" w:cs="Times New Roman"/>
          <w:sz w:val="28"/>
          <w:szCs w:val="28"/>
        </w:rPr>
        <w:t>об'єктивність і обґрунтованість інформації.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Відображені в акті факти повинні бути результатом ретельно проведеної перевірки, забезпечувати правомірність висновків про невідповідність чинному законодавству здійснених посадовими і матеріально відповідальними особами об'єкта контролю фінансових операцій та Інших фінансово-господарських дій.</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За кожним виявленим ревізійними діями фактом порушення в акті ревізії необхідно:</w:t>
      </w:r>
    </w:p>
    <w:p w:rsidR="00012B09" w:rsidRPr="00012B09" w:rsidRDefault="00A75CCC" w:rsidP="00301E5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12B09" w:rsidRPr="00012B09">
        <w:rPr>
          <w:rFonts w:ascii="Times New Roman" w:hAnsi="Times New Roman" w:cs="Times New Roman"/>
          <w:sz w:val="28"/>
          <w:szCs w:val="28"/>
        </w:rPr>
        <w:t>зазначити дані про метод ревізійних дій за ступенем охоплення первинних документів (суцільний, вибірковий) із вказівкою основних видів перевірених документів;</w:t>
      </w:r>
    </w:p>
    <w:p w:rsidR="00012B09" w:rsidRPr="00012B09" w:rsidRDefault="00A75CCC" w:rsidP="00301E5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12B09" w:rsidRPr="00012B09">
        <w:rPr>
          <w:rFonts w:ascii="Times New Roman" w:hAnsi="Times New Roman" w:cs="Times New Roman"/>
          <w:sz w:val="28"/>
          <w:szCs w:val="28"/>
        </w:rPr>
        <w:t>чітко викласти зміст порушення з посиланням на конкретні статті і пункти законодавчих та інших нормативних актів, спосіб його вчинення, період фінансово- господарської діяльності, до якого це порушення належить. Посилання на підзаконні акти наводяться лише у випадках, якщо законом відповідна норма не встановлена;</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012B09" w:rsidRPr="00012B09">
        <w:rPr>
          <w:rFonts w:ascii="Times New Roman" w:hAnsi="Times New Roman" w:cs="Times New Roman"/>
          <w:sz w:val="28"/>
          <w:szCs w:val="28"/>
        </w:rPr>
        <w:t>зазначити первинний документ бухгалтерського обліку, бухгалтерські проводки відображення відповідних операцій у реєстрах і облікових документах та інші докази, що вірогідно підтверджують наявність факту порушення. Після викладення в акті (довідці) кожного факту порушення необхідно зазначити, які документи (належно засвідчені їх копії) додаються на підтвердження цього факту;</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012B09" w:rsidRPr="00012B09">
        <w:rPr>
          <w:rFonts w:ascii="Times New Roman" w:hAnsi="Times New Roman" w:cs="Times New Roman"/>
          <w:sz w:val="28"/>
          <w:szCs w:val="28"/>
        </w:rPr>
        <w:t>оцінити кількісні та сумарні розбіжності звітних і фінансово-економічних показників за даними об'єкта контролю та фактичними даними, встановленими під час ревізії (перевірки); навести розрахунки розміру наслідків порушень (суми зайво виплаченої зарплати, заниження бази оподаткування тощо). Зазначені розрахунки можуть бути внесені до акта ревізії (довідки перевірки) або наведені в складі додатків до них;</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012B09" w:rsidRPr="00012B09">
        <w:rPr>
          <w:rFonts w:ascii="Times New Roman" w:hAnsi="Times New Roman" w:cs="Times New Roman"/>
          <w:sz w:val="28"/>
          <w:szCs w:val="28"/>
        </w:rPr>
        <w:t>повнота, комплексність і системність викладу в акті (довідці) всіх суттєвих обставин, які стосуються справи.</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Кожний встановлений факт порушення потрібно всебічно перевірити для повного з'ясування його суті.</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Виявлені в процесі ревізії порушення повинні бути згруповані за ознаками їх однорідності. Такими ознаками, зокрема, можуть бути: конкретна норма закону чи підзаконного акта, період вчинення порушень, вид фінансово-господарської операції, посадова особа, яка вчинила порушення.</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Особливу увагу</w:t>
      </w:r>
      <w:r w:rsidR="00A75CCC">
        <w:rPr>
          <w:rFonts w:ascii="Times New Roman" w:hAnsi="Times New Roman" w:cs="Times New Roman"/>
          <w:sz w:val="28"/>
          <w:szCs w:val="28"/>
        </w:rPr>
        <w:t xml:space="preserve"> студенту</w:t>
      </w:r>
      <w:r w:rsidRPr="00012B09">
        <w:rPr>
          <w:rFonts w:ascii="Times New Roman" w:hAnsi="Times New Roman" w:cs="Times New Roman"/>
          <w:sz w:val="28"/>
          <w:szCs w:val="28"/>
        </w:rPr>
        <w:t xml:space="preserve"> слід приділити документуванню порушення, тому що опис обставин порушення вважається завершеним, якщо в ньому є відповіді на такі запитання:</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12B09" w:rsidRPr="00012B09">
        <w:rPr>
          <w:rFonts w:ascii="Times New Roman" w:hAnsi="Times New Roman" w:cs="Times New Roman"/>
          <w:sz w:val="28"/>
          <w:szCs w:val="28"/>
        </w:rPr>
        <w:t>яку конкретно фінансово-правову норму порушено або не виконано (необхідно зазначити повну назву документа, його дату і номер, статтю чи пункт, які порушено);</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012B09" w:rsidRPr="00012B09">
        <w:rPr>
          <w:rFonts w:ascii="Times New Roman" w:hAnsi="Times New Roman" w:cs="Times New Roman"/>
          <w:sz w:val="28"/>
          <w:szCs w:val="28"/>
        </w:rPr>
        <w:t xml:space="preserve">хто і коли порушив фінансово-правову норму (яка посадова чи матеріально відповідальна особа об'єкта контролю своїм рішенням, вказівкою тощо </w:t>
      </w:r>
      <w:r>
        <w:rPr>
          <w:rFonts w:ascii="Times New Roman" w:hAnsi="Times New Roman" w:cs="Times New Roman"/>
          <w:sz w:val="28"/>
          <w:szCs w:val="28"/>
        </w:rPr>
        <w:t xml:space="preserve">порушила законодавство чи своєю </w:t>
      </w:r>
      <w:r w:rsidR="00012B09" w:rsidRPr="00012B09">
        <w:rPr>
          <w:rFonts w:ascii="Times New Roman" w:hAnsi="Times New Roman" w:cs="Times New Roman"/>
          <w:sz w:val="28"/>
          <w:szCs w:val="28"/>
        </w:rPr>
        <w:t>бездіяльністю його не виконала; хто і коли підписав документи з порушеннями);</w:t>
      </w:r>
    </w:p>
    <w:p w:rsidR="00012B09" w:rsidRPr="00012B09" w:rsidRDefault="00A93560"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12B09" w:rsidRPr="00012B09">
        <w:rPr>
          <w:rFonts w:ascii="Times New Roman" w:hAnsi="Times New Roman" w:cs="Times New Roman"/>
          <w:sz w:val="28"/>
          <w:szCs w:val="28"/>
        </w:rPr>
        <w:t>яким чином виявлено порушення (стисло зазначити прийомидокументального та(або) фактичного контролю, якими виявлено порушення - зустрічною перевіркою документів, нормативною п</w:t>
      </w:r>
      <w:r w:rsidR="00A75CCC">
        <w:rPr>
          <w:rFonts w:ascii="Times New Roman" w:hAnsi="Times New Roman" w:cs="Times New Roman"/>
          <w:sz w:val="28"/>
          <w:szCs w:val="28"/>
        </w:rPr>
        <w:t>еревіркою, техніко-економічним розрахунком,</w:t>
      </w:r>
      <w:r w:rsidR="00012B09" w:rsidRPr="00012B09">
        <w:rPr>
          <w:rFonts w:ascii="Times New Roman" w:hAnsi="Times New Roman" w:cs="Times New Roman"/>
          <w:sz w:val="28"/>
          <w:szCs w:val="28"/>
        </w:rPr>
        <w:t>обстеженням, інвентаризацією, контрольним заміром виконаних робіт, опитуванням, контрольним запуском сировини і матеріалів у виробництво тощо);</w:t>
      </w:r>
    </w:p>
    <w:p w:rsidR="00012B09" w:rsidRPr="00012B09" w:rsidRDefault="00A75CCC" w:rsidP="00301E5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12B09" w:rsidRPr="00012B09">
        <w:rPr>
          <w:rFonts w:ascii="Times New Roman" w:hAnsi="Times New Roman" w:cs="Times New Roman"/>
          <w:sz w:val="28"/>
          <w:szCs w:val="28"/>
        </w:rPr>
        <w:t>які обставини сприяли вчиненню порушень (зазначити, за необхідності, дотримання періодичності проведення відомчих ревізій, перевірок або інвентаризацій, стан ведення бухгалтерського обліку, реагування керівництва об'єкта контролю на подання контролюючих і правоохоронних органів щодо порушень, виявлених попередніми ревізіями та перевірками, тощо);</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012B09" w:rsidRPr="00012B09">
        <w:rPr>
          <w:rFonts w:ascii="Times New Roman" w:hAnsi="Times New Roman" w:cs="Times New Roman"/>
          <w:sz w:val="28"/>
          <w:szCs w:val="28"/>
        </w:rPr>
        <w:t>як відображено в бухгалтерському обліку та(або) фінансовій звітності господарську операцію, проведену з порушенням (зазначити бухгалтерські проводки, записи в складському обліку та хто з посадових чи матеріально відповідальних осіб і коли їх зробив);</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012B09" w:rsidRPr="00012B09">
        <w:rPr>
          <w:rFonts w:ascii="Times New Roman" w:hAnsi="Times New Roman" w:cs="Times New Roman"/>
          <w:sz w:val="28"/>
          <w:szCs w:val="28"/>
        </w:rPr>
        <w:t>які наслідки допущеного порушення у кількісному та(або) грошовому</w:t>
      </w:r>
    </w:p>
    <w:p w:rsidR="00012B09" w:rsidRPr="00012B09" w:rsidRDefault="00012B09" w:rsidP="00A93560">
      <w:pPr>
        <w:spacing w:after="0" w:line="240" w:lineRule="auto"/>
        <w:jc w:val="both"/>
        <w:rPr>
          <w:rFonts w:ascii="Times New Roman" w:hAnsi="Times New Roman" w:cs="Times New Roman"/>
          <w:sz w:val="28"/>
          <w:szCs w:val="28"/>
        </w:rPr>
      </w:pPr>
      <w:r w:rsidRPr="00012B09">
        <w:rPr>
          <w:rFonts w:ascii="Times New Roman" w:hAnsi="Times New Roman" w:cs="Times New Roman"/>
          <w:sz w:val="28"/>
          <w:szCs w:val="28"/>
        </w:rPr>
        <w:t>виразі;</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012B09" w:rsidRPr="00012B09">
        <w:rPr>
          <w:rFonts w:ascii="Times New Roman" w:hAnsi="Times New Roman" w:cs="Times New Roman"/>
          <w:sz w:val="28"/>
          <w:szCs w:val="28"/>
        </w:rPr>
        <w:t>що пояснила з приводу порушення посадова чи матеріально відповідальна особа; висновки з цих пояснень (заперечень);</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012B09" w:rsidRPr="00012B09">
        <w:rPr>
          <w:rFonts w:ascii="Times New Roman" w:hAnsi="Times New Roman" w:cs="Times New Roman"/>
          <w:sz w:val="28"/>
          <w:szCs w:val="28"/>
        </w:rPr>
        <w:t>хто, скільки і як відшкодував збитків під час ревізії (перевірки);</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012B09" w:rsidRPr="00012B09">
        <w:rPr>
          <w:rFonts w:ascii="Times New Roman" w:hAnsi="Times New Roman" w:cs="Times New Roman"/>
          <w:sz w:val="28"/>
          <w:szCs w:val="28"/>
        </w:rPr>
        <w:t>яких заходів вжито під час ревізії (перевірки) для усунення наслідків і причин порушення;</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012B09" w:rsidRPr="00012B09">
        <w:rPr>
          <w:rFonts w:ascii="Times New Roman" w:hAnsi="Times New Roman" w:cs="Times New Roman"/>
          <w:sz w:val="28"/>
          <w:szCs w:val="28"/>
        </w:rPr>
        <w:t>чіткість, лаконічність і доступність викладу.</w:t>
      </w:r>
    </w:p>
    <w:p w:rsidR="00A75CCC"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При складанні акта (довідки зустрічної звірки)</w:t>
      </w:r>
      <w:r w:rsidR="005D72FA">
        <w:rPr>
          <w:rFonts w:ascii="Times New Roman" w:hAnsi="Times New Roman" w:cs="Times New Roman"/>
          <w:sz w:val="28"/>
          <w:szCs w:val="28"/>
        </w:rPr>
        <w:t xml:space="preserve"> студенту</w:t>
      </w:r>
      <w:r w:rsidRPr="00012B09">
        <w:rPr>
          <w:rFonts w:ascii="Times New Roman" w:hAnsi="Times New Roman" w:cs="Times New Roman"/>
          <w:sz w:val="28"/>
          <w:szCs w:val="28"/>
        </w:rPr>
        <w:t xml:space="preserve"> необхідно дотримуватись правильного опису виявлених порушень. Точність, зрозумілість викладу унеможливлюють виникнення заперечень та зауважень до акта ревізії. Загалом акт ревізії складається у трьох примірниках:</w:t>
      </w:r>
    </w:p>
    <w:p w:rsidR="00A75CCC" w:rsidRPr="00A75CCC" w:rsidRDefault="00012B09" w:rsidP="00A75CCC">
      <w:pPr>
        <w:pStyle w:val="a3"/>
        <w:numPr>
          <w:ilvl w:val="0"/>
          <w:numId w:val="18"/>
        </w:numPr>
        <w:tabs>
          <w:tab w:val="left" w:pos="1134"/>
        </w:tabs>
        <w:spacing w:after="0" w:line="240" w:lineRule="auto"/>
        <w:ind w:left="0" w:firstLine="709"/>
        <w:jc w:val="both"/>
        <w:rPr>
          <w:rFonts w:ascii="Times New Roman" w:hAnsi="Times New Roman" w:cs="Times New Roman"/>
          <w:sz w:val="28"/>
          <w:szCs w:val="28"/>
        </w:rPr>
      </w:pPr>
      <w:r w:rsidRPr="00A75CCC">
        <w:rPr>
          <w:rFonts w:ascii="Times New Roman" w:hAnsi="Times New Roman" w:cs="Times New Roman"/>
          <w:sz w:val="28"/>
          <w:szCs w:val="28"/>
        </w:rPr>
        <w:t xml:space="preserve">перший - для органу служби, </w:t>
      </w:r>
    </w:p>
    <w:p w:rsidR="00A75CCC" w:rsidRPr="00A75CCC" w:rsidRDefault="00012B09" w:rsidP="00A75CCC">
      <w:pPr>
        <w:pStyle w:val="a3"/>
        <w:numPr>
          <w:ilvl w:val="0"/>
          <w:numId w:val="18"/>
        </w:numPr>
        <w:tabs>
          <w:tab w:val="left" w:pos="1134"/>
        </w:tabs>
        <w:spacing w:after="0" w:line="240" w:lineRule="auto"/>
        <w:ind w:left="0" w:firstLine="709"/>
        <w:jc w:val="both"/>
        <w:rPr>
          <w:rFonts w:ascii="Times New Roman" w:hAnsi="Times New Roman" w:cs="Times New Roman"/>
          <w:sz w:val="28"/>
          <w:szCs w:val="28"/>
        </w:rPr>
      </w:pPr>
      <w:r w:rsidRPr="00A75CCC">
        <w:rPr>
          <w:rFonts w:ascii="Times New Roman" w:hAnsi="Times New Roman" w:cs="Times New Roman"/>
          <w:sz w:val="28"/>
          <w:szCs w:val="28"/>
        </w:rPr>
        <w:t xml:space="preserve">другий - для об'єкта контролю, </w:t>
      </w:r>
    </w:p>
    <w:p w:rsidR="00012B09" w:rsidRPr="00A75CCC" w:rsidRDefault="00012B09" w:rsidP="00A75CCC">
      <w:pPr>
        <w:pStyle w:val="a3"/>
        <w:numPr>
          <w:ilvl w:val="0"/>
          <w:numId w:val="18"/>
        </w:numPr>
        <w:tabs>
          <w:tab w:val="left" w:pos="1134"/>
        </w:tabs>
        <w:spacing w:after="0" w:line="240" w:lineRule="auto"/>
        <w:ind w:left="0" w:firstLine="709"/>
        <w:jc w:val="both"/>
        <w:rPr>
          <w:rFonts w:ascii="Times New Roman" w:hAnsi="Times New Roman" w:cs="Times New Roman"/>
          <w:sz w:val="28"/>
          <w:szCs w:val="28"/>
        </w:rPr>
      </w:pPr>
      <w:r w:rsidRPr="00A75CCC">
        <w:rPr>
          <w:rFonts w:ascii="Times New Roman" w:hAnsi="Times New Roman" w:cs="Times New Roman"/>
          <w:sz w:val="28"/>
          <w:szCs w:val="28"/>
        </w:rPr>
        <w:t>третій - для передачі правоохоронним органам у випадках, передбачених законодавством.</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Примірники акта візуються посадовою особою служби на кожній сторінці із зазначенням на останній сторінці загальної кількості сторінок.</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Перший і третій примірники акта ревізії надаються для ознайомлення і підписання об'єкту контролю у строк не пізніше ніж через 5 робочих днів після закінчення ревізії одним із таких способів:</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012B09" w:rsidRPr="00012B09">
        <w:rPr>
          <w:rFonts w:ascii="Times New Roman" w:hAnsi="Times New Roman" w:cs="Times New Roman"/>
          <w:sz w:val="28"/>
          <w:szCs w:val="28"/>
        </w:rPr>
        <w:t>особисто під розписку керівнику або головному бухгалтеру об'єкта контролю;</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012B09" w:rsidRPr="00012B09">
        <w:rPr>
          <w:rFonts w:ascii="Times New Roman" w:hAnsi="Times New Roman" w:cs="Times New Roman"/>
          <w:sz w:val="28"/>
          <w:szCs w:val="28"/>
        </w:rPr>
        <w:t>через канцелярію (діловодну службу) з відміткою на примірнику акта органу служби про дату реєстрації в журналі вхідної кореспонденції об'єкта контролю та підписом працівника канцелярії (загального відділу), який здійснив реєстрацію;</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012B09" w:rsidRPr="00012B09">
        <w:rPr>
          <w:rFonts w:ascii="Times New Roman" w:hAnsi="Times New Roman" w:cs="Times New Roman"/>
          <w:sz w:val="28"/>
          <w:szCs w:val="28"/>
        </w:rPr>
        <w:t>рекомендованим поштовим відправленням з повідомленням. При цьому на примірнику акта, що залишається в органі служби, зазначаються реквізити поштового повідомлення, яке до-дається до матеріалів ревізії.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Керівник, головний бухгалтер та інші визначені працівники об'єкта контролю зобов'язані ознайомитися з актом ревізії та у разі погодження з викладеними у ньому фактами підписати отримані примірники акта. У разі наявності заперечень (зауважень) щодо змісту акта ревізії керівник, головний бухгалтер та інші особи підписують його із застереженням.</w:t>
      </w:r>
    </w:p>
    <w:p w:rsidR="00012B09" w:rsidRPr="00012B09" w:rsidRDefault="00012B09" w:rsidP="00301E50">
      <w:pPr>
        <w:widowControl w:val="0"/>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Підписані примірники акта ревізії об'єкт контролю зобов'язаний повернути органу служби у строк не пізніше ніж через 3 робочих дні після отримання. У разі ненадходження до органу служби підписаних примірників акта ревізії протягом зазначеного строку посадові особи служби засвідчують це актом про відмову від підпису, що складається у трьох примірниках, один з яких передається об'єкту контролю тим же способом, що і примірники акта ревізії. Після надходження підписаних керівником і головним бухгалтером об'єкта контролю першого і третього примірників акта ревізії орган служби не пізніше наступного робочого дня з моменту отримання видає об'єкту контролю другий примірник акта ревізії.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У разі підписання акта ревізії із запереченнями (зауваженнями) керівник об'єкта контролю у строк не пізніше ніж через 5 робочих днів після повернення органу служби акта ревізії повинен подати йому письмові заперечення (зауваження). Якщо протягом цього строку заперечення (зауваження) щодо акта не надійдуть, то орган служби має право вжити відповідних заходів для реалізації результатів ревізії. Рішення про розгляд заперечень (зауважень), що надійшли з порушенням встановленого строку, приймає керівник органу служби.</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Після аналізу правильності обґрунтувань, викладених у запереченнях (зауваженнях), і в строк не пізніше ніж через 15 робочих днів після отримання запе</w:t>
      </w:r>
      <w:r w:rsidR="00A75CCC">
        <w:rPr>
          <w:rFonts w:ascii="Times New Roman" w:hAnsi="Times New Roman" w:cs="Times New Roman"/>
          <w:sz w:val="28"/>
          <w:szCs w:val="28"/>
        </w:rPr>
        <w:t xml:space="preserve">речень (зауважень) орган служби </w:t>
      </w:r>
      <w:r w:rsidRPr="00012B09">
        <w:rPr>
          <w:rFonts w:ascii="Times New Roman" w:hAnsi="Times New Roman" w:cs="Times New Roman"/>
          <w:sz w:val="28"/>
          <w:szCs w:val="28"/>
        </w:rPr>
        <w:t>дає на них письмовий висновок, який затверджується керівником органу служби або його заступником.</w:t>
      </w:r>
    </w:p>
    <w:p w:rsidR="005D72FA" w:rsidRPr="005D72FA" w:rsidRDefault="005D72FA" w:rsidP="005D72FA">
      <w:pPr>
        <w:spacing w:after="0" w:line="240" w:lineRule="auto"/>
        <w:ind w:firstLine="708"/>
        <w:jc w:val="both"/>
        <w:rPr>
          <w:rFonts w:ascii="Times New Roman" w:hAnsi="Times New Roman" w:cs="Times New Roman"/>
          <w:sz w:val="28"/>
          <w:szCs w:val="28"/>
        </w:rPr>
      </w:pPr>
      <w:r w:rsidRPr="005D72FA">
        <w:rPr>
          <w:rFonts w:ascii="Times New Roman" w:hAnsi="Times New Roman" w:cs="Times New Roman"/>
          <w:sz w:val="28"/>
          <w:szCs w:val="28"/>
        </w:rPr>
        <w:t>Упорядкування формування справ ревізій затверджено наказом ГоловКРУ від 11.01.2006 р. № 3 і здійснюється згідно з Порядком формування справ за матеріалами закінчених ревізій.</w:t>
      </w:r>
    </w:p>
    <w:p w:rsidR="005D72FA" w:rsidRPr="005D72FA" w:rsidRDefault="005D72FA" w:rsidP="005D72FA">
      <w:pPr>
        <w:spacing w:after="0" w:line="240" w:lineRule="auto"/>
        <w:ind w:firstLine="708"/>
        <w:jc w:val="both"/>
        <w:rPr>
          <w:rFonts w:ascii="Times New Roman" w:hAnsi="Times New Roman" w:cs="Times New Roman"/>
          <w:sz w:val="28"/>
          <w:szCs w:val="28"/>
        </w:rPr>
      </w:pPr>
      <w:r w:rsidRPr="005D72FA">
        <w:rPr>
          <w:rFonts w:ascii="Times New Roman" w:hAnsi="Times New Roman" w:cs="Times New Roman"/>
          <w:sz w:val="28"/>
          <w:szCs w:val="28"/>
        </w:rPr>
        <w:t>Формування справ - це систематизація виконаних документів, що стосуються окремої ревізії, і оформлення їх в одну справу (у спеціальний швидкозшивач з титульним аркушем встановленого зразка формату А4).</w:t>
      </w:r>
    </w:p>
    <w:p w:rsidR="00A75CCC" w:rsidRPr="00012B09" w:rsidRDefault="005D72FA" w:rsidP="005D72FA">
      <w:pPr>
        <w:spacing w:after="0" w:line="240" w:lineRule="auto"/>
        <w:ind w:firstLine="708"/>
        <w:jc w:val="both"/>
        <w:rPr>
          <w:rFonts w:ascii="Times New Roman" w:hAnsi="Times New Roman" w:cs="Times New Roman"/>
          <w:sz w:val="28"/>
          <w:szCs w:val="28"/>
        </w:rPr>
      </w:pPr>
      <w:r w:rsidRPr="005D72FA">
        <w:rPr>
          <w:rFonts w:ascii="Times New Roman" w:hAnsi="Times New Roman" w:cs="Times New Roman"/>
          <w:sz w:val="28"/>
          <w:szCs w:val="28"/>
        </w:rPr>
        <w:t>Не пізніше ніж через 3 робочих дні після підписання акта ревізії наявні документи формуються у справу, яка поповнюється необхідними для реалізації матеріалів ревізії документами по мірі їх складання (надходження). Справа вважається сформованою в день підписання керівною особою контрольно-ревізійного підрозділу складеної інформаційної карти про результати ревізії.</w:t>
      </w:r>
    </w:p>
    <w:p w:rsidR="005D72FA" w:rsidRDefault="005D72FA" w:rsidP="00012B09">
      <w:pPr>
        <w:spacing w:after="0" w:line="240" w:lineRule="auto"/>
        <w:jc w:val="center"/>
        <w:rPr>
          <w:rFonts w:ascii="Times New Roman" w:hAnsi="Times New Roman" w:cs="Times New Roman"/>
          <w:i/>
          <w:sz w:val="28"/>
          <w:szCs w:val="28"/>
        </w:rPr>
      </w:pPr>
    </w:p>
    <w:p w:rsidR="006D4924" w:rsidRPr="00A75CCC" w:rsidRDefault="006D4924" w:rsidP="00012B09">
      <w:pPr>
        <w:spacing w:after="0" w:line="240" w:lineRule="auto"/>
        <w:jc w:val="center"/>
        <w:rPr>
          <w:rFonts w:ascii="Times New Roman" w:hAnsi="Times New Roman" w:cs="Times New Roman"/>
          <w:i/>
          <w:sz w:val="28"/>
          <w:szCs w:val="28"/>
        </w:rPr>
      </w:pPr>
      <w:r w:rsidRPr="00A75CCC">
        <w:rPr>
          <w:rFonts w:ascii="Times New Roman" w:hAnsi="Times New Roman" w:cs="Times New Roman"/>
          <w:i/>
          <w:sz w:val="28"/>
          <w:szCs w:val="28"/>
        </w:rPr>
        <w:t>Питання для самоконтролю:</w:t>
      </w:r>
    </w:p>
    <w:p w:rsidR="006D4924" w:rsidRPr="00012B09" w:rsidRDefault="006D4924" w:rsidP="00012B09">
      <w:pPr>
        <w:tabs>
          <w:tab w:val="left" w:pos="2940"/>
        </w:tabs>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1</w:t>
      </w:r>
      <w:r w:rsidR="00972940" w:rsidRPr="00012B09">
        <w:rPr>
          <w:rFonts w:ascii="Times New Roman" w:hAnsi="Times New Roman" w:cs="Times New Roman"/>
          <w:sz w:val="28"/>
          <w:szCs w:val="28"/>
        </w:rPr>
        <w:t>.</w:t>
      </w:r>
      <w:r w:rsidRPr="00012B09">
        <w:rPr>
          <w:rFonts w:ascii="Times New Roman" w:hAnsi="Times New Roman" w:cs="Times New Roman"/>
          <w:sz w:val="28"/>
          <w:szCs w:val="28"/>
        </w:rPr>
        <w:t>Реалізація результатів контрольно-ревізійної роботи.</w:t>
      </w:r>
    </w:p>
    <w:p w:rsidR="006D4924" w:rsidRPr="00012B09" w:rsidRDefault="006D4924" w:rsidP="00012B09">
      <w:pPr>
        <w:tabs>
          <w:tab w:val="left" w:pos="2940"/>
        </w:tabs>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2</w:t>
      </w:r>
      <w:r w:rsidR="00972940" w:rsidRPr="00012B09">
        <w:rPr>
          <w:rFonts w:ascii="Times New Roman" w:hAnsi="Times New Roman" w:cs="Times New Roman"/>
          <w:sz w:val="28"/>
          <w:szCs w:val="28"/>
        </w:rPr>
        <w:t>.</w:t>
      </w:r>
      <w:r w:rsidRPr="00012B09">
        <w:rPr>
          <w:rFonts w:ascii="Times New Roman" w:hAnsi="Times New Roman" w:cs="Times New Roman"/>
          <w:sz w:val="28"/>
          <w:szCs w:val="28"/>
        </w:rPr>
        <w:t>Основні питання використання державних активів в установах охорони здоров’я.</w:t>
      </w:r>
    </w:p>
    <w:p w:rsidR="006D4924" w:rsidRPr="00012B09" w:rsidRDefault="006D4924" w:rsidP="005D72FA">
      <w:pPr>
        <w:widowControl w:val="0"/>
        <w:tabs>
          <w:tab w:val="left" w:pos="2940"/>
        </w:tabs>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3</w:t>
      </w:r>
      <w:r w:rsidR="00972940" w:rsidRPr="00012B09">
        <w:rPr>
          <w:rFonts w:ascii="Times New Roman" w:hAnsi="Times New Roman" w:cs="Times New Roman"/>
          <w:sz w:val="28"/>
          <w:szCs w:val="28"/>
        </w:rPr>
        <w:t>.</w:t>
      </w:r>
      <w:r w:rsidRPr="00012B09">
        <w:rPr>
          <w:rFonts w:ascii="Times New Roman" w:hAnsi="Times New Roman" w:cs="Times New Roman"/>
          <w:sz w:val="28"/>
          <w:szCs w:val="28"/>
        </w:rPr>
        <w:t>Основні питання використання державних активів на утримання органів влади.</w:t>
      </w:r>
    </w:p>
    <w:p w:rsidR="006D4924" w:rsidRDefault="006D4924" w:rsidP="005D72FA">
      <w:pPr>
        <w:widowControl w:val="0"/>
        <w:tabs>
          <w:tab w:val="left" w:pos="2940"/>
        </w:tabs>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4</w:t>
      </w:r>
      <w:r w:rsidR="00972940" w:rsidRPr="00012B09">
        <w:rPr>
          <w:rFonts w:ascii="Times New Roman" w:hAnsi="Times New Roman" w:cs="Times New Roman"/>
          <w:sz w:val="28"/>
          <w:szCs w:val="28"/>
        </w:rPr>
        <w:t>.</w:t>
      </w:r>
      <w:r w:rsidRPr="00012B09">
        <w:rPr>
          <w:rFonts w:ascii="Times New Roman" w:hAnsi="Times New Roman" w:cs="Times New Roman"/>
          <w:sz w:val="28"/>
          <w:szCs w:val="28"/>
        </w:rPr>
        <w:t>Основні питання використання державних активів в установах соціального захисту населення.</w:t>
      </w:r>
    </w:p>
    <w:p w:rsidR="005D72FA" w:rsidRDefault="005D72FA" w:rsidP="005D72FA">
      <w:pPr>
        <w:widowControl w:val="0"/>
        <w:tabs>
          <w:tab w:val="left" w:pos="2940"/>
        </w:tabs>
        <w:spacing w:after="0" w:line="240" w:lineRule="auto"/>
        <w:ind w:firstLine="709"/>
        <w:jc w:val="both"/>
        <w:rPr>
          <w:rFonts w:ascii="Times New Roman" w:hAnsi="Times New Roman" w:cs="Times New Roman"/>
          <w:sz w:val="28"/>
          <w:szCs w:val="28"/>
        </w:rPr>
      </w:pPr>
    </w:p>
    <w:p w:rsidR="005D72FA" w:rsidRDefault="005D72FA" w:rsidP="005D72FA">
      <w:pPr>
        <w:widowControl w:val="0"/>
        <w:tabs>
          <w:tab w:val="left" w:pos="2940"/>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ТЕСТОВІ ЗАВДАННЯ</w:t>
      </w:r>
    </w:p>
    <w:p w:rsidR="005D72FA" w:rsidRPr="005D72FA" w:rsidRDefault="005D72FA" w:rsidP="005D72FA">
      <w:pPr>
        <w:widowControl w:val="0"/>
        <w:tabs>
          <w:tab w:val="left" w:pos="2940"/>
        </w:tabs>
        <w:spacing w:after="0" w:line="240" w:lineRule="auto"/>
        <w:ind w:firstLine="709"/>
        <w:rPr>
          <w:rFonts w:ascii="Times New Roman" w:hAnsi="Times New Roman" w:cs="Times New Roman"/>
          <w:i/>
          <w:sz w:val="28"/>
          <w:szCs w:val="28"/>
        </w:rPr>
      </w:pPr>
      <w:r w:rsidRPr="005D72FA">
        <w:rPr>
          <w:rFonts w:ascii="Times New Roman" w:hAnsi="Times New Roman" w:cs="Times New Roman"/>
          <w:i/>
          <w:sz w:val="28"/>
          <w:szCs w:val="28"/>
        </w:rPr>
        <w:t>9.1Узагальнюючі документи поділяються на:</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поточні та підсумкові;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обов’язкові та добровільні;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проміжні та підсумкові.</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9.</w:t>
      </w:r>
      <w:r w:rsidRPr="005D72FA">
        <w:rPr>
          <w:rFonts w:ascii="Times New Roman" w:hAnsi="Times New Roman" w:cs="Times New Roman"/>
          <w:i/>
          <w:sz w:val="28"/>
          <w:szCs w:val="28"/>
        </w:rPr>
        <w:t>2. Акт ревізії складається із таких частин:</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вступна, описова та підсумкова;</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вступна, описова та рекомендації з усунення порушень;</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загальна, описова та підсумкова.</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sidRPr="005D72FA">
        <w:rPr>
          <w:rFonts w:ascii="Times New Roman" w:hAnsi="Times New Roman" w:cs="Times New Roman"/>
          <w:i/>
          <w:sz w:val="28"/>
          <w:szCs w:val="28"/>
        </w:rPr>
        <w:t>9.3. Коли акту ревізії присвоюється номер:</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під час підписання керівництвом установи;</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під час реєстрації в органі ДКРС;</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після усунення виявлених порушень.</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sidRPr="005D72FA">
        <w:rPr>
          <w:rFonts w:ascii="Times New Roman" w:hAnsi="Times New Roman" w:cs="Times New Roman"/>
          <w:i/>
          <w:sz w:val="28"/>
          <w:szCs w:val="28"/>
        </w:rPr>
        <w:t>9.4. В якій частині акта зазначається склад ревізійної групи:</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у підсумковій;</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у вступній;</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не зазначається.</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sidRPr="005D72FA">
        <w:rPr>
          <w:rFonts w:ascii="Times New Roman" w:hAnsi="Times New Roman" w:cs="Times New Roman"/>
          <w:i/>
          <w:sz w:val="28"/>
          <w:szCs w:val="28"/>
        </w:rPr>
        <w:t>9.5. Яким принципам має відповідати описова частина акту ревізії:</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повнота;</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лаконічність;</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системність викладу матеріалу.</w:t>
      </w:r>
    </w:p>
    <w:p w:rsidR="005D72FA" w:rsidRPr="005D72FA" w:rsidRDefault="005D72FA" w:rsidP="005D72FA">
      <w:pPr>
        <w:tabs>
          <w:tab w:val="left" w:pos="2940"/>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9.</w:t>
      </w:r>
      <w:r w:rsidRPr="005D72FA">
        <w:rPr>
          <w:rFonts w:ascii="Times New Roman" w:hAnsi="Times New Roman" w:cs="Times New Roman"/>
          <w:i/>
          <w:sz w:val="28"/>
          <w:szCs w:val="28"/>
        </w:rPr>
        <w:t>6. В якій частині акта ревізії зазначається кількість складених примірників:</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у вступній;</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у підсумковій;</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не зазначається.</w:t>
      </w:r>
    </w:p>
    <w:p w:rsidR="005D72FA" w:rsidRPr="005D72FA" w:rsidRDefault="005D72FA" w:rsidP="005D72FA">
      <w:pPr>
        <w:tabs>
          <w:tab w:val="left" w:pos="2940"/>
        </w:tabs>
        <w:spacing w:after="0" w:line="240" w:lineRule="auto"/>
        <w:ind w:firstLine="709"/>
        <w:jc w:val="both"/>
        <w:rPr>
          <w:rFonts w:ascii="Times New Roman" w:hAnsi="Times New Roman" w:cs="Times New Roman"/>
          <w:i/>
          <w:sz w:val="28"/>
          <w:szCs w:val="28"/>
        </w:rPr>
      </w:pPr>
      <w:r w:rsidRPr="005D72FA">
        <w:rPr>
          <w:rFonts w:ascii="Times New Roman" w:hAnsi="Times New Roman" w:cs="Times New Roman"/>
          <w:i/>
          <w:sz w:val="28"/>
          <w:szCs w:val="28"/>
        </w:rPr>
        <w:t>9.7. У який термін після надходження акт реві</w:t>
      </w:r>
      <w:r>
        <w:rPr>
          <w:rFonts w:ascii="Times New Roman" w:hAnsi="Times New Roman" w:cs="Times New Roman"/>
          <w:i/>
          <w:sz w:val="28"/>
          <w:szCs w:val="28"/>
        </w:rPr>
        <w:t xml:space="preserve">зії має бути підписано </w:t>
      </w:r>
      <w:r w:rsidRPr="005D72FA">
        <w:rPr>
          <w:rFonts w:ascii="Times New Roman" w:hAnsi="Times New Roman" w:cs="Times New Roman"/>
          <w:i/>
          <w:sz w:val="28"/>
          <w:szCs w:val="28"/>
        </w:rPr>
        <w:t>керівництвом установи:</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3 робочі дні;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3 календарні дні;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5 робочих днів.</w:t>
      </w:r>
    </w:p>
    <w:p w:rsidR="005D72FA" w:rsidRPr="005D72FA" w:rsidRDefault="005D72FA" w:rsidP="005D72FA">
      <w:pPr>
        <w:tabs>
          <w:tab w:val="left" w:pos="2940"/>
        </w:tabs>
        <w:spacing w:after="0" w:line="240" w:lineRule="auto"/>
        <w:ind w:firstLine="709"/>
        <w:jc w:val="both"/>
        <w:rPr>
          <w:rFonts w:ascii="Times New Roman" w:hAnsi="Times New Roman" w:cs="Times New Roman"/>
          <w:i/>
          <w:sz w:val="28"/>
          <w:szCs w:val="28"/>
        </w:rPr>
      </w:pPr>
      <w:r w:rsidRPr="005D72FA">
        <w:rPr>
          <w:rFonts w:ascii="Times New Roman" w:hAnsi="Times New Roman" w:cs="Times New Roman"/>
          <w:i/>
          <w:sz w:val="28"/>
          <w:szCs w:val="28"/>
        </w:rPr>
        <w:t>9.8. У який термін керівництво установи має надати зауваження до акта ревізії:</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5 робочих днів;</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3 робочі дні;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5 календарних днів.</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9.</w:t>
      </w:r>
      <w:r w:rsidR="00301E50">
        <w:rPr>
          <w:rFonts w:ascii="Times New Roman" w:hAnsi="Times New Roman" w:cs="Times New Roman"/>
          <w:i/>
          <w:sz w:val="28"/>
          <w:szCs w:val="28"/>
        </w:rPr>
        <w:t>9</w:t>
      </w:r>
      <w:r w:rsidRPr="005D72FA">
        <w:rPr>
          <w:rFonts w:ascii="Times New Roman" w:hAnsi="Times New Roman" w:cs="Times New Roman"/>
          <w:i/>
          <w:sz w:val="28"/>
          <w:szCs w:val="28"/>
        </w:rPr>
        <w:t>. Чи блокують фінансові санкції здійснення видатків:</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так;</w:t>
      </w:r>
    </w:p>
    <w:p w:rsid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так, окрім захищених статей.</w:t>
      </w:r>
    </w:p>
    <w:p w:rsidR="007665F2" w:rsidRDefault="007665F2" w:rsidP="005D72FA">
      <w:pPr>
        <w:tabs>
          <w:tab w:val="left" w:pos="2940"/>
        </w:tabs>
        <w:spacing w:after="0" w:line="240" w:lineRule="auto"/>
        <w:ind w:firstLine="709"/>
        <w:rPr>
          <w:rFonts w:ascii="Times New Roman" w:hAnsi="Times New Roman" w:cs="Times New Roman"/>
          <w:sz w:val="28"/>
          <w:szCs w:val="28"/>
        </w:rPr>
      </w:pPr>
    </w:p>
    <w:p w:rsidR="007665F2" w:rsidRDefault="007665F2" w:rsidP="005D72FA">
      <w:pPr>
        <w:tabs>
          <w:tab w:val="left" w:pos="2940"/>
        </w:tabs>
        <w:spacing w:after="0" w:line="240" w:lineRule="auto"/>
        <w:ind w:firstLine="709"/>
        <w:rPr>
          <w:rFonts w:ascii="Times New Roman" w:hAnsi="Times New Roman" w:cs="Times New Roman"/>
          <w:sz w:val="28"/>
          <w:szCs w:val="28"/>
        </w:rPr>
      </w:pPr>
    </w:p>
    <w:p w:rsidR="005D72FA" w:rsidRDefault="005D72FA" w:rsidP="005D72FA">
      <w:pPr>
        <w:tabs>
          <w:tab w:val="left" w:pos="2940"/>
        </w:tabs>
        <w:spacing w:after="0" w:line="240" w:lineRule="auto"/>
        <w:ind w:firstLine="709"/>
        <w:jc w:val="both"/>
        <w:rPr>
          <w:rFonts w:ascii="Times New Roman" w:hAnsi="Times New Roman" w:cs="Times New Roman"/>
          <w:b/>
          <w:sz w:val="28"/>
          <w:szCs w:val="28"/>
        </w:rPr>
      </w:pPr>
      <w:r w:rsidRPr="005D72FA">
        <w:rPr>
          <w:rFonts w:ascii="Times New Roman" w:hAnsi="Times New Roman" w:cs="Times New Roman"/>
          <w:b/>
          <w:sz w:val="28"/>
          <w:szCs w:val="28"/>
        </w:rPr>
        <w:t>Тема 10. Контроль бюджетної установи в умовах застосування комп'ютерних технологій</w:t>
      </w:r>
      <w:r>
        <w:rPr>
          <w:rFonts w:ascii="Times New Roman" w:hAnsi="Times New Roman" w:cs="Times New Roman"/>
          <w:b/>
          <w:sz w:val="28"/>
          <w:szCs w:val="28"/>
        </w:rPr>
        <w:t>.</w:t>
      </w:r>
    </w:p>
    <w:p w:rsidR="005D72FA" w:rsidRDefault="005D72FA" w:rsidP="005D72FA">
      <w:pPr>
        <w:tabs>
          <w:tab w:val="left" w:pos="2940"/>
        </w:tabs>
        <w:spacing w:after="0" w:line="240" w:lineRule="auto"/>
        <w:ind w:firstLine="709"/>
        <w:jc w:val="both"/>
        <w:rPr>
          <w:rFonts w:ascii="Times New Roman" w:hAnsi="Times New Roman" w:cs="Times New Roman"/>
          <w:b/>
          <w:sz w:val="28"/>
          <w:szCs w:val="28"/>
        </w:rPr>
      </w:pPr>
    </w:p>
    <w:p w:rsidR="004B678A" w:rsidRPr="007665F2" w:rsidRDefault="004B678A" w:rsidP="004B678A">
      <w:pPr>
        <w:tabs>
          <w:tab w:val="left" w:pos="1276"/>
        </w:tabs>
        <w:spacing w:after="0" w:line="240" w:lineRule="auto"/>
        <w:ind w:firstLine="709"/>
        <w:jc w:val="center"/>
        <w:rPr>
          <w:rFonts w:ascii="Times New Roman" w:hAnsi="Times New Roman" w:cs="Times New Roman"/>
          <w:i/>
          <w:sz w:val="28"/>
          <w:szCs w:val="28"/>
          <w:u w:val="single"/>
        </w:rPr>
      </w:pPr>
      <w:r w:rsidRPr="007665F2">
        <w:rPr>
          <w:rFonts w:ascii="Times New Roman" w:hAnsi="Times New Roman" w:cs="Times New Roman"/>
          <w:i/>
          <w:sz w:val="28"/>
          <w:szCs w:val="28"/>
          <w:u w:val="single"/>
        </w:rPr>
        <w:t>Питання для самостійного опрацювання:</w:t>
      </w:r>
    </w:p>
    <w:p w:rsidR="005D72FA" w:rsidRPr="005D72FA" w:rsidRDefault="005D72FA" w:rsidP="005D72FA">
      <w:pPr>
        <w:tabs>
          <w:tab w:val="left" w:pos="1276"/>
        </w:tabs>
        <w:spacing w:after="0" w:line="240" w:lineRule="auto"/>
        <w:ind w:firstLine="709"/>
        <w:jc w:val="both"/>
        <w:rPr>
          <w:rFonts w:ascii="Times New Roman" w:hAnsi="Times New Roman" w:cs="Times New Roman"/>
          <w:sz w:val="28"/>
          <w:szCs w:val="28"/>
        </w:rPr>
      </w:pPr>
      <w:r w:rsidRPr="005D72FA">
        <w:rPr>
          <w:rFonts w:ascii="Times New Roman" w:hAnsi="Times New Roman" w:cs="Times New Roman"/>
          <w:sz w:val="28"/>
          <w:szCs w:val="28"/>
        </w:rPr>
        <w:t>10.1.</w:t>
      </w:r>
      <w:r w:rsidRPr="005D72FA">
        <w:rPr>
          <w:rFonts w:ascii="Times New Roman" w:hAnsi="Times New Roman" w:cs="Times New Roman"/>
          <w:sz w:val="28"/>
          <w:szCs w:val="28"/>
        </w:rPr>
        <w:tab/>
        <w:t>Загальні положення застосування комп’ютерних технологій при проведенні контролю.</w:t>
      </w:r>
    </w:p>
    <w:p w:rsidR="005D72FA" w:rsidRPr="005D72FA" w:rsidRDefault="005D72FA" w:rsidP="005D72FA">
      <w:pPr>
        <w:tabs>
          <w:tab w:val="left" w:pos="1276"/>
        </w:tabs>
        <w:spacing w:after="0" w:line="240" w:lineRule="auto"/>
        <w:ind w:firstLine="709"/>
        <w:jc w:val="both"/>
        <w:rPr>
          <w:rFonts w:ascii="Times New Roman" w:hAnsi="Times New Roman" w:cs="Times New Roman"/>
          <w:sz w:val="28"/>
          <w:szCs w:val="28"/>
        </w:rPr>
      </w:pPr>
      <w:r w:rsidRPr="005D72FA">
        <w:rPr>
          <w:rFonts w:ascii="Times New Roman" w:hAnsi="Times New Roman" w:cs="Times New Roman"/>
          <w:sz w:val="28"/>
          <w:szCs w:val="28"/>
        </w:rPr>
        <w:t>10.2.</w:t>
      </w:r>
      <w:r w:rsidRPr="005D72FA">
        <w:rPr>
          <w:rFonts w:ascii="Times New Roman" w:hAnsi="Times New Roman" w:cs="Times New Roman"/>
          <w:sz w:val="28"/>
          <w:szCs w:val="28"/>
        </w:rPr>
        <w:tab/>
        <w:t>Організація контролю в бюджетних установах, що ведуть комп’ютеризований облік.</w:t>
      </w:r>
    </w:p>
    <w:p w:rsidR="005D72FA" w:rsidRDefault="005D72FA" w:rsidP="005D72FA">
      <w:pPr>
        <w:tabs>
          <w:tab w:val="left" w:pos="1276"/>
        </w:tabs>
        <w:spacing w:after="0" w:line="240" w:lineRule="auto"/>
        <w:ind w:firstLine="709"/>
        <w:jc w:val="both"/>
        <w:rPr>
          <w:rFonts w:ascii="Times New Roman" w:hAnsi="Times New Roman" w:cs="Times New Roman"/>
          <w:sz w:val="28"/>
          <w:szCs w:val="28"/>
        </w:rPr>
      </w:pPr>
      <w:r w:rsidRPr="005D72FA">
        <w:rPr>
          <w:rFonts w:ascii="Times New Roman" w:hAnsi="Times New Roman" w:cs="Times New Roman"/>
          <w:sz w:val="28"/>
          <w:szCs w:val="28"/>
        </w:rPr>
        <w:t>10.3.</w:t>
      </w:r>
      <w:r w:rsidRPr="005D72FA">
        <w:rPr>
          <w:rFonts w:ascii="Times New Roman" w:hAnsi="Times New Roman" w:cs="Times New Roman"/>
          <w:sz w:val="28"/>
          <w:szCs w:val="28"/>
        </w:rPr>
        <w:tab/>
        <w:t>Ризики пов’язані із застосуванням комп’ютерних технологій контролерами.</w:t>
      </w:r>
    </w:p>
    <w:p w:rsidR="004B678A" w:rsidRDefault="004B678A" w:rsidP="005D72FA">
      <w:pPr>
        <w:tabs>
          <w:tab w:val="left" w:pos="1276"/>
        </w:tabs>
        <w:spacing w:after="0" w:line="240" w:lineRule="auto"/>
        <w:ind w:firstLine="709"/>
        <w:jc w:val="both"/>
        <w:rPr>
          <w:rFonts w:ascii="Times New Roman" w:hAnsi="Times New Roman" w:cs="Times New Roman"/>
          <w:sz w:val="28"/>
          <w:szCs w:val="28"/>
        </w:rPr>
      </w:pPr>
    </w:p>
    <w:p w:rsidR="004B678A" w:rsidRPr="004B678A" w:rsidRDefault="004B678A" w:rsidP="004B678A">
      <w:pPr>
        <w:tabs>
          <w:tab w:val="left" w:pos="1276"/>
        </w:tabs>
        <w:spacing w:after="0" w:line="240" w:lineRule="auto"/>
        <w:ind w:firstLine="709"/>
        <w:jc w:val="center"/>
        <w:rPr>
          <w:rFonts w:ascii="Times New Roman" w:hAnsi="Times New Roman" w:cs="Times New Roman"/>
          <w:i/>
          <w:sz w:val="28"/>
          <w:szCs w:val="28"/>
        </w:rPr>
      </w:pPr>
      <w:r w:rsidRPr="004B678A">
        <w:rPr>
          <w:rFonts w:ascii="Times New Roman" w:hAnsi="Times New Roman" w:cs="Times New Roman"/>
          <w:i/>
          <w:sz w:val="28"/>
          <w:szCs w:val="28"/>
        </w:rPr>
        <w:t>Список рекомендованої літератури</w:t>
      </w:r>
    </w:p>
    <w:p w:rsidR="004B678A" w:rsidRP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 xml:space="preserve">Дікань Л.В. Контроль і ревізія. - К.:ЦНЛ, 2004. </w:t>
      </w:r>
      <w:r w:rsidR="00A93560">
        <w:rPr>
          <w:rFonts w:ascii="Times New Roman" w:hAnsi="Times New Roman" w:cs="Times New Roman"/>
          <w:sz w:val="28"/>
          <w:szCs w:val="28"/>
        </w:rPr>
        <w:t>–</w:t>
      </w:r>
      <w:r w:rsidRPr="004B678A">
        <w:rPr>
          <w:rFonts w:ascii="Times New Roman" w:hAnsi="Times New Roman" w:cs="Times New Roman"/>
          <w:sz w:val="28"/>
          <w:szCs w:val="28"/>
        </w:rPr>
        <w:t xml:space="preserve"> 244</w:t>
      </w:r>
      <w:r w:rsidR="00A93560">
        <w:rPr>
          <w:rFonts w:ascii="Times New Roman" w:hAnsi="Times New Roman" w:cs="Times New Roman"/>
          <w:sz w:val="28"/>
          <w:szCs w:val="28"/>
        </w:rPr>
        <w:t xml:space="preserve"> с</w:t>
      </w:r>
      <w:r w:rsidRPr="004B678A">
        <w:rPr>
          <w:rFonts w:ascii="Times New Roman" w:hAnsi="Times New Roman" w:cs="Times New Roman"/>
          <w:sz w:val="28"/>
          <w:szCs w:val="28"/>
        </w:rPr>
        <w:t>.</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Дікань Л. В. Контроль в бюджетних установах: підручник / Л. В. Дікань. – 2-ге вид. , доп. та перероб. – Х.: ВД "ІНЖЕК". – 2013. – 292 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 xml:space="preserve"> Германчук П.К. Планування, облік, звітність, контролб у бюджетних установах.-К: АВТ, 2004.-422с.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 xml:space="preserve"> Контроль і ревізія. Нормативно-практичні матеріали/ Є.М. Романів. - Львів, Інтелект-Захід, 2002. -320с.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 xml:space="preserve"> Контроль і ревізія / Ф.Ф. Бутинець. - Житомир: ПП. „Рута”, 2002. - 544с.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Понікаров В.Д. Ревізія підприємств. - Х: ХДЕУ, 2000.- 116с.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Сухарева Л.А., Петренко С.Н. Контроль и ревизия. - К: Ника-Центр, 2003. - 202с.</w:t>
      </w:r>
    </w:p>
    <w:p w:rsidR="004B678A" w:rsidRPr="0069073C" w:rsidRDefault="004B678A" w:rsidP="0069073C">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Чечетов М.В. Бюджетний менеджмент- Х:ВД ІНЖЕК, 2004- 560с.</w:t>
      </w:r>
    </w:p>
    <w:p w:rsidR="004B678A" w:rsidRPr="004B678A" w:rsidRDefault="004B678A" w:rsidP="004B678A">
      <w:pPr>
        <w:pStyle w:val="a3"/>
        <w:tabs>
          <w:tab w:val="left" w:pos="1276"/>
        </w:tabs>
        <w:rPr>
          <w:rFonts w:ascii="Times New Roman" w:hAnsi="Times New Roman" w:cs="Times New Roman"/>
          <w:sz w:val="28"/>
          <w:szCs w:val="28"/>
        </w:rPr>
      </w:pPr>
    </w:p>
    <w:p w:rsidR="004B678A" w:rsidRDefault="004B678A" w:rsidP="004B678A">
      <w:pPr>
        <w:pStyle w:val="a3"/>
        <w:tabs>
          <w:tab w:val="left" w:pos="1276"/>
        </w:tabs>
        <w:jc w:val="center"/>
        <w:rPr>
          <w:rFonts w:ascii="Times New Roman" w:hAnsi="Times New Roman" w:cs="Times New Roman"/>
          <w:sz w:val="28"/>
          <w:szCs w:val="28"/>
        </w:rPr>
      </w:pPr>
      <w:r w:rsidRPr="004B678A">
        <w:rPr>
          <w:rFonts w:ascii="Times New Roman" w:hAnsi="Times New Roman" w:cs="Times New Roman"/>
          <w:sz w:val="28"/>
          <w:szCs w:val="28"/>
        </w:rPr>
        <w:t>МЕТОДИЧНІ РЕКОМЕНДАЦІЇ</w:t>
      </w:r>
    </w:p>
    <w:p w:rsidR="004B678A" w:rsidRDefault="004B678A" w:rsidP="00483A7D">
      <w:pPr>
        <w:pStyle w:val="a3"/>
        <w:tabs>
          <w:tab w:val="left" w:pos="709"/>
        </w:tabs>
        <w:ind w:left="0" w:firstLine="720"/>
        <w:jc w:val="both"/>
        <w:rPr>
          <w:rFonts w:ascii="Times New Roman" w:hAnsi="Times New Roman" w:cs="Times New Roman"/>
          <w:sz w:val="28"/>
          <w:szCs w:val="28"/>
        </w:rPr>
      </w:pPr>
      <w:r w:rsidRPr="004B678A">
        <w:rPr>
          <w:rFonts w:ascii="Times New Roman" w:hAnsi="Times New Roman" w:cs="Times New Roman"/>
          <w:sz w:val="28"/>
          <w:szCs w:val="28"/>
        </w:rPr>
        <w:t xml:space="preserve">При самостійному вивченні теми </w:t>
      </w:r>
      <w:r>
        <w:rPr>
          <w:rFonts w:ascii="Times New Roman" w:hAnsi="Times New Roman" w:cs="Times New Roman"/>
          <w:sz w:val="28"/>
          <w:szCs w:val="28"/>
        </w:rPr>
        <w:t>щ</w:t>
      </w:r>
      <w:r w:rsidRPr="004B678A">
        <w:rPr>
          <w:rFonts w:ascii="Times New Roman" w:hAnsi="Times New Roman" w:cs="Times New Roman"/>
          <w:sz w:val="28"/>
          <w:szCs w:val="28"/>
        </w:rPr>
        <w:t>о стосується програмного забезпечення в дія</w:t>
      </w:r>
      <w:r>
        <w:rPr>
          <w:rFonts w:ascii="Times New Roman" w:hAnsi="Times New Roman" w:cs="Times New Roman"/>
          <w:sz w:val="28"/>
          <w:szCs w:val="28"/>
        </w:rPr>
        <w:t>льності ревізорів,</w:t>
      </w:r>
      <w:r w:rsidRPr="004B678A">
        <w:t xml:space="preserve"> </w:t>
      </w:r>
      <w:r w:rsidRPr="004B678A">
        <w:rPr>
          <w:rFonts w:ascii="Times New Roman" w:hAnsi="Times New Roman" w:cs="Times New Roman"/>
          <w:sz w:val="28"/>
          <w:szCs w:val="28"/>
        </w:rPr>
        <w:t>студен</w:t>
      </w:r>
      <w:r>
        <w:rPr>
          <w:rFonts w:ascii="Times New Roman" w:hAnsi="Times New Roman" w:cs="Times New Roman"/>
          <w:sz w:val="28"/>
          <w:szCs w:val="28"/>
        </w:rPr>
        <w:t>т повинен, насамперед, визначити що сьогодні іс</w:t>
      </w:r>
      <w:r w:rsidRPr="004B678A">
        <w:rPr>
          <w:rFonts w:ascii="Times New Roman" w:hAnsi="Times New Roman" w:cs="Times New Roman"/>
          <w:sz w:val="28"/>
          <w:szCs w:val="28"/>
        </w:rPr>
        <w:t>нує дві основні групи програмного забезпечення</w:t>
      </w:r>
      <w:r>
        <w:rPr>
          <w:rFonts w:ascii="Times New Roman" w:hAnsi="Times New Roman" w:cs="Times New Roman"/>
          <w:sz w:val="28"/>
          <w:szCs w:val="28"/>
        </w:rPr>
        <w:t>, яке використовується ревізора</w:t>
      </w:r>
      <w:r w:rsidRPr="004B678A">
        <w:rPr>
          <w:rFonts w:ascii="Times New Roman" w:hAnsi="Times New Roman" w:cs="Times New Roman"/>
          <w:sz w:val="28"/>
          <w:szCs w:val="28"/>
        </w:rPr>
        <w:t>ми: пакети прикладних програм та спеціальні інформаційні системи контролю.</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Комп'ютерна техніка, яку має у своєму розпорядженні ревізійний орган, дозволяє значно спростити його діяльність. В ході планування використовується інформація тривалого використання, яку легко отримати, обробити і використати за допомогою комп'ютерів, що дозволяють зберігати великі масиви даних, здійснювати пошук інформації за заданими критеріями, систематизувати показники, легко змінювати вхідні дані тощо.</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Вміння контролера працювати із зазначеними програмами, мати практичний досвід роботи з різними системами бухгалтерського обліку, аналізу, правовими і довідковими системами, спеціальними інформаційними системами контролю тощо є достатньо важливим. Такі знання необхідні для правильного визначення впливу умов використання комп'ютерних технологій господарюючим суб'єктом, що перевіряється, на організацію, планування, здійснення та уза-гальнення результатів контролю.</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Застосування комп'ютерних технологій під час ревізії має певні переваги, оскільки дозволяє;</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 xml:space="preserve"> зменшити кількість даних, що обробляються вручну, перевіряти проміжні та кінцеві підсумки з меншою трудомісткістю, в результаті чого у ревізора вивільняється час для більш ретельної перевірки документів;</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за допомогою використання комп'ютерної техніки економити час на виконання нескладних, але стомлюючих одноманітних прийомів порівняння фактичних даних з обліковими;</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в автоматичному порядку здійснити перевірку тотожності чи взаємної ув'язки показників різних форм звітності;</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зберігати і багаторазово використовувати отримані дані;</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здійснювати попередню оцінку результатів робіт шляхом отримання не всіх результатів обробки Інформації, а тільки відхилень</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Організація ревізії в бюджетних установах, що</w:t>
      </w:r>
      <w:r>
        <w:rPr>
          <w:rFonts w:ascii="Times New Roman" w:hAnsi="Times New Roman" w:cs="Times New Roman"/>
          <w:sz w:val="28"/>
          <w:szCs w:val="28"/>
        </w:rPr>
        <w:t xml:space="preserve"> ведуть комп'ютеризований облік.</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проведенні ревізії в умовах комп'ютерної обробки даних зберігається її мета й основні елементи методології. Але середовище комп'ютерної обробки інформації суттєво впливає на процес вивчення ревізором системи обліку та засобів внутрішнього контролю господарюючого суб'єкта. Характерними рисами для цих систем у випадку застосування технічних засобів є:</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можливість використання електронних первинних документів поряд із традиційними паперовими документами;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зберігання нормативно-довідкових показників у пам'яті комп'ютера;</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застосування форми обліку, що орієнтована не на традиційне ручне ведення обліку, а на прогресивні методи формування вихідної інформації та забезпечення ЇЇ достовірності;</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поєднання синтетичного обліку з аналітичним;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поєднання систематичного обліку з хронологічним;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6)</w:t>
      </w:r>
      <w:r w:rsidRPr="00483A7D">
        <w:rPr>
          <w:rFonts w:ascii="Times New Roman" w:hAnsi="Times New Roman" w:cs="Times New Roman"/>
          <w:sz w:val="28"/>
          <w:szCs w:val="28"/>
        </w:rPr>
        <w:tab/>
        <w:t>підвищення оперативності та зручності використання облікової та звітної інформації</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Бухгалтерські програми, що використовуються об'єктом</w:t>
      </w:r>
      <w:r>
        <w:rPr>
          <w:rFonts w:ascii="Times New Roman" w:hAnsi="Times New Roman" w:cs="Times New Roman"/>
          <w:sz w:val="28"/>
          <w:szCs w:val="28"/>
        </w:rPr>
        <w:t xml:space="preserve"> контролю, з точки зору ревізії </w:t>
      </w:r>
      <w:r w:rsidRPr="00483A7D">
        <w:rPr>
          <w:rFonts w:ascii="Times New Roman" w:hAnsi="Times New Roman" w:cs="Times New Roman"/>
          <w:sz w:val="28"/>
          <w:szCs w:val="28"/>
        </w:rPr>
        <w:t>повинні відповідати такими вимогам: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простота введення проводок до Журналу господарських операцій;</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багаторівневий аналітичний облік;</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можливість складання довільних звітів та аналітичних відомостей як за проводками, так і за оборотами;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здійснення ручного й автоматизованого заповнення податкової та фінансової звітності;</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формування бланків довільної форми, алгоритмів розрахунків;</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6)</w:t>
      </w:r>
      <w:r w:rsidRPr="00483A7D">
        <w:rPr>
          <w:rFonts w:ascii="Times New Roman" w:hAnsi="Times New Roman" w:cs="Times New Roman"/>
          <w:sz w:val="28"/>
          <w:szCs w:val="28"/>
        </w:rPr>
        <w:tab/>
        <w:t>зберігання і довільне налагодження ведення обліку і складання звітності за минулі періоди;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7)</w:t>
      </w:r>
      <w:r w:rsidRPr="00483A7D">
        <w:rPr>
          <w:rFonts w:ascii="Times New Roman" w:hAnsi="Times New Roman" w:cs="Times New Roman"/>
          <w:sz w:val="28"/>
          <w:szCs w:val="28"/>
        </w:rPr>
        <w:tab/>
        <w:t>ведення бухгалтерії на різних робочих місцях;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8)</w:t>
      </w:r>
      <w:r w:rsidRPr="00483A7D">
        <w:rPr>
          <w:rFonts w:ascii="Times New Roman" w:hAnsi="Times New Roman" w:cs="Times New Roman"/>
          <w:sz w:val="28"/>
          <w:szCs w:val="28"/>
        </w:rPr>
        <w:tab/>
        <w:t>одночасне ведення бухгалтерії кількох підприємств на одному комп'ютері;</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9)</w:t>
      </w:r>
      <w:r w:rsidRPr="00483A7D">
        <w:rPr>
          <w:rFonts w:ascii="Times New Roman" w:hAnsi="Times New Roman" w:cs="Times New Roman"/>
          <w:sz w:val="28"/>
          <w:szCs w:val="28"/>
        </w:rPr>
        <w:tab/>
        <w:t>наявність текстового редактора;</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10)</w:t>
      </w:r>
      <w:r w:rsidRPr="00483A7D">
        <w:rPr>
          <w:rFonts w:ascii="Times New Roman" w:hAnsi="Times New Roman" w:cs="Times New Roman"/>
          <w:sz w:val="28"/>
          <w:szCs w:val="28"/>
        </w:rPr>
        <w:tab/>
        <w:t xml:space="preserve"> сумісність з іншими бухгалтерськими програмами. Установа, що перевіряється, зобов'язана надати ревізорам необхідний доступ до системи комп'ютерної обробки інформації. Разом з тим ревізору замість безпосереднього доступу до комп'ютерної системи можуть надаватися всі необхідні роздруковані матеріали на паперових носіях</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цьому для ефективного проведення перевірки ревізор повинен знати, як отримати та обробити дані, що зберігаються на електронних носіях інформації.</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Це означає, що робота в середовищі комп'ютерної обробки інформації господарюючих суб'єктів вимагає від ревізора додаткових знань і навичок. Ревізор повинен розумітися на технічному, програмному забезпеченні комп'ютерної техніки, а також на системах обробки економічної інформації.</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вивченні організацій</w:t>
      </w:r>
      <w:r>
        <w:rPr>
          <w:rFonts w:ascii="Times New Roman" w:hAnsi="Times New Roman" w:cs="Times New Roman"/>
          <w:sz w:val="28"/>
          <w:szCs w:val="28"/>
        </w:rPr>
        <w:t>ної форми обробки даних студенту</w:t>
      </w:r>
      <w:r w:rsidRPr="00483A7D">
        <w:rPr>
          <w:rFonts w:ascii="Times New Roman" w:hAnsi="Times New Roman" w:cs="Times New Roman"/>
          <w:sz w:val="28"/>
          <w:szCs w:val="28"/>
        </w:rPr>
        <w:t xml:space="preserve"> необхідно встановити, чи обробляє дані сам суб'єкт, що ревізує, чи це за договором робить третя сторона. Якщо дані обробляє сам суб'єкт, то ревізор повинен підготувати схему організації комп'ютерної системи обліку та обробки даних.</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описі організації системи комп'ютерної обробки облікових даних повинні висвітлюватись такі питання: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форма бухгалтерського обліку. Як додаток доцільно описати послідовність обробки облікової інформації, форми первинних облікових документів, зведених реєстрів бухгалтерського обліку, вихідних форм, що використовуються;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розділи та ділянки обліку, що функціонують в середовищі комп'ютерної обробки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коротка характеристика програмного забезпечення комп'ютерної обробки 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обробка і передача даних. У пакетному режимі база даних бухгалтерського обліку обробляється (оновлюється) в міру накопичення введеної інформації. За наявності структурних підрозділів накопичена за певний період інформація може передаватися в режимі реального часу, якщо є сітьовий зв'язок, або на магнітних носіях (дискетах);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технічне забезпечення рекомендується оформити у вигляді схеми, що складається з окремих блоків технологічного процесу обробки 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6)</w:t>
      </w:r>
      <w:r w:rsidRPr="00483A7D">
        <w:rPr>
          <w:rFonts w:ascii="Times New Roman" w:hAnsi="Times New Roman" w:cs="Times New Roman"/>
          <w:sz w:val="28"/>
          <w:szCs w:val="28"/>
        </w:rPr>
        <w:tab/>
        <w:t>забезпечення архівування та зберігання 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В ході перевірки ревізору слід вивчити й оцінити систему документообороту об'єкта, що ревізується, порядок формування, реєстрації, зберігання, обробки документів і трансформації первинних даних у систему записів на бухгалтерських рахунках.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За допомогою комп'ютерної техніки проводяться складні розрахунки щодо прогнозування імовірності нераціонального використання матеріальних, трудових і фінансових ресурсів, недостач, розкрадань, зловживань, приписок невиконаних робіт. Це дає можливість зосереджувати увагу ревізорів на тих ділянках, де є наявні ознаки, що свідчать про можливі негативні явища, тому комп'ютери широко застосовуються для діагностики відхилень від нормального режиму роботи в діяльності підприємства, що ревізується.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Організація ревізії із застосуванням комп'ютерної те</w:t>
      </w:r>
      <w:r>
        <w:rPr>
          <w:rFonts w:ascii="Times New Roman" w:hAnsi="Times New Roman" w:cs="Times New Roman"/>
          <w:sz w:val="28"/>
          <w:szCs w:val="28"/>
        </w:rPr>
        <w:t xml:space="preserve">хніки в бюджетних установах, що </w:t>
      </w:r>
      <w:r w:rsidRPr="00483A7D">
        <w:rPr>
          <w:rFonts w:ascii="Times New Roman" w:hAnsi="Times New Roman" w:cs="Times New Roman"/>
          <w:sz w:val="28"/>
          <w:szCs w:val="28"/>
        </w:rPr>
        <w:t>ведуть бухгалтерський облік вручну</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ручній обробці інформації дані про об'єкти ревізії відображаються в первинних документах та облікових реєстрах, що складаються вручну. При цьому папір є основою для фіксації даних, а інформація, що зафіксована в документах, сприймається візуально. Ревізор може її перевіряти без будь-якого розшифрування.</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Всі ці незручності зумовлюють постановку питання про можливість застосування комп'ютерної техніки і програмного забезпечення для полегшення роботи ревізора в умовах ведення бухгалтерського обліку вручну.</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Маючи портативний комп'ютер і відповідне програмне забезпечення, яке містить правильні алгоритми розрахунку необхідних показників, ревізором вводиться вхідна інформація і одержується результативне значення. Порівняння суми, одержаної ревізором, із сумою, що відображена в обліку господарюючого суб'єкта, дозволяє визначити правильність розрахункі</w:t>
      </w:r>
      <w:r>
        <w:rPr>
          <w:rFonts w:ascii="Times New Roman" w:hAnsi="Times New Roman" w:cs="Times New Roman"/>
          <w:sz w:val="28"/>
          <w:szCs w:val="28"/>
        </w:rPr>
        <w:t>в, які здійснюються бухгалтером</w:t>
      </w:r>
      <w:r w:rsidRPr="00483A7D">
        <w:rPr>
          <w:rFonts w:ascii="Times New Roman" w:hAnsi="Times New Roman" w:cs="Times New Roman"/>
          <w:sz w:val="28"/>
          <w:szCs w:val="28"/>
        </w:rPr>
        <w:t>.</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Окремі можливості надаються ревізору в частині застосування програмного забезпечення при перевірці звітності і взаємозв'язків показників звітних форм.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Перевірка формування показників фінансової, податкової та іншої звітності вимагає значних витрат часу і зосередженості, тому полегшити і спростити роботу ревізора можна шляхом введення інформації до комп'ютера ревізора і формування звітних показників з використанням спеціального програмного забезпечення (наприклад, програм фінансового аналізу та їх окремих модулів).</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Отримана ревізором звітність порівнюється зі звітністю, складеною бухгалтером підприємства, що ревізується. Одночасно при формуванні звітності ревізором здійснюється перевірка взаємозв'язків звітних показників.</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Ризики, пов'язані із застосуванням комп'ютерних технологій контролерами-ревізорами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Знизити ризик контролю дозволяють:</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застосування ліцензійних систем автоматизації обліку;</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використання сучасного програмного забезпечення;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застосування єдиного середовища комп'ютерної обробки даних у межах господарюючого суб'єкта, включаючи філії, підрозділи, представництва та ін.;</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функціонування спеціальної системи контролю програмного забезпечення;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наявність можливого поглиблення деяких видів контролю за рахунок застосування спеціально розроблених програм;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6)</w:t>
      </w:r>
      <w:r w:rsidRPr="00483A7D">
        <w:rPr>
          <w:rFonts w:ascii="Times New Roman" w:hAnsi="Times New Roman" w:cs="Times New Roman"/>
          <w:sz w:val="28"/>
          <w:szCs w:val="28"/>
        </w:rPr>
        <w:tab/>
        <w:t>кваліфіковане визначення інформаційної політики керівництвом господарюючого суб'єкта;</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7)</w:t>
      </w:r>
      <w:r w:rsidRPr="00483A7D">
        <w:rPr>
          <w:rFonts w:ascii="Times New Roman" w:hAnsi="Times New Roman" w:cs="Times New Roman"/>
          <w:sz w:val="28"/>
          <w:szCs w:val="28"/>
        </w:rPr>
        <w:tab/>
        <w:t>розробка довгострокових планів і стратегій розвитку системи комп'ютерної обробки 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і т. д.</w:t>
      </w:r>
    </w:p>
    <w:p w:rsidR="0069073C" w:rsidRDefault="0069073C" w:rsidP="00AD6B7E">
      <w:pPr>
        <w:pStyle w:val="a3"/>
        <w:tabs>
          <w:tab w:val="left" w:pos="1276"/>
        </w:tabs>
        <w:spacing w:after="0" w:line="240" w:lineRule="auto"/>
        <w:ind w:left="0" w:firstLine="709"/>
        <w:jc w:val="center"/>
        <w:rPr>
          <w:rFonts w:ascii="Times New Roman" w:hAnsi="Times New Roman" w:cs="Times New Roman"/>
          <w:i/>
          <w:sz w:val="28"/>
          <w:szCs w:val="28"/>
        </w:rPr>
      </w:pPr>
    </w:p>
    <w:p w:rsidR="00483A7D" w:rsidRDefault="00AD6B7E" w:rsidP="00AD6B7E">
      <w:pPr>
        <w:pStyle w:val="a3"/>
        <w:tabs>
          <w:tab w:val="left" w:pos="1276"/>
        </w:tabs>
        <w:spacing w:after="0" w:line="240" w:lineRule="auto"/>
        <w:ind w:left="0" w:firstLine="709"/>
        <w:jc w:val="center"/>
        <w:rPr>
          <w:rFonts w:ascii="Times New Roman" w:hAnsi="Times New Roman" w:cs="Times New Roman"/>
          <w:i/>
          <w:sz w:val="28"/>
          <w:szCs w:val="28"/>
        </w:rPr>
      </w:pPr>
      <w:r w:rsidRPr="00AD6B7E">
        <w:rPr>
          <w:rFonts w:ascii="Times New Roman" w:hAnsi="Times New Roman" w:cs="Times New Roman"/>
          <w:i/>
          <w:sz w:val="28"/>
          <w:szCs w:val="28"/>
        </w:rPr>
        <w:t>Питання для самоконтролю:</w:t>
      </w:r>
    </w:p>
    <w:p w:rsidR="00BF6F3A" w:rsidRPr="00BF6F3A" w:rsidRDefault="00BF6F3A" w:rsidP="00BF6F3A">
      <w:pPr>
        <w:pStyle w:val="a3"/>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1. Які переваги має застосування комп’ютерних технологій під час ревізії?</w:t>
      </w:r>
    </w:p>
    <w:p w:rsidR="00BF6F3A" w:rsidRP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2. Перелічте характерні ознаки системи облік</w:t>
      </w:r>
      <w:r>
        <w:rPr>
          <w:rFonts w:ascii="Times New Roman" w:hAnsi="Times New Roman" w:cs="Times New Roman"/>
          <w:sz w:val="28"/>
          <w:szCs w:val="28"/>
        </w:rPr>
        <w:t>у для бюджетних установ, що ве</w:t>
      </w:r>
      <w:r w:rsidRPr="00BF6F3A">
        <w:rPr>
          <w:rFonts w:ascii="Times New Roman" w:hAnsi="Times New Roman" w:cs="Times New Roman"/>
          <w:sz w:val="28"/>
          <w:szCs w:val="28"/>
        </w:rPr>
        <w:t>дуть комп’ютеризований облік.</w:t>
      </w:r>
    </w:p>
    <w:p w:rsidR="00BF6F3A" w:rsidRP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3. Яким вимогам мають відповідати бухгалте</w:t>
      </w:r>
      <w:r>
        <w:rPr>
          <w:rFonts w:ascii="Times New Roman" w:hAnsi="Times New Roman" w:cs="Times New Roman"/>
          <w:sz w:val="28"/>
          <w:szCs w:val="28"/>
        </w:rPr>
        <w:t>рські програми, що використову</w:t>
      </w:r>
      <w:r w:rsidRPr="00BF6F3A">
        <w:rPr>
          <w:rFonts w:ascii="Times New Roman" w:hAnsi="Times New Roman" w:cs="Times New Roman"/>
          <w:sz w:val="28"/>
          <w:szCs w:val="28"/>
        </w:rPr>
        <w:t>ються об’єктом контролю?</w:t>
      </w:r>
    </w:p>
    <w:p w:rsidR="00BF6F3A" w:rsidRP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4. Перелічте питання, які повинні висвітлювати</w:t>
      </w:r>
      <w:r>
        <w:rPr>
          <w:rFonts w:ascii="Times New Roman" w:hAnsi="Times New Roman" w:cs="Times New Roman"/>
          <w:sz w:val="28"/>
          <w:szCs w:val="28"/>
        </w:rPr>
        <w:t>сь при описі організації систе</w:t>
      </w:r>
      <w:r w:rsidRPr="00BF6F3A">
        <w:rPr>
          <w:rFonts w:ascii="Times New Roman" w:hAnsi="Times New Roman" w:cs="Times New Roman"/>
          <w:sz w:val="28"/>
          <w:szCs w:val="28"/>
        </w:rPr>
        <w:t>ми комп’ютерної обробки облікових даних.</w:t>
      </w:r>
    </w:p>
    <w:p w:rsid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5. Які заходи дозволяють знизити ризик контр</w:t>
      </w:r>
      <w:r>
        <w:rPr>
          <w:rFonts w:ascii="Times New Roman" w:hAnsi="Times New Roman" w:cs="Times New Roman"/>
          <w:sz w:val="28"/>
          <w:szCs w:val="28"/>
        </w:rPr>
        <w:t xml:space="preserve">олю, пов’язаний з використанням </w:t>
      </w:r>
      <w:r w:rsidRPr="00BF6F3A">
        <w:rPr>
          <w:rFonts w:ascii="Times New Roman" w:hAnsi="Times New Roman" w:cs="Times New Roman"/>
          <w:sz w:val="28"/>
          <w:szCs w:val="28"/>
        </w:rPr>
        <w:t>комп’ютерних технологій?</w:t>
      </w:r>
    </w:p>
    <w:p w:rsid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p>
    <w:p w:rsidR="00BF6F3A" w:rsidRDefault="00BF6F3A" w:rsidP="00301E50">
      <w:pPr>
        <w:pStyle w:val="a3"/>
        <w:widowControl w:val="0"/>
        <w:tabs>
          <w:tab w:val="left" w:pos="1276"/>
        </w:tabs>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ТТЕСТОВІ ЗАВДАННЯ</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i/>
          <w:sz w:val="28"/>
          <w:szCs w:val="28"/>
        </w:rPr>
      </w:pPr>
      <w:r w:rsidRPr="00BF6F3A">
        <w:rPr>
          <w:rFonts w:ascii="Times New Roman" w:hAnsi="Times New Roman" w:cs="Times New Roman"/>
          <w:i/>
          <w:sz w:val="28"/>
          <w:szCs w:val="28"/>
        </w:rPr>
        <w:t>10.1. Які сьогодні існують дві основні групи програмного забезпечення, яке використовується ревізорами:</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пакети прикладних програм та спеціальні інформаційні системи контролю;</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прикладні програми та пакети супроводу прикладних програм;</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комп’ютеризовані текстові редактори.</w:t>
      </w:r>
    </w:p>
    <w:p w:rsidR="00BF6F3A" w:rsidRPr="00F64B83" w:rsidRDefault="00BF6F3A" w:rsidP="00301E50">
      <w:pPr>
        <w:pStyle w:val="a3"/>
        <w:widowControl w:val="0"/>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10.2. Група пакетів прикладних програм включає:</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набір прикладних програм широкого використання;</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адаптовані до роботи в офісах універсальні програми;</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набір готових універсальних програм.</w:t>
      </w:r>
    </w:p>
    <w:p w:rsidR="00BF6F3A" w:rsidRPr="00F64B83" w:rsidRDefault="00F64B83" w:rsidP="00301E50">
      <w:pPr>
        <w:pStyle w:val="a3"/>
        <w:widowControl w:val="0"/>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w:t>
      </w:r>
      <w:r w:rsidR="00BF6F3A" w:rsidRPr="00F64B83">
        <w:rPr>
          <w:rFonts w:ascii="Times New Roman" w:hAnsi="Times New Roman" w:cs="Times New Roman"/>
          <w:i/>
          <w:sz w:val="28"/>
          <w:szCs w:val="28"/>
        </w:rPr>
        <w:t>3. Чи можливе в комп’ютерному середовищ</w:t>
      </w:r>
      <w:r w:rsidRPr="00F64B83">
        <w:rPr>
          <w:rFonts w:ascii="Times New Roman" w:hAnsi="Times New Roman" w:cs="Times New Roman"/>
          <w:i/>
          <w:sz w:val="28"/>
          <w:szCs w:val="28"/>
        </w:rPr>
        <w:t xml:space="preserve">і поєднання синтетичного обліку </w:t>
      </w:r>
      <w:r w:rsidR="00BF6F3A" w:rsidRPr="00F64B83">
        <w:rPr>
          <w:rFonts w:ascii="Times New Roman" w:hAnsi="Times New Roman" w:cs="Times New Roman"/>
          <w:i/>
          <w:sz w:val="28"/>
          <w:szCs w:val="28"/>
        </w:rPr>
        <w:t>з аналітичним:</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так;</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ні;</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у деяких випадках.</w:t>
      </w:r>
    </w:p>
    <w:p w:rsidR="00BF6F3A" w:rsidRPr="00F64B83" w:rsidRDefault="00F64B83" w:rsidP="00F64B83">
      <w:pPr>
        <w:pStyle w:val="a3"/>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w:t>
      </w:r>
      <w:r w:rsidR="00BF6F3A" w:rsidRPr="00F64B83">
        <w:rPr>
          <w:rFonts w:ascii="Times New Roman" w:hAnsi="Times New Roman" w:cs="Times New Roman"/>
          <w:i/>
          <w:sz w:val="28"/>
          <w:szCs w:val="28"/>
        </w:rPr>
        <w:t>4. Чи можливе в комп’ютерному середовищі по</w:t>
      </w:r>
      <w:r w:rsidRPr="00F64B83">
        <w:rPr>
          <w:rFonts w:ascii="Times New Roman" w:hAnsi="Times New Roman" w:cs="Times New Roman"/>
          <w:i/>
          <w:sz w:val="28"/>
          <w:szCs w:val="28"/>
        </w:rPr>
        <w:t xml:space="preserve">єднання систематичного обліку з </w:t>
      </w:r>
      <w:r w:rsidR="00BF6F3A" w:rsidRPr="00F64B83">
        <w:rPr>
          <w:rFonts w:ascii="Times New Roman" w:hAnsi="Times New Roman" w:cs="Times New Roman"/>
          <w:i/>
          <w:sz w:val="28"/>
          <w:szCs w:val="28"/>
        </w:rPr>
        <w:t>хронологічним:</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так;</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ні;</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у деяких випадках.</w:t>
      </w:r>
    </w:p>
    <w:p w:rsidR="00BF6F3A" w:rsidRPr="00F64B83" w:rsidRDefault="00F64B83" w:rsidP="00F64B83">
      <w:pPr>
        <w:pStyle w:val="a3"/>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w:t>
      </w:r>
      <w:r w:rsidR="00BF6F3A" w:rsidRPr="00F64B83">
        <w:rPr>
          <w:rFonts w:ascii="Times New Roman" w:hAnsi="Times New Roman" w:cs="Times New Roman"/>
          <w:i/>
          <w:sz w:val="28"/>
          <w:szCs w:val="28"/>
        </w:rPr>
        <w:t>5. Чи повинні при описі організації системи ком</w:t>
      </w:r>
      <w:r w:rsidRPr="00F64B83">
        <w:rPr>
          <w:rFonts w:ascii="Times New Roman" w:hAnsi="Times New Roman" w:cs="Times New Roman"/>
          <w:i/>
          <w:sz w:val="28"/>
          <w:szCs w:val="28"/>
        </w:rPr>
        <w:t>п’ютерної обробки облікових да</w:t>
      </w:r>
      <w:r w:rsidR="00BF6F3A" w:rsidRPr="00F64B83">
        <w:rPr>
          <w:rFonts w:ascii="Times New Roman" w:hAnsi="Times New Roman" w:cs="Times New Roman"/>
          <w:i/>
          <w:sz w:val="28"/>
          <w:szCs w:val="28"/>
        </w:rPr>
        <w:t>них висвітлюватись питання форми бухгалтерського обліку:</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так;</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ні;</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у деяких випадках.</w:t>
      </w:r>
    </w:p>
    <w:p w:rsidR="00BF6F3A" w:rsidRPr="00F64B83" w:rsidRDefault="00F64B83" w:rsidP="00F64B83">
      <w:pPr>
        <w:pStyle w:val="a3"/>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w:t>
      </w:r>
      <w:r w:rsidR="00BF6F3A" w:rsidRPr="00F64B83">
        <w:rPr>
          <w:rFonts w:ascii="Times New Roman" w:hAnsi="Times New Roman" w:cs="Times New Roman"/>
          <w:i/>
          <w:sz w:val="28"/>
          <w:szCs w:val="28"/>
        </w:rPr>
        <w:t>6. Чи може знизити ризик, пов’язаний з вико</w:t>
      </w:r>
      <w:r w:rsidRPr="00F64B83">
        <w:rPr>
          <w:rFonts w:ascii="Times New Roman" w:hAnsi="Times New Roman" w:cs="Times New Roman"/>
          <w:i/>
          <w:sz w:val="28"/>
          <w:szCs w:val="28"/>
        </w:rPr>
        <w:t>ристанням комп’ютерних техноло</w:t>
      </w:r>
      <w:r w:rsidR="00BF6F3A" w:rsidRPr="00F64B83">
        <w:rPr>
          <w:rFonts w:ascii="Times New Roman" w:hAnsi="Times New Roman" w:cs="Times New Roman"/>
          <w:i/>
          <w:sz w:val="28"/>
          <w:szCs w:val="28"/>
        </w:rPr>
        <w:t>гій, застосування не ліцензійних, але адаптованих комп’ютерних програм:</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так;</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ні;</w:t>
      </w:r>
    </w:p>
    <w:p w:rsidR="007665F2" w:rsidRPr="0069073C" w:rsidRDefault="00BF6F3A" w:rsidP="0069073C">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у деяких випадках</w:t>
      </w:r>
      <w:r w:rsidR="00F64B83">
        <w:rPr>
          <w:rFonts w:ascii="Times New Roman" w:hAnsi="Times New Roman" w:cs="Times New Roman"/>
          <w:sz w:val="28"/>
          <w:szCs w:val="28"/>
        </w:rPr>
        <w:t>.</w:t>
      </w:r>
      <w:r w:rsidR="0069073C">
        <w:rPr>
          <w:rFonts w:ascii="Times New Roman" w:hAnsi="Times New Roman" w:cs="Times New Roman"/>
          <w:sz w:val="28"/>
          <w:szCs w:val="28"/>
        </w:rPr>
        <w:br w:type="page"/>
      </w:r>
    </w:p>
    <w:p w:rsidR="00F64B83" w:rsidRDefault="00F64B83" w:rsidP="00F64B83">
      <w:pPr>
        <w:pStyle w:val="a3"/>
        <w:tabs>
          <w:tab w:val="left" w:pos="1276"/>
        </w:tabs>
        <w:spacing w:after="0" w:line="240" w:lineRule="auto"/>
        <w:ind w:firstLine="709"/>
        <w:jc w:val="center"/>
        <w:rPr>
          <w:rFonts w:ascii="Times New Roman" w:hAnsi="Times New Roman" w:cs="Times New Roman"/>
          <w:sz w:val="28"/>
          <w:szCs w:val="28"/>
        </w:rPr>
      </w:pPr>
      <w:r w:rsidRPr="00F64B83">
        <w:rPr>
          <w:rFonts w:ascii="Times New Roman" w:hAnsi="Times New Roman" w:cs="Times New Roman"/>
          <w:sz w:val="28"/>
          <w:szCs w:val="28"/>
        </w:rPr>
        <w:t>ІІІ. ІНДІВІДУАЛЬНІ ЗАВДАННЯ</w:t>
      </w:r>
    </w:p>
    <w:p w:rsidR="00F64B83" w:rsidRDefault="00F64B83" w:rsidP="00F64B83">
      <w:pPr>
        <w:pStyle w:val="a3"/>
        <w:tabs>
          <w:tab w:val="left" w:pos="1276"/>
        </w:tabs>
        <w:spacing w:after="0" w:line="240" w:lineRule="auto"/>
        <w:ind w:firstLine="709"/>
        <w:jc w:val="center"/>
        <w:rPr>
          <w:rFonts w:ascii="Times New Roman" w:hAnsi="Times New Roman" w:cs="Times New Roman"/>
          <w:sz w:val="28"/>
          <w:szCs w:val="28"/>
        </w:rPr>
      </w:pPr>
    </w:p>
    <w:p w:rsidR="00F64B83" w:rsidRPr="00F64B83" w:rsidRDefault="00F64B83" w:rsidP="00F64B83">
      <w:pPr>
        <w:pStyle w:val="a3"/>
        <w:tabs>
          <w:tab w:val="left" w:pos="1276"/>
        </w:tabs>
        <w:spacing w:after="0" w:line="240" w:lineRule="auto"/>
        <w:ind w:firstLine="709"/>
        <w:jc w:val="center"/>
        <w:rPr>
          <w:rFonts w:ascii="Times New Roman" w:hAnsi="Times New Roman" w:cs="Times New Roman"/>
          <w:sz w:val="28"/>
          <w:szCs w:val="28"/>
        </w:rPr>
      </w:pPr>
    </w:p>
    <w:p w:rsidR="00F64B83" w:rsidRPr="00F64B83" w:rsidRDefault="00F64B83" w:rsidP="00F64B83">
      <w:pPr>
        <w:pStyle w:val="a3"/>
        <w:tabs>
          <w:tab w:val="left" w:pos="1276"/>
        </w:tabs>
        <w:spacing w:after="0" w:line="240" w:lineRule="auto"/>
        <w:ind w:left="0" w:firstLine="709"/>
        <w:jc w:val="both"/>
        <w:rPr>
          <w:rFonts w:ascii="Times New Roman" w:hAnsi="Times New Roman" w:cs="Times New Roman"/>
          <w:sz w:val="28"/>
          <w:szCs w:val="28"/>
        </w:rPr>
      </w:pPr>
      <w:r w:rsidRPr="00F64B83">
        <w:rPr>
          <w:rFonts w:ascii="Times New Roman" w:hAnsi="Times New Roman" w:cs="Times New Roman"/>
          <w:sz w:val="28"/>
          <w:szCs w:val="28"/>
        </w:rPr>
        <w:t>Індивідуальне завдання є однією з форм самостійної роботи студента, яка передбачає створення умов для повної реалізації його творчих можливостей, застосування набутих знань на практиці.</w:t>
      </w:r>
    </w:p>
    <w:p w:rsidR="00F64B83" w:rsidRPr="00F64B83" w:rsidRDefault="00F64B83" w:rsidP="00F64B83">
      <w:pPr>
        <w:pStyle w:val="a3"/>
        <w:tabs>
          <w:tab w:val="left" w:pos="1276"/>
        </w:tabs>
        <w:spacing w:after="0" w:line="240" w:lineRule="auto"/>
        <w:ind w:left="0" w:firstLine="709"/>
        <w:jc w:val="both"/>
        <w:rPr>
          <w:rFonts w:ascii="Times New Roman" w:hAnsi="Times New Roman" w:cs="Times New Roman"/>
          <w:sz w:val="28"/>
          <w:szCs w:val="28"/>
        </w:rPr>
      </w:pPr>
      <w:r w:rsidRPr="00F64B83">
        <w:rPr>
          <w:rFonts w:ascii="Times New Roman" w:hAnsi="Times New Roman" w:cs="Times New Roman"/>
          <w:sz w:val="28"/>
          <w:szCs w:val="28"/>
        </w:rPr>
        <w:t>Виконання індивідуальних завдань з дисципліни „Облік у банках” є однією з основних складових самостійної роботи студента, яка призначена для закріплення теоретичних знань і набуття практичних навичок. Індивідуальне завдання виконується студентом самостійно з наданням при необхідності консультацій викладачем.</w:t>
      </w:r>
    </w:p>
    <w:p w:rsidR="00F64B83" w:rsidRPr="00BF6F3A" w:rsidRDefault="00F64B83" w:rsidP="00F64B83">
      <w:pPr>
        <w:pStyle w:val="a3"/>
        <w:tabs>
          <w:tab w:val="left" w:pos="1276"/>
        </w:tabs>
        <w:spacing w:after="0" w:line="240" w:lineRule="auto"/>
        <w:ind w:left="0" w:firstLine="709"/>
        <w:jc w:val="both"/>
        <w:rPr>
          <w:rFonts w:ascii="Times New Roman" w:hAnsi="Times New Roman" w:cs="Times New Roman"/>
          <w:sz w:val="28"/>
          <w:szCs w:val="28"/>
        </w:rPr>
      </w:pPr>
      <w:r w:rsidRPr="00F64B83">
        <w:rPr>
          <w:rFonts w:ascii="Times New Roman" w:hAnsi="Times New Roman" w:cs="Times New Roman"/>
          <w:sz w:val="28"/>
          <w:szCs w:val="28"/>
        </w:rPr>
        <w:t>Індивідуальне завдання для студентів денної форми навчання передбачає</w:t>
      </w:r>
      <w:r w:rsidR="00706786" w:rsidRPr="00706786">
        <w:t xml:space="preserve"> </w:t>
      </w:r>
      <w:r w:rsidR="00706786" w:rsidRPr="00706786">
        <w:rPr>
          <w:rFonts w:ascii="Times New Roman" w:hAnsi="Times New Roman" w:cs="Times New Roman"/>
          <w:sz w:val="28"/>
          <w:szCs w:val="28"/>
        </w:rPr>
        <w:t>індивідуально-дослідне завдання</w:t>
      </w:r>
      <w:r w:rsidR="00706786">
        <w:rPr>
          <w:rFonts w:ascii="Times New Roman" w:hAnsi="Times New Roman" w:cs="Times New Roman"/>
          <w:sz w:val="28"/>
          <w:szCs w:val="28"/>
        </w:rPr>
        <w:t>.</w:t>
      </w:r>
      <w:r w:rsidRPr="00F64B83">
        <w:rPr>
          <w:rFonts w:ascii="Times New Roman" w:hAnsi="Times New Roman" w:cs="Times New Roman"/>
          <w:sz w:val="28"/>
          <w:szCs w:val="28"/>
        </w:rPr>
        <w:t xml:space="preserve"> </w:t>
      </w:r>
    </w:p>
    <w:p w:rsidR="00F64B83" w:rsidRDefault="00706786">
      <w:pPr>
        <w:pStyle w:val="a3"/>
        <w:tabs>
          <w:tab w:val="left" w:pos="1276"/>
        </w:tabs>
        <w:spacing w:after="0" w:line="240" w:lineRule="auto"/>
        <w:ind w:left="0" w:firstLine="709"/>
        <w:jc w:val="both"/>
        <w:rPr>
          <w:rFonts w:ascii="Times New Roman" w:hAnsi="Times New Roman" w:cs="Times New Roman"/>
          <w:sz w:val="28"/>
          <w:szCs w:val="28"/>
        </w:rPr>
      </w:pPr>
      <w:r w:rsidRPr="00706786">
        <w:rPr>
          <w:rFonts w:ascii="Times New Roman" w:hAnsi="Times New Roman" w:cs="Times New Roman"/>
          <w:sz w:val="28"/>
          <w:szCs w:val="28"/>
        </w:rPr>
        <w:t>Студент виконує індивідуально-дослідне завдання за одним із варіантів. Вна-слідок того, що завдання повинно виконуватись самостійно, кожен окремий студент отримає індивідуальний варіант об’єкта, що ревізується. При виконанні завдання студент повинен мати на увазі те, що кожна з наведених у варіантах бю¬джетних установ має власні особливості перевірки, які закріплено в відповідних методичних рекомендаціях органів ДКРС України та галузевих інструкціях</w:t>
      </w:r>
      <w:r>
        <w:rPr>
          <w:rFonts w:ascii="Times New Roman" w:hAnsi="Times New Roman" w:cs="Times New Roman"/>
          <w:sz w:val="28"/>
          <w:szCs w:val="28"/>
        </w:rPr>
        <w:t>.</w:t>
      </w:r>
    </w:p>
    <w:p w:rsidR="00706786" w:rsidRDefault="007665F2">
      <w:pPr>
        <w:pStyle w:val="a3"/>
        <w:tabs>
          <w:tab w:val="left" w:pos="1276"/>
        </w:tabs>
        <w:spacing w:after="0" w:line="240" w:lineRule="auto"/>
        <w:ind w:left="0" w:firstLine="709"/>
        <w:jc w:val="both"/>
        <w:rPr>
          <w:rFonts w:ascii="Times New Roman" w:hAnsi="Times New Roman" w:cs="Times New Roman"/>
          <w:sz w:val="28"/>
          <w:szCs w:val="28"/>
        </w:rPr>
      </w:pPr>
      <w:r w:rsidRPr="00EC4062">
        <w:rPr>
          <w:rFonts w:ascii="Times New Roman" w:hAnsi="Times New Roman" w:cs="Times New Roman"/>
          <w:sz w:val="28"/>
          <w:szCs w:val="28"/>
        </w:rPr>
        <w:t xml:space="preserve">Студент перед початком виконання другого </w:t>
      </w:r>
      <w:r>
        <w:rPr>
          <w:rFonts w:ascii="Times New Roman" w:hAnsi="Times New Roman" w:cs="Times New Roman"/>
          <w:sz w:val="28"/>
          <w:szCs w:val="28"/>
        </w:rPr>
        <w:t>розділу завдання повинен ретель</w:t>
      </w:r>
      <w:r w:rsidRPr="00EC4062">
        <w:rPr>
          <w:rFonts w:ascii="Times New Roman" w:hAnsi="Times New Roman" w:cs="Times New Roman"/>
          <w:sz w:val="28"/>
          <w:szCs w:val="28"/>
        </w:rPr>
        <w:t xml:space="preserve">но ознайомитись з відповідним актом згідно з </w:t>
      </w:r>
      <w:r>
        <w:rPr>
          <w:rFonts w:ascii="Times New Roman" w:hAnsi="Times New Roman" w:cs="Times New Roman"/>
          <w:sz w:val="28"/>
          <w:szCs w:val="28"/>
        </w:rPr>
        <w:t>особливостями установи, що реві</w:t>
      </w:r>
      <w:r w:rsidRPr="00EC4062">
        <w:rPr>
          <w:rFonts w:ascii="Times New Roman" w:hAnsi="Times New Roman" w:cs="Times New Roman"/>
          <w:sz w:val="28"/>
          <w:szCs w:val="28"/>
        </w:rPr>
        <w:t>зується</w:t>
      </w:r>
      <w:r>
        <w:rPr>
          <w:rFonts w:ascii="Times New Roman" w:hAnsi="Times New Roman" w:cs="Times New Roman"/>
          <w:sz w:val="28"/>
          <w:szCs w:val="28"/>
        </w:rPr>
        <w:t>.</w:t>
      </w:r>
    </w:p>
    <w:p w:rsidR="007665F2" w:rsidRDefault="00DF4EB5">
      <w:pPr>
        <w:pStyle w:val="a3"/>
        <w:tabs>
          <w:tab w:val="left" w:pos="1276"/>
        </w:tabs>
        <w:spacing w:after="0" w:line="240" w:lineRule="auto"/>
        <w:ind w:left="0" w:firstLine="709"/>
        <w:jc w:val="both"/>
        <w:rPr>
          <w:rFonts w:ascii="Times New Roman" w:hAnsi="Times New Roman" w:cs="Times New Roman"/>
          <w:sz w:val="28"/>
          <w:szCs w:val="28"/>
        </w:rPr>
      </w:pPr>
      <w:r w:rsidRPr="00DF4EB5">
        <w:rPr>
          <w:rFonts w:ascii="Times New Roman" w:hAnsi="Times New Roman" w:cs="Times New Roman"/>
          <w:sz w:val="28"/>
          <w:szCs w:val="28"/>
        </w:rPr>
        <w:t>Складові наскрізного індивідуального навчально-дослідного завдання</w:t>
      </w:r>
      <w:r>
        <w:rPr>
          <w:rFonts w:ascii="Times New Roman" w:hAnsi="Times New Roman" w:cs="Times New Roman"/>
          <w:sz w:val="28"/>
          <w:szCs w:val="28"/>
        </w:rPr>
        <w:t xml:space="preserve"> наведено на рис.3.1.</w:t>
      </w:r>
    </w:p>
    <w:p w:rsidR="00157477" w:rsidRDefault="00157477">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EC4062">
      <w:pPr>
        <w:pStyle w:val="a3"/>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g">
            <w:drawing>
              <wp:anchor distT="0" distB="0" distL="114300" distR="114300" simplePos="0" relativeHeight="251663360" behindDoc="0" locked="0" layoutInCell="1" allowOverlap="1">
                <wp:simplePos x="0" y="0"/>
                <wp:positionH relativeFrom="column">
                  <wp:posOffset>451485</wp:posOffset>
                </wp:positionH>
                <wp:positionV relativeFrom="paragraph">
                  <wp:posOffset>149225</wp:posOffset>
                </wp:positionV>
                <wp:extent cx="5724525" cy="1619250"/>
                <wp:effectExtent l="0" t="0" r="28575" b="19050"/>
                <wp:wrapNone/>
                <wp:docPr id="11" name="Группа 11"/>
                <wp:cNvGraphicFramePr/>
                <a:graphic xmlns:a="http://schemas.openxmlformats.org/drawingml/2006/main">
                  <a:graphicData uri="http://schemas.microsoft.com/office/word/2010/wordprocessingGroup">
                    <wpg:wgp>
                      <wpg:cNvGrpSpPr/>
                      <wpg:grpSpPr>
                        <a:xfrm>
                          <a:off x="0" y="0"/>
                          <a:ext cx="5724525" cy="1619250"/>
                          <a:chOff x="0" y="0"/>
                          <a:chExt cx="5724525" cy="1619250"/>
                        </a:xfrm>
                      </wpg:grpSpPr>
                      <wps:wsp>
                        <wps:cNvPr id="4" name="Скругленный прямоугольник 4"/>
                        <wps:cNvSpPr/>
                        <wps:spPr>
                          <a:xfrm>
                            <a:off x="0" y="704850"/>
                            <a:ext cx="1924050" cy="914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706786" w:rsidRDefault="00565940" w:rsidP="00706786">
                              <w:pPr>
                                <w:spacing w:after="0" w:line="240" w:lineRule="auto"/>
                                <w:jc w:val="center"/>
                                <w:rPr>
                                  <w:rFonts w:ascii="Times New Roman" w:hAnsi="Times New Roman" w:cs="Times New Roman"/>
                                  <w:sz w:val="24"/>
                                  <w:szCs w:val="24"/>
                                </w:rPr>
                              </w:pPr>
                              <w:r w:rsidRPr="00706786">
                                <w:rPr>
                                  <w:rFonts w:ascii="Times New Roman" w:hAnsi="Times New Roman" w:cs="Times New Roman"/>
                                  <w:sz w:val="24"/>
                                  <w:szCs w:val="24"/>
                                </w:rPr>
                                <w:t>Методичні рекомендації до виконання індівідуального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Блок-схема: альтернативный процесс 3"/>
                        <wps:cNvSpPr/>
                        <wps:spPr>
                          <a:xfrm>
                            <a:off x="676275" y="0"/>
                            <a:ext cx="4333875" cy="409575"/>
                          </a:xfrm>
                          <a:prstGeom prst="flowChartAlternateProcess">
                            <a:avLst/>
                          </a:prstGeom>
                          <a:ln>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rsidR="00565940" w:rsidRPr="00706786" w:rsidRDefault="00565940" w:rsidP="00706786">
                              <w:pPr>
                                <w:jc w:val="center"/>
                                <w:rPr>
                                  <w:rFonts w:ascii="Times New Roman" w:hAnsi="Times New Roman" w:cs="Times New Roman"/>
                                  <w:sz w:val="24"/>
                                  <w:szCs w:val="24"/>
                                </w:rPr>
                              </w:pPr>
                              <w:r>
                                <w:rPr>
                                  <w:rFonts w:ascii="Times New Roman" w:hAnsi="Times New Roman" w:cs="Times New Roman"/>
                                  <w:sz w:val="24"/>
                                  <w:szCs w:val="24"/>
                                </w:rPr>
                                <w:t>Складові наскрізного індівідуального навчального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Скругленный прямоугольник 5"/>
                        <wps:cNvSpPr/>
                        <wps:spPr>
                          <a:xfrm>
                            <a:off x="2019300" y="704850"/>
                            <a:ext cx="1447800" cy="914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706786" w:rsidRDefault="00565940" w:rsidP="007067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 документації для перевірки установи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ая со стрелкой 8"/>
                        <wps:cNvCnPr/>
                        <wps:spPr>
                          <a:xfrm>
                            <a:off x="2771775" y="409575"/>
                            <a:ext cx="9525"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Скругленный прямоугольник 6"/>
                        <wps:cNvSpPr/>
                        <wps:spPr>
                          <a:xfrm>
                            <a:off x="3609975" y="704850"/>
                            <a:ext cx="2114550" cy="914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EC4062" w:rsidRDefault="00565940" w:rsidP="00EC40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Електронний варіант всіх необхідних для виконання завдання нормативно- правових актів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Группа 11" o:spid="_x0000_s1026" style="position:absolute;left:0;text-align:left;margin-left:35.55pt;margin-top:11.75pt;width:450.75pt;height:127.5pt;z-index:251663360" coordsize="57245,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">
                <v:roundrect id="Скругленный прямоугольник 4" o:spid="_x0000_s1027" style="position:absolute;top:7048;width:19240;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1MwQAAANoAAAAPAAAAZHJzL2Rvd25yZXYueG1sRI9Bi8Iw&#10;FITvC/6H8ARva6qI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GyQbUzBAAAA2gAAAA8AAAAA&#10;AAAAAAAAAAAABwIAAGRycy9kb3ducmV2LnhtbFBLBQYAAAAAAwADALcAAAD1AgAAAAA=&#10;" fillcolor="white [3201]" strokecolor="black [3213]" strokeweight="1pt">
                  <v:stroke joinstyle="miter"/>
                  <v:textbox>
                    <w:txbxContent>
                      <w:p w:rsidR="00565940" w:rsidRPr="00706786" w:rsidRDefault="00565940" w:rsidP="00706786">
                        <w:pPr>
                          <w:spacing w:after="0" w:line="240" w:lineRule="auto"/>
                          <w:jc w:val="center"/>
                          <w:rPr>
                            <w:rFonts w:ascii="Times New Roman" w:hAnsi="Times New Roman" w:cs="Times New Roman"/>
                            <w:sz w:val="24"/>
                            <w:szCs w:val="24"/>
                          </w:rPr>
                        </w:pPr>
                        <w:r w:rsidRPr="00706786">
                          <w:rPr>
                            <w:rFonts w:ascii="Times New Roman" w:hAnsi="Times New Roman" w:cs="Times New Roman"/>
                            <w:sz w:val="24"/>
                            <w:szCs w:val="24"/>
                          </w:rPr>
                          <w:t>Методичні рекомендації до виконання індівідуального завдання</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8" type="#_x0000_t176" style="position:absolute;left:6762;width:4333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" fillcolor="white [3201]" strokecolor="black [3213]" strokeweight="1pt">
                  <v:textbox>
                    <w:txbxContent>
                      <w:p w:rsidR="00565940" w:rsidRPr="00706786" w:rsidRDefault="00565940" w:rsidP="00706786">
                        <w:pPr>
                          <w:jc w:val="center"/>
                          <w:rPr>
                            <w:rFonts w:ascii="Times New Roman" w:hAnsi="Times New Roman" w:cs="Times New Roman"/>
                            <w:sz w:val="24"/>
                            <w:szCs w:val="24"/>
                          </w:rPr>
                        </w:pPr>
                        <w:r>
                          <w:rPr>
                            <w:rFonts w:ascii="Times New Roman" w:hAnsi="Times New Roman" w:cs="Times New Roman"/>
                            <w:sz w:val="24"/>
                            <w:szCs w:val="24"/>
                          </w:rPr>
                          <w:t>Складові наскрізного індівідуального навчального завдання</w:t>
                        </w:r>
                      </w:p>
                    </w:txbxContent>
                  </v:textbox>
                </v:shape>
                <v:roundrect id="Скругленный прямоугольник 5" o:spid="_x0000_s1029" style="position:absolute;left:20193;top:7048;width:14478;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MjXwQAAANoAAAAPAAAAZHJzL2Rvd25yZXYueG1sRI9Bi8Iw&#10;FITvC/6H8ARva6qg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APcyNfBAAAA2gAAAA8AAAAA&#10;AAAAAAAAAAAABwIAAGRycy9kb3ducmV2LnhtbFBLBQYAAAAAAwADALcAAAD1AgAAAAA=&#10;" fillcolor="white [3201]" strokecolor="black [3213]" strokeweight="1pt">
                  <v:stroke joinstyle="miter"/>
                  <v:textbox>
                    <w:txbxContent>
                      <w:p w:rsidR="00565940" w:rsidRPr="00706786" w:rsidRDefault="00565940" w:rsidP="007067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 документації для перевірки установи</w:t>
                        </w:r>
                      </w:p>
                    </w:txbxContent>
                  </v:textbox>
                </v:roundrect>
                <v:shapetype id="_x0000_t32" coordsize="21600,21600" o:spt="32" o:oned="t" path="m,l21600,21600e" filled="f">
                  <v:path arrowok="t" fillok="f" o:connecttype="none"/>
                  <o:lock v:ext="edit" shapetype="t"/>
                </v:shapetype>
                <v:shape id="Прямая со стрелкой 8" o:spid="_x0000_s1030" type="#_x0000_t32" style="position:absolute;left:27717;top:4095;width:96;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" strokecolor="black [3213]" strokeweight=".5pt">
                  <v:stroke endarrow="block" joinstyle="miter"/>
                </v:shape>
                <v:roundrect id="Скругленный прямоугольник 6" o:spid="_x0000_s1031" style="position:absolute;left:36099;top:7048;width:21146;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" fillcolor="white [3201]" strokecolor="black [3213]" strokeweight="1pt">
                  <v:stroke joinstyle="miter"/>
                  <v:textbox>
                    <w:txbxContent>
                      <w:p w:rsidR="00565940" w:rsidRPr="00EC4062" w:rsidRDefault="00565940" w:rsidP="00EC40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Електронний варіант всіх необхідних для виконання завдання нормативно- правових актів</w:t>
                        </w:r>
                      </w:p>
                    </w:txbxContent>
                  </v:textbox>
                </v:roundrect>
              </v:group>
            </w:pict>
          </mc:Fallback>
        </mc:AlternateContent>
      </w: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EC4062">
      <w:pPr>
        <w:pStyle w:val="a3"/>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64384" behindDoc="0" locked="0" layoutInCell="1" allowOverlap="1" wp14:anchorId="08D4DF06" wp14:editId="697C8EB7">
                <wp:simplePos x="0" y="0"/>
                <wp:positionH relativeFrom="column">
                  <wp:posOffset>4852035</wp:posOffset>
                </wp:positionH>
                <wp:positionV relativeFrom="paragraph">
                  <wp:posOffset>149860</wp:posOffset>
                </wp:positionV>
                <wp:extent cx="0" cy="295275"/>
                <wp:effectExtent l="76200" t="0" r="57150" b="47625"/>
                <wp:wrapNone/>
                <wp:docPr id="9" name="Прямая со стрелкой 9"/>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A16B9" id="Прямая со стрелкой 9" o:spid="_x0000_s1026" type="#_x0000_t32" style="position:absolute;margin-left:382.05pt;margin-top:11.8pt;width:0;height:23.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" strokecolor="black [3213]" strokeweight=".5pt">
                <v:stroke endarrow="block" joinstyle="miter"/>
              </v:shape>
            </w:pict>
          </mc:Fallback>
        </mc:AlternateContent>
      </w:r>
      <w:r>
        <w:rPr>
          <w:rFonts w:ascii="Times New Roman" w:hAnsi="Times New Roman" w:cs="Times New Roman"/>
          <w:noProof/>
          <w:sz w:val="28"/>
          <w:szCs w:val="28"/>
          <w:lang w:eastAsia="uk-UA"/>
        </w:rPr>
        <mc:AlternateContent>
          <mc:Choice Requires="wps">
            <w:drawing>
              <wp:anchor distT="0" distB="0" distL="114300" distR="114300" simplePos="0" relativeHeight="251656192" behindDoc="0" locked="0" layoutInCell="1" allowOverlap="1" wp14:anchorId="6A7C02C1" wp14:editId="3282A51E">
                <wp:simplePos x="0" y="0"/>
                <wp:positionH relativeFrom="column">
                  <wp:posOffset>1423035</wp:posOffset>
                </wp:positionH>
                <wp:positionV relativeFrom="paragraph">
                  <wp:posOffset>149860</wp:posOffset>
                </wp:positionV>
                <wp:extent cx="0" cy="295275"/>
                <wp:effectExtent l="76200" t="0" r="57150" b="47625"/>
                <wp:wrapNone/>
                <wp:docPr id="7" name="Прямая со стрелкой 7"/>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78EE19" id="Прямая со стрелкой 7" o:spid="_x0000_s1026" type="#_x0000_t32" style="position:absolute;margin-left:112.05pt;margin-top:11.8pt;width:0;height:23.2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" strokecolor="black [3213]" strokeweight=".5pt">
                <v:stroke endarrow="block" joinstyle="miter"/>
              </v:shape>
            </w:pict>
          </mc:Fallback>
        </mc:AlternateContent>
      </w: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EC4062" w:rsidRDefault="00EC4062">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EC4062" w:rsidP="00EC4062">
      <w:pPr>
        <w:pStyle w:val="a3"/>
        <w:tabs>
          <w:tab w:val="left" w:pos="1276"/>
        </w:tabs>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Рис.3.1</w:t>
      </w:r>
      <w:r w:rsidRPr="00EC4062">
        <w:rPr>
          <w:rFonts w:ascii="Times New Roman" w:hAnsi="Times New Roman" w:cs="Times New Roman"/>
          <w:sz w:val="28"/>
          <w:szCs w:val="28"/>
        </w:rPr>
        <w:t>. Складові наскрізного індивідуального навчально-дослідного завдання</w:t>
      </w:r>
    </w:p>
    <w:p w:rsidR="00EC4062" w:rsidRDefault="00EC4062" w:rsidP="00EC4062">
      <w:pPr>
        <w:pStyle w:val="a3"/>
        <w:tabs>
          <w:tab w:val="left" w:pos="1276"/>
        </w:tabs>
        <w:spacing w:after="0" w:line="240" w:lineRule="auto"/>
        <w:ind w:left="0" w:firstLine="709"/>
        <w:jc w:val="center"/>
        <w:rPr>
          <w:rFonts w:ascii="Times New Roman" w:hAnsi="Times New Roman" w:cs="Times New Roman"/>
          <w:sz w:val="28"/>
          <w:szCs w:val="28"/>
        </w:rPr>
      </w:pPr>
    </w:p>
    <w:p w:rsidR="00791EF6" w:rsidRDefault="00EC4062" w:rsidP="007665F2">
      <w:pPr>
        <w:pStyle w:val="a3"/>
        <w:tabs>
          <w:tab w:val="left" w:pos="1276"/>
        </w:tabs>
        <w:spacing w:after="0" w:line="240" w:lineRule="auto"/>
        <w:ind w:left="0" w:firstLine="709"/>
        <w:jc w:val="both"/>
        <w:rPr>
          <w:rFonts w:ascii="Times New Roman" w:hAnsi="Times New Roman" w:cs="Times New Roman"/>
          <w:sz w:val="28"/>
          <w:szCs w:val="28"/>
        </w:rPr>
      </w:pPr>
      <w:r w:rsidRPr="00EC4062">
        <w:rPr>
          <w:rFonts w:ascii="Times New Roman" w:hAnsi="Times New Roman" w:cs="Times New Roman"/>
          <w:sz w:val="28"/>
          <w:szCs w:val="28"/>
        </w:rPr>
        <w:t>Так, перелік методичних рекомендацій щодо проведення ревізії окремої бюджетної установи з урахуванням особливостей</w:t>
      </w:r>
      <w:r>
        <w:rPr>
          <w:rFonts w:ascii="Times New Roman" w:hAnsi="Times New Roman" w:cs="Times New Roman"/>
          <w:sz w:val="28"/>
          <w:szCs w:val="28"/>
        </w:rPr>
        <w:t xml:space="preserve"> галузі, в якій ця установа пра</w:t>
      </w:r>
      <w:r w:rsidRPr="00EC4062">
        <w:rPr>
          <w:rFonts w:ascii="Times New Roman" w:hAnsi="Times New Roman" w:cs="Times New Roman"/>
          <w:sz w:val="28"/>
          <w:szCs w:val="28"/>
        </w:rPr>
        <w:t xml:space="preserve">цює наведено в табл. </w:t>
      </w:r>
      <w:r>
        <w:rPr>
          <w:rFonts w:ascii="Times New Roman" w:hAnsi="Times New Roman" w:cs="Times New Roman"/>
          <w:sz w:val="28"/>
          <w:szCs w:val="28"/>
        </w:rPr>
        <w:t>3.</w:t>
      </w:r>
      <w:r w:rsidRPr="00EC4062">
        <w:rPr>
          <w:rFonts w:ascii="Times New Roman" w:hAnsi="Times New Roman" w:cs="Times New Roman"/>
          <w:sz w:val="28"/>
          <w:szCs w:val="28"/>
        </w:rPr>
        <w:t>1.</w:t>
      </w:r>
    </w:p>
    <w:p w:rsidR="007665F2" w:rsidRPr="007665F2" w:rsidRDefault="007665F2" w:rsidP="007665F2">
      <w:pPr>
        <w:pStyle w:val="a3"/>
        <w:tabs>
          <w:tab w:val="left" w:pos="1276"/>
        </w:tabs>
        <w:spacing w:after="0" w:line="240" w:lineRule="auto"/>
        <w:ind w:left="0" w:firstLine="709"/>
        <w:jc w:val="both"/>
        <w:rPr>
          <w:rFonts w:ascii="Times New Roman" w:hAnsi="Times New Roman" w:cs="Times New Roman"/>
          <w:sz w:val="28"/>
          <w:szCs w:val="28"/>
        </w:rPr>
      </w:pPr>
    </w:p>
    <w:p w:rsidR="0069073C" w:rsidRPr="00A93560" w:rsidRDefault="0069073C" w:rsidP="00A93560">
      <w:pPr>
        <w:tabs>
          <w:tab w:val="left" w:pos="1276"/>
        </w:tabs>
        <w:spacing w:after="0" w:line="240" w:lineRule="auto"/>
        <w:ind w:right="560"/>
        <w:rPr>
          <w:rFonts w:ascii="Times New Roman" w:hAnsi="Times New Roman" w:cs="Times New Roman"/>
          <w:sz w:val="28"/>
          <w:szCs w:val="28"/>
        </w:rPr>
      </w:pPr>
    </w:p>
    <w:p w:rsidR="00EC4062" w:rsidRDefault="00EC4062" w:rsidP="00EC4062">
      <w:pPr>
        <w:pStyle w:val="a3"/>
        <w:tabs>
          <w:tab w:val="left" w:pos="1276"/>
        </w:tabs>
        <w:spacing w:after="0" w:line="240" w:lineRule="auto"/>
        <w:ind w:left="0" w:firstLine="709"/>
        <w:jc w:val="right"/>
        <w:rPr>
          <w:rFonts w:ascii="Times New Roman" w:hAnsi="Times New Roman" w:cs="Times New Roman"/>
          <w:sz w:val="28"/>
          <w:szCs w:val="28"/>
        </w:rPr>
      </w:pPr>
      <w:r w:rsidRPr="00EC4062">
        <w:rPr>
          <w:rFonts w:ascii="Times New Roman" w:hAnsi="Times New Roman" w:cs="Times New Roman"/>
          <w:sz w:val="28"/>
          <w:szCs w:val="28"/>
        </w:rPr>
        <w:t xml:space="preserve">Таблиця </w:t>
      </w:r>
      <w:r>
        <w:rPr>
          <w:rFonts w:ascii="Times New Roman" w:hAnsi="Times New Roman" w:cs="Times New Roman"/>
          <w:sz w:val="28"/>
          <w:szCs w:val="28"/>
        </w:rPr>
        <w:t>3.</w:t>
      </w:r>
      <w:r w:rsidRPr="00EC4062">
        <w:rPr>
          <w:rFonts w:ascii="Times New Roman" w:hAnsi="Times New Roman" w:cs="Times New Roman"/>
          <w:sz w:val="28"/>
          <w:szCs w:val="28"/>
        </w:rPr>
        <w:t>1</w:t>
      </w:r>
    </w:p>
    <w:p w:rsidR="00EC4062" w:rsidRPr="00791EF6" w:rsidRDefault="00EC4062" w:rsidP="00791EF6">
      <w:pPr>
        <w:pStyle w:val="a3"/>
        <w:tabs>
          <w:tab w:val="left" w:pos="1276"/>
        </w:tabs>
        <w:spacing w:after="0" w:line="240" w:lineRule="auto"/>
        <w:ind w:firstLine="709"/>
        <w:jc w:val="center"/>
        <w:rPr>
          <w:rFonts w:ascii="Times New Roman" w:hAnsi="Times New Roman" w:cs="Times New Roman"/>
          <w:sz w:val="28"/>
          <w:szCs w:val="28"/>
        </w:rPr>
      </w:pPr>
      <w:r w:rsidRPr="00EC4062">
        <w:rPr>
          <w:rFonts w:ascii="Times New Roman" w:hAnsi="Times New Roman" w:cs="Times New Roman"/>
          <w:sz w:val="28"/>
          <w:szCs w:val="28"/>
        </w:rPr>
        <w:t>Перелік методичних рекомендацій щодо проведення рев</w:t>
      </w:r>
      <w:r>
        <w:rPr>
          <w:rFonts w:ascii="Times New Roman" w:hAnsi="Times New Roman" w:cs="Times New Roman"/>
          <w:sz w:val="28"/>
          <w:szCs w:val="28"/>
        </w:rPr>
        <w:t xml:space="preserve">ізії окремої бюджетної установи </w:t>
      </w:r>
      <w:r w:rsidRPr="00EC4062">
        <w:rPr>
          <w:rFonts w:ascii="Times New Roman" w:hAnsi="Times New Roman" w:cs="Times New Roman"/>
          <w:sz w:val="28"/>
          <w:szCs w:val="28"/>
        </w:rPr>
        <w:t>з урахуванням особливостей її галузі</w:t>
      </w:r>
    </w:p>
    <w:tbl>
      <w:tblPr>
        <w:tblW w:w="9752" w:type="dxa"/>
        <w:tblInd w:w="-8" w:type="dxa"/>
        <w:tblLayout w:type="fixed"/>
        <w:tblCellMar>
          <w:left w:w="10" w:type="dxa"/>
          <w:right w:w="10" w:type="dxa"/>
        </w:tblCellMar>
        <w:tblLook w:val="04A0" w:firstRow="1" w:lastRow="0" w:firstColumn="1" w:lastColumn="0" w:noHBand="0" w:noVBand="1"/>
      </w:tblPr>
      <w:tblGrid>
        <w:gridCol w:w="4144"/>
        <w:gridCol w:w="5608"/>
      </w:tblGrid>
      <w:tr w:rsidR="00EC4062" w:rsidRPr="00EC4062" w:rsidTr="00791EF6">
        <w:trPr>
          <w:trHeight w:hRule="exact" w:val="324"/>
        </w:trPr>
        <w:tc>
          <w:tcPr>
            <w:tcW w:w="4144" w:type="dxa"/>
            <w:tcBorders>
              <w:top w:val="single" w:sz="4" w:space="0" w:color="auto"/>
              <w:left w:val="single" w:sz="4" w:space="0" w:color="auto"/>
            </w:tcBorders>
            <w:shd w:val="clear" w:color="auto" w:fill="FFFFFF"/>
            <w:vAlign w:val="bottom"/>
          </w:tcPr>
          <w:p w:rsidR="00EC4062" w:rsidRPr="00EC4062" w:rsidRDefault="00EC4062" w:rsidP="00791EF6">
            <w:pPr>
              <w:widowControl w:val="0"/>
              <w:spacing w:after="0" w:line="240" w:lineRule="auto"/>
              <w:jc w:val="center"/>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Назва установи</w:t>
            </w:r>
          </w:p>
        </w:tc>
        <w:tc>
          <w:tcPr>
            <w:tcW w:w="5608" w:type="dxa"/>
            <w:tcBorders>
              <w:top w:val="single" w:sz="4" w:space="0" w:color="auto"/>
              <w:left w:val="single" w:sz="4" w:space="0" w:color="auto"/>
              <w:right w:val="single" w:sz="4" w:space="0" w:color="auto"/>
            </w:tcBorders>
            <w:shd w:val="clear" w:color="auto" w:fill="FFFFFF"/>
            <w:vAlign w:val="bottom"/>
          </w:tcPr>
          <w:p w:rsidR="00EC4062" w:rsidRPr="00EC4062" w:rsidRDefault="00EC4062" w:rsidP="00791EF6">
            <w:pPr>
              <w:widowControl w:val="0"/>
              <w:spacing w:after="0" w:line="240" w:lineRule="auto"/>
              <w:jc w:val="center"/>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Нормативна база</w:t>
            </w:r>
          </w:p>
        </w:tc>
      </w:tr>
      <w:tr w:rsidR="00EC4062" w:rsidRPr="00EC4062" w:rsidTr="00791EF6">
        <w:trPr>
          <w:trHeight w:hRule="exact" w:val="314"/>
        </w:trPr>
        <w:tc>
          <w:tcPr>
            <w:tcW w:w="4144" w:type="dxa"/>
            <w:tcBorders>
              <w:top w:val="single" w:sz="4" w:space="0" w:color="auto"/>
              <w:left w:val="single" w:sz="4" w:space="0" w:color="auto"/>
            </w:tcBorders>
            <w:shd w:val="clear" w:color="auto" w:fill="FFFFFF"/>
            <w:vAlign w:val="bottom"/>
          </w:tcPr>
          <w:p w:rsidR="00EC4062" w:rsidRPr="00EC4062" w:rsidRDefault="00EC4062" w:rsidP="00791EF6">
            <w:pPr>
              <w:widowControl w:val="0"/>
              <w:spacing w:after="0" w:line="240" w:lineRule="auto"/>
              <w:jc w:val="center"/>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1</w:t>
            </w:r>
          </w:p>
        </w:tc>
        <w:tc>
          <w:tcPr>
            <w:tcW w:w="5608" w:type="dxa"/>
            <w:tcBorders>
              <w:top w:val="single" w:sz="4" w:space="0" w:color="auto"/>
              <w:left w:val="single" w:sz="4" w:space="0" w:color="auto"/>
              <w:right w:val="single" w:sz="4" w:space="0" w:color="auto"/>
            </w:tcBorders>
            <w:shd w:val="clear" w:color="auto" w:fill="FFFFFF"/>
            <w:vAlign w:val="bottom"/>
          </w:tcPr>
          <w:p w:rsidR="00EC4062" w:rsidRPr="00EC4062" w:rsidRDefault="00EC4062" w:rsidP="00791EF6">
            <w:pPr>
              <w:widowControl w:val="0"/>
              <w:spacing w:after="0" w:line="240" w:lineRule="auto"/>
              <w:jc w:val="center"/>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2</w:t>
            </w:r>
          </w:p>
        </w:tc>
      </w:tr>
      <w:tr w:rsidR="00EC4062" w:rsidRPr="00EC4062" w:rsidTr="00791EF6">
        <w:trPr>
          <w:trHeight w:hRule="exact" w:val="1160"/>
        </w:trPr>
        <w:tc>
          <w:tcPr>
            <w:tcW w:w="4144" w:type="dxa"/>
            <w:tcBorders>
              <w:top w:val="single" w:sz="4" w:space="0" w:color="auto"/>
              <w:lef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Наукові установи (заклади):</w:t>
            </w:r>
          </w:p>
          <w:p w:rsidR="00EC4062" w:rsidRPr="00EC4062" w:rsidRDefault="00EC4062" w:rsidP="00DE233D">
            <w:pPr>
              <w:widowControl w:val="0"/>
              <w:spacing w:before="60"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 xml:space="preserve">Науково-дослідний інститут імені </w:t>
            </w:r>
            <w:r w:rsidR="00791EF6">
              <w:rPr>
                <w:rFonts w:ascii="Times New Roman" w:eastAsia="Arial Narrow" w:hAnsi="Times New Roman" w:cs="Times New Roman"/>
                <w:color w:val="000000"/>
                <w:sz w:val="24"/>
                <w:szCs w:val="24"/>
                <w:lang w:val="ru-RU" w:eastAsia="ru-RU" w:bidi="ru-RU"/>
              </w:rPr>
              <w:t>Ломоно</w:t>
            </w:r>
            <w:r w:rsidRPr="00791EF6">
              <w:rPr>
                <w:rFonts w:ascii="Times New Roman" w:eastAsia="Arial Narrow" w:hAnsi="Times New Roman" w:cs="Times New Roman"/>
                <w:color w:val="000000"/>
                <w:sz w:val="24"/>
                <w:szCs w:val="24"/>
                <w:lang w:val="ru-RU" w:eastAsia="ru-RU" w:bidi="ru-RU"/>
              </w:rPr>
              <w:t>сова</w:t>
            </w:r>
          </w:p>
        </w:tc>
        <w:tc>
          <w:tcPr>
            <w:tcW w:w="5608" w:type="dxa"/>
            <w:tcBorders>
              <w:top w:val="single" w:sz="4" w:space="0" w:color="auto"/>
              <w:left w:val="single" w:sz="4" w:space="0" w:color="auto"/>
              <w:righ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Методичні рекомендац</w:t>
            </w:r>
            <w:r w:rsidR="00791EF6">
              <w:rPr>
                <w:rFonts w:ascii="Times New Roman" w:eastAsia="Arial Narrow" w:hAnsi="Times New Roman" w:cs="Times New Roman"/>
                <w:color w:val="000000"/>
                <w:sz w:val="24"/>
                <w:szCs w:val="24"/>
                <w:lang w:eastAsia="uk-UA" w:bidi="uk-UA"/>
              </w:rPr>
              <w:t>ії щодо проведення перевірки на</w:t>
            </w:r>
            <w:r w:rsidRPr="00791EF6">
              <w:rPr>
                <w:rFonts w:ascii="Times New Roman" w:eastAsia="Arial Narrow" w:hAnsi="Times New Roman" w:cs="Times New Roman"/>
                <w:color w:val="000000"/>
                <w:sz w:val="24"/>
                <w:szCs w:val="24"/>
                <w:lang w:eastAsia="uk-UA" w:bidi="uk-UA"/>
              </w:rPr>
              <w:t>укової установи (закладу), схвалені Рішенням Методологічної ради ГоловКРУ України (протокол від 28.11.2003 р. № 8)</w:t>
            </w:r>
          </w:p>
        </w:tc>
      </w:tr>
      <w:tr w:rsidR="00EC4062" w:rsidRPr="00EC4062" w:rsidTr="00791EF6">
        <w:trPr>
          <w:trHeight w:hRule="exact" w:val="1362"/>
        </w:trPr>
        <w:tc>
          <w:tcPr>
            <w:tcW w:w="4144" w:type="dxa"/>
            <w:tcBorders>
              <w:top w:val="single" w:sz="4" w:space="0" w:color="auto"/>
              <w:lef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Органи Пенсійного фонду України:</w:t>
            </w:r>
          </w:p>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Відділення Пенсійного фонду Комінтернів</w:t>
            </w:r>
            <w:r w:rsidRPr="00791EF6">
              <w:rPr>
                <w:rFonts w:ascii="Times New Roman" w:eastAsia="Arial Narrow" w:hAnsi="Times New Roman" w:cs="Times New Roman"/>
                <w:color w:val="000000"/>
                <w:sz w:val="24"/>
                <w:szCs w:val="24"/>
                <w:lang w:eastAsia="uk-UA" w:bidi="uk-UA"/>
              </w:rPr>
              <w:softHyphen/>
              <w:t>ського району</w:t>
            </w:r>
          </w:p>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Відділення Пенсійного фонду Орджонікідзев- ського району</w:t>
            </w:r>
          </w:p>
        </w:tc>
        <w:tc>
          <w:tcPr>
            <w:tcW w:w="5608" w:type="dxa"/>
            <w:tcBorders>
              <w:top w:val="single" w:sz="4" w:space="0" w:color="auto"/>
              <w:left w:val="single" w:sz="4" w:space="0" w:color="auto"/>
              <w:right w:val="single" w:sz="4" w:space="0" w:color="auto"/>
            </w:tcBorders>
            <w:shd w:val="clear" w:color="auto" w:fill="FFFFFF"/>
            <w:vAlign w:val="center"/>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Зразкова програма (методичні рекомендації) перевірки стану наповнення, ефективності та цільового використання коштів Пенсійного фонду України від 30.01.2003 р. № 04-18/17</w:t>
            </w:r>
          </w:p>
        </w:tc>
      </w:tr>
      <w:tr w:rsidR="00EC4062" w:rsidRPr="00EC4062" w:rsidTr="00791EF6">
        <w:trPr>
          <w:trHeight w:hRule="exact" w:val="1424"/>
        </w:trPr>
        <w:tc>
          <w:tcPr>
            <w:tcW w:w="4144" w:type="dxa"/>
            <w:tcBorders>
              <w:top w:val="single" w:sz="4" w:space="0" w:color="auto"/>
              <w:lef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Державні установи санітарно- епідеміологічної служби Міністерства охорони здоров'я України</w:t>
            </w:r>
            <w:r w:rsidRPr="00791EF6">
              <w:rPr>
                <w:rFonts w:ascii="Times New Roman" w:eastAsia="Arial Narrow" w:hAnsi="Times New Roman" w:cs="Times New Roman"/>
                <w:bCs/>
                <w:color w:val="000000"/>
                <w:sz w:val="24"/>
                <w:szCs w:val="24"/>
                <w:lang w:eastAsia="uk-UA" w:bidi="uk-UA"/>
              </w:rPr>
              <w:t>:</w:t>
            </w:r>
          </w:p>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Міська санітарно-епідеміологічна станція</w:t>
            </w:r>
          </w:p>
        </w:tc>
        <w:tc>
          <w:tcPr>
            <w:tcW w:w="5608" w:type="dxa"/>
            <w:tcBorders>
              <w:top w:val="single" w:sz="4" w:space="0" w:color="auto"/>
              <w:left w:val="single" w:sz="4" w:space="0" w:color="auto"/>
              <w:righ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Зразкова програма ревізії державної установи санітарно- епідеміологічної служби Міністерства охорони здоров'я України, затверджена Першим заступником Голови І. Б. Стефанюком 23 січня 2004 р.</w:t>
            </w:r>
          </w:p>
        </w:tc>
      </w:tr>
      <w:tr w:rsidR="00EC4062" w:rsidRPr="00EC4062" w:rsidTr="005B2901">
        <w:trPr>
          <w:trHeight w:hRule="exact" w:val="1405"/>
        </w:trPr>
        <w:tc>
          <w:tcPr>
            <w:tcW w:w="4144" w:type="dxa"/>
            <w:tcBorders>
              <w:top w:val="single" w:sz="4" w:space="0" w:color="auto"/>
              <w:left w:val="single" w:sz="4" w:space="0" w:color="auto"/>
              <w:bottom w:val="single" w:sz="4" w:space="0" w:color="auto"/>
            </w:tcBorders>
            <w:shd w:val="clear" w:color="auto" w:fill="FFFFFF"/>
            <w:vAlign w:val="center"/>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Cs/>
                <w:color w:val="000000"/>
                <w:sz w:val="24"/>
                <w:szCs w:val="24"/>
                <w:lang w:eastAsia="uk-UA" w:bidi="uk-UA"/>
              </w:rPr>
              <w:t>Санаторні заклади, підпорядковані Міністерству охорони здоров'я України:</w:t>
            </w:r>
          </w:p>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Санаторій-профілакторій «Маяк»</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Зразкова методична прог</w:t>
            </w:r>
            <w:r w:rsidR="00791EF6" w:rsidRPr="00791EF6">
              <w:rPr>
                <w:rFonts w:ascii="Times New Roman" w:eastAsia="Arial Narrow" w:hAnsi="Times New Roman" w:cs="Times New Roman"/>
                <w:color w:val="000000"/>
                <w:sz w:val="24"/>
                <w:szCs w:val="24"/>
                <w:lang w:eastAsia="uk-UA" w:bidi="uk-UA"/>
              </w:rPr>
              <w:t>рама ревізії фінансово-господар</w:t>
            </w:r>
            <w:r w:rsidRPr="00791EF6">
              <w:rPr>
                <w:rFonts w:ascii="Times New Roman" w:eastAsia="Arial Narrow" w:hAnsi="Times New Roman" w:cs="Times New Roman"/>
                <w:color w:val="000000"/>
                <w:sz w:val="24"/>
                <w:szCs w:val="24"/>
                <w:lang w:eastAsia="uk-UA" w:bidi="uk-UA"/>
              </w:rPr>
              <w:t>ської діяльності санаторних закладів, підпорядкованих Міністерству охорони здоров'я України, затверджена Першим заступником Голови І. Б. Стефанюком 4 лютого 2004 р.</w:t>
            </w:r>
          </w:p>
        </w:tc>
      </w:tr>
      <w:tr w:rsidR="00791EF6" w:rsidTr="00791EF6">
        <w:trPr>
          <w:trHeight w:hRule="exact" w:val="1415"/>
        </w:trPr>
        <w:tc>
          <w:tcPr>
            <w:tcW w:w="4144" w:type="dxa"/>
            <w:tcBorders>
              <w:top w:val="single" w:sz="4" w:space="0" w:color="auto"/>
              <w:left w:val="single" w:sz="4" w:space="0" w:color="auto"/>
              <w:bottom w:val="single" w:sz="4" w:space="0" w:color="auto"/>
            </w:tcBorders>
            <w:shd w:val="clear" w:color="auto" w:fill="FFFFFF"/>
            <w:vAlign w:val="center"/>
          </w:tcPr>
          <w:p w:rsidR="00791EF6" w:rsidRPr="00791EF6" w:rsidRDefault="00791EF6" w:rsidP="00DE233D">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Фонд соціального захисту інвалідів:</w:t>
            </w:r>
          </w:p>
          <w:p w:rsidR="00791EF6" w:rsidRPr="00791EF6" w:rsidRDefault="00791EF6" w:rsidP="00DE233D">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Управління Фонду соціального захисту інвалідів</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791EF6" w:rsidRPr="00791EF6" w:rsidRDefault="00791EF6" w:rsidP="00DE233D">
            <w:pPr>
              <w:spacing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Зразкова програма перевірки формування, ефективності та цільового використання коштів Фонду соціального захисту інвалідів, затверджена Першим заступником Голови І. Б. Стефанюком 12 липня 2004 р.</w:t>
            </w:r>
          </w:p>
        </w:tc>
      </w:tr>
      <w:tr w:rsidR="00157477" w:rsidTr="00791EF6">
        <w:trPr>
          <w:trHeight w:hRule="exact" w:val="1415"/>
        </w:trPr>
        <w:tc>
          <w:tcPr>
            <w:tcW w:w="4144" w:type="dxa"/>
            <w:tcBorders>
              <w:top w:val="single" w:sz="4" w:space="0" w:color="auto"/>
              <w:left w:val="single" w:sz="4" w:space="0" w:color="auto"/>
              <w:bottom w:val="single" w:sz="4" w:space="0" w:color="auto"/>
            </w:tcBorders>
            <w:shd w:val="clear" w:color="auto" w:fill="FFFFFF"/>
            <w:vAlign w:val="center"/>
          </w:tcPr>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Міністерство надзвичайних ситуацій України:</w:t>
            </w:r>
          </w:p>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Управління надзвичайних ситуацій та захисту населення від наслідків ЧАЕС</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157477" w:rsidRPr="00791EF6" w:rsidRDefault="00157477" w:rsidP="00157477">
            <w:pPr>
              <w:spacing w:after="0"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Зразкова програма перевірки достовірності заборгованості підприємств і організацій з виплати компенсацій та допомог на надання пільг громадянам, які постраждали внаслідок Чорнобильської катастрофи, затверджена Першим заступни</w:t>
            </w:r>
            <w:r w:rsidRPr="00791EF6">
              <w:rPr>
                <w:rStyle w:val="2ArialNarrow75pt"/>
                <w:rFonts w:ascii="Times New Roman" w:hAnsi="Times New Roman" w:cs="Times New Roman"/>
                <w:sz w:val="24"/>
                <w:szCs w:val="24"/>
                <w:shd w:val="clear" w:color="auto" w:fill="auto"/>
              </w:rPr>
              <w:softHyphen/>
              <w:t>ком Голови І. Б. Стефанюком 11 червня 2003 р.</w:t>
            </w:r>
          </w:p>
        </w:tc>
      </w:tr>
      <w:tr w:rsidR="00157477" w:rsidTr="00791EF6">
        <w:trPr>
          <w:trHeight w:hRule="exact" w:val="1415"/>
        </w:trPr>
        <w:tc>
          <w:tcPr>
            <w:tcW w:w="4144" w:type="dxa"/>
            <w:tcBorders>
              <w:top w:val="single" w:sz="4" w:space="0" w:color="auto"/>
              <w:left w:val="single" w:sz="4" w:space="0" w:color="auto"/>
              <w:bottom w:val="single" w:sz="4" w:space="0" w:color="auto"/>
            </w:tcBorders>
            <w:shd w:val="clear" w:color="auto" w:fill="FFFFFF"/>
            <w:vAlign w:val="center"/>
          </w:tcPr>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Міністерство культури України:</w:t>
            </w:r>
          </w:p>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Палац культури заводу імені Фрунзе Управління культури Харківської міської ради</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157477" w:rsidRPr="00791EF6" w:rsidRDefault="00157477" w:rsidP="00157477">
            <w:pPr>
              <w:spacing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 xml:space="preserve">Певних особливостей перевірки немає, установа </w:t>
            </w:r>
            <w:r>
              <w:rPr>
                <w:rStyle w:val="2ArialNarrow75pt"/>
                <w:rFonts w:ascii="Times New Roman" w:hAnsi="Times New Roman" w:cs="Times New Roman"/>
                <w:sz w:val="24"/>
                <w:szCs w:val="24"/>
                <w:shd w:val="clear" w:color="auto" w:fill="auto"/>
              </w:rPr>
              <w:t>переві</w:t>
            </w:r>
            <w:r w:rsidRPr="00791EF6">
              <w:rPr>
                <w:rStyle w:val="2ArialNarrow75pt"/>
                <w:rFonts w:ascii="Times New Roman" w:hAnsi="Times New Roman" w:cs="Times New Roman"/>
                <w:sz w:val="24"/>
                <w:szCs w:val="24"/>
                <w:shd w:val="clear" w:color="auto" w:fill="auto"/>
              </w:rPr>
              <w:t>ряється з огляду на загальні принципи ревізії бюджетних установ</w:t>
            </w:r>
          </w:p>
        </w:tc>
      </w:tr>
      <w:tr w:rsidR="00157477" w:rsidTr="00791EF6">
        <w:trPr>
          <w:trHeight w:hRule="exact" w:val="1415"/>
        </w:trPr>
        <w:tc>
          <w:tcPr>
            <w:tcW w:w="4144" w:type="dxa"/>
            <w:tcBorders>
              <w:top w:val="single" w:sz="4" w:space="0" w:color="auto"/>
              <w:left w:val="single" w:sz="4" w:space="0" w:color="auto"/>
              <w:bottom w:val="single" w:sz="4" w:space="0" w:color="auto"/>
            </w:tcBorders>
            <w:shd w:val="clear" w:color="auto" w:fill="FFFFFF"/>
            <w:vAlign w:val="center"/>
          </w:tcPr>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Міністерство освіти та науки України:</w:t>
            </w:r>
          </w:p>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Середня загальноосвітня школа</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І-ІІІ ступенів № 5</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Спортивна школа № 1</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Інтернат для обдарованих дітей Дзержин-</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ського району №11</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Дитячий садок № 12 Московського району Середня загальноосвітня школа № 64 Дитячий садок закритого типу № 3 Музична школа № 17</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157477" w:rsidRPr="00791EF6" w:rsidRDefault="00157477" w:rsidP="00157477">
            <w:pPr>
              <w:spacing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Певних особливостей пер</w:t>
            </w:r>
            <w:r>
              <w:rPr>
                <w:rStyle w:val="2ArialNarrow75pt"/>
                <w:rFonts w:ascii="Times New Roman" w:hAnsi="Times New Roman" w:cs="Times New Roman"/>
                <w:sz w:val="24"/>
                <w:szCs w:val="24"/>
                <w:shd w:val="clear" w:color="auto" w:fill="auto"/>
              </w:rPr>
              <w:t>евірки немає, установа перевіря</w:t>
            </w:r>
            <w:r w:rsidRPr="00791EF6">
              <w:rPr>
                <w:rStyle w:val="2ArialNarrow75pt"/>
                <w:rFonts w:ascii="Times New Roman" w:hAnsi="Times New Roman" w:cs="Times New Roman"/>
                <w:sz w:val="24"/>
                <w:szCs w:val="24"/>
                <w:shd w:val="clear" w:color="auto" w:fill="auto"/>
              </w:rPr>
              <w:t>ється з огляду на загальні принципи ревізії бюджетних установ</w:t>
            </w:r>
          </w:p>
        </w:tc>
      </w:tr>
      <w:tr w:rsidR="00157477" w:rsidTr="00A93560">
        <w:trPr>
          <w:trHeight w:hRule="exact" w:val="1749"/>
        </w:trPr>
        <w:tc>
          <w:tcPr>
            <w:tcW w:w="4144" w:type="dxa"/>
            <w:tcBorders>
              <w:top w:val="single" w:sz="4" w:space="0" w:color="auto"/>
              <w:left w:val="single" w:sz="4" w:space="0" w:color="auto"/>
              <w:bottom w:val="single" w:sz="4" w:space="0" w:color="auto"/>
            </w:tcBorders>
            <w:shd w:val="clear" w:color="auto" w:fill="FFFFFF"/>
            <w:vAlign w:val="center"/>
          </w:tcPr>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Міністерство охорони здоров'я України:</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Міська дитяча лікарня № 3 Управління охорони здоров'я Харківської міської ради Міська лікарня № 15 Стоматологічна поліклініка № 3</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157477" w:rsidRPr="00791EF6" w:rsidRDefault="00157477" w:rsidP="00157477">
            <w:pPr>
              <w:spacing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Певних особливостей пер</w:t>
            </w:r>
            <w:r>
              <w:rPr>
                <w:rStyle w:val="2ArialNarrow75pt"/>
                <w:rFonts w:ascii="Times New Roman" w:hAnsi="Times New Roman" w:cs="Times New Roman"/>
                <w:sz w:val="24"/>
                <w:szCs w:val="24"/>
                <w:shd w:val="clear" w:color="auto" w:fill="auto"/>
              </w:rPr>
              <w:t>евірки немає, установа перевіря</w:t>
            </w:r>
            <w:r w:rsidRPr="00791EF6">
              <w:rPr>
                <w:rStyle w:val="2ArialNarrow75pt"/>
                <w:rFonts w:ascii="Times New Roman" w:hAnsi="Times New Roman" w:cs="Times New Roman"/>
                <w:sz w:val="24"/>
                <w:szCs w:val="24"/>
                <w:shd w:val="clear" w:color="auto" w:fill="auto"/>
              </w:rPr>
              <w:t>ється з огляду на загальні принципи ревізії бюджетних установ</w:t>
            </w:r>
          </w:p>
        </w:tc>
      </w:tr>
    </w:tbl>
    <w:p w:rsidR="00EC0397" w:rsidRPr="004F7B00" w:rsidRDefault="00EC0397" w:rsidP="004F7B00">
      <w:pPr>
        <w:pStyle w:val="a3"/>
        <w:tabs>
          <w:tab w:val="left" w:pos="1276"/>
        </w:tabs>
        <w:spacing w:after="0" w:line="240" w:lineRule="auto"/>
        <w:ind w:hanging="11"/>
        <w:rPr>
          <w:rFonts w:ascii="Times New Roman" w:hAnsi="Times New Roman" w:cs="Times New Roman"/>
          <w:b/>
          <w:i/>
          <w:sz w:val="28"/>
          <w:szCs w:val="28"/>
        </w:rPr>
      </w:pPr>
      <w:r w:rsidRPr="004F7B00">
        <w:rPr>
          <w:rFonts w:ascii="Times New Roman" w:hAnsi="Times New Roman" w:cs="Times New Roman"/>
          <w:b/>
          <w:i/>
          <w:sz w:val="28"/>
          <w:szCs w:val="28"/>
        </w:rPr>
        <w:t xml:space="preserve">3. 1. </w:t>
      </w:r>
      <w:r w:rsidR="0087174F" w:rsidRPr="004F7B00">
        <w:rPr>
          <w:rFonts w:ascii="Times New Roman" w:hAnsi="Times New Roman" w:cs="Times New Roman"/>
          <w:b/>
          <w:i/>
          <w:sz w:val="28"/>
          <w:szCs w:val="28"/>
        </w:rPr>
        <w:t>Планування ревізії</w:t>
      </w:r>
      <w:r w:rsidR="004F7B00">
        <w:rPr>
          <w:rFonts w:ascii="Times New Roman" w:hAnsi="Times New Roman" w:cs="Times New Roman"/>
          <w:b/>
          <w:i/>
          <w:sz w:val="28"/>
          <w:szCs w:val="28"/>
        </w:rPr>
        <w:t>.</w:t>
      </w:r>
    </w:p>
    <w:p w:rsidR="00DE233D" w:rsidRPr="00DE233D" w:rsidRDefault="00DE233D" w:rsidP="00DF4EB5">
      <w:pPr>
        <w:widowControl w:val="0"/>
        <w:spacing w:after="0" w:line="240" w:lineRule="auto"/>
        <w:ind w:firstLine="709"/>
        <w:jc w:val="both"/>
        <w:rPr>
          <w:rFonts w:ascii="Times New Roman" w:eastAsia="Arial Unicode MS" w:hAnsi="Times New Roman" w:cs="Times New Roman"/>
          <w:color w:val="000000"/>
          <w:sz w:val="28"/>
          <w:szCs w:val="28"/>
          <w:lang w:eastAsia="uk-UA" w:bidi="uk-UA"/>
        </w:rPr>
      </w:pPr>
      <w:r w:rsidRPr="00DE233D">
        <w:rPr>
          <w:rFonts w:ascii="Times New Roman" w:eastAsia="Arial Unicode MS" w:hAnsi="Times New Roman" w:cs="Times New Roman"/>
          <w:b/>
          <w:bCs/>
          <w:color w:val="000000"/>
          <w:sz w:val="28"/>
          <w:szCs w:val="28"/>
          <w:lang w:eastAsia="uk-UA" w:bidi="uk-UA"/>
        </w:rPr>
        <w:t xml:space="preserve">Метою виконання завдань першого розділу наскрізного </w:t>
      </w:r>
      <w:r w:rsidRPr="00DE233D">
        <w:rPr>
          <w:rFonts w:ascii="Times New Roman" w:eastAsia="Arial Unicode MS" w:hAnsi="Times New Roman" w:cs="Times New Roman"/>
          <w:color w:val="000000"/>
          <w:sz w:val="28"/>
          <w:szCs w:val="28"/>
          <w:lang w:eastAsia="uk-UA" w:bidi="uk-UA"/>
        </w:rPr>
        <w:t>індивідуального навчально-дослідного завдання є розуміння студентами методики і послідовності планування ревізії, набуття ними практичних навичок з цього приводу, а також закріплення теоретичного матеріалу з даної теми.</w:t>
      </w:r>
    </w:p>
    <w:p w:rsidR="00DE233D" w:rsidRPr="00DE233D" w:rsidRDefault="00DE233D" w:rsidP="00DF4EB5">
      <w:pPr>
        <w:widowControl w:val="0"/>
        <w:spacing w:after="0" w:line="240" w:lineRule="auto"/>
        <w:ind w:firstLine="709"/>
        <w:jc w:val="both"/>
        <w:rPr>
          <w:rFonts w:ascii="Times New Roman" w:eastAsia="Arial Unicode MS" w:hAnsi="Times New Roman" w:cs="Times New Roman"/>
          <w:color w:val="000000"/>
          <w:sz w:val="28"/>
          <w:szCs w:val="28"/>
          <w:lang w:eastAsia="uk-UA" w:bidi="uk-UA"/>
        </w:rPr>
      </w:pPr>
      <w:r w:rsidRPr="00DE233D">
        <w:rPr>
          <w:rFonts w:ascii="Times New Roman" w:eastAsia="Arial Unicode MS" w:hAnsi="Times New Roman" w:cs="Times New Roman"/>
          <w:color w:val="000000"/>
          <w:sz w:val="28"/>
          <w:szCs w:val="28"/>
          <w:lang w:eastAsia="uk-UA" w:bidi="uk-UA"/>
        </w:rPr>
        <w:t xml:space="preserve">Виконання завдань цього розділу базується на таких </w:t>
      </w:r>
      <w:r w:rsidRPr="00DE233D">
        <w:rPr>
          <w:rFonts w:ascii="Times New Roman" w:eastAsia="Arial Unicode MS" w:hAnsi="Times New Roman" w:cs="Times New Roman"/>
          <w:b/>
          <w:bCs/>
          <w:color w:val="000000"/>
          <w:sz w:val="28"/>
          <w:szCs w:val="28"/>
          <w:lang w:eastAsia="uk-UA" w:bidi="uk-UA"/>
        </w:rPr>
        <w:t>принципах:</w:t>
      </w:r>
    </w:p>
    <w:p w:rsidR="00DE233D" w:rsidRPr="00DE233D" w:rsidRDefault="00DE233D" w:rsidP="00DF4EB5">
      <w:pPr>
        <w:tabs>
          <w:tab w:val="left" w:pos="1134"/>
        </w:tabs>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1)</w:t>
      </w:r>
      <w:r w:rsidRPr="00DE233D">
        <w:rPr>
          <w:rFonts w:ascii="Times New Roman" w:hAnsi="Times New Roman" w:cs="Times New Roman"/>
          <w:sz w:val="28"/>
          <w:szCs w:val="28"/>
        </w:rPr>
        <w:tab/>
        <w:t>кожне завдання має виконуватись на окремому аркуші формату А4 та під-шиватись до робочих документів ревізо</w:t>
      </w:r>
      <w:r>
        <w:rPr>
          <w:rFonts w:ascii="Times New Roman" w:hAnsi="Times New Roman" w:cs="Times New Roman"/>
          <w:sz w:val="28"/>
          <w:szCs w:val="28"/>
        </w:rPr>
        <w:t>ра в папку-швидкозшивач червоно</w:t>
      </w:r>
      <w:r w:rsidRPr="00DE233D">
        <w:rPr>
          <w:rFonts w:ascii="Times New Roman" w:hAnsi="Times New Roman" w:cs="Times New Roman"/>
          <w:sz w:val="28"/>
          <w:szCs w:val="28"/>
        </w:rPr>
        <w:t>го кольору;</w:t>
      </w:r>
    </w:p>
    <w:p w:rsidR="00DE233D" w:rsidRPr="00DE233D" w:rsidRDefault="00DE233D" w:rsidP="00DF4EB5">
      <w:pPr>
        <w:tabs>
          <w:tab w:val="left" w:pos="1134"/>
        </w:tabs>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2)</w:t>
      </w:r>
      <w:r w:rsidRPr="00DE233D">
        <w:rPr>
          <w:rFonts w:ascii="Times New Roman" w:hAnsi="Times New Roman" w:cs="Times New Roman"/>
          <w:sz w:val="28"/>
          <w:szCs w:val="28"/>
        </w:rPr>
        <w:tab/>
        <w:t>завдання виконуються в тому порядку, в якому їх наведено;</w:t>
      </w:r>
    </w:p>
    <w:p w:rsidR="00DE233D" w:rsidRPr="00DE233D" w:rsidRDefault="00DE233D" w:rsidP="00DF4EB5">
      <w:pPr>
        <w:tabs>
          <w:tab w:val="left" w:pos="1134"/>
        </w:tabs>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3)</w:t>
      </w:r>
      <w:r w:rsidRPr="00DE233D">
        <w:rPr>
          <w:rFonts w:ascii="Times New Roman" w:hAnsi="Times New Roman" w:cs="Times New Roman"/>
          <w:sz w:val="28"/>
          <w:szCs w:val="28"/>
        </w:rPr>
        <w:tab/>
        <w:t>дані, які не можуть бути фактично перевірені, зазначаються студентом вір-туально, з урахуванням припущень.</w:t>
      </w:r>
    </w:p>
    <w:p w:rsidR="00DE233D" w:rsidRDefault="00DE233D" w:rsidP="00DF4EB5">
      <w:pPr>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 xml:space="preserve">Перед виконанням завдань цього розділу, студент повинен ретельно вивчити зміст </w:t>
      </w:r>
      <w:r>
        <w:rPr>
          <w:rFonts w:ascii="Times New Roman" w:hAnsi="Times New Roman" w:cs="Times New Roman"/>
          <w:sz w:val="28"/>
          <w:szCs w:val="28"/>
        </w:rPr>
        <w:t>таких нормативно-правових актів.</w:t>
      </w:r>
    </w:p>
    <w:p w:rsidR="005B2901" w:rsidRDefault="005B2901" w:rsidP="00DF4EB5">
      <w:pPr>
        <w:spacing w:after="0" w:line="240" w:lineRule="auto"/>
        <w:ind w:firstLine="709"/>
        <w:jc w:val="both"/>
        <w:rPr>
          <w:rFonts w:ascii="Times New Roman" w:hAnsi="Times New Roman" w:cs="Times New Roman"/>
          <w:sz w:val="28"/>
          <w:szCs w:val="28"/>
        </w:rPr>
      </w:pPr>
    </w:p>
    <w:p w:rsidR="00DE233D" w:rsidRPr="00DE233D" w:rsidRDefault="00DE233D" w:rsidP="00DF4E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Завдання 3</w:t>
      </w:r>
      <w:r w:rsidRPr="00DE233D">
        <w:rPr>
          <w:rFonts w:ascii="Times New Roman" w:hAnsi="Times New Roman" w:cs="Times New Roman"/>
          <w:i/>
          <w:sz w:val="28"/>
          <w:szCs w:val="28"/>
        </w:rPr>
        <w:t>.1.</w:t>
      </w:r>
      <w:r w:rsidR="004F7B00">
        <w:rPr>
          <w:rFonts w:ascii="Times New Roman" w:hAnsi="Times New Roman" w:cs="Times New Roman"/>
          <w:i/>
          <w:sz w:val="28"/>
          <w:szCs w:val="28"/>
        </w:rPr>
        <w:t>1</w:t>
      </w:r>
      <w:r w:rsidRPr="00DE233D">
        <w:rPr>
          <w:rFonts w:ascii="Times New Roman" w:hAnsi="Times New Roman" w:cs="Times New Roman"/>
          <w:i/>
          <w:sz w:val="28"/>
          <w:szCs w:val="28"/>
        </w:rPr>
        <w:t xml:space="preserve"> Розгляд структури Направлення на проведення ревізії, підготовка Повідомлення про проведення ревізії</w:t>
      </w:r>
    </w:p>
    <w:p w:rsidR="00DE233D" w:rsidRPr="00DE233D" w:rsidRDefault="00DE233D" w:rsidP="00DE233D">
      <w:pPr>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Студенти складають Направлення один одному згідно з місцями, займаними за партою в аудиторії на аркуші формату А4. Необхідно скласти Направлення про проведення</w:t>
      </w:r>
      <w:r>
        <w:rPr>
          <w:rFonts w:ascii="Times New Roman" w:hAnsi="Times New Roman" w:cs="Times New Roman"/>
          <w:sz w:val="28"/>
          <w:szCs w:val="28"/>
        </w:rPr>
        <w:t xml:space="preserve"> ревізії</w:t>
      </w:r>
      <w:r w:rsidRPr="00DE233D">
        <w:rPr>
          <w:rFonts w:ascii="Times New Roman" w:hAnsi="Times New Roman" w:cs="Times New Roman"/>
          <w:sz w:val="28"/>
          <w:szCs w:val="28"/>
        </w:rPr>
        <w:t>.</w:t>
      </w:r>
    </w:p>
    <w:p w:rsidR="00DE233D" w:rsidRDefault="00DE233D" w:rsidP="00DE233D">
      <w:pPr>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Також студенти готують повідомлення про пр</w:t>
      </w:r>
      <w:r w:rsidR="00DF4EB5">
        <w:rPr>
          <w:rFonts w:ascii="Times New Roman" w:hAnsi="Times New Roman" w:cs="Times New Roman"/>
          <w:sz w:val="28"/>
          <w:szCs w:val="28"/>
        </w:rPr>
        <w:t>оведення ревізії.</w:t>
      </w:r>
    </w:p>
    <w:p w:rsidR="005B2901" w:rsidRDefault="005B2901" w:rsidP="00DF4EB5">
      <w:pPr>
        <w:spacing w:after="0" w:line="240" w:lineRule="auto"/>
        <w:jc w:val="both"/>
        <w:rPr>
          <w:rFonts w:ascii="Times New Roman" w:hAnsi="Times New Roman" w:cs="Times New Roman"/>
          <w:sz w:val="28"/>
          <w:szCs w:val="28"/>
        </w:rPr>
      </w:pPr>
    </w:p>
    <w:p w:rsidR="005B2901" w:rsidRPr="005B2901" w:rsidRDefault="005B2901" w:rsidP="005B2901">
      <w:pPr>
        <w:spacing w:after="0" w:line="240" w:lineRule="auto"/>
        <w:ind w:firstLine="709"/>
        <w:jc w:val="both"/>
        <w:rPr>
          <w:rFonts w:ascii="Times New Roman" w:hAnsi="Times New Roman" w:cs="Times New Roman"/>
          <w:i/>
          <w:sz w:val="28"/>
          <w:szCs w:val="28"/>
        </w:rPr>
      </w:pPr>
      <w:r w:rsidRPr="005B2901">
        <w:rPr>
          <w:rFonts w:ascii="Times New Roman" w:hAnsi="Times New Roman" w:cs="Times New Roman"/>
          <w:i/>
          <w:sz w:val="28"/>
          <w:szCs w:val="28"/>
        </w:rPr>
        <w:t>Завдання 3.</w:t>
      </w:r>
      <w:r w:rsidR="004F7B00">
        <w:rPr>
          <w:rFonts w:ascii="Times New Roman" w:hAnsi="Times New Roman" w:cs="Times New Roman"/>
          <w:i/>
          <w:sz w:val="28"/>
          <w:szCs w:val="28"/>
        </w:rPr>
        <w:t xml:space="preserve">1.2 </w:t>
      </w:r>
      <w:r w:rsidRPr="005B2901">
        <w:rPr>
          <w:rFonts w:ascii="Times New Roman" w:hAnsi="Times New Roman" w:cs="Times New Roman"/>
          <w:i/>
          <w:sz w:val="28"/>
          <w:szCs w:val="28"/>
        </w:rPr>
        <w:t xml:space="preserve"> Аналіз даних підконтрольних об’єктів та заповнення Робо-чого зошита ревізора</w:t>
      </w:r>
      <w:r>
        <w:rPr>
          <w:rFonts w:ascii="Times New Roman" w:hAnsi="Times New Roman" w:cs="Times New Roman"/>
          <w:i/>
          <w:sz w:val="28"/>
          <w:szCs w:val="28"/>
        </w:rPr>
        <w:t>.</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Зробити в робочому зошиті такі записи: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1)</w:t>
      </w:r>
      <w:r w:rsidRPr="005B2901">
        <w:rPr>
          <w:rFonts w:ascii="Times New Roman" w:hAnsi="Times New Roman" w:cs="Times New Roman"/>
          <w:sz w:val="28"/>
          <w:szCs w:val="28"/>
        </w:rPr>
        <w:tab/>
        <w:t>адреса установи (заповнюється вільно);</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2)</w:t>
      </w:r>
      <w:r w:rsidRPr="005B2901">
        <w:rPr>
          <w:rFonts w:ascii="Times New Roman" w:hAnsi="Times New Roman" w:cs="Times New Roman"/>
          <w:sz w:val="28"/>
          <w:szCs w:val="28"/>
        </w:rPr>
        <w:tab/>
        <w:t>вид діяльності;</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3)</w:t>
      </w:r>
      <w:r w:rsidRPr="005B2901">
        <w:rPr>
          <w:rFonts w:ascii="Times New Roman" w:hAnsi="Times New Roman" w:cs="Times New Roman"/>
          <w:sz w:val="28"/>
          <w:szCs w:val="28"/>
        </w:rPr>
        <w:tab/>
        <w:t>керівник установи (заповнюється вільно);</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4)</w:t>
      </w:r>
      <w:r w:rsidRPr="005B2901">
        <w:rPr>
          <w:rFonts w:ascii="Times New Roman" w:hAnsi="Times New Roman" w:cs="Times New Roman"/>
          <w:sz w:val="28"/>
          <w:szCs w:val="28"/>
        </w:rPr>
        <w:tab/>
        <w:t>організаційна структура підприємства (див. Штатний розпис установи)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5)</w:t>
      </w:r>
      <w:r w:rsidRPr="005B2901">
        <w:rPr>
          <w:rFonts w:ascii="Times New Roman" w:hAnsi="Times New Roman" w:cs="Times New Roman"/>
          <w:sz w:val="28"/>
          <w:szCs w:val="28"/>
        </w:rPr>
        <w:tab/>
        <w:t>кількість працюючих (див. Штатний розпис установи)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6)</w:t>
      </w:r>
      <w:r w:rsidRPr="005B2901">
        <w:rPr>
          <w:rFonts w:ascii="Times New Roman" w:hAnsi="Times New Roman" w:cs="Times New Roman"/>
          <w:sz w:val="28"/>
          <w:szCs w:val="28"/>
        </w:rPr>
        <w:tab/>
        <w:t>чи проводила установа аудиторські перев</w:t>
      </w:r>
      <w:r>
        <w:rPr>
          <w:rFonts w:ascii="Times New Roman" w:hAnsi="Times New Roman" w:cs="Times New Roman"/>
          <w:sz w:val="28"/>
          <w:szCs w:val="28"/>
        </w:rPr>
        <w:t>ірки, якщо «так», чи є аудитор</w:t>
      </w:r>
      <w:r w:rsidRPr="005B2901">
        <w:rPr>
          <w:rFonts w:ascii="Times New Roman" w:hAnsi="Times New Roman" w:cs="Times New Roman"/>
          <w:sz w:val="28"/>
          <w:szCs w:val="28"/>
        </w:rPr>
        <w:t>ські висновки?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7)</w:t>
      </w:r>
      <w:r w:rsidRPr="005B2901">
        <w:rPr>
          <w:rFonts w:ascii="Times New Roman" w:hAnsi="Times New Roman" w:cs="Times New Roman"/>
          <w:sz w:val="28"/>
          <w:szCs w:val="28"/>
        </w:rPr>
        <w:tab/>
        <w:t>із коштів якого бюджету фінансується установа (див. Кошторис ус</w:t>
      </w:r>
      <w:r>
        <w:rPr>
          <w:rFonts w:ascii="Times New Roman" w:hAnsi="Times New Roman" w:cs="Times New Roman"/>
          <w:sz w:val="28"/>
          <w:szCs w:val="28"/>
        </w:rPr>
        <w:t>тано</w:t>
      </w:r>
      <w:r w:rsidRPr="005B2901">
        <w:rPr>
          <w:rFonts w:ascii="Times New Roman" w:hAnsi="Times New Roman" w:cs="Times New Roman"/>
          <w:sz w:val="28"/>
          <w:szCs w:val="28"/>
        </w:rPr>
        <w:t>ви);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8)</w:t>
      </w:r>
      <w:r w:rsidRPr="005B2901">
        <w:rPr>
          <w:rFonts w:ascii="Times New Roman" w:hAnsi="Times New Roman" w:cs="Times New Roman"/>
          <w:sz w:val="28"/>
          <w:szCs w:val="28"/>
        </w:rPr>
        <w:tab/>
        <w:t>використовуючи нормативно-правові акти, заповнити табл.</w:t>
      </w:r>
      <w:r w:rsidR="005B7732">
        <w:rPr>
          <w:rFonts w:ascii="Times New Roman" w:hAnsi="Times New Roman" w:cs="Times New Roman"/>
          <w:sz w:val="28"/>
          <w:szCs w:val="28"/>
        </w:rPr>
        <w:t>3.</w:t>
      </w:r>
      <w:r w:rsidRPr="005B2901">
        <w:rPr>
          <w:rFonts w:ascii="Times New Roman" w:hAnsi="Times New Roman" w:cs="Times New Roman"/>
          <w:sz w:val="28"/>
          <w:szCs w:val="28"/>
        </w:rPr>
        <w:t xml:space="preserve"> 2.</w:t>
      </w:r>
    </w:p>
    <w:p w:rsidR="005B2901" w:rsidRDefault="005B2901" w:rsidP="00DF4EB5">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Використані під час виконання завдання 1.2 нормативно-правові документи має бути складено в папку синього кольору.</w:t>
      </w:r>
    </w:p>
    <w:p w:rsidR="0087174F" w:rsidRDefault="0087174F" w:rsidP="005B2901">
      <w:pPr>
        <w:spacing w:after="0" w:line="240" w:lineRule="auto"/>
        <w:ind w:firstLine="709"/>
        <w:jc w:val="right"/>
        <w:rPr>
          <w:rFonts w:ascii="Times New Roman" w:hAnsi="Times New Roman" w:cs="Times New Roman"/>
          <w:sz w:val="28"/>
          <w:szCs w:val="28"/>
        </w:rPr>
      </w:pPr>
    </w:p>
    <w:p w:rsidR="0069073C" w:rsidRPr="005B2901" w:rsidRDefault="005B2901" w:rsidP="00157477">
      <w:pPr>
        <w:spacing w:after="0" w:line="240" w:lineRule="auto"/>
        <w:ind w:firstLine="709"/>
        <w:jc w:val="right"/>
        <w:rPr>
          <w:rFonts w:ascii="Times New Roman" w:hAnsi="Times New Roman" w:cs="Times New Roman"/>
          <w:sz w:val="28"/>
          <w:szCs w:val="28"/>
        </w:rPr>
      </w:pPr>
      <w:r w:rsidRPr="005B2901">
        <w:rPr>
          <w:rFonts w:ascii="Times New Roman" w:hAnsi="Times New Roman" w:cs="Times New Roman"/>
          <w:sz w:val="28"/>
          <w:szCs w:val="28"/>
        </w:rPr>
        <w:t>Таблиця</w:t>
      </w:r>
      <w:r w:rsidR="00DF4EB5">
        <w:rPr>
          <w:rFonts w:ascii="Times New Roman" w:hAnsi="Times New Roman" w:cs="Times New Roman"/>
          <w:sz w:val="28"/>
          <w:szCs w:val="28"/>
        </w:rPr>
        <w:t xml:space="preserve"> </w:t>
      </w:r>
      <w:r>
        <w:rPr>
          <w:rFonts w:ascii="Times New Roman" w:hAnsi="Times New Roman" w:cs="Times New Roman"/>
          <w:sz w:val="28"/>
          <w:szCs w:val="28"/>
        </w:rPr>
        <w:t>3.</w:t>
      </w:r>
      <w:r w:rsidRPr="005B2901">
        <w:rPr>
          <w:rFonts w:ascii="Times New Roman" w:hAnsi="Times New Roman" w:cs="Times New Roman"/>
          <w:sz w:val="28"/>
          <w:szCs w:val="28"/>
        </w:rPr>
        <w:t xml:space="preserve"> 2</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38"/>
        <w:gridCol w:w="2666"/>
      </w:tblGrid>
      <w:tr w:rsidR="005B2901" w:rsidRPr="005B2901" w:rsidTr="00157477">
        <w:trPr>
          <w:trHeight w:hRule="exact" w:val="335"/>
          <w:jc w:val="center"/>
        </w:trPr>
        <w:tc>
          <w:tcPr>
            <w:tcW w:w="7138" w:type="dxa"/>
            <w:shd w:val="clear" w:color="auto" w:fill="FFFFFF"/>
            <w:vAlign w:val="bottom"/>
          </w:tcPr>
          <w:p w:rsidR="005B2901" w:rsidRPr="005B2901" w:rsidRDefault="005B2901" w:rsidP="00157477">
            <w:pPr>
              <w:widowControl w:val="0"/>
              <w:spacing w:after="0" w:line="240" w:lineRule="auto"/>
              <w:jc w:val="center"/>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b/>
                <w:bCs/>
                <w:color w:val="000000"/>
                <w:sz w:val="24"/>
                <w:szCs w:val="24"/>
                <w:shd w:val="clear" w:color="auto" w:fill="FFFFFF"/>
                <w:lang w:eastAsia="uk-UA" w:bidi="uk-UA"/>
              </w:rPr>
              <w:t>Загальні показники</w:t>
            </w:r>
          </w:p>
        </w:tc>
        <w:tc>
          <w:tcPr>
            <w:tcW w:w="2666" w:type="dxa"/>
            <w:shd w:val="clear" w:color="auto" w:fill="FFFFFF"/>
            <w:vAlign w:val="bottom"/>
          </w:tcPr>
          <w:p w:rsidR="005B2901" w:rsidRPr="005B2901" w:rsidRDefault="005B2901" w:rsidP="00157477">
            <w:pPr>
              <w:widowControl w:val="0"/>
              <w:spacing w:after="0" w:line="240" w:lineRule="auto"/>
              <w:jc w:val="center"/>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b/>
                <w:bCs/>
                <w:color w:val="000000"/>
                <w:sz w:val="24"/>
                <w:szCs w:val="24"/>
                <w:shd w:val="clear" w:color="auto" w:fill="FFFFFF"/>
                <w:lang w:eastAsia="uk-UA" w:bidi="uk-UA"/>
              </w:rPr>
              <w:t>Значення показника</w:t>
            </w:r>
          </w:p>
        </w:tc>
      </w:tr>
      <w:tr w:rsidR="005B2901" w:rsidRPr="005B2901" w:rsidTr="00157477">
        <w:trPr>
          <w:trHeight w:hRule="exact" w:val="581"/>
          <w:jc w:val="center"/>
        </w:trPr>
        <w:tc>
          <w:tcPr>
            <w:tcW w:w="7138" w:type="dxa"/>
            <w:shd w:val="clear" w:color="auto" w:fill="FFFFFF"/>
            <w:vAlign w:val="bottom"/>
          </w:tcPr>
          <w:p w:rsidR="005B2901" w:rsidRPr="005B2901" w:rsidRDefault="005B2901" w:rsidP="00157477">
            <w:pPr>
              <w:widowControl w:val="0"/>
              <w:spacing w:after="0" w:line="240" w:lineRule="auto"/>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внеску, що нараховується на ФОП та відраховується із заробітної плати, який сплачується в Пенсійний фонд</w:t>
            </w:r>
          </w:p>
        </w:tc>
        <w:tc>
          <w:tcPr>
            <w:tcW w:w="2666" w:type="dxa"/>
            <w:shd w:val="clear" w:color="auto" w:fill="FFFFFF"/>
          </w:tcPr>
          <w:p w:rsidR="005B2901" w:rsidRPr="005B2901" w:rsidRDefault="005B2901" w:rsidP="00157477">
            <w:pPr>
              <w:widowControl w:val="0"/>
              <w:spacing w:after="0" w:line="240" w:lineRule="auto"/>
              <w:rPr>
                <w:rFonts w:ascii="Times New Roman" w:eastAsia="Arial Unicode MS" w:hAnsi="Times New Roman" w:cs="Times New Roman"/>
                <w:color w:val="000000"/>
                <w:sz w:val="24"/>
                <w:szCs w:val="24"/>
                <w:lang w:eastAsia="uk-UA" w:bidi="uk-UA"/>
              </w:rPr>
            </w:pPr>
          </w:p>
        </w:tc>
      </w:tr>
    </w:tbl>
    <w:p w:rsidR="00157477" w:rsidRDefault="00157477" w:rsidP="00301E50">
      <w:pPr>
        <w:widowControl w:val="0"/>
        <w:spacing w:line="240" w:lineRule="auto"/>
      </w:pPr>
    </w:p>
    <w:p w:rsidR="00157477" w:rsidRPr="00157477" w:rsidRDefault="00157477" w:rsidP="00157477">
      <w:pPr>
        <w:spacing w:line="240" w:lineRule="auto"/>
        <w:jc w:val="right"/>
        <w:rPr>
          <w:rFonts w:ascii="Times New Roman" w:hAnsi="Times New Roman" w:cs="Times New Roman"/>
          <w:sz w:val="28"/>
          <w:szCs w:val="28"/>
        </w:rPr>
      </w:pPr>
      <w:r>
        <w:rPr>
          <w:rFonts w:ascii="Times New Roman" w:hAnsi="Times New Roman" w:cs="Times New Roman"/>
          <w:sz w:val="28"/>
          <w:szCs w:val="28"/>
        </w:rPr>
        <w:t>Продовження табл.3.2</w:t>
      </w:r>
    </w:p>
    <w:tbl>
      <w:tblPr>
        <w:tblW w:w="9804" w:type="dxa"/>
        <w:jc w:val="center"/>
        <w:tblLayout w:type="fixed"/>
        <w:tblCellMar>
          <w:left w:w="10" w:type="dxa"/>
          <w:right w:w="10" w:type="dxa"/>
        </w:tblCellMar>
        <w:tblLook w:val="04A0" w:firstRow="1" w:lastRow="0" w:firstColumn="1" w:lastColumn="0" w:noHBand="0" w:noVBand="1"/>
      </w:tblPr>
      <w:tblGrid>
        <w:gridCol w:w="7138"/>
        <w:gridCol w:w="2666"/>
      </w:tblGrid>
      <w:tr w:rsidR="005B2901" w:rsidRPr="005B2901" w:rsidTr="00DF4EB5">
        <w:trPr>
          <w:trHeight w:hRule="exact" w:val="847"/>
          <w:jc w:val="center"/>
        </w:trPr>
        <w:tc>
          <w:tcPr>
            <w:tcW w:w="7138" w:type="dxa"/>
            <w:tcBorders>
              <w:top w:val="single" w:sz="4" w:space="0" w:color="auto"/>
              <w:left w:val="single" w:sz="4" w:space="0" w:color="auto"/>
            </w:tcBorders>
            <w:shd w:val="clear" w:color="auto" w:fill="FFFFFF"/>
            <w:vAlign w:val="bottom"/>
          </w:tcPr>
          <w:p w:rsidR="005B2901" w:rsidRPr="005B2901" w:rsidRDefault="005B2901" w:rsidP="005B2901">
            <w:pPr>
              <w:widowControl w:val="0"/>
              <w:spacing w:after="0" w:line="240" w:lineRule="exact"/>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внеску, що нараховується на ФОП та відраховується із заробітної плати, який сплачується в фонд страхування на випадок безробіття</w:t>
            </w:r>
          </w:p>
        </w:tc>
        <w:tc>
          <w:tcPr>
            <w:tcW w:w="2666" w:type="dxa"/>
            <w:tcBorders>
              <w:top w:val="single" w:sz="4" w:space="0" w:color="auto"/>
              <w:left w:val="single" w:sz="4" w:space="0" w:color="auto"/>
              <w:right w:val="single" w:sz="4" w:space="0" w:color="auto"/>
            </w:tcBorders>
            <w:shd w:val="clear" w:color="auto" w:fill="FFFFFF"/>
          </w:tcPr>
          <w:p w:rsidR="005B2901" w:rsidRPr="005B2901" w:rsidRDefault="005B2901" w:rsidP="005B2901">
            <w:pPr>
              <w:widowControl w:val="0"/>
              <w:spacing w:after="0" w:line="240" w:lineRule="auto"/>
              <w:rPr>
                <w:rFonts w:ascii="Times New Roman" w:eastAsia="Arial Unicode MS" w:hAnsi="Times New Roman" w:cs="Times New Roman"/>
                <w:color w:val="000000"/>
                <w:sz w:val="24"/>
                <w:szCs w:val="24"/>
                <w:lang w:eastAsia="uk-UA" w:bidi="uk-UA"/>
              </w:rPr>
            </w:pPr>
          </w:p>
        </w:tc>
      </w:tr>
      <w:tr w:rsidR="005B2901" w:rsidRPr="005B2901" w:rsidTr="00DF4EB5">
        <w:trPr>
          <w:trHeight w:hRule="exact" w:val="671"/>
          <w:jc w:val="center"/>
        </w:trPr>
        <w:tc>
          <w:tcPr>
            <w:tcW w:w="7138" w:type="dxa"/>
            <w:tcBorders>
              <w:top w:val="single" w:sz="4" w:space="0" w:color="auto"/>
              <w:left w:val="single" w:sz="4" w:space="0" w:color="auto"/>
            </w:tcBorders>
            <w:shd w:val="clear" w:color="auto" w:fill="FFFFFF"/>
            <w:vAlign w:val="bottom"/>
          </w:tcPr>
          <w:p w:rsidR="005B2901" w:rsidRPr="005B2901" w:rsidRDefault="005B2901" w:rsidP="005B2901">
            <w:pPr>
              <w:widowControl w:val="0"/>
              <w:spacing w:after="0" w:line="240" w:lineRule="exact"/>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внеску, що нараховується на ФОП та сплачується в фонд страхування від нещасного випадку на виробництві</w:t>
            </w:r>
          </w:p>
        </w:tc>
        <w:tc>
          <w:tcPr>
            <w:tcW w:w="2666" w:type="dxa"/>
            <w:tcBorders>
              <w:top w:val="single" w:sz="4" w:space="0" w:color="auto"/>
              <w:left w:val="single" w:sz="4" w:space="0" w:color="auto"/>
              <w:right w:val="single" w:sz="4" w:space="0" w:color="auto"/>
            </w:tcBorders>
            <w:shd w:val="clear" w:color="auto" w:fill="FFFFFF"/>
          </w:tcPr>
          <w:p w:rsidR="005B2901" w:rsidRPr="005B2901" w:rsidRDefault="005B2901" w:rsidP="005B2901">
            <w:pPr>
              <w:widowControl w:val="0"/>
              <w:spacing w:after="0" w:line="240" w:lineRule="auto"/>
              <w:rPr>
                <w:rFonts w:ascii="Times New Roman" w:eastAsia="Arial Unicode MS" w:hAnsi="Times New Roman" w:cs="Times New Roman"/>
                <w:color w:val="000000"/>
                <w:sz w:val="24"/>
                <w:szCs w:val="24"/>
                <w:lang w:eastAsia="uk-UA" w:bidi="uk-UA"/>
              </w:rPr>
            </w:pPr>
          </w:p>
        </w:tc>
      </w:tr>
      <w:tr w:rsidR="005B2901" w:rsidRPr="005B2901" w:rsidTr="00DF4EB5">
        <w:trPr>
          <w:trHeight w:hRule="exact" w:val="677"/>
          <w:jc w:val="center"/>
        </w:trPr>
        <w:tc>
          <w:tcPr>
            <w:tcW w:w="7138" w:type="dxa"/>
            <w:tcBorders>
              <w:top w:val="single" w:sz="4" w:space="0" w:color="auto"/>
              <w:left w:val="single" w:sz="4" w:space="0" w:color="auto"/>
            </w:tcBorders>
            <w:shd w:val="clear" w:color="auto" w:fill="FFFFFF"/>
            <w:vAlign w:val="bottom"/>
          </w:tcPr>
          <w:p w:rsidR="005B2901" w:rsidRPr="005B2901" w:rsidRDefault="005B2901" w:rsidP="005B2901">
            <w:pPr>
              <w:widowControl w:val="0"/>
              <w:spacing w:after="0" w:line="240" w:lineRule="exact"/>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розрахунку та сплати податку з доходів</w:t>
            </w:r>
            <w:r>
              <w:rPr>
                <w:rFonts w:ascii="Times New Roman" w:eastAsia="Arial Narrow" w:hAnsi="Times New Roman" w:cs="Times New Roman"/>
                <w:color w:val="000000"/>
                <w:sz w:val="24"/>
                <w:szCs w:val="24"/>
                <w:shd w:val="clear" w:color="auto" w:fill="FFFFFF"/>
                <w:lang w:eastAsia="uk-UA" w:bidi="uk-UA"/>
              </w:rPr>
              <w:t xml:space="preserve"> фізичних осіб, випадок застосу</w:t>
            </w:r>
            <w:r w:rsidRPr="005B2901">
              <w:rPr>
                <w:rFonts w:ascii="Times New Roman" w:eastAsia="Arial Narrow" w:hAnsi="Times New Roman" w:cs="Times New Roman"/>
                <w:color w:val="000000"/>
                <w:sz w:val="24"/>
                <w:szCs w:val="24"/>
                <w:shd w:val="clear" w:color="auto" w:fill="FFFFFF"/>
                <w:lang w:eastAsia="uk-UA" w:bidi="uk-UA"/>
              </w:rPr>
              <w:t>вання податкової соціальної пільги</w:t>
            </w:r>
          </w:p>
        </w:tc>
        <w:tc>
          <w:tcPr>
            <w:tcW w:w="2666" w:type="dxa"/>
            <w:tcBorders>
              <w:top w:val="single" w:sz="4" w:space="0" w:color="auto"/>
              <w:left w:val="single" w:sz="4" w:space="0" w:color="auto"/>
              <w:right w:val="single" w:sz="4" w:space="0" w:color="auto"/>
            </w:tcBorders>
            <w:shd w:val="clear" w:color="auto" w:fill="FFFFFF"/>
          </w:tcPr>
          <w:p w:rsidR="005B2901" w:rsidRPr="005B2901" w:rsidRDefault="005B2901" w:rsidP="005B2901">
            <w:pPr>
              <w:widowControl w:val="0"/>
              <w:spacing w:after="0" w:line="240" w:lineRule="auto"/>
              <w:rPr>
                <w:rFonts w:ascii="Times New Roman" w:eastAsia="Arial Unicode MS" w:hAnsi="Times New Roman" w:cs="Times New Roman"/>
                <w:color w:val="000000"/>
                <w:sz w:val="24"/>
                <w:szCs w:val="24"/>
                <w:lang w:eastAsia="uk-UA" w:bidi="uk-UA"/>
              </w:rPr>
            </w:pPr>
          </w:p>
        </w:tc>
      </w:tr>
      <w:tr w:rsidR="005B2901" w:rsidRPr="005B2901" w:rsidTr="00DF4EB5">
        <w:trPr>
          <w:trHeight w:hRule="exact" w:val="689"/>
          <w:jc w:val="center"/>
        </w:trPr>
        <w:tc>
          <w:tcPr>
            <w:tcW w:w="7138" w:type="dxa"/>
            <w:tcBorders>
              <w:top w:val="single" w:sz="4" w:space="0" w:color="auto"/>
              <w:left w:val="single" w:sz="4" w:space="0" w:color="auto"/>
              <w:bottom w:val="single" w:sz="4" w:space="0" w:color="auto"/>
            </w:tcBorders>
            <w:shd w:val="clear" w:color="auto" w:fill="FFFFFF"/>
            <w:vAlign w:val="bottom"/>
          </w:tcPr>
          <w:p w:rsidR="005B2901" w:rsidRPr="005B2901" w:rsidRDefault="005B2901" w:rsidP="005B2901">
            <w:pPr>
              <w:widowControl w:val="0"/>
              <w:spacing w:after="0" w:line="240" w:lineRule="exact"/>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внеску, що нараховується на ФОП та відраховується із заробітної плати, який сплачується в фонд страхування з тимчасової втрати працездатності</w:t>
            </w:r>
          </w:p>
        </w:tc>
        <w:tc>
          <w:tcPr>
            <w:tcW w:w="2666" w:type="dxa"/>
            <w:tcBorders>
              <w:top w:val="single" w:sz="4" w:space="0" w:color="auto"/>
              <w:left w:val="single" w:sz="4" w:space="0" w:color="auto"/>
              <w:bottom w:val="single" w:sz="4" w:space="0" w:color="auto"/>
              <w:right w:val="single" w:sz="4" w:space="0" w:color="auto"/>
            </w:tcBorders>
            <w:shd w:val="clear" w:color="auto" w:fill="FFFFFF"/>
          </w:tcPr>
          <w:p w:rsidR="005B2901" w:rsidRPr="005B2901" w:rsidRDefault="005B2901" w:rsidP="005B2901">
            <w:pPr>
              <w:widowControl w:val="0"/>
              <w:spacing w:after="0" w:line="240" w:lineRule="auto"/>
              <w:rPr>
                <w:rFonts w:ascii="Times New Roman" w:eastAsia="Arial Unicode MS" w:hAnsi="Times New Roman" w:cs="Times New Roman"/>
                <w:color w:val="000000"/>
                <w:sz w:val="24"/>
                <w:szCs w:val="24"/>
                <w:lang w:eastAsia="uk-UA" w:bidi="uk-UA"/>
              </w:rPr>
            </w:pPr>
          </w:p>
        </w:tc>
      </w:tr>
    </w:tbl>
    <w:p w:rsidR="00AC1FF8" w:rsidRPr="004F7B00" w:rsidRDefault="00AC1FF8" w:rsidP="00AC1FF8">
      <w:pPr>
        <w:spacing w:after="0" w:line="240" w:lineRule="auto"/>
        <w:ind w:firstLine="709"/>
        <w:jc w:val="both"/>
        <w:rPr>
          <w:rFonts w:ascii="Times New Roman" w:hAnsi="Times New Roman" w:cs="Times New Roman"/>
          <w:i/>
          <w:sz w:val="28"/>
          <w:szCs w:val="28"/>
        </w:rPr>
      </w:pPr>
    </w:p>
    <w:p w:rsidR="00AC1FF8" w:rsidRPr="004F7B00" w:rsidRDefault="00AC1FF8" w:rsidP="00AC1FF8">
      <w:pPr>
        <w:spacing w:after="0" w:line="240" w:lineRule="auto"/>
        <w:ind w:firstLine="709"/>
        <w:jc w:val="both"/>
        <w:rPr>
          <w:rFonts w:ascii="Times New Roman" w:hAnsi="Times New Roman" w:cs="Times New Roman"/>
          <w:i/>
          <w:sz w:val="28"/>
          <w:szCs w:val="28"/>
        </w:rPr>
      </w:pPr>
      <w:r w:rsidRPr="004F7B00">
        <w:rPr>
          <w:rFonts w:ascii="Times New Roman" w:hAnsi="Times New Roman" w:cs="Times New Roman"/>
          <w:i/>
          <w:sz w:val="28"/>
          <w:szCs w:val="28"/>
        </w:rPr>
        <w:t>Завдання 3.</w:t>
      </w:r>
      <w:r w:rsidR="004F7B00" w:rsidRPr="004F7B00">
        <w:rPr>
          <w:rFonts w:ascii="Times New Roman" w:hAnsi="Times New Roman" w:cs="Times New Roman"/>
          <w:i/>
          <w:sz w:val="28"/>
          <w:szCs w:val="28"/>
        </w:rPr>
        <w:t>1.3</w:t>
      </w:r>
      <w:r w:rsidRPr="004F7B00">
        <w:rPr>
          <w:rFonts w:ascii="Times New Roman" w:hAnsi="Times New Roman" w:cs="Times New Roman"/>
          <w:i/>
          <w:sz w:val="28"/>
          <w:szCs w:val="28"/>
        </w:rPr>
        <w:t xml:space="preserve"> Складання Програми ревізії.</w:t>
      </w:r>
    </w:p>
    <w:p w:rsidR="000F0099" w:rsidRPr="000F0099" w:rsidRDefault="00AC1FF8" w:rsidP="00733FD1">
      <w:pPr>
        <w:widowControl w:val="0"/>
        <w:spacing w:after="0" w:line="240" w:lineRule="auto"/>
        <w:ind w:firstLine="709"/>
        <w:jc w:val="both"/>
        <w:rPr>
          <w:rFonts w:ascii="Times New Roman" w:hAnsi="Times New Roman" w:cs="Times New Roman"/>
          <w:sz w:val="28"/>
          <w:szCs w:val="28"/>
        </w:rPr>
      </w:pPr>
      <w:r w:rsidRPr="00AC1FF8">
        <w:rPr>
          <w:rFonts w:ascii="Times New Roman" w:hAnsi="Times New Roman" w:cs="Times New Roman"/>
          <w:sz w:val="28"/>
          <w:szCs w:val="28"/>
        </w:rPr>
        <w:t>Необхідно скласти Програму комплексної р</w:t>
      </w:r>
      <w:r>
        <w:rPr>
          <w:rFonts w:ascii="Times New Roman" w:hAnsi="Times New Roman" w:cs="Times New Roman"/>
          <w:sz w:val="28"/>
          <w:szCs w:val="28"/>
        </w:rPr>
        <w:t>евізії установи, що перевіряєть</w:t>
      </w:r>
      <w:r w:rsidRPr="00AC1FF8">
        <w:rPr>
          <w:rFonts w:ascii="Times New Roman" w:hAnsi="Times New Roman" w:cs="Times New Roman"/>
          <w:sz w:val="28"/>
          <w:szCs w:val="28"/>
        </w:rPr>
        <w:t>ся, спираючись на її стислу хар</w:t>
      </w:r>
      <w:r>
        <w:rPr>
          <w:rFonts w:ascii="Times New Roman" w:hAnsi="Times New Roman" w:cs="Times New Roman"/>
          <w:sz w:val="28"/>
          <w:szCs w:val="28"/>
        </w:rPr>
        <w:t>актеристику, надану в завданні 3</w:t>
      </w:r>
      <w:r w:rsidRPr="00AC1FF8">
        <w:rPr>
          <w:rFonts w:ascii="Times New Roman" w:hAnsi="Times New Roman" w:cs="Times New Roman"/>
          <w:sz w:val="28"/>
          <w:szCs w:val="28"/>
        </w:rPr>
        <w:t>.</w:t>
      </w:r>
      <w:r w:rsidR="00157477">
        <w:rPr>
          <w:rFonts w:ascii="Times New Roman" w:hAnsi="Times New Roman" w:cs="Times New Roman"/>
          <w:sz w:val="28"/>
          <w:szCs w:val="28"/>
        </w:rPr>
        <w:t>1.</w:t>
      </w:r>
      <w:r w:rsidRPr="00AC1FF8">
        <w:rPr>
          <w:rFonts w:ascii="Times New Roman" w:hAnsi="Times New Roman" w:cs="Times New Roman"/>
          <w:sz w:val="28"/>
          <w:szCs w:val="28"/>
        </w:rPr>
        <w:t>2. При складанні Програми припускається, що ревізія проводиться одним ревізором.</w:t>
      </w:r>
      <w:r w:rsidR="000F0099" w:rsidRPr="000F0099">
        <w:t xml:space="preserve"> </w:t>
      </w:r>
      <w:r w:rsidR="000F0099" w:rsidRPr="000F0099">
        <w:rPr>
          <w:rFonts w:ascii="Times New Roman" w:hAnsi="Times New Roman" w:cs="Times New Roman"/>
          <w:sz w:val="28"/>
          <w:szCs w:val="28"/>
        </w:rPr>
        <w:t>На підставі проведеного аналізу інформації щодо діяльності об’єкта контролю керівник ревізійної групи визначається з питаннями програми ревізії, затратами трудових ресурсів, термінами, а також відбирає найбільш ризикові господарські операції об’єкту контролю, що заслуговують більш ретельної перевірки в ході проведення ревізії.</w:t>
      </w:r>
    </w:p>
    <w:p w:rsidR="000F0099" w:rsidRPr="000F0099" w:rsidRDefault="000F0099" w:rsidP="00733FD1">
      <w:pPr>
        <w:widowControl w:val="0"/>
        <w:spacing w:after="0" w:line="240" w:lineRule="auto"/>
        <w:ind w:firstLine="709"/>
        <w:jc w:val="both"/>
        <w:rPr>
          <w:rFonts w:ascii="Times New Roman" w:hAnsi="Times New Roman" w:cs="Times New Roman"/>
          <w:sz w:val="28"/>
          <w:szCs w:val="28"/>
        </w:rPr>
      </w:pPr>
      <w:r w:rsidRPr="000F0099">
        <w:rPr>
          <w:rFonts w:ascii="Times New Roman" w:hAnsi="Times New Roman" w:cs="Times New Roman"/>
          <w:sz w:val="28"/>
          <w:szCs w:val="28"/>
        </w:rPr>
        <w:t>Програма ревізії складається в двох примірниках. В програмі зазначається найменування об'єкта контролю, тема, період та питання, що підлягають ревізії відповідно до компетенції органів Держфінінспекції. Програма затверджується керівником органу Держфінінспекції чи його заступником.</w:t>
      </w:r>
    </w:p>
    <w:p w:rsidR="005B2901" w:rsidRDefault="000F0099" w:rsidP="00733FD1">
      <w:pPr>
        <w:widowControl w:val="0"/>
        <w:spacing w:after="0" w:line="240" w:lineRule="auto"/>
        <w:ind w:firstLine="709"/>
        <w:jc w:val="both"/>
        <w:rPr>
          <w:rFonts w:ascii="Times New Roman" w:hAnsi="Times New Roman" w:cs="Times New Roman"/>
          <w:sz w:val="28"/>
          <w:szCs w:val="28"/>
        </w:rPr>
      </w:pPr>
      <w:r w:rsidRPr="000F0099">
        <w:rPr>
          <w:rFonts w:ascii="Times New Roman" w:hAnsi="Times New Roman" w:cs="Times New Roman"/>
          <w:sz w:val="28"/>
          <w:szCs w:val="28"/>
        </w:rPr>
        <w:t>Якщо об’єкт контролю є бюджетною установою, програма ревізії складається з дотриманням Примірної програми ревізії бюджетної установи, затвердженої наказом Держфінінспекції від 14.10.2011 № 14</w:t>
      </w:r>
    </w:p>
    <w:p w:rsidR="00157477" w:rsidRPr="00157477" w:rsidRDefault="00733FD1" w:rsidP="00733FD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питання примірної програми ревізії бюджетної установи</w:t>
      </w:r>
      <w:r w:rsidR="00157477" w:rsidRPr="00157477">
        <w:rPr>
          <w:rFonts w:ascii="Times New Roman" w:hAnsi="Times New Roman" w:cs="Times New Roman"/>
          <w:sz w:val="28"/>
          <w:szCs w:val="28"/>
        </w:rPr>
        <w:t>:</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 Стан усунення порушень та недоліків, виявлених попередніми ревізіями (перевірками).</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2. Стан виконання функцій головного розпорядника бюджетних коштів(2).</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3. Виконання функцій з управління об'єктами державної або комунальної власності. Затвердження та внесення змін до фінансових планів суб'єктів господарювання державного та комунального секторів економіки, які входять до сфери управління бюджетної установи(3).</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4. Дослідження організації і стану контрольно-ревізійної роботи (у разі, якщо під час ревізії перевіряється діяльність бюджетної установи до 1 січня 2012 року) та/або внутрішнього аудиту (у разі, якщо під час ревізії перевіряється діяльність бюджетної установи з 1 січня 2012 року)(4).</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5. Складання та затвердження кошторису, внесення до нього змін. Загальний стан виконання кошторису.</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6. Ведення касових операцій. Розрахунки з підзвітними особами, у тому числі щодо видатків на відрядження(5).</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7. Операції на реєстраційних рахунках, відкритих в органах Державної казначейської служби, та рахунках в установах банків.</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8. Штатна дисципліна. Оплата праці працівників та нарахування на заробітну плату.</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9. Організація та здійснення державних закупівель.</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10. Взяття та облік зобов'язань, у тому числі фінансових. Стан розрахункової дисципліни та виконання господарських угод.</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11. Стан збереження майна, використання оборотних та необоротних активів.</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12. Видатки на капітальне будівництво, реконструкцію та ремонт.</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13. Утворення та використання власних надходжень бюджетних установ. Надання адміністративних послуг.</w:t>
      </w:r>
    </w:p>
    <w:p w:rsidR="00AC1FF8"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14. Складання бюджетної та фінансової, у тому числі зведеної,</w:t>
      </w:r>
      <w:r w:rsidR="00733FD1">
        <w:rPr>
          <w:rFonts w:ascii="Times New Roman" w:hAnsi="Times New Roman" w:cs="Times New Roman"/>
          <w:sz w:val="28"/>
          <w:szCs w:val="28"/>
        </w:rPr>
        <w:t xml:space="preserve"> звітності та її достовірність.</w:t>
      </w:r>
    </w:p>
    <w:p w:rsidR="00733FD1" w:rsidRDefault="00733FD1" w:rsidP="00733FD1">
      <w:pPr>
        <w:widowControl w:val="0"/>
        <w:spacing w:after="0" w:line="240" w:lineRule="auto"/>
        <w:ind w:firstLine="709"/>
        <w:jc w:val="both"/>
        <w:rPr>
          <w:rFonts w:ascii="Times New Roman" w:hAnsi="Times New Roman" w:cs="Times New Roman"/>
          <w:sz w:val="28"/>
          <w:szCs w:val="28"/>
        </w:rPr>
      </w:pPr>
      <w:r w:rsidRPr="000F0099">
        <w:rPr>
          <w:rFonts w:ascii="Times New Roman" w:hAnsi="Times New Roman" w:cs="Times New Roman"/>
          <w:sz w:val="28"/>
          <w:szCs w:val="28"/>
        </w:rPr>
        <w:t>.</w:t>
      </w:r>
      <w:r w:rsidRPr="00AC1FF8">
        <w:rPr>
          <w:rFonts w:ascii="Times New Roman" w:hAnsi="Times New Roman" w:cs="Times New Roman"/>
          <w:sz w:val="28"/>
          <w:szCs w:val="28"/>
        </w:rPr>
        <w:t xml:space="preserve"> Програ</w:t>
      </w:r>
      <w:r>
        <w:rPr>
          <w:rFonts w:ascii="Times New Roman" w:hAnsi="Times New Roman" w:cs="Times New Roman"/>
          <w:sz w:val="28"/>
          <w:szCs w:val="28"/>
        </w:rPr>
        <w:t>ма ревізії складається згідно із</w:t>
      </w:r>
      <w:r w:rsidRPr="00AC1FF8">
        <w:rPr>
          <w:rFonts w:ascii="Times New Roman" w:hAnsi="Times New Roman" w:cs="Times New Roman"/>
          <w:sz w:val="28"/>
          <w:szCs w:val="28"/>
        </w:rPr>
        <w:t xml:space="preserve"> </w:t>
      </w:r>
      <w:r w:rsidRPr="00DF4EB5">
        <w:rPr>
          <w:rFonts w:ascii="Times New Roman" w:hAnsi="Times New Roman" w:cs="Times New Roman"/>
          <w:sz w:val="28"/>
          <w:szCs w:val="28"/>
        </w:rPr>
        <w:t>рис.3.2.</w:t>
      </w:r>
    </w:p>
    <w:p w:rsidR="00733FD1" w:rsidRDefault="00733FD1" w:rsidP="00733FD1">
      <w:pPr>
        <w:widowControl w:val="0"/>
        <w:spacing w:after="0" w:line="240" w:lineRule="auto"/>
        <w:ind w:firstLine="709"/>
        <w:jc w:val="both"/>
        <w:rPr>
          <w:rFonts w:ascii="Times New Roman" w:hAnsi="Times New Roman" w:cs="Times New Roman"/>
          <w:sz w:val="28"/>
          <w:szCs w:val="28"/>
        </w:rPr>
      </w:pPr>
    </w:p>
    <w:tbl>
      <w:tblPr>
        <w:tblpPr w:leftFromText="180" w:rightFromText="180" w:vertAnchor="text" w:horzAnchor="page" w:tblpXSpec="center" w:tblpY="105"/>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33FD1" w:rsidTr="00733FD1">
        <w:trPr>
          <w:trHeight w:val="6821"/>
        </w:trPr>
        <w:tc>
          <w:tcPr>
            <w:tcW w:w="9840" w:type="dxa"/>
          </w:tcPr>
          <w:p w:rsidR="00733FD1" w:rsidRPr="00AC1FF8" w:rsidRDefault="00733FD1" w:rsidP="00733FD1">
            <w:pPr>
              <w:tabs>
                <w:tab w:val="left" w:pos="4585"/>
              </w:tabs>
              <w:spacing w:after="0" w:line="240" w:lineRule="auto"/>
              <w:ind w:firstLine="380"/>
              <w:jc w:val="both"/>
              <w:rPr>
                <w:rFonts w:ascii="Times New Roman" w:hAnsi="Times New Roman" w:cs="Times New Roman"/>
                <w:sz w:val="24"/>
                <w:szCs w:val="24"/>
              </w:rPr>
            </w:pPr>
            <w:r w:rsidRPr="00AC1FF8">
              <w:rPr>
                <w:rStyle w:val="280"/>
                <w:rFonts w:ascii="Times New Roman" w:hAnsi="Times New Roman" w:cs="Times New Roman"/>
                <w:sz w:val="24"/>
                <w:szCs w:val="24"/>
              </w:rPr>
              <w:t>Погоджено:</w:t>
            </w:r>
            <w:r w:rsidRPr="00AC1FF8">
              <w:rPr>
                <w:rStyle w:val="280"/>
                <w:rFonts w:ascii="Times New Roman" w:hAnsi="Times New Roman" w:cs="Times New Roman"/>
                <w:sz w:val="24"/>
                <w:szCs w:val="24"/>
              </w:rPr>
              <w:tab/>
            </w:r>
            <w:r>
              <w:rPr>
                <w:rStyle w:val="280"/>
                <w:rFonts w:ascii="Times New Roman" w:hAnsi="Times New Roman" w:cs="Times New Roman"/>
                <w:sz w:val="24"/>
                <w:szCs w:val="24"/>
              </w:rPr>
              <w:t xml:space="preserve">                            </w:t>
            </w:r>
            <w:r w:rsidRPr="00AC1FF8">
              <w:rPr>
                <w:rStyle w:val="280"/>
                <w:rFonts w:ascii="Times New Roman" w:hAnsi="Times New Roman" w:cs="Times New Roman"/>
                <w:sz w:val="24"/>
                <w:szCs w:val="24"/>
              </w:rPr>
              <w:t>Затверджую:</w:t>
            </w:r>
          </w:p>
          <w:p w:rsidR="00733FD1" w:rsidRPr="00AC1FF8" w:rsidRDefault="00733FD1" w:rsidP="00733FD1">
            <w:pPr>
              <w:tabs>
                <w:tab w:val="left" w:pos="4585"/>
              </w:tabs>
              <w:spacing w:after="90" w:line="240" w:lineRule="auto"/>
              <w:ind w:firstLine="380"/>
              <w:jc w:val="both"/>
              <w:rPr>
                <w:rFonts w:ascii="Times New Roman" w:hAnsi="Times New Roman" w:cs="Times New Roman"/>
                <w:sz w:val="24"/>
                <w:szCs w:val="24"/>
              </w:rPr>
            </w:pPr>
            <w:r w:rsidRPr="00AC1FF8">
              <w:rPr>
                <w:rStyle w:val="280"/>
                <w:rFonts w:ascii="Times New Roman" w:hAnsi="Times New Roman" w:cs="Times New Roman"/>
                <w:sz w:val="24"/>
                <w:szCs w:val="24"/>
              </w:rPr>
              <w:t>начальник відділу</w:t>
            </w:r>
            <w:r w:rsidRPr="00AC1FF8">
              <w:rPr>
                <w:rStyle w:val="280"/>
                <w:rFonts w:ascii="Times New Roman" w:hAnsi="Times New Roman" w:cs="Times New Roman"/>
                <w:sz w:val="24"/>
                <w:szCs w:val="24"/>
              </w:rPr>
              <w:tab/>
            </w:r>
            <w:r>
              <w:rPr>
                <w:rStyle w:val="280"/>
                <w:rFonts w:ascii="Times New Roman" w:hAnsi="Times New Roman" w:cs="Times New Roman"/>
                <w:sz w:val="24"/>
                <w:szCs w:val="24"/>
              </w:rPr>
              <w:t xml:space="preserve">                             </w:t>
            </w:r>
            <w:r w:rsidRPr="00AC1FF8">
              <w:rPr>
                <w:rStyle w:val="280"/>
                <w:rFonts w:ascii="Times New Roman" w:hAnsi="Times New Roman" w:cs="Times New Roman"/>
                <w:sz w:val="24"/>
                <w:szCs w:val="24"/>
              </w:rPr>
              <w:t>заступник начальника</w:t>
            </w:r>
          </w:p>
          <w:p w:rsidR="00733FD1" w:rsidRDefault="00733FD1" w:rsidP="00733FD1">
            <w:pPr>
              <w:tabs>
                <w:tab w:val="left" w:leader="dot" w:pos="5535"/>
              </w:tabs>
              <w:spacing w:after="0" w:line="240" w:lineRule="auto"/>
              <w:ind w:left="4700"/>
              <w:jc w:val="both"/>
              <w:rPr>
                <w:rStyle w:val="280"/>
                <w:rFonts w:ascii="Times New Roman" w:hAnsi="Times New Roman" w:cs="Times New Roman"/>
                <w:sz w:val="24"/>
                <w:szCs w:val="24"/>
              </w:rPr>
            </w:pPr>
            <w:r>
              <w:rPr>
                <w:rStyle w:val="280"/>
                <w:rFonts w:ascii="Times New Roman" w:hAnsi="Times New Roman" w:cs="Times New Roman"/>
                <w:sz w:val="24"/>
                <w:szCs w:val="24"/>
                <w:lang w:val="ru-RU" w:eastAsia="ru-RU" w:bidi="ru-RU"/>
              </w:rPr>
              <w:t xml:space="preserve">                           ДФІ</w:t>
            </w:r>
            <w:r w:rsidRPr="00AC1FF8">
              <w:rPr>
                <w:rStyle w:val="280"/>
                <w:rFonts w:ascii="Times New Roman" w:hAnsi="Times New Roman" w:cs="Times New Roman"/>
                <w:sz w:val="24"/>
                <w:szCs w:val="24"/>
                <w:lang w:val="ru-RU" w:eastAsia="ru-RU" w:bidi="ru-RU"/>
              </w:rPr>
              <w:t xml:space="preserve"> </w:t>
            </w:r>
            <w:r w:rsidRPr="00AC1FF8">
              <w:rPr>
                <w:rStyle w:val="280"/>
                <w:rFonts w:ascii="Times New Roman" w:hAnsi="Times New Roman" w:cs="Times New Roman"/>
                <w:sz w:val="24"/>
                <w:szCs w:val="24"/>
              </w:rPr>
              <w:t>в</w:t>
            </w:r>
            <w:r>
              <w:rPr>
                <w:rStyle w:val="280"/>
                <w:rFonts w:ascii="Times New Roman" w:hAnsi="Times New Roman" w:cs="Times New Roman"/>
                <w:sz w:val="24"/>
                <w:szCs w:val="24"/>
              </w:rPr>
              <w:t>....................</w:t>
            </w:r>
            <w:r w:rsidRPr="00AC1FF8">
              <w:rPr>
                <w:rStyle w:val="280"/>
                <w:rFonts w:ascii="Times New Roman" w:hAnsi="Times New Roman" w:cs="Times New Roman"/>
                <w:sz w:val="24"/>
                <w:szCs w:val="24"/>
              </w:rPr>
              <w:t>області</w:t>
            </w:r>
          </w:p>
          <w:p w:rsidR="00733FD1" w:rsidRDefault="00733FD1" w:rsidP="00733FD1">
            <w:pPr>
              <w:tabs>
                <w:tab w:val="left" w:leader="dot" w:pos="5535"/>
              </w:tabs>
              <w:spacing w:after="0" w:line="240" w:lineRule="auto"/>
              <w:ind w:left="4700"/>
              <w:jc w:val="both"/>
              <w:rPr>
                <w:rStyle w:val="280"/>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Style w:val="280"/>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r>
              <w:rPr>
                <w:rFonts w:ascii="Times New Roman" w:hAnsi="Times New Roman" w:cs="Times New Roman"/>
                <w:sz w:val="24"/>
                <w:szCs w:val="24"/>
              </w:rPr>
              <w:t>«…..</w:t>
            </w:r>
            <w:r w:rsidRPr="00AC1FF8">
              <w:rPr>
                <w:rFonts w:ascii="Times New Roman" w:hAnsi="Times New Roman" w:cs="Times New Roman"/>
                <w:sz w:val="24"/>
                <w:szCs w:val="24"/>
              </w:rPr>
              <w:t>»</w:t>
            </w:r>
            <w:r w:rsidRPr="00AC1FF8">
              <w:rPr>
                <w:rFonts w:ascii="Times New Roman" w:hAnsi="Times New Roman" w:cs="Times New Roman"/>
                <w:sz w:val="24"/>
                <w:szCs w:val="24"/>
              </w:rPr>
              <w:tab/>
            </w:r>
            <w:r>
              <w:rPr>
                <w:rFonts w:ascii="Times New Roman" w:hAnsi="Times New Roman" w:cs="Times New Roman"/>
                <w:sz w:val="24"/>
                <w:szCs w:val="24"/>
              </w:rPr>
              <w:t>…………………………….201</w:t>
            </w:r>
            <w:r w:rsidRPr="00AC1FF8">
              <w:rPr>
                <w:rFonts w:ascii="Times New Roman" w:hAnsi="Times New Roman" w:cs="Times New Roman"/>
                <w:sz w:val="24"/>
                <w:szCs w:val="24"/>
              </w:rPr>
              <w:t>_ р.</w:t>
            </w: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Pr="00813B94" w:rsidRDefault="00733FD1" w:rsidP="00733FD1">
            <w:pPr>
              <w:tabs>
                <w:tab w:val="left" w:leader="dot" w:pos="5535"/>
              </w:tabs>
              <w:spacing w:after="0" w:line="240" w:lineRule="auto"/>
              <w:jc w:val="center"/>
              <w:rPr>
                <w:rFonts w:ascii="Times New Roman" w:hAnsi="Times New Roman" w:cs="Times New Roman"/>
                <w:b/>
                <w:sz w:val="28"/>
                <w:szCs w:val="28"/>
              </w:rPr>
            </w:pPr>
            <w:r w:rsidRPr="00813B94">
              <w:rPr>
                <w:rFonts w:ascii="Times New Roman" w:hAnsi="Times New Roman" w:cs="Times New Roman"/>
                <w:b/>
                <w:sz w:val="28"/>
                <w:szCs w:val="28"/>
              </w:rPr>
              <w:t>ПРОГРАМА</w:t>
            </w:r>
          </w:p>
          <w:p w:rsidR="00733FD1" w:rsidRPr="00813B94" w:rsidRDefault="00733FD1" w:rsidP="00733FD1">
            <w:pPr>
              <w:tabs>
                <w:tab w:val="left" w:leader="dot" w:pos="5535"/>
              </w:tabs>
              <w:spacing w:after="0" w:line="240" w:lineRule="auto"/>
              <w:jc w:val="center"/>
              <w:rPr>
                <w:rFonts w:ascii="Times New Roman" w:hAnsi="Times New Roman" w:cs="Times New Roman"/>
                <w:b/>
                <w:sz w:val="28"/>
                <w:szCs w:val="28"/>
              </w:rPr>
            </w:pPr>
            <w:r w:rsidRPr="00813B94">
              <w:rPr>
                <w:rFonts w:ascii="Times New Roman" w:hAnsi="Times New Roman" w:cs="Times New Roman"/>
                <w:b/>
                <w:sz w:val="28"/>
                <w:szCs w:val="28"/>
              </w:rPr>
              <w:t>проведення ревізії фінансово-господарської діяльності за період з</w:t>
            </w:r>
            <w:r w:rsidRPr="00813B94">
              <w:rPr>
                <w:rFonts w:ascii="Times New Roman" w:hAnsi="Times New Roman" w:cs="Times New Roman"/>
                <w:b/>
                <w:sz w:val="28"/>
                <w:szCs w:val="28"/>
              </w:rPr>
              <w:tab/>
              <w:t>по</w:t>
            </w:r>
            <w:r w:rsidRPr="00813B94">
              <w:rPr>
                <w:rFonts w:ascii="Times New Roman" w:hAnsi="Times New Roman" w:cs="Times New Roman"/>
                <w:b/>
                <w:sz w:val="28"/>
                <w:szCs w:val="28"/>
              </w:rPr>
              <w:tab/>
            </w:r>
          </w:p>
          <w:p w:rsidR="00733FD1" w:rsidRPr="00813B94" w:rsidRDefault="00733FD1" w:rsidP="00733FD1">
            <w:pPr>
              <w:tabs>
                <w:tab w:val="left" w:leader="dot" w:pos="5535"/>
              </w:tabs>
              <w:spacing w:after="0" w:line="240" w:lineRule="auto"/>
              <w:jc w:val="center"/>
              <w:rPr>
                <w:rFonts w:ascii="Times New Roman" w:hAnsi="Times New Roman" w:cs="Times New Roman"/>
                <w:b/>
                <w:sz w:val="28"/>
                <w:szCs w:val="28"/>
              </w:rPr>
            </w:pPr>
          </w:p>
          <w:tbl>
            <w:tblPr>
              <w:tblOverlap w:val="never"/>
              <w:tblW w:w="0" w:type="auto"/>
              <w:tblCellMar>
                <w:left w:w="10" w:type="dxa"/>
                <w:right w:w="10" w:type="dxa"/>
              </w:tblCellMar>
              <w:tblLook w:val="04A0" w:firstRow="1" w:lastRow="0" w:firstColumn="1" w:lastColumn="0" w:noHBand="0" w:noVBand="1"/>
            </w:tblPr>
            <w:tblGrid>
              <w:gridCol w:w="1807"/>
              <w:gridCol w:w="7570"/>
            </w:tblGrid>
            <w:tr w:rsidR="00733FD1" w:rsidTr="00590D5E">
              <w:trPr>
                <w:trHeight w:hRule="exact" w:val="525"/>
              </w:trPr>
              <w:tc>
                <w:tcPr>
                  <w:tcW w:w="1807" w:type="dxa"/>
                  <w:tcBorders>
                    <w:top w:val="single" w:sz="4" w:space="0" w:color="auto"/>
                    <w:left w:val="single" w:sz="4" w:space="0" w:color="auto"/>
                  </w:tcBorders>
                  <w:shd w:val="clear" w:color="auto" w:fill="FFFFFF"/>
                  <w:vAlign w:val="center"/>
                </w:tcPr>
                <w:p w:rsidR="00733FD1" w:rsidRPr="00AC1FF8" w:rsidRDefault="00733FD1" w:rsidP="00A61334">
                  <w:pPr>
                    <w:pStyle w:val="20"/>
                    <w:framePr w:hSpace="180" w:wrap="around" w:vAnchor="text" w:hAnchor="page" w:xAlign="center" w:y="105"/>
                    <w:shd w:val="clear" w:color="auto" w:fill="auto"/>
                    <w:spacing w:before="0" w:line="240" w:lineRule="auto"/>
                    <w:ind w:firstLine="0"/>
                    <w:jc w:val="center"/>
                    <w:rPr>
                      <w:sz w:val="24"/>
                      <w:szCs w:val="24"/>
                    </w:rPr>
                  </w:pPr>
                  <w:r w:rsidRPr="00AC1FF8">
                    <w:rPr>
                      <w:rStyle w:val="2ArialNarrow8pt"/>
                      <w:rFonts w:ascii="Times New Roman" w:hAnsi="Times New Roman" w:cs="Times New Roman"/>
                      <w:sz w:val="24"/>
                      <w:szCs w:val="24"/>
                    </w:rPr>
                    <w:t>№ з/п</w:t>
                  </w:r>
                </w:p>
              </w:tc>
              <w:tc>
                <w:tcPr>
                  <w:tcW w:w="7570" w:type="dxa"/>
                  <w:tcBorders>
                    <w:top w:val="single" w:sz="4" w:space="0" w:color="auto"/>
                    <w:left w:val="single" w:sz="4" w:space="0" w:color="auto"/>
                    <w:right w:val="single" w:sz="4" w:space="0" w:color="auto"/>
                  </w:tcBorders>
                  <w:shd w:val="clear" w:color="auto" w:fill="FFFFFF"/>
                  <w:vAlign w:val="center"/>
                </w:tcPr>
                <w:p w:rsidR="00733FD1" w:rsidRPr="00AC1FF8" w:rsidRDefault="00733FD1" w:rsidP="00A61334">
                  <w:pPr>
                    <w:pStyle w:val="20"/>
                    <w:framePr w:hSpace="180" w:wrap="around" w:vAnchor="text" w:hAnchor="page" w:xAlign="center" w:y="105"/>
                    <w:shd w:val="clear" w:color="auto" w:fill="auto"/>
                    <w:spacing w:before="0" w:line="240" w:lineRule="auto"/>
                    <w:ind w:firstLine="0"/>
                    <w:jc w:val="center"/>
                    <w:rPr>
                      <w:sz w:val="24"/>
                      <w:szCs w:val="24"/>
                    </w:rPr>
                  </w:pPr>
                  <w:r w:rsidRPr="00AC1FF8">
                    <w:rPr>
                      <w:rStyle w:val="2ArialNarrow8pt"/>
                      <w:rFonts w:ascii="Times New Roman" w:hAnsi="Times New Roman" w:cs="Times New Roman"/>
                      <w:sz w:val="24"/>
                      <w:szCs w:val="24"/>
                    </w:rPr>
                    <w:t>Питання ревізії</w:t>
                  </w:r>
                </w:p>
              </w:tc>
            </w:tr>
            <w:tr w:rsidR="00733FD1" w:rsidTr="00590D5E">
              <w:trPr>
                <w:trHeight w:hRule="exact" w:val="333"/>
              </w:trPr>
              <w:tc>
                <w:tcPr>
                  <w:tcW w:w="1807" w:type="dxa"/>
                  <w:tcBorders>
                    <w:top w:val="single" w:sz="4" w:space="0" w:color="auto"/>
                    <w:left w:val="single" w:sz="4" w:space="0" w:color="auto"/>
                  </w:tcBorders>
                  <w:shd w:val="clear" w:color="auto" w:fill="FFFFFF"/>
                  <w:vAlign w:val="bottom"/>
                </w:tcPr>
                <w:p w:rsidR="00733FD1" w:rsidRPr="00AC1FF8" w:rsidRDefault="00733FD1" w:rsidP="00A61334">
                  <w:pPr>
                    <w:pStyle w:val="20"/>
                    <w:framePr w:hSpace="180" w:wrap="around" w:vAnchor="text" w:hAnchor="page" w:xAlign="center" w:y="105"/>
                    <w:shd w:val="clear" w:color="auto" w:fill="auto"/>
                    <w:spacing w:before="0" w:line="240" w:lineRule="auto"/>
                    <w:ind w:firstLine="0"/>
                    <w:jc w:val="center"/>
                    <w:rPr>
                      <w:sz w:val="24"/>
                      <w:szCs w:val="24"/>
                    </w:rPr>
                  </w:pPr>
                  <w:r w:rsidRPr="00AC1FF8">
                    <w:rPr>
                      <w:rStyle w:val="2ArialNarrow8pt"/>
                      <w:rFonts w:ascii="Times New Roman" w:hAnsi="Times New Roman" w:cs="Times New Roman"/>
                      <w:sz w:val="24"/>
                      <w:szCs w:val="24"/>
                    </w:rPr>
                    <w:t>1</w:t>
                  </w:r>
                </w:p>
              </w:tc>
              <w:tc>
                <w:tcPr>
                  <w:tcW w:w="7570" w:type="dxa"/>
                  <w:tcBorders>
                    <w:top w:val="single" w:sz="4" w:space="0" w:color="auto"/>
                    <w:left w:val="single" w:sz="4" w:space="0" w:color="auto"/>
                    <w:right w:val="single" w:sz="4" w:space="0" w:color="auto"/>
                  </w:tcBorders>
                  <w:shd w:val="clear" w:color="auto" w:fill="FFFFFF"/>
                  <w:vAlign w:val="bottom"/>
                </w:tcPr>
                <w:p w:rsidR="00733FD1" w:rsidRPr="00AC1FF8" w:rsidRDefault="00733FD1" w:rsidP="00A61334">
                  <w:pPr>
                    <w:pStyle w:val="20"/>
                    <w:framePr w:hSpace="180" w:wrap="around" w:vAnchor="text" w:hAnchor="page" w:xAlign="center" w:y="105"/>
                    <w:shd w:val="clear" w:color="auto" w:fill="auto"/>
                    <w:spacing w:before="0" w:line="240" w:lineRule="auto"/>
                    <w:ind w:firstLine="0"/>
                    <w:jc w:val="center"/>
                    <w:rPr>
                      <w:sz w:val="24"/>
                      <w:szCs w:val="24"/>
                    </w:rPr>
                  </w:pPr>
                  <w:r w:rsidRPr="00AC1FF8">
                    <w:rPr>
                      <w:rStyle w:val="2ArialNarrow8pt"/>
                      <w:rFonts w:ascii="Times New Roman" w:hAnsi="Times New Roman" w:cs="Times New Roman"/>
                      <w:sz w:val="24"/>
                      <w:szCs w:val="24"/>
                    </w:rPr>
                    <w:t>2</w:t>
                  </w:r>
                </w:p>
              </w:tc>
            </w:tr>
            <w:tr w:rsidR="00733FD1" w:rsidTr="00590D5E">
              <w:trPr>
                <w:trHeight w:hRule="exact" w:val="351"/>
              </w:trPr>
              <w:tc>
                <w:tcPr>
                  <w:tcW w:w="1807" w:type="dxa"/>
                  <w:tcBorders>
                    <w:top w:val="single" w:sz="4" w:space="0" w:color="auto"/>
                    <w:left w:val="single" w:sz="4" w:space="0" w:color="auto"/>
                    <w:bottom w:val="single" w:sz="4" w:space="0" w:color="auto"/>
                  </w:tcBorders>
                  <w:shd w:val="clear" w:color="auto" w:fill="FFFFFF"/>
                </w:tcPr>
                <w:p w:rsidR="00733FD1" w:rsidRDefault="00733FD1" w:rsidP="00A61334">
                  <w:pPr>
                    <w:framePr w:hSpace="180" w:wrap="around" w:vAnchor="text" w:hAnchor="page" w:xAlign="center" w:y="105"/>
                    <w:spacing w:line="240" w:lineRule="auto"/>
                    <w:rPr>
                      <w:sz w:val="10"/>
                      <w:szCs w:val="10"/>
                    </w:rPr>
                  </w:pPr>
                </w:p>
              </w:tc>
              <w:tc>
                <w:tcPr>
                  <w:tcW w:w="7570" w:type="dxa"/>
                  <w:tcBorders>
                    <w:top w:val="single" w:sz="4" w:space="0" w:color="auto"/>
                    <w:left w:val="single" w:sz="4" w:space="0" w:color="auto"/>
                    <w:bottom w:val="single" w:sz="4" w:space="0" w:color="auto"/>
                    <w:right w:val="single" w:sz="4" w:space="0" w:color="auto"/>
                  </w:tcBorders>
                  <w:shd w:val="clear" w:color="auto" w:fill="FFFFFF"/>
                </w:tcPr>
                <w:p w:rsidR="00733FD1" w:rsidRDefault="00733FD1" w:rsidP="00A61334">
                  <w:pPr>
                    <w:framePr w:hSpace="180" w:wrap="around" w:vAnchor="text" w:hAnchor="page" w:xAlign="center" w:y="105"/>
                    <w:spacing w:line="240" w:lineRule="auto"/>
                    <w:rPr>
                      <w:sz w:val="10"/>
                      <w:szCs w:val="10"/>
                    </w:rPr>
                  </w:pPr>
                </w:p>
              </w:tc>
            </w:tr>
          </w:tbl>
          <w:p w:rsidR="00733FD1" w:rsidRDefault="00733FD1" w:rsidP="00733FD1">
            <w:pPr>
              <w:tabs>
                <w:tab w:val="left" w:leader="dot" w:pos="5535"/>
              </w:tabs>
              <w:spacing w:after="0" w:line="240" w:lineRule="auto"/>
              <w:jc w:val="center"/>
              <w:rPr>
                <w:rFonts w:ascii="Times New Roman" w:hAnsi="Times New Roman" w:cs="Times New Roman"/>
                <w:b/>
                <w:sz w:val="24"/>
                <w:szCs w:val="24"/>
              </w:rPr>
            </w:pPr>
          </w:p>
          <w:p w:rsidR="00733FD1" w:rsidRDefault="00733FD1" w:rsidP="00733FD1">
            <w:pPr>
              <w:tabs>
                <w:tab w:val="left" w:leader="dot" w:pos="5535"/>
              </w:tabs>
              <w:spacing w:after="0" w:line="240" w:lineRule="auto"/>
              <w:jc w:val="center"/>
              <w:rPr>
                <w:rFonts w:ascii="Times New Roman" w:hAnsi="Times New Roman" w:cs="Times New Roman"/>
                <w:b/>
                <w:sz w:val="24"/>
                <w:szCs w:val="24"/>
              </w:rPr>
            </w:pPr>
          </w:p>
          <w:p w:rsidR="00733FD1" w:rsidRPr="00AC1FF8" w:rsidRDefault="00733FD1" w:rsidP="00733FD1">
            <w:pPr>
              <w:widowControl w:val="0"/>
              <w:tabs>
                <w:tab w:val="left" w:pos="4275"/>
                <w:tab w:val="left" w:leader="underscore" w:pos="5694"/>
              </w:tabs>
              <w:spacing w:after="0" w:line="240" w:lineRule="auto"/>
              <w:ind w:firstLine="380"/>
              <w:rPr>
                <w:rFonts w:ascii="Times New Roman" w:eastAsia="Segoe UI" w:hAnsi="Times New Roman" w:cs="Times New Roman"/>
                <w:color w:val="000000"/>
                <w:sz w:val="28"/>
                <w:szCs w:val="28"/>
                <w:lang w:eastAsia="uk-UA" w:bidi="uk-UA"/>
              </w:rPr>
            </w:pPr>
            <w:r w:rsidRPr="00AC1FF8">
              <w:rPr>
                <w:rFonts w:ascii="Times New Roman" w:eastAsia="Segoe UI" w:hAnsi="Times New Roman" w:cs="Times New Roman"/>
                <w:color w:val="000000"/>
                <w:sz w:val="28"/>
                <w:szCs w:val="28"/>
                <w:lang w:eastAsia="uk-UA" w:bidi="uk-UA"/>
              </w:rPr>
              <w:t>Начальник відділу</w:t>
            </w:r>
          </w:p>
          <w:p w:rsidR="00733FD1" w:rsidRPr="00733FD1" w:rsidRDefault="00733FD1" w:rsidP="00733FD1">
            <w:pPr>
              <w:widowControl w:val="0"/>
              <w:tabs>
                <w:tab w:val="left" w:pos="4275"/>
              </w:tabs>
              <w:spacing w:after="0" w:line="240" w:lineRule="auto"/>
              <w:ind w:firstLine="380"/>
              <w:rPr>
                <w:rFonts w:ascii="Times New Roman" w:eastAsia="Segoe UI" w:hAnsi="Times New Roman" w:cs="Times New Roman"/>
                <w:color w:val="000000"/>
                <w:sz w:val="28"/>
                <w:szCs w:val="28"/>
                <w:lang w:eastAsia="uk-UA" w:bidi="uk-UA"/>
              </w:rPr>
            </w:pPr>
            <w:r w:rsidRPr="00AC1FF8">
              <w:rPr>
                <w:rFonts w:ascii="Times New Roman" w:eastAsia="Segoe UI" w:hAnsi="Times New Roman" w:cs="Times New Roman"/>
                <w:color w:val="000000"/>
                <w:sz w:val="28"/>
                <w:szCs w:val="28"/>
                <w:lang w:eastAsia="uk-UA" w:bidi="uk-UA"/>
              </w:rPr>
              <w:t>(посада)</w:t>
            </w:r>
            <w:r w:rsidRPr="00AC1FF8">
              <w:rPr>
                <w:rFonts w:ascii="Times New Roman" w:eastAsia="Segoe UI" w:hAnsi="Times New Roman" w:cs="Times New Roman"/>
                <w:color w:val="000000"/>
                <w:sz w:val="28"/>
                <w:szCs w:val="28"/>
                <w:lang w:eastAsia="uk-UA" w:bidi="uk-UA"/>
              </w:rPr>
              <w:tab/>
            </w:r>
            <w:r>
              <w:rPr>
                <w:rFonts w:ascii="Times New Roman" w:eastAsia="Segoe UI" w:hAnsi="Times New Roman" w:cs="Times New Roman"/>
                <w:color w:val="000000"/>
                <w:sz w:val="28"/>
                <w:szCs w:val="28"/>
                <w:lang w:eastAsia="uk-UA" w:bidi="uk-UA"/>
              </w:rPr>
              <w:t xml:space="preserve">                                (ініціали, прізвище)</w:t>
            </w:r>
          </w:p>
          <w:p w:rsidR="00733FD1" w:rsidRDefault="00733FD1" w:rsidP="00733FD1">
            <w:pPr>
              <w:spacing w:after="0" w:line="240" w:lineRule="auto"/>
              <w:jc w:val="both"/>
              <w:rPr>
                <w:rFonts w:ascii="Times New Roman" w:hAnsi="Times New Roman" w:cs="Times New Roman"/>
                <w:sz w:val="28"/>
                <w:szCs w:val="28"/>
              </w:rPr>
            </w:pPr>
          </w:p>
        </w:tc>
      </w:tr>
    </w:tbl>
    <w:p w:rsidR="00DF4EB5" w:rsidRDefault="00DF4EB5" w:rsidP="00813B94">
      <w:pPr>
        <w:spacing w:after="0" w:line="240" w:lineRule="auto"/>
        <w:ind w:firstLine="709"/>
        <w:jc w:val="both"/>
        <w:rPr>
          <w:rFonts w:ascii="Times New Roman" w:hAnsi="Times New Roman" w:cs="Times New Roman"/>
          <w:sz w:val="28"/>
          <w:szCs w:val="28"/>
        </w:rPr>
      </w:pPr>
    </w:p>
    <w:p w:rsidR="00DF4EB5" w:rsidRPr="00DF4EB5" w:rsidRDefault="00DF4EB5" w:rsidP="00DF4EB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Рис3.2 Форма програми проведення ревізії</w:t>
      </w:r>
    </w:p>
    <w:p w:rsidR="00DF4EB5" w:rsidRDefault="00DF4EB5" w:rsidP="00813B94">
      <w:pPr>
        <w:spacing w:after="0" w:line="240" w:lineRule="auto"/>
        <w:ind w:firstLine="709"/>
        <w:jc w:val="both"/>
        <w:rPr>
          <w:rFonts w:ascii="Times New Roman" w:hAnsi="Times New Roman" w:cs="Times New Roman"/>
          <w:i/>
          <w:sz w:val="28"/>
          <w:szCs w:val="28"/>
        </w:rPr>
      </w:pPr>
    </w:p>
    <w:p w:rsidR="00813B94" w:rsidRPr="00813B94" w:rsidRDefault="00813B94" w:rsidP="00813B94">
      <w:pPr>
        <w:spacing w:after="0" w:line="240" w:lineRule="auto"/>
        <w:ind w:firstLine="709"/>
        <w:jc w:val="both"/>
        <w:rPr>
          <w:rFonts w:ascii="Times New Roman" w:hAnsi="Times New Roman" w:cs="Times New Roman"/>
          <w:i/>
          <w:sz w:val="28"/>
          <w:szCs w:val="28"/>
        </w:rPr>
      </w:pPr>
      <w:r w:rsidRPr="00813B94">
        <w:rPr>
          <w:rFonts w:ascii="Times New Roman" w:hAnsi="Times New Roman" w:cs="Times New Roman"/>
          <w:i/>
          <w:sz w:val="28"/>
          <w:szCs w:val="28"/>
        </w:rPr>
        <w:t>Завдання 3</w:t>
      </w:r>
      <w:r w:rsidR="004F7B00">
        <w:rPr>
          <w:rFonts w:ascii="Times New Roman" w:hAnsi="Times New Roman" w:cs="Times New Roman"/>
          <w:i/>
          <w:sz w:val="28"/>
          <w:szCs w:val="28"/>
        </w:rPr>
        <w:t>.1.4</w:t>
      </w:r>
      <w:r w:rsidRPr="00813B94">
        <w:rPr>
          <w:rFonts w:ascii="Times New Roman" w:hAnsi="Times New Roman" w:cs="Times New Roman"/>
          <w:i/>
          <w:sz w:val="28"/>
          <w:szCs w:val="28"/>
        </w:rPr>
        <w:t xml:space="preserve"> Заповнення Журналу реєстрації перевірок на об’єкті, що ревізується</w:t>
      </w:r>
      <w:r>
        <w:rPr>
          <w:rFonts w:ascii="Times New Roman" w:hAnsi="Times New Roman" w:cs="Times New Roman"/>
          <w:i/>
          <w:sz w:val="28"/>
          <w:szCs w:val="28"/>
        </w:rPr>
        <w:t>.</w:t>
      </w:r>
    </w:p>
    <w:p w:rsidR="00AC1FF8" w:rsidRDefault="00813B94" w:rsidP="00301E50">
      <w:pPr>
        <w:widowControl w:val="0"/>
        <w:spacing w:after="0" w:line="240" w:lineRule="auto"/>
        <w:ind w:firstLine="709"/>
        <w:jc w:val="both"/>
        <w:rPr>
          <w:rFonts w:ascii="Times New Roman" w:hAnsi="Times New Roman" w:cs="Times New Roman"/>
          <w:sz w:val="28"/>
          <w:szCs w:val="28"/>
        </w:rPr>
      </w:pPr>
      <w:r w:rsidRPr="00813B94">
        <w:rPr>
          <w:rFonts w:ascii="Times New Roman" w:hAnsi="Times New Roman" w:cs="Times New Roman"/>
          <w:sz w:val="28"/>
          <w:szCs w:val="28"/>
        </w:rPr>
        <w:t>Після складання Програми ревізії, ревізору видається Направлення на ревізію і він виїжджає на об’єкт. Після прибуття на пер</w:t>
      </w:r>
      <w:r w:rsidR="00301E50">
        <w:rPr>
          <w:rFonts w:ascii="Times New Roman" w:hAnsi="Times New Roman" w:cs="Times New Roman"/>
          <w:sz w:val="28"/>
          <w:szCs w:val="28"/>
        </w:rPr>
        <w:t>евірку до установи ревізор пред</w:t>
      </w:r>
      <w:r w:rsidRPr="00813B94">
        <w:rPr>
          <w:rFonts w:ascii="Times New Roman" w:hAnsi="Times New Roman" w:cs="Times New Roman"/>
          <w:sz w:val="28"/>
          <w:szCs w:val="28"/>
        </w:rPr>
        <w:t>ставляє керівнику підприємства на підпис Направлення про проведення ревізії, програму ревізії, власне посвідчення і робить за</w:t>
      </w:r>
      <w:r w:rsidR="00E36A2F">
        <w:rPr>
          <w:rFonts w:ascii="Times New Roman" w:hAnsi="Times New Roman" w:cs="Times New Roman"/>
          <w:sz w:val="28"/>
          <w:szCs w:val="28"/>
        </w:rPr>
        <w:t>пис у Журналі реєстрації переві</w:t>
      </w:r>
      <w:r w:rsidR="00DF4EB5">
        <w:rPr>
          <w:rFonts w:ascii="Times New Roman" w:hAnsi="Times New Roman" w:cs="Times New Roman"/>
          <w:sz w:val="28"/>
          <w:szCs w:val="28"/>
        </w:rPr>
        <w:t>рок установи, що ревізується рис</w:t>
      </w:r>
      <w:r w:rsidRPr="00DF4EB5">
        <w:rPr>
          <w:rFonts w:ascii="Times New Roman" w:hAnsi="Times New Roman" w:cs="Times New Roman"/>
          <w:sz w:val="28"/>
          <w:szCs w:val="28"/>
        </w:rPr>
        <w:t>.</w:t>
      </w:r>
      <w:r w:rsidR="00DF4EB5" w:rsidRPr="00DF4EB5">
        <w:rPr>
          <w:rFonts w:ascii="Times New Roman" w:hAnsi="Times New Roman" w:cs="Times New Roman"/>
          <w:sz w:val="28"/>
          <w:szCs w:val="28"/>
        </w:rPr>
        <w:t>3</w:t>
      </w:r>
      <w:r w:rsidR="00DF4EB5">
        <w:rPr>
          <w:rFonts w:ascii="Times New Roman" w:hAnsi="Times New Roman" w:cs="Times New Roman"/>
          <w:sz w:val="28"/>
          <w:szCs w:val="28"/>
        </w:rPr>
        <w:t>.3.</w:t>
      </w:r>
    </w:p>
    <w:p w:rsidR="00813B94" w:rsidRPr="00813B94" w:rsidRDefault="00813B94" w:rsidP="00813B94">
      <w:pPr>
        <w:spacing w:after="0" w:line="240" w:lineRule="auto"/>
        <w:ind w:firstLine="709"/>
        <w:jc w:val="center"/>
        <w:rPr>
          <w:rFonts w:ascii="Times New Roman" w:hAnsi="Times New Roman" w:cs="Times New Roman"/>
          <w:sz w:val="28"/>
          <w:szCs w:val="28"/>
        </w:rPr>
      </w:pPr>
    </w:p>
    <w:p w:rsidR="00813B94" w:rsidRPr="00813B94" w:rsidRDefault="00813B94" w:rsidP="000F0099">
      <w:pPr>
        <w:spacing w:after="0" w:line="240" w:lineRule="auto"/>
        <w:jc w:val="center"/>
        <w:rPr>
          <w:rFonts w:ascii="Times New Roman" w:hAnsi="Times New Roman" w:cs="Times New Roman"/>
          <w:sz w:val="28"/>
          <w:szCs w:val="28"/>
        </w:rPr>
      </w:pPr>
      <w:r w:rsidRPr="00813B94">
        <w:rPr>
          <w:rStyle w:val="ab"/>
          <w:rFonts w:ascii="Times New Roman" w:hAnsi="Times New Roman" w:cs="Times New Roman"/>
          <w:b w:val="0"/>
          <w:bCs w:val="0"/>
          <w:sz w:val="28"/>
          <w:szCs w:val="28"/>
        </w:rPr>
        <w:t>Журнал реєстрації перевірок №</w:t>
      </w:r>
    </w:p>
    <w:tbl>
      <w:tblPr>
        <w:tblW w:w="9754" w:type="dxa"/>
        <w:tblInd w:w="-8" w:type="dxa"/>
        <w:tblLayout w:type="fixed"/>
        <w:tblCellMar>
          <w:left w:w="10" w:type="dxa"/>
          <w:right w:w="10" w:type="dxa"/>
        </w:tblCellMar>
        <w:tblLook w:val="04A0" w:firstRow="1" w:lastRow="0" w:firstColumn="1" w:lastColumn="0" w:noHBand="0" w:noVBand="1"/>
      </w:tblPr>
      <w:tblGrid>
        <w:gridCol w:w="834"/>
        <w:gridCol w:w="1058"/>
        <w:gridCol w:w="1237"/>
        <w:gridCol w:w="590"/>
        <w:gridCol w:w="1065"/>
        <w:gridCol w:w="1237"/>
        <w:gridCol w:w="1014"/>
        <w:gridCol w:w="1289"/>
        <w:gridCol w:w="1430"/>
      </w:tblGrid>
      <w:tr w:rsidR="00813B94" w:rsidRPr="00786B76" w:rsidTr="000F0099">
        <w:trPr>
          <w:trHeight w:hRule="exact" w:val="255"/>
        </w:trPr>
        <w:tc>
          <w:tcPr>
            <w:tcW w:w="834" w:type="dxa"/>
            <w:vMerge w:val="restart"/>
            <w:tcBorders>
              <w:top w:val="single" w:sz="4" w:space="0" w:color="auto"/>
              <w:left w:val="single" w:sz="4" w:space="0" w:color="auto"/>
            </w:tcBorders>
            <w:shd w:val="clear" w:color="auto" w:fill="FFFFFF"/>
            <w:textDirection w:val="btLr"/>
          </w:tcPr>
          <w:p w:rsidR="00813B94" w:rsidRPr="00786B76" w:rsidRDefault="00E36A2F" w:rsidP="000F0099">
            <w:pPr>
              <w:widowControl w:val="0"/>
              <w:spacing w:after="0" w:line="240" w:lineRule="auto"/>
              <w:ind w:left="280" w:right="113"/>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 з</w:t>
            </w:r>
            <w:r w:rsidRPr="00786B76">
              <w:rPr>
                <w:rFonts w:ascii="Times New Roman" w:eastAsia="Arial Narrow" w:hAnsi="Times New Roman" w:cs="Times New Roman"/>
                <w:bCs/>
                <w:color w:val="000000"/>
                <w:sz w:val="24"/>
                <w:szCs w:val="24"/>
                <w:lang w:val="en-US" w:eastAsia="uk-UA" w:bidi="uk-UA"/>
              </w:rPr>
              <w:t>/</w:t>
            </w:r>
            <w:r w:rsidRPr="00786B76">
              <w:rPr>
                <w:rFonts w:ascii="Times New Roman" w:eastAsia="Arial Narrow" w:hAnsi="Times New Roman" w:cs="Times New Roman"/>
                <w:bCs/>
                <w:color w:val="000000"/>
                <w:sz w:val="24"/>
                <w:szCs w:val="24"/>
                <w:lang w:eastAsia="uk-UA" w:bidi="uk-UA"/>
              </w:rPr>
              <w:t>п</w:t>
            </w:r>
          </w:p>
        </w:tc>
        <w:tc>
          <w:tcPr>
            <w:tcW w:w="1058"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Мета та характер перевірки</w:t>
            </w:r>
          </w:p>
        </w:tc>
        <w:tc>
          <w:tcPr>
            <w:tcW w:w="1237"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Назва організа</w:t>
            </w:r>
            <w:r w:rsidRPr="00786B76">
              <w:rPr>
                <w:rFonts w:ascii="Times New Roman" w:eastAsia="Arial Narrow" w:hAnsi="Times New Roman" w:cs="Times New Roman"/>
                <w:bCs/>
                <w:color w:val="000000"/>
                <w:sz w:val="24"/>
                <w:szCs w:val="24"/>
                <w:lang w:eastAsia="uk-UA" w:bidi="uk-UA"/>
              </w:rPr>
              <w:softHyphen/>
              <w:t>ції, що здійснює перевірку</w:t>
            </w:r>
          </w:p>
        </w:tc>
        <w:tc>
          <w:tcPr>
            <w:tcW w:w="590"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П.І.Б ревізора</w:t>
            </w:r>
          </w:p>
        </w:tc>
        <w:tc>
          <w:tcPr>
            <w:tcW w:w="1065"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 службового посвідчення</w:t>
            </w:r>
          </w:p>
        </w:tc>
        <w:tc>
          <w:tcPr>
            <w:tcW w:w="2251" w:type="dxa"/>
            <w:gridSpan w:val="2"/>
            <w:tcBorders>
              <w:top w:val="single" w:sz="4" w:space="0" w:color="auto"/>
              <w:left w:val="single" w:sz="4" w:space="0" w:color="auto"/>
            </w:tcBorders>
            <w:shd w:val="clear" w:color="auto" w:fill="FFFFFF"/>
            <w:vAlign w:val="bottom"/>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Період перевірки</w:t>
            </w:r>
          </w:p>
        </w:tc>
        <w:tc>
          <w:tcPr>
            <w:tcW w:w="1289"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Підпис ревізора</w:t>
            </w:r>
          </w:p>
        </w:tc>
        <w:tc>
          <w:tcPr>
            <w:tcW w:w="1430" w:type="dxa"/>
            <w:vMerge w:val="restart"/>
            <w:tcBorders>
              <w:top w:val="single" w:sz="4" w:space="0" w:color="auto"/>
              <w:left w:val="single" w:sz="4" w:space="0" w:color="auto"/>
              <w:righ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Примітки</w:t>
            </w:r>
          </w:p>
        </w:tc>
      </w:tr>
      <w:tr w:rsidR="00813B94" w:rsidRPr="00786B76" w:rsidTr="000F0099">
        <w:trPr>
          <w:trHeight w:hRule="exact" w:val="930"/>
        </w:trPr>
        <w:tc>
          <w:tcPr>
            <w:tcW w:w="834" w:type="dxa"/>
            <w:vMerge/>
            <w:tcBorders>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58"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590"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65"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tcBorders>
              <w:top w:val="single" w:sz="4" w:space="0" w:color="auto"/>
              <w:left w:val="single" w:sz="4" w:space="0" w:color="auto"/>
            </w:tcBorders>
            <w:shd w:val="clear" w:color="auto" w:fill="FFFFFF"/>
            <w:textDirection w:val="btLr"/>
          </w:tcPr>
          <w:p w:rsidR="00813B94" w:rsidRPr="00786B76" w:rsidRDefault="00813B94" w:rsidP="00E36A2F">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початок</w:t>
            </w:r>
          </w:p>
        </w:tc>
        <w:tc>
          <w:tcPr>
            <w:tcW w:w="1014" w:type="dxa"/>
            <w:tcBorders>
              <w:top w:val="single" w:sz="4" w:space="0" w:color="auto"/>
              <w:left w:val="single" w:sz="4" w:space="0" w:color="auto"/>
            </w:tcBorders>
            <w:shd w:val="clear" w:color="auto" w:fill="FFFFFF"/>
            <w:textDirection w:val="btLr"/>
          </w:tcPr>
          <w:p w:rsidR="00813B94" w:rsidRPr="00786B76" w:rsidRDefault="00813B94" w:rsidP="00E36A2F">
            <w:pPr>
              <w:widowControl w:val="0"/>
              <w:spacing w:after="0" w:line="240" w:lineRule="auto"/>
              <w:ind w:left="180"/>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закінчення</w:t>
            </w:r>
          </w:p>
        </w:tc>
        <w:tc>
          <w:tcPr>
            <w:tcW w:w="1289"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430" w:type="dxa"/>
            <w:vMerge/>
            <w:tcBorders>
              <w:left w:val="single" w:sz="4" w:space="0" w:color="auto"/>
              <w:righ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r>
      <w:tr w:rsidR="00813B94" w:rsidRPr="00786B76" w:rsidTr="000F0099">
        <w:trPr>
          <w:trHeight w:hRule="exact" w:val="213"/>
        </w:trPr>
        <w:tc>
          <w:tcPr>
            <w:tcW w:w="834"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58"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590"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65"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2251" w:type="dxa"/>
            <w:gridSpan w:val="2"/>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89"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430" w:type="dxa"/>
            <w:tcBorders>
              <w:top w:val="single" w:sz="4" w:space="0" w:color="auto"/>
              <w:left w:val="single" w:sz="4" w:space="0" w:color="auto"/>
              <w:righ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r>
      <w:tr w:rsidR="00813B94" w:rsidRPr="00786B76" w:rsidTr="000F0099">
        <w:trPr>
          <w:trHeight w:hRule="exact" w:val="213"/>
        </w:trPr>
        <w:tc>
          <w:tcPr>
            <w:tcW w:w="834"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58"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590"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65"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2251" w:type="dxa"/>
            <w:gridSpan w:val="2"/>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89"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430" w:type="dxa"/>
            <w:tcBorders>
              <w:top w:val="single" w:sz="4" w:space="0" w:color="auto"/>
              <w:left w:val="single" w:sz="4" w:space="0" w:color="auto"/>
              <w:righ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r>
      <w:tr w:rsidR="00813B94" w:rsidRPr="00786B76" w:rsidTr="000F0099">
        <w:trPr>
          <w:trHeight w:hRule="exact" w:val="223"/>
        </w:trPr>
        <w:tc>
          <w:tcPr>
            <w:tcW w:w="834"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58"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590"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65"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2251" w:type="dxa"/>
            <w:gridSpan w:val="2"/>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89"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r>
    </w:tbl>
    <w:p w:rsidR="000F0099" w:rsidRDefault="000F0099" w:rsidP="000F0099">
      <w:pPr>
        <w:spacing w:after="0" w:line="240" w:lineRule="auto"/>
        <w:rPr>
          <w:rFonts w:ascii="Times New Roman" w:hAnsi="Times New Roman" w:cs="Times New Roman"/>
          <w:sz w:val="28"/>
          <w:szCs w:val="28"/>
        </w:rPr>
      </w:pPr>
    </w:p>
    <w:p w:rsidR="00DF4EB5" w:rsidRDefault="00DF4EB5" w:rsidP="000F00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Рис.3.3 Бланк журнала реєстрації перевірок</w:t>
      </w:r>
    </w:p>
    <w:p w:rsidR="00733FD1" w:rsidRDefault="00733FD1" w:rsidP="000F0099">
      <w:pPr>
        <w:spacing w:after="0" w:line="240" w:lineRule="auto"/>
        <w:jc w:val="center"/>
        <w:rPr>
          <w:rFonts w:ascii="Times New Roman" w:hAnsi="Times New Roman" w:cs="Times New Roman"/>
          <w:sz w:val="28"/>
          <w:szCs w:val="28"/>
        </w:rPr>
      </w:pPr>
    </w:p>
    <w:p w:rsidR="00E36A2F" w:rsidRPr="00E36A2F" w:rsidRDefault="00E36A2F" w:rsidP="00E36A2F">
      <w:pPr>
        <w:spacing w:after="0" w:line="240" w:lineRule="auto"/>
        <w:ind w:firstLine="709"/>
        <w:jc w:val="both"/>
        <w:rPr>
          <w:rFonts w:ascii="Times New Roman" w:hAnsi="Times New Roman" w:cs="Times New Roman"/>
          <w:sz w:val="28"/>
          <w:szCs w:val="28"/>
        </w:rPr>
      </w:pPr>
      <w:r w:rsidRPr="00E36A2F">
        <w:rPr>
          <w:rFonts w:ascii="Times New Roman" w:hAnsi="Times New Roman" w:cs="Times New Roman"/>
          <w:sz w:val="28"/>
          <w:szCs w:val="28"/>
        </w:rPr>
        <w:t>Студенту пропонується перенести струк</w:t>
      </w:r>
      <w:r>
        <w:rPr>
          <w:rFonts w:ascii="Times New Roman" w:hAnsi="Times New Roman" w:cs="Times New Roman"/>
          <w:sz w:val="28"/>
          <w:szCs w:val="28"/>
        </w:rPr>
        <w:t>туру наведеного Журналу реєстра</w:t>
      </w:r>
      <w:r w:rsidRPr="00E36A2F">
        <w:rPr>
          <w:rFonts w:ascii="Times New Roman" w:hAnsi="Times New Roman" w:cs="Times New Roman"/>
          <w:sz w:val="28"/>
          <w:szCs w:val="28"/>
        </w:rPr>
        <w:t>ції перевірок у робочий зошит ревізора та заповнити його власноруч.</w:t>
      </w:r>
    </w:p>
    <w:p w:rsidR="00E36A2F" w:rsidRDefault="00E36A2F" w:rsidP="00E36A2F">
      <w:pPr>
        <w:spacing w:after="0" w:line="240" w:lineRule="auto"/>
        <w:ind w:firstLine="709"/>
        <w:jc w:val="both"/>
        <w:rPr>
          <w:rFonts w:ascii="Times New Roman" w:hAnsi="Times New Roman" w:cs="Times New Roman"/>
          <w:sz w:val="28"/>
          <w:szCs w:val="28"/>
        </w:rPr>
      </w:pPr>
    </w:p>
    <w:p w:rsidR="00E36A2F" w:rsidRPr="00E36A2F" w:rsidRDefault="00E36A2F" w:rsidP="00E36A2F">
      <w:pPr>
        <w:spacing w:after="0" w:line="240" w:lineRule="auto"/>
        <w:ind w:firstLine="709"/>
        <w:jc w:val="both"/>
        <w:rPr>
          <w:rFonts w:ascii="Times New Roman" w:hAnsi="Times New Roman" w:cs="Times New Roman"/>
          <w:i/>
          <w:sz w:val="28"/>
          <w:szCs w:val="28"/>
        </w:rPr>
      </w:pPr>
      <w:r w:rsidRPr="00E36A2F">
        <w:rPr>
          <w:rFonts w:ascii="Times New Roman" w:hAnsi="Times New Roman" w:cs="Times New Roman"/>
          <w:i/>
          <w:sz w:val="28"/>
          <w:szCs w:val="28"/>
        </w:rPr>
        <w:t xml:space="preserve">Завдання </w:t>
      </w:r>
      <w:r w:rsidR="004F7B00">
        <w:rPr>
          <w:rFonts w:ascii="Times New Roman" w:hAnsi="Times New Roman" w:cs="Times New Roman"/>
          <w:i/>
          <w:sz w:val="28"/>
          <w:szCs w:val="28"/>
        </w:rPr>
        <w:t>3.1.5</w:t>
      </w:r>
      <w:r w:rsidRPr="00E36A2F">
        <w:rPr>
          <w:rFonts w:ascii="Times New Roman" w:hAnsi="Times New Roman" w:cs="Times New Roman"/>
          <w:i/>
          <w:sz w:val="28"/>
          <w:szCs w:val="28"/>
        </w:rPr>
        <w:t xml:space="preserve"> Складання Робочого плану ревізії</w:t>
      </w:r>
      <w:r>
        <w:rPr>
          <w:rFonts w:ascii="Times New Roman" w:hAnsi="Times New Roman" w:cs="Times New Roman"/>
          <w:i/>
          <w:sz w:val="28"/>
          <w:szCs w:val="28"/>
        </w:rPr>
        <w:t>.</w:t>
      </w:r>
    </w:p>
    <w:p w:rsidR="00E36A2F" w:rsidRPr="00E36A2F" w:rsidRDefault="00E36A2F" w:rsidP="00E36A2F">
      <w:pPr>
        <w:spacing w:after="0" w:line="240" w:lineRule="auto"/>
        <w:ind w:firstLine="709"/>
        <w:jc w:val="both"/>
        <w:rPr>
          <w:rFonts w:ascii="Times New Roman" w:hAnsi="Times New Roman" w:cs="Times New Roman"/>
          <w:sz w:val="28"/>
          <w:szCs w:val="28"/>
        </w:rPr>
      </w:pPr>
      <w:r w:rsidRPr="00E36A2F">
        <w:rPr>
          <w:rFonts w:ascii="Times New Roman" w:hAnsi="Times New Roman" w:cs="Times New Roman"/>
          <w:sz w:val="28"/>
          <w:szCs w:val="28"/>
        </w:rPr>
        <w:t>Робочий план ревізії складається до початку кожної ревізії, участь у якій при-ймає більш ніж дві особи - посадові особи органів ДКРС чи залучені спеціалісти.</w:t>
      </w:r>
    </w:p>
    <w:p w:rsidR="00FC742B" w:rsidRDefault="00E36A2F" w:rsidP="00733FD1">
      <w:pPr>
        <w:spacing w:after="0" w:line="240" w:lineRule="auto"/>
        <w:ind w:firstLine="709"/>
        <w:jc w:val="both"/>
        <w:rPr>
          <w:rFonts w:ascii="Times New Roman" w:hAnsi="Times New Roman" w:cs="Times New Roman"/>
          <w:sz w:val="28"/>
          <w:szCs w:val="28"/>
        </w:rPr>
      </w:pPr>
      <w:r w:rsidRPr="00E36A2F">
        <w:rPr>
          <w:rFonts w:ascii="Times New Roman" w:hAnsi="Times New Roman" w:cs="Times New Roman"/>
          <w:sz w:val="28"/>
          <w:szCs w:val="28"/>
        </w:rPr>
        <w:t xml:space="preserve">Робочий план ревізора складається на аркуші формату А4 відповідно до </w:t>
      </w:r>
      <w:r w:rsidR="000F0099" w:rsidRPr="000F0099">
        <w:rPr>
          <w:rFonts w:ascii="Times New Roman" w:hAnsi="Times New Roman" w:cs="Times New Roman"/>
          <w:sz w:val="28"/>
          <w:szCs w:val="28"/>
        </w:rPr>
        <w:t>рис.3</w:t>
      </w:r>
      <w:r w:rsidR="000F0099">
        <w:rPr>
          <w:rFonts w:ascii="Times New Roman" w:hAnsi="Times New Roman" w:cs="Times New Roman"/>
          <w:sz w:val="28"/>
          <w:szCs w:val="28"/>
        </w:rPr>
        <w:t>.4</w:t>
      </w:r>
      <w:r w:rsidR="00733FD1">
        <w:rPr>
          <w:rFonts w:ascii="Times New Roman" w:hAnsi="Times New Roman" w:cs="Times New Roman"/>
          <w:sz w:val="28"/>
          <w:szCs w:val="28"/>
        </w:rPr>
        <w:t>.</w:t>
      </w:r>
    </w:p>
    <w:p w:rsidR="00FC742B" w:rsidRPr="00733FD1" w:rsidRDefault="0087174F" w:rsidP="007C0E45">
      <w:pPr>
        <w:spacing w:after="0" w:line="240" w:lineRule="auto"/>
        <w:ind w:firstLine="709"/>
        <w:jc w:val="right"/>
        <w:rPr>
          <w:rFonts w:ascii="Times New Roman" w:hAnsi="Times New Roman" w:cs="Times New Roman"/>
        </w:rPr>
      </w:pPr>
      <w:r w:rsidRPr="00733FD1">
        <w:rPr>
          <w:rFonts w:ascii="Times New Roman" w:hAnsi="Times New Roman" w:cs="Times New Roman"/>
        </w:rPr>
        <w:t>«</w:t>
      </w:r>
      <w:r w:rsidR="00FC742B" w:rsidRPr="00733FD1">
        <w:rPr>
          <w:rFonts w:ascii="Times New Roman" w:hAnsi="Times New Roman" w:cs="Times New Roman"/>
        </w:rPr>
        <w:t>ЗАТВЕРДЖУЮ»</w:t>
      </w:r>
    </w:p>
    <w:p w:rsidR="00FC742B" w:rsidRPr="00733FD1" w:rsidRDefault="00FC742B" w:rsidP="007C0E45">
      <w:pPr>
        <w:spacing w:after="0" w:line="240" w:lineRule="auto"/>
        <w:ind w:firstLine="709"/>
        <w:jc w:val="right"/>
        <w:rPr>
          <w:rFonts w:ascii="Times New Roman" w:hAnsi="Times New Roman" w:cs="Times New Roman"/>
        </w:rPr>
      </w:pPr>
      <w:r w:rsidRPr="00733FD1">
        <w:rPr>
          <w:rFonts w:ascii="Times New Roman" w:hAnsi="Times New Roman" w:cs="Times New Roman"/>
        </w:rPr>
        <w:t>______________________</w:t>
      </w:r>
    </w:p>
    <w:p w:rsidR="00FC742B" w:rsidRPr="00733FD1" w:rsidRDefault="00FC742B" w:rsidP="007C0E45">
      <w:pPr>
        <w:spacing w:after="0" w:line="240" w:lineRule="auto"/>
        <w:ind w:left="7079" w:right="440" w:firstLine="709"/>
        <w:rPr>
          <w:rFonts w:ascii="Times New Roman" w:hAnsi="Times New Roman" w:cs="Times New Roman"/>
        </w:rPr>
      </w:pPr>
      <w:r w:rsidRPr="00733FD1">
        <w:rPr>
          <w:rFonts w:ascii="Times New Roman" w:hAnsi="Times New Roman" w:cs="Times New Roman"/>
        </w:rPr>
        <w:t>(посада)</w:t>
      </w:r>
    </w:p>
    <w:p w:rsidR="00FC742B" w:rsidRPr="00733FD1" w:rsidRDefault="00FC742B" w:rsidP="007C0E45">
      <w:pPr>
        <w:spacing w:after="0" w:line="240" w:lineRule="auto"/>
        <w:ind w:firstLine="709"/>
        <w:jc w:val="right"/>
        <w:rPr>
          <w:rFonts w:ascii="Times New Roman" w:hAnsi="Times New Roman" w:cs="Times New Roman"/>
        </w:rPr>
      </w:pPr>
      <w:r w:rsidRPr="00733FD1">
        <w:rPr>
          <w:rFonts w:ascii="Times New Roman" w:hAnsi="Times New Roman" w:cs="Times New Roman"/>
        </w:rPr>
        <w:t>______________________</w:t>
      </w:r>
    </w:p>
    <w:p w:rsidR="00FC742B" w:rsidRPr="00733FD1" w:rsidRDefault="00FC742B" w:rsidP="007C0E45">
      <w:pPr>
        <w:spacing w:after="0" w:line="240" w:lineRule="auto"/>
        <w:ind w:left="7079" w:right="440" w:firstLine="709"/>
        <w:rPr>
          <w:rFonts w:ascii="Times New Roman" w:hAnsi="Times New Roman" w:cs="Times New Roman"/>
        </w:rPr>
      </w:pPr>
      <w:r w:rsidRPr="00733FD1">
        <w:rPr>
          <w:rFonts w:ascii="Times New Roman" w:hAnsi="Times New Roman" w:cs="Times New Roman"/>
        </w:rPr>
        <w:t>(підпис)</w:t>
      </w:r>
    </w:p>
    <w:p w:rsidR="00FC742B" w:rsidRPr="00733FD1" w:rsidRDefault="00FC742B" w:rsidP="007C0E45">
      <w:pPr>
        <w:spacing w:after="0" w:line="240" w:lineRule="auto"/>
        <w:ind w:firstLine="709"/>
        <w:jc w:val="right"/>
        <w:rPr>
          <w:rFonts w:ascii="Times New Roman" w:hAnsi="Times New Roman" w:cs="Times New Roman"/>
        </w:rPr>
      </w:pPr>
      <w:r w:rsidRPr="00733FD1">
        <w:rPr>
          <w:rFonts w:ascii="Times New Roman" w:hAnsi="Times New Roman" w:cs="Times New Roman"/>
        </w:rPr>
        <w:t>______________________</w:t>
      </w:r>
    </w:p>
    <w:p w:rsidR="00FC742B" w:rsidRPr="00733FD1" w:rsidRDefault="00FC742B" w:rsidP="007C0E45">
      <w:pPr>
        <w:spacing w:after="0" w:line="240" w:lineRule="auto"/>
        <w:ind w:right="440" w:firstLine="709"/>
        <w:jc w:val="right"/>
        <w:rPr>
          <w:rFonts w:ascii="Times New Roman" w:hAnsi="Times New Roman" w:cs="Times New Roman"/>
        </w:rPr>
      </w:pPr>
      <w:r w:rsidRPr="00733FD1">
        <w:rPr>
          <w:rFonts w:ascii="Times New Roman" w:hAnsi="Times New Roman" w:cs="Times New Roman"/>
        </w:rPr>
        <w:t>(ініціали, прізвище)</w:t>
      </w:r>
    </w:p>
    <w:p w:rsidR="00FC742B" w:rsidRPr="00733FD1" w:rsidRDefault="00FC742B" w:rsidP="007C0E45">
      <w:pPr>
        <w:spacing w:after="0" w:line="240" w:lineRule="auto"/>
        <w:ind w:right="420" w:firstLine="709"/>
        <w:jc w:val="right"/>
        <w:rPr>
          <w:rFonts w:ascii="Times New Roman" w:hAnsi="Times New Roman" w:cs="Times New Roman"/>
        </w:rPr>
      </w:pPr>
      <w:r w:rsidRPr="00733FD1">
        <w:rPr>
          <w:rFonts w:ascii="Times New Roman" w:hAnsi="Times New Roman" w:cs="Times New Roman"/>
        </w:rPr>
        <w:t>«</w:t>
      </w:r>
      <w:r w:rsidRPr="00733FD1">
        <w:rPr>
          <w:rFonts w:ascii="Times New Roman" w:hAnsi="Times New Roman" w:cs="Times New Roman"/>
        </w:rPr>
        <w:tab/>
        <w:t>»</w:t>
      </w:r>
      <w:r w:rsidRPr="00733FD1">
        <w:rPr>
          <w:rFonts w:ascii="Times New Roman" w:hAnsi="Times New Roman" w:cs="Times New Roman"/>
        </w:rPr>
        <w:tab/>
        <w:t>200</w:t>
      </w:r>
      <w:r w:rsidRPr="00733FD1">
        <w:rPr>
          <w:rFonts w:ascii="Times New Roman" w:hAnsi="Times New Roman" w:cs="Times New Roman"/>
        </w:rPr>
        <w:tab/>
        <w:t>р.</w:t>
      </w:r>
    </w:p>
    <w:p w:rsidR="00FC742B" w:rsidRPr="00733FD1" w:rsidRDefault="00FC742B" w:rsidP="007C0E45">
      <w:pPr>
        <w:spacing w:after="0" w:line="240" w:lineRule="auto"/>
        <w:ind w:left="7079" w:right="560" w:firstLine="709"/>
        <w:rPr>
          <w:rFonts w:ascii="Times New Roman" w:hAnsi="Times New Roman" w:cs="Times New Roman"/>
        </w:rPr>
      </w:pPr>
      <w:r w:rsidRPr="00733FD1">
        <w:rPr>
          <w:rFonts w:ascii="Times New Roman" w:hAnsi="Times New Roman" w:cs="Times New Roman"/>
        </w:rPr>
        <w:t>(дата)</w:t>
      </w:r>
    </w:p>
    <w:p w:rsidR="00FC742B" w:rsidRPr="007C0E45" w:rsidRDefault="00FC742B" w:rsidP="007C0E45">
      <w:pPr>
        <w:spacing w:after="0" w:line="240" w:lineRule="auto"/>
        <w:ind w:firstLine="709"/>
        <w:jc w:val="both"/>
        <w:rPr>
          <w:rFonts w:ascii="Times New Roman" w:hAnsi="Times New Roman" w:cs="Times New Roman"/>
          <w:sz w:val="24"/>
          <w:szCs w:val="24"/>
        </w:rPr>
      </w:pPr>
    </w:p>
    <w:p w:rsidR="00FC742B" w:rsidRPr="00510485" w:rsidRDefault="00FC742B" w:rsidP="00786B76">
      <w:pPr>
        <w:spacing w:after="0" w:line="240" w:lineRule="auto"/>
        <w:ind w:firstLine="709"/>
        <w:jc w:val="center"/>
        <w:rPr>
          <w:rFonts w:ascii="Times New Roman" w:hAnsi="Times New Roman" w:cs="Times New Roman"/>
          <w:b/>
        </w:rPr>
      </w:pPr>
      <w:r w:rsidRPr="00510485">
        <w:rPr>
          <w:rFonts w:ascii="Times New Roman" w:hAnsi="Times New Roman" w:cs="Times New Roman"/>
          <w:b/>
        </w:rPr>
        <w:t>Робочий план</w:t>
      </w:r>
    </w:p>
    <w:p w:rsidR="00FC742B" w:rsidRPr="00510485" w:rsidRDefault="00FC742B" w:rsidP="00786B76">
      <w:pPr>
        <w:spacing w:after="0" w:line="240" w:lineRule="auto"/>
        <w:ind w:firstLine="709"/>
        <w:jc w:val="center"/>
        <w:rPr>
          <w:rFonts w:ascii="Times New Roman" w:hAnsi="Times New Roman" w:cs="Times New Roman"/>
          <w:b/>
        </w:rPr>
      </w:pPr>
      <w:r w:rsidRPr="00510485">
        <w:rPr>
          <w:rFonts w:ascii="Times New Roman" w:hAnsi="Times New Roman" w:cs="Times New Roman"/>
          <w:b/>
        </w:rPr>
        <w:t>ревізії фінансово-господарської діяльності</w:t>
      </w:r>
    </w:p>
    <w:p w:rsidR="00FC742B" w:rsidRPr="00510485" w:rsidRDefault="00FC742B" w:rsidP="00786B76">
      <w:pPr>
        <w:spacing w:after="0" w:line="240" w:lineRule="auto"/>
        <w:ind w:firstLine="709"/>
        <w:jc w:val="center"/>
        <w:rPr>
          <w:rFonts w:ascii="Times New Roman" w:hAnsi="Times New Roman" w:cs="Times New Roman"/>
        </w:rPr>
      </w:pPr>
      <w:r w:rsidRPr="00510485">
        <w:rPr>
          <w:rFonts w:ascii="Times New Roman" w:hAnsi="Times New Roman" w:cs="Times New Roman"/>
        </w:rPr>
        <w:t>( повна назва об'єкта контролю)</w:t>
      </w:r>
    </w:p>
    <w:p w:rsidR="00FC742B" w:rsidRPr="00510485" w:rsidRDefault="00FC742B" w:rsidP="00786B76">
      <w:pPr>
        <w:spacing w:after="0" w:line="240" w:lineRule="auto"/>
        <w:ind w:firstLine="709"/>
        <w:jc w:val="center"/>
        <w:rPr>
          <w:rFonts w:ascii="Times New Roman" w:hAnsi="Times New Roman" w:cs="Times New Roman"/>
          <w:b/>
        </w:rPr>
      </w:pPr>
      <w:r w:rsidRPr="00510485">
        <w:rPr>
          <w:rFonts w:ascii="Times New Roman" w:hAnsi="Times New Roman" w:cs="Times New Roman"/>
          <w:b/>
        </w:rPr>
        <w:t>за період з</w:t>
      </w:r>
      <w:r w:rsidRPr="00510485">
        <w:rPr>
          <w:rFonts w:ascii="Times New Roman" w:hAnsi="Times New Roman" w:cs="Times New Roman"/>
          <w:b/>
        </w:rPr>
        <w:tab/>
        <w:t xml:space="preserve"> ___20__ року по_____20__ року.</w:t>
      </w:r>
    </w:p>
    <w:p w:rsidR="00FC742B" w:rsidRPr="00510485" w:rsidRDefault="00FC742B" w:rsidP="00786B76">
      <w:pPr>
        <w:spacing w:after="0" w:line="240" w:lineRule="auto"/>
        <w:ind w:firstLine="709"/>
        <w:jc w:val="center"/>
        <w:rPr>
          <w:rFonts w:ascii="Times New Roman" w:hAnsi="Times New Roman" w:cs="Times New Roman"/>
          <w:b/>
        </w:rPr>
      </w:pPr>
    </w:p>
    <w:tbl>
      <w:tblPr>
        <w:tblW w:w="9773" w:type="dxa"/>
        <w:tblInd w:w="-8" w:type="dxa"/>
        <w:tblLayout w:type="fixed"/>
        <w:tblCellMar>
          <w:left w:w="10" w:type="dxa"/>
          <w:right w:w="10" w:type="dxa"/>
        </w:tblCellMar>
        <w:tblLook w:val="04A0" w:firstRow="1" w:lastRow="0" w:firstColumn="1" w:lastColumn="0" w:noHBand="0" w:noVBand="1"/>
      </w:tblPr>
      <w:tblGrid>
        <w:gridCol w:w="693"/>
        <w:gridCol w:w="3218"/>
        <w:gridCol w:w="1297"/>
        <w:gridCol w:w="1560"/>
        <w:gridCol w:w="1560"/>
        <w:gridCol w:w="1445"/>
      </w:tblGrid>
      <w:tr w:rsidR="001F09B4" w:rsidRPr="00510485" w:rsidTr="00510485">
        <w:trPr>
          <w:trHeight w:hRule="exact" w:val="1270"/>
        </w:trPr>
        <w:tc>
          <w:tcPr>
            <w:tcW w:w="693" w:type="dxa"/>
            <w:tcBorders>
              <w:top w:val="single" w:sz="4" w:space="0" w:color="auto"/>
              <w:left w:val="single" w:sz="4" w:space="0" w:color="auto"/>
            </w:tcBorders>
            <w:shd w:val="clear" w:color="auto" w:fill="FFFFFF"/>
            <w:vAlign w:val="center"/>
          </w:tcPr>
          <w:p w:rsidR="00FC742B" w:rsidRPr="00510485" w:rsidRDefault="00FC742B" w:rsidP="00786B76">
            <w:pPr>
              <w:widowControl w:val="0"/>
              <w:spacing w:after="0" w:line="240" w:lineRule="auto"/>
              <w:ind w:left="160"/>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w:t>
            </w:r>
          </w:p>
          <w:p w:rsidR="00FC742B" w:rsidRPr="00510485" w:rsidRDefault="00FC742B" w:rsidP="00786B76">
            <w:pPr>
              <w:widowControl w:val="0"/>
              <w:spacing w:before="60" w:after="0" w:line="240" w:lineRule="auto"/>
              <w:ind w:left="160"/>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з/п</w:t>
            </w:r>
          </w:p>
        </w:tc>
        <w:tc>
          <w:tcPr>
            <w:tcW w:w="3218" w:type="dxa"/>
            <w:tcBorders>
              <w:top w:val="single" w:sz="4" w:space="0" w:color="auto"/>
              <w:left w:val="single" w:sz="4" w:space="0" w:color="auto"/>
            </w:tcBorders>
            <w:shd w:val="clear" w:color="auto" w:fill="FFFFFF"/>
            <w:vAlign w:val="center"/>
          </w:tcPr>
          <w:p w:rsidR="00FC742B" w:rsidRPr="00510485" w:rsidRDefault="00FC742B" w:rsidP="00786B76">
            <w:pPr>
              <w:widowControl w:val="0"/>
              <w:spacing w:after="0" w:line="240" w:lineRule="auto"/>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Питання програми ревізії</w:t>
            </w:r>
          </w:p>
        </w:tc>
        <w:tc>
          <w:tcPr>
            <w:tcW w:w="1297" w:type="dxa"/>
            <w:tcBorders>
              <w:top w:val="single" w:sz="4" w:space="0" w:color="auto"/>
              <w:left w:val="single" w:sz="4" w:space="0" w:color="auto"/>
            </w:tcBorders>
            <w:shd w:val="clear" w:color="auto" w:fill="FFFFFF"/>
            <w:vAlign w:val="center"/>
          </w:tcPr>
          <w:p w:rsidR="00FC742B" w:rsidRPr="00510485" w:rsidRDefault="00733FD1"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Період, який під</w:t>
            </w:r>
            <w:r w:rsidR="001F09B4" w:rsidRPr="00510485">
              <w:rPr>
                <w:rFonts w:ascii="Times New Roman" w:eastAsia="Arial Narrow" w:hAnsi="Times New Roman" w:cs="Times New Roman"/>
                <w:bCs/>
                <w:color w:val="000000"/>
                <w:shd w:val="clear" w:color="auto" w:fill="FFFFFF"/>
                <w:lang w:eastAsia="uk-UA" w:bidi="uk-UA"/>
              </w:rPr>
              <w:t>лягає ре</w:t>
            </w:r>
            <w:r w:rsidR="00FC742B" w:rsidRPr="00510485">
              <w:rPr>
                <w:rFonts w:ascii="Times New Roman" w:eastAsia="Arial Narrow" w:hAnsi="Times New Roman" w:cs="Times New Roman"/>
                <w:bCs/>
                <w:color w:val="000000"/>
                <w:shd w:val="clear" w:color="auto" w:fill="FFFFFF"/>
                <w:lang w:eastAsia="uk-UA" w:bidi="uk-UA"/>
              </w:rPr>
              <w:t>візії</w:t>
            </w:r>
          </w:p>
        </w:tc>
        <w:tc>
          <w:tcPr>
            <w:tcW w:w="1560" w:type="dxa"/>
            <w:tcBorders>
              <w:top w:val="single" w:sz="4" w:space="0" w:color="auto"/>
              <w:left w:val="single" w:sz="4" w:space="0" w:color="auto"/>
            </w:tcBorders>
            <w:shd w:val="clear" w:color="auto" w:fill="FFFFFF"/>
            <w:vAlign w:val="center"/>
          </w:tcPr>
          <w:p w:rsidR="00FC742B" w:rsidRPr="00510485" w:rsidRDefault="001F09B4"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Дати початку і закінчення реві</w:t>
            </w:r>
            <w:r w:rsidR="00FC742B" w:rsidRPr="00510485">
              <w:rPr>
                <w:rFonts w:ascii="Times New Roman" w:eastAsia="Arial Narrow" w:hAnsi="Times New Roman" w:cs="Times New Roman"/>
                <w:bCs/>
                <w:color w:val="000000"/>
                <w:shd w:val="clear" w:color="auto" w:fill="FFFFFF"/>
                <w:lang w:eastAsia="uk-UA" w:bidi="uk-UA"/>
              </w:rPr>
              <w:t>зії питання програми</w:t>
            </w:r>
          </w:p>
        </w:tc>
        <w:tc>
          <w:tcPr>
            <w:tcW w:w="1560" w:type="dxa"/>
            <w:tcBorders>
              <w:top w:val="single" w:sz="4" w:space="0" w:color="auto"/>
              <w:left w:val="single" w:sz="4" w:space="0" w:color="auto"/>
            </w:tcBorders>
            <w:shd w:val="clear" w:color="auto" w:fill="FFFFFF"/>
            <w:vAlign w:val="bottom"/>
          </w:tcPr>
          <w:p w:rsidR="00FC742B" w:rsidRPr="00510485" w:rsidRDefault="001F09B4"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Спосіб реві</w:t>
            </w:r>
            <w:r w:rsidR="00FC742B" w:rsidRPr="00510485">
              <w:rPr>
                <w:rFonts w:ascii="Times New Roman" w:eastAsia="Arial Narrow" w:hAnsi="Times New Roman" w:cs="Times New Roman"/>
                <w:bCs/>
                <w:color w:val="000000"/>
                <w:shd w:val="clear" w:color="auto" w:fill="FFFFFF"/>
                <w:lang w:eastAsia="uk-UA" w:bidi="uk-UA"/>
              </w:rPr>
              <w:t>зії питання програми (суцільн</w:t>
            </w:r>
            <w:r w:rsidR="00510485">
              <w:rPr>
                <w:rFonts w:ascii="Times New Roman" w:eastAsia="Arial Narrow" w:hAnsi="Times New Roman" w:cs="Times New Roman"/>
                <w:bCs/>
                <w:color w:val="000000"/>
                <w:shd w:val="clear" w:color="auto" w:fill="FFFFFF"/>
                <w:lang w:eastAsia="uk-UA" w:bidi="uk-UA"/>
              </w:rPr>
              <w:t>ий, вибірко</w:t>
            </w:r>
            <w:r w:rsidR="00FC742B" w:rsidRPr="00510485">
              <w:rPr>
                <w:rFonts w:ascii="Times New Roman" w:eastAsia="Arial Narrow" w:hAnsi="Times New Roman" w:cs="Times New Roman"/>
                <w:bCs/>
                <w:color w:val="000000"/>
                <w:shd w:val="clear" w:color="auto" w:fill="FFFFFF"/>
                <w:lang w:eastAsia="uk-UA" w:bidi="uk-UA"/>
              </w:rPr>
              <w:t>вий)</w:t>
            </w:r>
          </w:p>
        </w:tc>
        <w:tc>
          <w:tcPr>
            <w:tcW w:w="1445" w:type="dxa"/>
            <w:tcBorders>
              <w:top w:val="single" w:sz="4" w:space="0" w:color="auto"/>
              <w:left w:val="single" w:sz="4" w:space="0" w:color="auto"/>
              <w:right w:val="single" w:sz="4" w:space="0" w:color="auto"/>
            </w:tcBorders>
            <w:shd w:val="clear" w:color="auto" w:fill="FFFFFF"/>
            <w:vAlign w:val="bottom"/>
          </w:tcPr>
          <w:p w:rsidR="00FC742B" w:rsidRPr="00510485" w:rsidRDefault="00FC742B" w:rsidP="00786B76">
            <w:pPr>
              <w:widowControl w:val="0"/>
              <w:spacing w:after="0" w:line="240" w:lineRule="auto"/>
              <w:ind w:left="200"/>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Відпові</w:t>
            </w:r>
            <w:r w:rsidRPr="00510485">
              <w:rPr>
                <w:rFonts w:ascii="Times New Roman" w:eastAsia="Arial Narrow" w:hAnsi="Times New Roman" w:cs="Times New Roman"/>
                <w:bCs/>
                <w:color w:val="000000"/>
                <w:shd w:val="clear" w:color="auto" w:fill="FFFFFF"/>
                <w:lang w:eastAsia="uk-UA" w:bidi="uk-UA"/>
              </w:rPr>
              <w:softHyphen/>
              <w:t>дальний</w:t>
            </w:r>
          </w:p>
          <w:p w:rsidR="00FC742B" w:rsidRPr="00510485" w:rsidRDefault="001F09B4"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викона</w:t>
            </w:r>
            <w:r w:rsidR="00FC742B" w:rsidRPr="00510485">
              <w:rPr>
                <w:rFonts w:ascii="Times New Roman" w:eastAsia="Arial Narrow" w:hAnsi="Times New Roman" w:cs="Times New Roman"/>
                <w:bCs/>
                <w:color w:val="000000"/>
                <w:shd w:val="clear" w:color="auto" w:fill="FFFFFF"/>
                <w:lang w:eastAsia="uk-UA" w:bidi="uk-UA"/>
              </w:rPr>
              <w:t>вець</w:t>
            </w:r>
          </w:p>
          <w:p w:rsidR="00FC742B" w:rsidRPr="00510485" w:rsidRDefault="00FC742B"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 xml:space="preserve">(П.І.Б., </w:t>
            </w:r>
            <w:r w:rsidR="001F09B4" w:rsidRPr="00510485">
              <w:rPr>
                <w:rFonts w:ascii="Times New Roman" w:eastAsia="Arial Narrow" w:hAnsi="Times New Roman" w:cs="Times New Roman"/>
                <w:bCs/>
                <w:color w:val="000000"/>
                <w:shd w:val="clear" w:color="auto" w:fill="FFFFFF"/>
                <w:lang w:val="ru-RU" w:eastAsia="ru-RU" w:bidi="ru-RU"/>
              </w:rPr>
              <w:t>по</w:t>
            </w:r>
            <w:r w:rsidRPr="00510485">
              <w:rPr>
                <w:rFonts w:ascii="Times New Roman" w:eastAsia="Arial Narrow" w:hAnsi="Times New Roman" w:cs="Times New Roman"/>
                <w:bCs/>
                <w:color w:val="000000"/>
                <w:shd w:val="clear" w:color="auto" w:fill="FFFFFF"/>
                <w:lang w:val="ru-RU" w:eastAsia="ru-RU" w:bidi="ru-RU"/>
              </w:rPr>
              <w:t>сада)</w:t>
            </w:r>
          </w:p>
        </w:tc>
      </w:tr>
      <w:tr w:rsidR="001F09B4" w:rsidRPr="00733FD1" w:rsidTr="00510485">
        <w:trPr>
          <w:trHeight w:hRule="exact" w:val="435"/>
        </w:trPr>
        <w:tc>
          <w:tcPr>
            <w:tcW w:w="693"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ind w:left="240"/>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1</w:t>
            </w:r>
          </w:p>
        </w:tc>
        <w:tc>
          <w:tcPr>
            <w:tcW w:w="3218"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2</w:t>
            </w:r>
          </w:p>
        </w:tc>
        <w:tc>
          <w:tcPr>
            <w:tcW w:w="1297"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3</w:t>
            </w:r>
          </w:p>
        </w:tc>
        <w:tc>
          <w:tcPr>
            <w:tcW w:w="1560"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4</w:t>
            </w:r>
          </w:p>
        </w:tc>
        <w:tc>
          <w:tcPr>
            <w:tcW w:w="1560"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5</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6</w:t>
            </w:r>
          </w:p>
        </w:tc>
      </w:tr>
    </w:tbl>
    <w:p w:rsidR="007C0E45" w:rsidRPr="006C76AB" w:rsidRDefault="007C0E45" w:rsidP="00733FD1">
      <w:pPr>
        <w:framePr w:w="10021" w:h="1951" w:hRule="exact" w:wrap="none" w:vAnchor="page" w:hAnchor="page" w:x="1216" w:y="13891"/>
        <w:widowControl w:val="0"/>
        <w:spacing w:after="0" w:line="240" w:lineRule="auto"/>
        <w:ind w:firstLine="380"/>
        <w:jc w:val="both"/>
        <w:rPr>
          <w:rFonts w:ascii="Times New Roman" w:eastAsia="Arial Unicode MS" w:hAnsi="Times New Roman" w:cs="Times New Roman"/>
          <w:color w:val="000000"/>
          <w:lang w:eastAsia="uk-UA" w:bidi="uk-UA"/>
        </w:rPr>
      </w:pPr>
      <w:r w:rsidRPr="006C76AB">
        <w:rPr>
          <w:rFonts w:ascii="Times New Roman" w:eastAsia="Segoe UI" w:hAnsi="Times New Roman" w:cs="Times New Roman"/>
          <w:color w:val="000000"/>
          <w:lang w:eastAsia="uk-UA" w:bidi="uk-UA"/>
        </w:rPr>
        <w:t>Посада керівника ревізійної групи</w:t>
      </w:r>
      <w:r w:rsidRPr="006C76AB">
        <w:rPr>
          <w:rFonts w:ascii="Times New Roman" w:eastAsia="Segoe UI" w:hAnsi="Times New Roman" w:cs="Times New Roman"/>
          <w:color w:val="000000"/>
          <w:vertAlign w:val="subscript"/>
          <w:lang w:eastAsia="uk-UA" w:bidi="uk-UA"/>
        </w:rPr>
        <w:t>- ----------------------------------------------------------------------------------</w:t>
      </w:r>
    </w:p>
    <w:p w:rsidR="007C0E45" w:rsidRPr="006C76AB" w:rsidRDefault="007C0E45" w:rsidP="00733FD1">
      <w:pPr>
        <w:framePr w:w="10021" w:h="1951" w:hRule="exact" w:wrap="none" w:vAnchor="page" w:hAnchor="page" w:x="1216" w:y="13891"/>
        <w:widowControl w:val="0"/>
        <w:tabs>
          <w:tab w:val="left" w:pos="5218"/>
        </w:tabs>
        <w:spacing w:after="0" w:line="240" w:lineRule="auto"/>
        <w:ind w:left="3480"/>
        <w:jc w:val="both"/>
        <w:rPr>
          <w:rFonts w:ascii="Times New Roman" w:eastAsia="Arial Unicode MS" w:hAnsi="Times New Roman" w:cs="Times New Roman"/>
          <w:color w:val="000000"/>
          <w:lang w:eastAsia="uk-UA" w:bidi="uk-UA"/>
        </w:rPr>
      </w:pPr>
      <w:r w:rsidRPr="006C76AB">
        <w:rPr>
          <w:rFonts w:ascii="Times New Roman" w:eastAsia="Segoe UI" w:hAnsi="Times New Roman" w:cs="Times New Roman"/>
          <w:color w:val="000000"/>
          <w:lang w:eastAsia="uk-UA" w:bidi="uk-UA"/>
        </w:rPr>
        <w:t xml:space="preserve">                    (підпис)</w:t>
      </w:r>
      <w:r w:rsidRPr="006C76AB">
        <w:rPr>
          <w:rFonts w:ascii="Times New Roman" w:eastAsia="Segoe UI" w:hAnsi="Times New Roman" w:cs="Times New Roman"/>
          <w:color w:val="000000"/>
          <w:lang w:eastAsia="uk-UA" w:bidi="uk-UA"/>
        </w:rPr>
        <w:tab/>
        <w:t>(ініціали, прізвище)</w:t>
      </w:r>
    </w:p>
    <w:p w:rsidR="007C0E45" w:rsidRPr="006C76AB" w:rsidRDefault="007C0E45" w:rsidP="00733FD1">
      <w:pPr>
        <w:framePr w:w="10021" w:h="1951" w:hRule="exact" w:wrap="none" w:vAnchor="page" w:hAnchor="page" w:x="1216" w:y="13891"/>
        <w:widowControl w:val="0"/>
        <w:tabs>
          <w:tab w:val="left" w:leader="underscore" w:pos="903"/>
          <w:tab w:val="left" w:leader="underscore" w:pos="2750"/>
          <w:tab w:val="left" w:leader="underscore" w:pos="3414"/>
        </w:tabs>
        <w:spacing w:after="0" w:line="240" w:lineRule="auto"/>
        <w:ind w:firstLine="380"/>
        <w:jc w:val="both"/>
        <w:rPr>
          <w:rFonts w:ascii="Times New Roman" w:eastAsia="Arial Unicode MS" w:hAnsi="Times New Roman" w:cs="Times New Roman"/>
          <w:color w:val="000000"/>
          <w:lang w:eastAsia="uk-UA" w:bidi="uk-UA"/>
        </w:rPr>
      </w:pPr>
      <w:r w:rsidRPr="006C76AB">
        <w:rPr>
          <w:rFonts w:ascii="Times New Roman" w:eastAsia="Segoe UI" w:hAnsi="Times New Roman" w:cs="Times New Roman"/>
          <w:color w:val="000000"/>
          <w:lang w:eastAsia="uk-UA" w:bidi="uk-UA"/>
        </w:rPr>
        <w:t>«</w:t>
      </w:r>
      <w:r w:rsidRPr="006C76AB">
        <w:rPr>
          <w:rFonts w:ascii="Times New Roman" w:eastAsia="Segoe UI" w:hAnsi="Times New Roman" w:cs="Times New Roman"/>
          <w:color w:val="000000"/>
          <w:lang w:eastAsia="uk-UA" w:bidi="uk-UA"/>
        </w:rPr>
        <w:tab/>
        <w:t>»</w:t>
      </w:r>
      <w:r w:rsidRPr="006C76AB">
        <w:rPr>
          <w:rFonts w:ascii="Times New Roman" w:eastAsia="Segoe UI" w:hAnsi="Times New Roman" w:cs="Times New Roman"/>
          <w:color w:val="000000"/>
          <w:lang w:eastAsia="uk-UA" w:bidi="uk-UA"/>
        </w:rPr>
        <w:tab/>
      </w:r>
      <w:r w:rsidRPr="006C76AB">
        <w:rPr>
          <w:rFonts w:ascii="Times New Roman" w:eastAsia="Arial Narrow" w:hAnsi="Times New Roman" w:cs="Times New Roman"/>
          <w:color w:val="000000"/>
          <w:lang w:eastAsia="uk-UA" w:bidi="uk-UA"/>
        </w:rPr>
        <w:t>200</w:t>
      </w:r>
      <w:r w:rsidRPr="006C76AB">
        <w:rPr>
          <w:rFonts w:ascii="Times New Roman" w:eastAsia="Segoe UI" w:hAnsi="Times New Roman" w:cs="Times New Roman"/>
          <w:color w:val="000000"/>
          <w:lang w:eastAsia="uk-UA" w:bidi="uk-UA"/>
        </w:rPr>
        <w:tab/>
        <w:t>р.</w:t>
      </w:r>
    </w:p>
    <w:p w:rsidR="007C0E45" w:rsidRPr="006C76AB" w:rsidRDefault="007C0E45" w:rsidP="00733FD1">
      <w:pPr>
        <w:framePr w:w="10021" w:h="1951" w:hRule="exact" w:wrap="none" w:vAnchor="page" w:hAnchor="page" w:x="1216" w:y="13891"/>
        <w:widowControl w:val="0"/>
        <w:spacing w:after="0" w:line="240" w:lineRule="auto"/>
        <w:ind w:left="380" w:right="4440"/>
        <w:rPr>
          <w:rFonts w:ascii="Times New Roman" w:eastAsia="Segoe UI" w:hAnsi="Times New Roman" w:cs="Times New Roman"/>
          <w:color w:val="000000"/>
          <w:lang w:eastAsia="uk-UA" w:bidi="uk-UA"/>
        </w:rPr>
      </w:pPr>
      <w:r w:rsidRPr="006C76AB">
        <w:rPr>
          <w:rFonts w:ascii="Times New Roman" w:eastAsia="Segoe UI" w:hAnsi="Times New Roman" w:cs="Times New Roman"/>
          <w:color w:val="000000"/>
          <w:lang w:eastAsia="uk-UA" w:bidi="uk-UA"/>
        </w:rPr>
        <w:t>Дата складання робочого плану</w:t>
      </w:r>
    </w:p>
    <w:p w:rsidR="007C0E45" w:rsidRPr="006C76AB" w:rsidRDefault="007C0E45" w:rsidP="00733FD1">
      <w:pPr>
        <w:framePr w:w="10021" w:h="1951" w:hRule="exact" w:wrap="none" w:vAnchor="page" w:hAnchor="page" w:x="1216" w:y="13891"/>
        <w:widowControl w:val="0"/>
        <w:spacing w:after="0" w:line="240" w:lineRule="auto"/>
        <w:ind w:left="380" w:right="4440"/>
        <w:rPr>
          <w:rFonts w:ascii="Times New Roman" w:eastAsia="Segoe UI" w:hAnsi="Times New Roman" w:cs="Times New Roman"/>
          <w:color w:val="000000"/>
          <w:lang w:eastAsia="uk-UA" w:bidi="uk-UA"/>
        </w:rPr>
      </w:pPr>
      <w:r w:rsidRPr="006C76AB">
        <w:rPr>
          <w:rFonts w:ascii="Times New Roman" w:eastAsia="Segoe UI" w:hAnsi="Times New Roman" w:cs="Times New Roman"/>
          <w:color w:val="000000"/>
          <w:lang w:eastAsia="uk-UA" w:bidi="uk-UA"/>
        </w:rPr>
        <w:t xml:space="preserve"> З робочим планом ознайомлені:</w:t>
      </w:r>
    </w:p>
    <w:p w:rsidR="007C0E45" w:rsidRPr="006C76AB" w:rsidRDefault="007C0E45" w:rsidP="00733FD1">
      <w:pPr>
        <w:framePr w:w="10021" w:h="1951" w:hRule="exact" w:wrap="none" w:vAnchor="page" w:hAnchor="page" w:x="1216" w:y="13891"/>
        <w:widowControl w:val="0"/>
        <w:spacing w:after="0" w:line="240" w:lineRule="auto"/>
        <w:ind w:left="380" w:right="381"/>
        <w:rPr>
          <w:rFonts w:ascii="Times New Roman" w:eastAsia="Segoe UI" w:hAnsi="Times New Roman" w:cs="Times New Roman"/>
          <w:color w:val="000000"/>
          <w:lang w:eastAsia="uk-UA" w:bidi="uk-UA"/>
        </w:rPr>
      </w:pPr>
      <w:r w:rsidRPr="006C76AB">
        <w:rPr>
          <w:rFonts w:ascii="Times New Roman" w:eastAsia="Segoe UI" w:hAnsi="Times New Roman" w:cs="Times New Roman"/>
          <w:color w:val="000000"/>
          <w:lang w:eastAsia="uk-UA" w:bidi="uk-UA"/>
        </w:rPr>
        <w:t xml:space="preserve">_________________         </w:t>
      </w:r>
      <w:r w:rsidR="006C76AB">
        <w:rPr>
          <w:rFonts w:ascii="Times New Roman" w:eastAsia="Segoe UI" w:hAnsi="Times New Roman" w:cs="Times New Roman"/>
          <w:color w:val="000000"/>
          <w:lang w:eastAsia="uk-UA" w:bidi="uk-UA"/>
        </w:rPr>
        <w:t xml:space="preserve">            </w:t>
      </w:r>
      <w:r w:rsidRPr="006C76AB">
        <w:rPr>
          <w:rFonts w:ascii="Times New Roman" w:eastAsia="Segoe UI" w:hAnsi="Times New Roman" w:cs="Times New Roman"/>
          <w:color w:val="000000"/>
          <w:lang w:eastAsia="uk-UA" w:bidi="uk-UA"/>
        </w:rPr>
        <w:t xml:space="preserve"> _____________    </w:t>
      </w:r>
      <w:r w:rsidR="006C76AB">
        <w:rPr>
          <w:rFonts w:ascii="Times New Roman" w:eastAsia="Segoe UI" w:hAnsi="Times New Roman" w:cs="Times New Roman"/>
          <w:color w:val="000000"/>
          <w:lang w:eastAsia="uk-UA" w:bidi="uk-UA"/>
        </w:rPr>
        <w:t xml:space="preserve">                             </w:t>
      </w:r>
      <w:r w:rsidRPr="006C76AB">
        <w:rPr>
          <w:rFonts w:ascii="Times New Roman" w:eastAsia="Segoe UI" w:hAnsi="Times New Roman" w:cs="Times New Roman"/>
          <w:color w:val="000000"/>
          <w:lang w:eastAsia="uk-UA" w:bidi="uk-UA"/>
        </w:rPr>
        <w:t>______________________</w:t>
      </w:r>
    </w:p>
    <w:p w:rsidR="007C0E45" w:rsidRPr="00733FD1" w:rsidRDefault="007C0E45" w:rsidP="00301E50">
      <w:pPr>
        <w:framePr w:w="10021" w:h="1951" w:hRule="exact" w:wrap="none" w:vAnchor="page" w:hAnchor="page" w:x="1216" w:y="13891"/>
        <w:widowControl w:val="0"/>
        <w:spacing w:after="0" w:line="240" w:lineRule="auto"/>
        <w:ind w:left="380" w:right="522"/>
        <w:rPr>
          <w:rFonts w:ascii="Times New Roman" w:eastAsia="Segoe UI" w:hAnsi="Times New Roman" w:cs="Times New Roman"/>
          <w:color w:val="000000"/>
          <w:sz w:val="24"/>
          <w:szCs w:val="24"/>
          <w:lang w:eastAsia="uk-UA" w:bidi="uk-UA"/>
        </w:rPr>
      </w:pPr>
      <w:r w:rsidRPr="006C76AB">
        <w:rPr>
          <w:rFonts w:ascii="Times New Roman" w:eastAsia="Segoe UI" w:hAnsi="Times New Roman" w:cs="Times New Roman"/>
          <w:color w:val="000000"/>
          <w:lang w:eastAsia="uk-UA" w:bidi="uk-UA"/>
        </w:rPr>
        <w:t>(посада)</w:t>
      </w:r>
      <w:r w:rsidRPr="006C76AB">
        <w:rPr>
          <w:rFonts w:ascii="Times New Roman" w:eastAsia="Segoe UI" w:hAnsi="Times New Roman" w:cs="Times New Roman"/>
          <w:color w:val="000000"/>
          <w:lang w:eastAsia="uk-UA" w:bidi="uk-UA"/>
        </w:rPr>
        <w:tab/>
        <w:t xml:space="preserve">                                                    (підпис)</w:t>
      </w:r>
      <w:r w:rsidRPr="00733FD1">
        <w:rPr>
          <w:rFonts w:ascii="Times New Roman" w:eastAsia="Segoe UI" w:hAnsi="Times New Roman" w:cs="Times New Roman"/>
          <w:color w:val="000000"/>
          <w:sz w:val="24"/>
          <w:szCs w:val="24"/>
          <w:lang w:eastAsia="uk-UA" w:bidi="uk-UA"/>
        </w:rPr>
        <w:t xml:space="preserve">                               </w:t>
      </w:r>
      <w:r w:rsidR="00733FD1">
        <w:rPr>
          <w:rFonts w:ascii="Times New Roman" w:eastAsia="Segoe UI" w:hAnsi="Times New Roman" w:cs="Times New Roman"/>
          <w:color w:val="000000"/>
          <w:sz w:val="24"/>
          <w:szCs w:val="24"/>
          <w:lang w:eastAsia="uk-UA" w:bidi="uk-UA"/>
        </w:rPr>
        <w:t>(ініціали, прізвище</w:t>
      </w:r>
    </w:p>
    <w:p w:rsidR="007C0E45" w:rsidRDefault="007C0E45" w:rsidP="00301E50">
      <w:pPr>
        <w:framePr w:w="10021" w:h="1951" w:hRule="exact" w:wrap="none" w:vAnchor="page" w:hAnchor="page" w:x="1216" w:y="13891"/>
        <w:widowControl w:val="0"/>
        <w:spacing w:after="0" w:line="240" w:lineRule="auto"/>
        <w:ind w:left="380" w:right="4440"/>
        <w:rPr>
          <w:rFonts w:ascii="Times New Roman" w:eastAsia="Segoe UI" w:hAnsi="Times New Roman" w:cs="Times New Roman"/>
          <w:color w:val="000000"/>
          <w:sz w:val="28"/>
          <w:szCs w:val="28"/>
          <w:lang w:eastAsia="uk-UA" w:bidi="uk-UA"/>
        </w:rPr>
      </w:pPr>
    </w:p>
    <w:p w:rsidR="00FC742B" w:rsidRDefault="00FC742B" w:rsidP="00301E50">
      <w:pPr>
        <w:widowControl w:val="0"/>
        <w:spacing w:after="0" w:line="240" w:lineRule="auto"/>
        <w:ind w:firstLine="709"/>
        <w:rPr>
          <w:rFonts w:ascii="Times New Roman" w:hAnsi="Times New Roman" w:cs="Times New Roman"/>
          <w:sz w:val="28"/>
          <w:szCs w:val="28"/>
        </w:rPr>
      </w:pPr>
    </w:p>
    <w:p w:rsidR="0087174F" w:rsidRDefault="0087174F" w:rsidP="00301E50">
      <w:pPr>
        <w:widowControl w:val="0"/>
        <w:spacing w:after="0" w:line="240" w:lineRule="auto"/>
        <w:ind w:firstLine="709"/>
        <w:rPr>
          <w:rFonts w:ascii="Times New Roman" w:hAnsi="Times New Roman" w:cs="Times New Roman"/>
          <w:sz w:val="28"/>
          <w:szCs w:val="28"/>
        </w:rPr>
      </w:pPr>
    </w:p>
    <w:p w:rsidR="007C0E45" w:rsidRDefault="007C0E45" w:rsidP="00301E50">
      <w:pPr>
        <w:widowControl w:val="0"/>
        <w:spacing w:after="0" w:line="240" w:lineRule="auto"/>
        <w:ind w:firstLine="709"/>
        <w:rPr>
          <w:rFonts w:ascii="Times New Roman" w:hAnsi="Times New Roman" w:cs="Times New Roman"/>
          <w:sz w:val="28"/>
          <w:szCs w:val="28"/>
        </w:rPr>
      </w:pPr>
    </w:p>
    <w:p w:rsidR="007C0E45" w:rsidRDefault="007C0E45" w:rsidP="00301E50">
      <w:pPr>
        <w:widowControl w:val="0"/>
        <w:spacing w:after="0" w:line="240" w:lineRule="auto"/>
        <w:ind w:firstLine="709"/>
        <w:rPr>
          <w:rFonts w:ascii="Times New Roman" w:hAnsi="Times New Roman" w:cs="Times New Roman"/>
          <w:sz w:val="28"/>
          <w:szCs w:val="28"/>
        </w:rPr>
      </w:pPr>
    </w:p>
    <w:p w:rsidR="007C0E45" w:rsidRDefault="007C0E45" w:rsidP="00301E50">
      <w:pPr>
        <w:widowControl w:val="0"/>
        <w:spacing w:after="0" w:line="240" w:lineRule="auto"/>
        <w:rPr>
          <w:rFonts w:ascii="Times New Roman" w:hAnsi="Times New Roman" w:cs="Times New Roman"/>
          <w:sz w:val="28"/>
          <w:szCs w:val="28"/>
        </w:rPr>
      </w:pPr>
    </w:p>
    <w:p w:rsidR="00733FD1" w:rsidRDefault="00733FD1" w:rsidP="00301E50">
      <w:pPr>
        <w:widowControl w:val="0"/>
        <w:spacing w:after="0" w:line="240" w:lineRule="auto"/>
        <w:ind w:firstLine="709"/>
        <w:jc w:val="both"/>
        <w:rPr>
          <w:rFonts w:ascii="Times New Roman" w:hAnsi="Times New Roman" w:cs="Times New Roman"/>
          <w:sz w:val="28"/>
          <w:szCs w:val="28"/>
        </w:rPr>
      </w:pPr>
      <w:r w:rsidRPr="00E36A2F">
        <w:rPr>
          <w:rFonts w:ascii="Times New Roman" w:hAnsi="Times New Roman" w:cs="Times New Roman"/>
          <w:sz w:val="28"/>
          <w:szCs w:val="28"/>
        </w:rPr>
        <w:t>Робочий план складається і підписується керівником ревізійної групи та за-тверджується керівником відповідного самостійного структурного підрозділу КРУ чи начальником КРВ або особою, що її заміщує. До початку ревізії керівник ревізійної групи забезпечує ознайомлення з робочим планом (під розпис) всіх учасників ревізійної групи. Питаннями перевірки можуть виступати: перевірка стану усунення порушень, виявлених попередн</w:t>
      </w:r>
      <w:r>
        <w:rPr>
          <w:rFonts w:ascii="Times New Roman" w:hAnsi="Times New Roman" w:cs="Times New Roman"/>
          <w:sz w:val="28"/>
          <w:szCs w:val="28"/>
        </w:rPr>
        <w:t>ьою перевіркою; ревізія викорис</w:t>
      </w:r>
      <w:r w:rsidRPr="00E36A2F">
        <w:rPr>
          <w:rFonts w:ascii="Times New Roman" w:hAnsi="Times New Roman" w:cs="Times New Roman"/>
          <w:sz w:val="28"/>
          <w:szCs w:val="28"/>
        </w:rPr>
        <w:t>тання коштів на утримання транспортних засобів тощо.</w:t>
      </w:r>
    </w:p>
    <w:p w:rsidR="00BB7BE2" w:rsidRDefault="00BB7BE2" w:rsidP="0087174F">
      <w:pPr>
        <w:spacing w:after="0" w:line="240" w:lineRule="auto"/>
        <w:ind w:firstLine="708"/>
        <w:jc w:val="both"/>
        <w:rPr>
          <w:rFonts w:ascii="Times New Roman" w:hAnsi="Times New Roman" w:cs="Times New Roman"/>
          <w:i/>
          <w:sz w:val="28"/>
          <w:szCs w:val="28"/>
        </w:rPr>
      </w:pPr>
    </w:p>
    <w:p w:rsidR="000F0099" w:rsidRPr="000F0099" w:rsidRDefault="000F0099" w:rsidP="000F0099">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Рис.3.4</w:t>
      </w:r>
      <w:r w:rsidRPr="000F0099">
        <w:t xml:space="preserve"> </w:t>
      </w:r>
      <w:r w:rsidRPr="000F0099">
        <w:rPr>
          <w:rFonts w:ascii="Times New Roman" w:hAnsi="Times New Roman" w:cs="Times New Roman"/>
          <w:sz w:val="28"/>
          <w:szCs w:val="28"/>
        </w:rPr>
        <w:t>Робочий план</w:t>
      </w:r>
      <w:r>
        <w:rPr>
          <w:rFonts w:ascii="Times New Roman" w:hAnsi="Times New Roman" w:cs="Times New Roman"/>
          <w:sz w:val="28"/>
          <w:szCs w:val="28"/>
        </w:rPr>
        <w:t xml:space="preserve"> </w:t>
      </w:r>
      <w:r w:rsidRPr="000F0099">
        <w:rPr>
          <w:rFonts w:ascii="Times New Roman" w:hAnsi="Times New Roman" w:cs="Times New Roman"/>
          <w:sz w:val="28"/>
          <w:szCs w:val="28"/>
        </w:rPr>
        <w:t>ревізії фінансово-господарської діяльності</w:t>
      </w:r>
    </w:p>
    <w:p w:rsidR="0087174F" w:rsidRPr="0087174F" w:rsidRDefault="0087174F" w:rsidP="0087174F">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Завдання 3</w:t>
      </w:r>
      <w:r w:rsidRPr="0087174F">
        <w:rPr>
          <w:rFonts w:ascii="Times New Roman" w:hAnsi="Times New Roman" w:cs="Times New Roman"/>
          <w:i/>
          <w:sz w:val="28"/>
          <w:szCs w:val="28"/>
        </w:rPr>
        <w:t>.</w:t>
      </w:r>
      <w:r w:rsidR="004F7B00">
        <w:rPr>
          <w:rFonts w:ascii="Times New Roman" w:hAnsi="Times New Roman" w:cs="Times New Roman"/>
          <w:i/>
          <w:sz w:val="28"/>
          <w:szCs w:val="28"/>
        </w:rPr>
        <w:t>1.6</w:t>
      </w:r>
      <w:r w:rsidRPr="0087174F">
        <w:rPr>
          <w:rFonts w:ascii="Times New Roman" w:hAnsi="Times New Roman" w:cs="Times New Roman"/>
          <w:i/>
          <w:sz w:val="28"/>
          <w:szCs w:val="28"/>
        </w:rPr>
        <w:t xml:space="preserve"> Занесення в робочий зошит ревізора основних характеристик установи, виявлених візуальним обстеженням</w:t>
      </w:r>
    </w:p>
    <w:p w:rsid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Після здійснення запису вирішуються організаційні пит</w:t>
      </w:r>
      <w:r>
        <w:rPr>
          <w:rFonts w:ascii="Times New Roman" w:hAnsi="Times New Roman" w:cs="Times New Roman"/>
          <w:sz w:val="28"/>
          <w:szCs w:val="28"/>
        </w:rPr>
        <w:t>ання з керівником підприємства.</w:t>
      </w:r>
    </w:p>
    <w:p w:rsidR="001F09B4"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В цей же час необхідно вирішити питання щодо, видання розпорядження по об’єкту контролю з приводу проведення ревізії, порядку пред’явлення оригіналів документів, які стосуються ревізії, порядку склада</w:t>
      </w:r>
      <w:r>
        <w:rPr>
          <w:rFonts w:ascii="Times New Roman" w:hAnsi="Times New Roman" w:cs="Times New Roman"/>
          <w:sz w:val="28"/>
          <w:szCs w:val="28"/>
        </w:rPr>
        <w:t>ння копій документів та їх заві</w:t>
      </w:r>
      <w:r w:rsidRPr="0087174F">
        <w:rPr>
          <w:rFonts w:ascii="Times New Roman" w:hAnsi="Times New Roman" w:cs="Times New Roman"/>
          <w:sz w:val="28"/>
          <w:szCs w:val="28"/>
        </w:rPr>
        <w:t>рення у разі необхідності.</w:t>
      </w:r>
    </w:p>
    <w:p w:rsidR="0087174F" w:rsidRP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Наступним кроком є пропозиція видати наказ про створення комісії для проведення інвентаризації у межах ревізії, вивісити інформаційну табличку про роботу комісії. Одночасно з метою проведення інвентаризацій ревізори можуть опечатати касу (каси) об’єкта контролю. При необхідності опечатати: продуктові склади, сховища, склади, комори із матеріальними цінностями, але ці дії не повинні заважати нормальному функціонуванню об’єкта контролю.</w:t>
      </w:r>
    </w:p>
    <w:p w:rsidR="0087174F" w:rsidRP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Також необхідно узгодити процедуру розгляду проміжних довідок ревізії та підписання їх посадовими особами, які мають право підпису довідок ревізії без додаткового узгодження з вищестоящими керівниками.</w:t>
      </w:r>
    </w:p>
    <w:p w:rsidR="0087174F" w:rsidRP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Керівники об’єкта контролю забезпечують ревізорам місце для роботи, ство-рюють умови для зберігання документів (справ</w:t>
      </w:r>
      <w:r>
        <w:rPr>
          <w:rFonts w:ascii="Times New Roman" w:hAnsi="Times New Roman" w:cs="Times New Roman"/>
          <w:sz w:val="28"/>
          <w:szCs w:val="28"/>
        </w:rPr>
        <w:t>ність замків і можливість оплом</w:t>
      </w:r>
      <w:r w:rsidRPr="0087174F">
        <w:rPr>
          <w:rFonts w:ascii="Times New Roman" w:hAnsi="Times New Roman" w:cs="Times New Roman"/>
          <w:sz w:val="28"/>
          <w:szCs w:val="28"/>
        </w:rPr>
        <w:t>бування приміщення), можливість користування зв’язком, комп’ютерною, роз-множувальною та іншою технікою, а також надання інших послуг для виконання службових обов’язків.</w:t>
      </w:r>
    </w:p>
    <w:p w:rsid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Обстеження підприємства проводиться разом з керівником, спеціалістами та го</w:t>
      </w:r>
      <w:r w:rsidR="00BB7BE2">
        <w:rPr>
          <w:rFonts w:ascii="Times New Roman" w:hAnsi="Times New Roman" w:cs="Times New Roman"/>
          <w:sz w:val="28"/>
          <w:szCs w:val="28"/>
        </w:rPr>
        <w:t xml:space="preserve">ловним бухгалтером. Тут ревізор </w:t>
      </w:r>
      <w:r w:rsidRPr="0087174F">
        <w:rPr>
          <w:rFonts w:ascii="Times New Roman" w:hAnsi="Times New Roman" w:cs="Times New Roman"/>
          <w:sz w:val="28"/>
          <w:szCs w:val="28"/>
        </w:rPr>
        <w:t>знайомиться з веденням обліку і звітності. Тому студент повинен занести в робочий зошит ревізор</w:t>
      </w:r>
      <w:r>
        <w:rPr>
          <w:rFonts w:ascii="Times New Roman" w:hAnsi="Times New Roman" w:cs="Times New Roman"/>
          <w:sz w:val="28"/>
          <w:szCs w:val="28"/>
        </w:rPr>
        <w:t>а відповідну інформацію, виявле</w:t>
      </w:r>
      <w:r w:rsidRPr="0087174F">
        <w:rPr>
          <w:rFonts w:ascii="Times New Roman" w:hAnsi="Times New Roman" w:cs="Times New Roman"/>
          <w:sz w:val="28"/>
          <w:szCs w:val="28"/>
        </w:rPr>
        <w:t>ну візуальним обстеженням (наявність умов збері</w:t>
      </w:r>
      <w:r>
        <w:rPr>
          <w:rFonts w:ascii="Times New Roman" w:hAnsi="Times New Roman" w:cs="Times New Roman"/>
          <w:sz w:val="28"/>
          <w:szCs w:val="28"/>
        </w:rPr>
        <w:t>гання документів тощо). Візуаль</w:t>
      </w:r>
      <w:r w:rsidRPr="0087174F">
        <w:rPr>
          <w:rFonts w:ascii="Times New Roman" w:hAnsi="Times New Roman" w:cs="Times New Roman"/>
          <w:sz w:val="28"/>
          <w:szCs w:val="28"/>
        </w:rPr>
        <w:t>не обстеження робиться студентом віртуально, припускаючи ті чи інші факти.</w:t>
      </w:r>
    </w:p>
    <w:p w:rsidR="00786B76" w:rsidRDefault="00786B76" w:rsidP="0087174F">
      <w:pPr>
        <w:spacing w:after="0" w:line="240" w:lineRule="auto"/>
        <w:ind w:firstLine="708"/>
        <w:jc w:val="both"/>
        <w:rPr>
          <w:rFonts w:ascii="Times New Roman" w:hAnsi="Times New Roman" w:cs="Times New Roman"/>
          <w:sz w:val="28"/>
          <w:szCs w:val="28"/>
        </w:rPr>
      </w:pPr>
    </w:p>
    <w:p w:rsidR="00786B76" w:rsidRPr="00786B76" w:rsidRDefault="00EC0397" w:rsidP="00EC0397">
      <w:pPr>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3. 2</w:t>
      </w:r>
      <w:r w:rsidRPr="00EC0397">
        <w:rPr>
          <w:rFonts w:ascii="Times New Roman" w:hAnsi="Times New Roman" w:cs="Times New Roman"/>
          <w:b/>
          <w:i/>
          <w:sz w:val="28"/>
          <w:szCs w:val="28"/>
        </w:rPr>
        <w:t xml:space="preserve">. </w:t>
      </w:r>
      <w:r w:rsidR="00786B76" w:rsidRPr="00786B76">
        <w:rPr>
          <w:rFonts w:ascii="Times New Roman" w:hAnsi="Times New Roman" w:cs="Times New Roman"/>
          <w:b/>
          <w:i/>
          <w:sz w:val="28"/>
          <w:szCs w:val="28"/>
        </w:rPr>
        <w:t>Дослідження діяльності бюджетної установи</w:t>
      </w:r>
      <w:r>
        <w:rPr>
          <w:rFonts w:ascii="Times New Roman" w:hAnsi="Times New Roman" w:cs="Times New Roman"/>
          <w:b/>
          <w:i/>
          <w:sz w:val="28"/>
          <w:szCs w:val="28"/>
        </w:rPr>
        <w:t>.</w:t>
      </w:r>
    </w:p>
    <w:p w:rsidR="00786B76" w:rsidRDefault="000F0099" w:rsidP="00786B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Метою виконання завдань цього</w:t>
      </w:r>
      <w:r w:rsidR="00786B76" w:rsidRPr="00786B76">
        <w:rPr>
          <w:rFonts w:ascii="Times New Roman" w:hAnsi="Times New Roman" w:cs="Times New Roman"/>
          <w:sz w:val="28"/>
          <w:szCs w:val="28"/>
        </w:rPr>
        <w:t xml:space="preserve"> розділу є вивчення студентами методики проведення комплексної ревізії бюджетної уст</w:t>
      </w:r>
      <w:r w:rsidR="00786B76">
        <w:rPr>
          <w:rFonts w:ascii="Times New Roman" w:hAnsi="Times New Roman" w:cs="Times New Roman"/>
          <w:sz w:val="28"/>
          <w:szCs w:val="28"/>
        </w:rPr>
        <w:t>анови, здобуття практичних нави</w:t>
      </w:r>
      <w:r w:rsidR="00786B76" w:rsidRPr="00786B76">
        <w:rPr>
          <w:rFonts w:ascii="Times New Roman" w:hAnsi="Times New Roman" w:cs="Times New Roman"/>
          <w:sz w:val="28"/>
          <w:szCs w:val="28"/>
        </w:rPr>
        <w:t>чок перевірки реальної документації, досвід знаходження в ній невідповідностей.</w:t>
      </w:r>
    </w:p>
    <w:p w:rsidR="00786B76" w:rsidRDefault="00786B76" w:rsidP="00301E50">
      <w:pPr>
        <w:widowControl w:val="0"/>
        <w:spacing w:after="0" w:line="240" w:lineRule="auto"/>
        <w:ind w:firstLine="709"/>
        <w:jc w:val="both"/>
        <w:rPr>
          <w:rFonts w:ascii="Times New Roman" w:hAnsi="Times New Roman" w:cs="Times New Roman"/>
          <w:sz w:val="28"/>
          <w:szCs w:val="28"/>
        </w:rPr>
      </w:pPr>
      <w:r w:rsidRPr="00786B76">
        <w:rPr>
          <w:rFonts w:ascii="Times New Roman" w:hAnsi="Times New Roman" w:cs="Times New Roman"/>
          <w:sz w:val="28"/>
          <w:szCs w:val="28"/>
        </w:rPr>
        <w:t>Всі розрахунки та результати слід оформляти в табличному вигляді</w:t>
      </w:r>
      <w:r w:rsidR="00301E50">
        <w:rPr>
          <w:rFonts w:ascii="Times New Roman" w:hAnsi="Times New Roman" w:cs="Times New Roman"/>
          <w:sz w:val="28"/>
          <w:szCs w:val="28"/>
        </w:rPr>
        <w:t xml:space="preserve"> (табл.3.3)</w:t>
      </w:r>
      <w:r w:rsidRPr="00786B76">
        <w:rPr>
          <w:rFonts w:ascii="Times New Roman" w:hAnsi="Times New Roman" w:cs="Times New Roman"/>
          <w:sz w:val="28"/>
          <w:szCs w:val="28"/>
        </w:rPr>
        <w:t>:</w:t>
      </w:r>
    </w:p>
    <w:p w:rsidR="00786B76" w:rsidRDefault="00786B76" w:rsidP="00786B76">
      <w:pPr>
        <w:spacing w:after="0" w:line="240" w:lineRule="auto"/>
        <w:ind w:firstLine="708"/>
        <w:jc w:val="both"/>
        <w:rPr>
          <w:rFonts w:ascii="Times New Roman" w:hAnsi="Times New Roman" w:cs="Times New Roman"/>
          <w:sz w:val="28"/>
          <w:szCs w:val="28"/>
        </w:rPr>
      </w:pPr>
    </w:p>
    <w:p w:rsidR="004F7B00" w:rsidRDefault="004F7B00" w:rsidP="004F7B00">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 3.3</w:t>
      </w:r>
    </w:p>
    <w:p w:rsidR="004F7B00" w:rsidRDefault="004F7B00" w:rsidP="004F7B00">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Опис виявлених порушень</w:t>
      </w:r>
    </w:p>
    <w:tbl>
      <w:tblPr>
        <w:tblW w:w="0" w:type="auto"/>
        <w:tblInd w:w="-8" w:type="dxa"/>
        <w:tblLayout w:type="fixed"/>
        <w:tblCellMar>
          <w:left w:w="10" w:type="dxa"/>
          <w:right w:w="10" w:type="dxa"/>
        </w:tblCellMar>
        <w:tblLook w:val="04A0" w:firstRow="1" w:lastRow="0" w:firstColumn="1" w:lastColumn="0" w:noHBand="0" w:noVBand="1"/>
      </w:tblPr>
      <w:tblGrid>
        <w:gridCol w:w="951"/>
        <w:gridCol w:w="1623"/>
        <w:gridCol w:w="1756"/>
        <w:gridCol w:w="1756"/>
        <w:gridCol w:w="1756"/>
        <w:gridCol w:w="1775"/>
      </w:tblGrid>
      <w:tr w:rsidR="00786B76" w:rsidRPr="00E6647B" w:rsidTr="00786B76">
        <w:trPr>
          <w:trHeight w:hRule="exact" w:val="979"/>
        </w:trPr>
        <w:tc>
          <w:tcPr>
            <w:tcW w:w="951" w:type="dxa"/>
            <w:tcBorders>
              <w:top w:val="single" w:sz="4" w:space="0" w:color="auto"/>
              <w:left w:val="single" w:sz="4" w:space="0" w:color="auto"/>
            </w:tcBorders>
            <w:shd w:val="clear" w:color="auto" w:fill="FFFFFF"/>
            <w:vAlign w:val="center"/>
          </w:tcPr>
          <w:p w:rsidR="00786B76" w:rsidRPr="00786B76" w:rsidRDefault="00786B76" w:rsidP="00E6647B">
            <w:pPr>
              <w:widowControl w:val="0"/>
              <w:spacing w:after="0" w:line="240" w:lineRule="auto"/>
              <w:ind w:left="18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 з/п</w:t>
            </w:r>
          </w:p>
        </w:tc>
        <w:tc>
          <w:tcPr>
            <w:tcW w:w="1623" w:type="dxa"/>
            <w:tcBorders>
              <w:top w:val="single" w:sz="4" w:space="0" w:color="auto"/>
              <w:left w:val="single" w:sz="4" w:space="0" w:color="auto"/>
            </w:tcBorders>
            <w:shd w:val="clear" w:color="auto" w:fill="FFFFFF"/>
            <w:vAlign w:val="center"/>
          </w:tcPr>
          <w:p w:rsidR="00786B76" w:rsidRPr="00786B76" w:rsidRDefault="00786B76"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Етап перевірки</w:t>
            </w:r>
          </w:p>
        </w:tc>
        <w:tc>
          <w:tcPr>
            <w:tcW w:w="1756" w:type="dxa"/>
            <w:tcBorders>
              <w:top w:val="single" w:sz="4" w:space="0" w:color="auto"/>
              <w:left w:val="single" w:sz="4" w:space="0" w:color="auto"/>
            </w:tcBorders>
            <w:shd w:val="clear" w:color="auto" w:fill="FFFFFF"/>
            <w:vAlign w:val="bottom"/>
          </w:tcPr>
          <w:p w:rsidR="00786B76" w:rsidRPr="00786B76" w:rsidRDefault="00786B76"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Стислий опис виявленого порушення</w:t>
            </w:r>
          </w:p>
        </w:tc>
        <w:tc>
          <w:tcPr>
            <w:tcW w:w="1756" w:type="dxa"/>
            <w:tcBorders>
              <w:top w:val="single" w:sz="4" w:space="0" w:color="auto"/>
              <w:left w:val="single" w:sz="4" w:space="0" w:color="auto"/>
            </w:tcBorders>
            <w:shd w:val="clear" w:color="auto" w:fill="FFFFFF"/>
            <w:vAlign w:val="bottom"/>
          </w:tcPr>
          <w:p w:rsidR="00786B76" w:rsidRPr="00786B76" w:rsidRDefault="00786B76" w:rsidP="00E6647B">
            <w:pPr>
              <w:widowControl w:val="0"/>
              <w:spacing w:after="0" w:line="240" w:lineRule="auto"/>
              <w:ind w:left="260" w:hanging="26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Документ, який підтверджує порушення</w:t>
            </w:r>
          </w:p>
        </w:tc>
        <w:tc>
          <w:tcPr>
            <w:tcW w:w="1756" w:type="dxa"/>
            <w:tcBorders>
              <w:top w:val="single" w:sz="4" w:space="0" w:color="auto"/>
              <w:left w:val="single" w:sz="4" w:space="0" w:color="auto"/>
            </w:tcBorders>
            <w:shd w:val="clear" w:color="auto" w:fill="FFFFFF"/>
            <w:vAlign w:val="center"/>
          </w:tcPr>
          <w:p w:rsidR="00786B76" w:rsidRPr="00786B76" w:rsidRDefault="00786B76"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Сума порушення</w:t>
            </w:r>
          </w:p>
        </w:tc>
        <w:tc>
          <w:tcPr>
            <w:tcW w:w="1775" w:type="dxa"/>
            <w:tcBorders>
              <w:top w:val="single" w:sz="4" w:space="0" w:color="auto"/>
              <w:left w:val="single" w:sz="4" w:space="0" w:color="auto"/>
              <w:right w:val="single" w:sz="4" w:space="0" w:color="auto"/>
            </w:tcBorders>
            <w:shd w:val="clear" w:color="auto" w:fill="FFFFFF"/>
            <w:vAlign w:val="bottom"/>
          </w:tcPr>
          <w:p w:rsidR="00786B76" w:rsidRPr="00786B76" w:rsidRDefault="00786B76"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Порушений нормативно- правовий акт</w:t>
            </w:r>
          </w:p>
        </w:tc>
      </w:tr>
      <w:tr w:rsidR="00786B76" w:rsidRPr="00E6647B" w:rsidTr="00786B76">
        <w:trPr>
          <w:trHeight w:hRule="exact" w:val="476"/>
        </w:trPr>
        <w:tc>
          <w:tcPr>
            <w:tcW w:w="951"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623"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756"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756"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756"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r>
    </w:tbl>
    <w:p w:rsidR="00786B76" w:rsidRDefault="00786B76" w:rsidP="00786B76">
      <w:pPr>
        <w:spacing w:after="0" w:line="240" w:lineRule="auto"/>
        <w:ind w:firstLine="708"/>
        <w:jc w:val="both"/>
        <w:rPr>
          <w:rFonts w:ascii="Times New Roman" w:hAnsi="Times New Roman" w:cs="Times New Roman"/>
          <w:sz w:val="28"/>
          <w:szCs w:val="28"/>
        </w:rPr>
      </w:pP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Таблиці слід нумерувати згідно з пунктом виконуваного завдання. Таблиця складається з прочерками, якщо порушень не виявлено.</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Кожен крок ревізії студенту необхідно описати в робочому зошиті ревізора.</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Джерела інформації студент самостійно відбирає із документації установи, що ревізується відсутність будь-якого документа в додатках означає відсутність його в установі.</w:t>
      </w:r>
    </w:p>
    <w:p w:rsidR="00E6647B" w:rsidRPr="00E6647B" w:rsidRDefault="00E6647B" w:rsidP="00E6647B">
      <w:pPr>
        <w:spacing w:after="0" w:line="240" w:lineRule="auto"/>
        <w:ind w:firstLine="708"/>
        <w:jc w:val="both"/>
        <w:rPr>
          <w:rFonts w:ascii="Times New Roman" w:hAnsi="Times New Roman" w:cs="Times New Roman"/>
          <w:sz w:val="28"/>
          <w:szCs w:val="28"/>
          <w:u w:val="single"/>
        </w:rPr>
      </w:pPr>
      <w:r w:rsidRPr="00E6647B">
        <w:rPr>
          <w:rFonts w:ascii="Times New Roman" w:hAnsi="Times New Roman" w:cs="Times New Roman"/>
          <w:sz w:val="28"/>
          <w:szCs w:val="28"/>
          <w:u w:val="single"/>
        </w:rPr>
        <w:t>Нормативно-правова база, необхідна для виконання завдань другого розділу:</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1)</w:t>
      </w:r>
      <w:r w:rsidRPr="00E6647B">
        <w:rPr>
          <w:rFonts w:ascii="Times New Roman" w:hAnsi="Times New Roman" w:cs="Times New Roman"/>
          <w:sz w:val="28"/>
          <w:szCs w:val="28"/>
        </w:rPr>
        <w:tab/>
        <w:t>Бюджетний Кодекс України;</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2)</w:t>
      </w:r>
      <w:r w:rsidRPr="00E6647B">
        <w:rPr>
          <w:rFonts w:ascii="Times New Roman" w:hAnsi="Times New Roman" w:cs="Times New Roman"/>
          <w:sz w:val="28"/>
          <w:szCs w:val="28"/>
        </w:rPr>
        <w:tab/>
        <w:t>Постанова КМУ від 28 лютого 2002 р. № 288 «Про затвердження Порядку складання, розгляду, затвердження та основних вимог до виконання кошторисів бюджетних установ»;</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3)</w:t>
      </w:r>
      <w:r w:rsidRPr="00E6647B">
        <w:rPr>
          <w:rFonts w:ascii="Times New Roman" w:hAnsi="Times New Roman" w:cs="Times New Roman"/>
          <w:sz w:val="28"/>
          <w:szCs w:val="28"/>
        </w:rPr>
        <w:tab/>
        <w:t>Закон України «Про відпустки» № 504;</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4)</w:t>
      </w:r>
      <w:r w:rsidRPr="00E6647B">
        <w:rPr>
          <w:rFonts w:ascii="Times New Roman" w:hAnsi="Times New Roman" w:cs="Times New Roman"/>
          <w:sz w:val="28"/>
          <w:szCs w:val="28"/>
        </w:rPr>
        <w:tab/>
        <w:t>Постанова КМУ «Про затвердження Порядку обчислення середньої за-робітної плати» від 8 лютого1995 р. № 100.</w:t>
      </w:r>
    </w:p>
    <w:p w:rsidR="00E6647B" w:rsidRDefault="00E6647B" w:rsidP="00E6647B">
      <w:pPr>
        <w:spacing w:after="0" w:line="240" w:lineRule="auto"/>
        <w:ind w:firstLine="708"/>
        <w:jc w:val="both"/>
        <w:rPr>
          <w:rFonts w:ascii="Times New Roman" w:hAnsi="Times New Roman" w:cs="Times New Roman"/>
          <w:sz w:val="28"/>
          <w:szCs w:val="28"/>
        </w:rPr>
      </w:pPr>
    </w:p>
    <w:p w:rsidR="00E6647B" w:rsidRPr="00882571" w:rsidRDefault="00E6647B" w:rsidP="00E6647B">
      <w:pPr>
        <w:spacing w:after="0" w:line="240" w:lineRule="auto"/>
        <w:ind w:firstLine="708"/>
        <w:jc w:val="both"/>
        <w:rPr>
          <w:rFonts w:ascii="Times New Roman" w:hAnsi="Times New Roman" w:cs="Times New Roman"/>
          <w:i/>
          <w:sz w:val="28"/>
          <w:szCs w:val="28"/>
        </w:rPr>
      </w:pPr>
      <w:r w:rsidRPr="00882571">
        <w:rPr>
          <w:rFonts w:ascii="Times New Roman" w:hAnsi="Times New Roman" w:cs="Times New Roman"/>
          <w:i/>
          <w:sz w:val="28"/>
          <w:szCs w:val="28"/>
        </w:rPr>
        <w:t>Завдання</w:t>
      </w:r>
      <w:r w:rsidR="00882571" w:rsidRPr="00882571">
        <w:rPr>
          <w:rFonts w:ascii="Times New Roman" w:hAnsi="Times New Roman" w:cs="Times New Roman"/>
          <w:i/>
          <w:sz w:val="28"/>
          <w:szCs w:val="28"/>
        </w:rPr>
        <w:t xml:space="preserve"> 3.</w:t>
      </w:r>
      <w:r w:rsidRPr="00882571">
        <w:rPr>
          <w:rFonts w:ascii="Times New Roman" w:hAnsi="Times New Roman" w:cs="Times New Roman"/>
          <w:i/>
          <w:sz w:val="28"/>
          <w:szCs w:val="28"/>
        </w:rPr>
        <w:t xml:space="preserve"> 2.1. Інвентаризація каси та складання акту інвентаризації</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Після пред’явлення повноважень та заповнення журналу реєстрац</w:t>
      </w:r>
      <w:r>
        <w:rPr>
          <w:rFonts w:ascii="Times New Roman" w:hAnsi="Times New Roman" w:cs="Times New Roman"/>
          <w:sz w:val="28"/>
          <w:szCs w:val="28"/>
        </w:rPr>
        <w:t>ії переві</w:t>
      </w:r>
      <w:r w:rsidRPr="00E6647B">
        <w:rPr>
          <w:rFonts w:ascii="Times New Roman" w:hAnsi="Times New Roman" w:cs="Times New Roman"/>
          <w:sz w:val="28"/>
          <w:szCs w:val="28"/>
        </w:rPr>
        <w:t>рок, ревізор відразу організовує проведення інвен</w:t>
      </w:r>
      <w:r>
        <w:rPr>
          <w:rFonts w:ascii="Times New Roman" w:hAnsi="Times New Roman" w:cs="Times New Roman"/>
          <w:sz w:val="28"/>
          <w:szCs w:val="28"/>
        </w:rPr>
        <w:t>таризації касової готівки, блан</w:t>
      </w:r>
      <w:r w:rsidRPr="00E6647B">
        <w:rPr>
          <w:rFonts w:ascii="Times New Roman" w:hAnsi="Times New Roman" w:cs="Times New Roman"/>
          <w:sz w:val="28"/>
          <w:szCs w:val="28"/>
        </w:rPr>
        <w:t>ків суворого обліку та інших грошових документів. Результати інвентаризації каси оформлюються проміжним актом зг</w:t>
      </w:r>
      <w:r>
        <w:rPr>
          <w:rFonts w:ascii="Times New Roman" w:hAnsi="Times New Roman" w:cs="Times New Roman"/>
          <w:sz w:val="28"/>
          <w:szCs w:val="28"/>
        </w:rPr>
        <w:t xml:space="preserve">ідно зі структурою, наведеною </w:t>
      </w:r>
      <w:r w:rsidRPr="00882571">
        <w:rPr>
          <w:rFonts w:ascii="Times New Roman" w:hAnsi="Times New Roman" w:cs="Times New Roman"/>
          <w:sz w:val="28"/>
          <w:szCs w:val="28"/>
        </w:rPr>
        <w:t>в табл.</w:t>
      </w:r>
      <w:r w:rsidR="004F7B00">
        <w:rPr>
          <w:rFonts w:ascii="Times New Roman" w:hAnsi="Times New Roman" w:cs="Times New Roman"/>
          <w:sz w:val="28"/>
          <w:szCs w:val="28"/>
        </w:rPr>
        <w:t xml:space="preserve"> 3.4</w:t>
      </w:r>
      <w:r w:rsidR="00882571">
        <w:rPr>
          <w:rFonts w:ascii="Times New Roman" w:hAnsi="Times New Roman" w:cs="Times New Roman"/>
          <w:sz w:val="28"/>
          <w:szCs w:val="28"/>
        </w:rPr>
        <w:t>.</w:t>
      </w:r>
    </w:p>
    <w:p w:rsidR="00E6647B" w:rsidRDefault="00E6647B" w:rsidP="00E6647B">
      <w:pPr>
        <w:spacing w:after="0" w:line="240" w:lineRule="auto"/>
        <w:ind w:firstLine="708"/>
        <w:jc w:val="both"/>
        <w:rPr>
          <w:rFonts w:ascii="Times New Roman" w:hAnsi="Times New Roman" w:cs="Times New Roman"/>
          <w:sz w:val="28"/>
          <w:szCs w:val="28"/>
        </w:rPr>
      </w:pPr>
    </w:p>
    <w:p w:rsidR="00E6647B" w:rsidRDefault="00E6647B" w:rsidP="00E6647B">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w:t>
      </w:r>
      <w:r w:rsidR="004F7B00">
        <w:rPr>
          <w:rFonts w:ascii="Times New Roman" w:hAnsi="Times New Roman" w:cs="Times New Roman"/>
          <w:sz w:val="28"/>
          <w:szCs w:val="28"/>
        </w:rPr>
        <w:t>3.4</w:t>
      </w:r>
    </w:p>
    <w:p w:rsidR="00E6647B" w:rsidRDefault="00E6647B" w:rsidP="00E6647B">
      <w:pPr>
        <w:spacing w:after="0" w:line="240" w:lineRule="auto"/>
        <w:ind w:firstLine="708"/>
        <w:jc w:val="center"/>
        <w:rPr>
          <w:rFonts w:ascii="Times New Roman" w:hAnsi="Times New Roman" w:cs="Times New Roman"/>
          <w:sz w:val="28"/>
          <w:szCs w:val="28"/>
        </w:rPr>
      </w:pPr>
      <w:r w:rsidRPr="00E6647B">
        <w:rPr>
          <w:rFonts w:ascii="Times New Roman" w:hAnsi="Times New Roman" w:cs="Times New Roman"/>
          <w:sz w:val="28"/>
          <w:szCs w:val="28"/>
        </w:rPr>
        <w:t>Проміжний акт інвентаризації каси</w:t>
      </w:r>
    </w:p>
    <w:tbl>
      <w:tblPr>
        <w:tblW w:w="9990" w:type="dxa"/>
        <w:jc w:val="center"/>
        <w:tblLayout w:type="fixed"/>
        <w:tblCellMar>
          <w:left w:w="10" w:type="dxa"/>
          <w:right w:w="10" w:type="dxa"/>
        </w:tblCellMar>
        <w:tblLook w:val="04A0" w:firstRow="1" w:lastRow="0" w:firstColumn="1" w:lastColumn="0" w:noHBand="0" w:noVBand="1"/>
      </w:tblPr>
      <w:tblGrid>
        <w:gridCol w:w="994"/>
        <w:gridCol w:w="1975"/>
        <w:gridCol w:w="1620"/>
        <w:gridCol w:w="2641"/>
        <w:gridCol w:w="1462"/>
        <w:gridCol w:w="1298"/>
      </w:tblGrid>
      <w:tr w:rsidR="00E6647B" w:rsidRPr="00E6647B" w:rsidTr="00E6647B">
        <w:trPr>
          <w:trHeight w:hRule="exact" w:val="492"/>
          <w:jc w:val="center"/>
        </w:trPr>
        <w:tc>
          <w:tcPr>
            <w:tcW w:w="994" w:type="dxa"/>
            <w:vMerge w:val="restart"/>
            <w:tcBorders>
              <w:top w:val="single" w:sz="4" w:space="0" w:color="auto"/>
              <w:left w:val="single" w:sz="4" w:space="0" w:color="auto"/>
            </w:tcBorders>
            <w:shd w:val="clear" w:color="auto" w:fill="FFFFFF"/>
            <w:vAlign w:val="center"/>
          </w:tcPr>
          <w:p w:rsidR="00E6647B" w:rsidRPr="00E6647B" w:rsidRDefault="00E6647B" w:rsidP="00E6647B">
            <w:pPr>
              <w:widowControl w:val="0"/>
              <w:spacing w:after="0" w:line="240" w:lineRule="auto"/>
              <w:ind w:left="14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 з/п</w:t>
            </w:r>
          </w:p>
        </w:tc>
        <w:tc>
          <w:tcPr>
            <w:tcW w:w="1975" w:type="dxa"/>
            <w:vMerge w:val="restart"/>
            <w:tcBorders>
              <w:top w:val="single" w:sz="4" w:space="0" w:color="auto"/>
              <w:left w:val="single" w:sz="4" w:space="0" w:color="auto"/>
            </w:tcBorders>
            <w:shd w:val="clear" w:color="auto" w:fill="FFFFFF"/>
            <w:vAlign w:val="center"/>
          </w:tcPr>
          <w:p w:rsidR="00E6647B" w:rsidRPr="00E6647B" w:rsidRDefault="00E6647B" w:rsidP="00E6647B">
            <w:pPr>
              <w:widowControl w:val="0"/>
              <w:spacing w:after="6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Об'єкти</w:t>
            </w:r>
          </w:p>
          <w:p w:rsidR="00E6647B" w:rsidRPr="00E6647B" w:rsidRDefault="00E6647B" w:rsidP="00E6647B">
            <w:pPr>
              <w:widowControl w:val="0"/>
              <w:spacing w:before="60" w:after="0" w:line="240" w:lineRule="auto"/>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інвентаризації</w:t>
            </w:r>
          </w:p>
        </w:tc>
        <w:tc>
          <w:tcPr>
            <w:tcW w:w="1620" w:type="dxa"/>
            <w:vMerge w:val="restart"/>
            <w:tcBorders>
              <w:top w:val="single" w:sz="4" w:space="0" w:color="auto"/>
              <w:left w:val="single" w:sz="4" w:space="0" w:color="auto"/>
            </w:tcBorders>
            <w:shd w:val="clear" w:color="auto" w:fill="FFFFFF"/>
            <w:vAlign w:val="center"/>
          </w:tcPr>
          <w:p w:rsidR="00E6647B" w:rsidRPr="00E6647B" w:rsidRDefault="00E6647B" w:rsidP="00E6647B">
            <w:pPr>
              <w:widowControl w:val="0"/>
              <w:spacing w:after="60" w:line="240" w:lineRule="auto"/>
              <w:ind w:left="20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Фактична</w:t>
            </w:r>
          </w:p>
          <w:p w:rsidR="00E6647B" w:rsidRPr="00E6647B" w:rsidRDefault="00E6647B" w:rsidP="00E6647B">
            <w:pPr>
              <w:widowControl w:val="0"/>
              <w:spacing w:before="60" w:after="0" w:line="240" w:lineRule="auto"/>
              <w:ind w:left="20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кількість</w:t>
            </w:r>
          </w:p>
        </w:tc>
        <w:tc>
          <w:tcPr>
            <w:tcW w:w="2641" w:type="dxa"/>
            <w:vMerge w:val="restart"/>
            <w:tcBorders>
              <w:top w:val="single" w:sz="4" w:space="0" w:color="auto"/>
              <w:left w:val="single" w:sz="4" w:space="0" w:color="auto"/>
            </w:tcBorders>
            <w:shd w:val="clear" w:color="auto" w:fill="FFFFFF"/>
            <w:vAlign w:val="center"/>
          </w:tcPr>
          <w:p w:rsidR="00E6647B" w:rsidRPr="00E6647B" w:rsidRDefault="00E6647B"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Кількість за даними обліку</w:t>
            </w:r>
          </w:p>
        </w:tc>
        <w:tc>
          <w:tcPr>
            <w:tcW w:w="2760" w:type="dxa"/>
            <w:gridSpan w:val="2"/>
            <w:tcBorders>
              <w:top w:val="single" w:sz="4" w:space="0" w:color="auto"/>
              <w:left w:val="single" w:sz="4" w:space="0" w:color="auto"/>
              <w:right w:val="single" w:sz="4" w:space="0" w:color="auto"/>
            </w:tcBorders>
            <w:shd w:val="clear" w:color="auto" w:fill="FFFFFF"/>
            <w:vAlign w:val="bottom"/>
          </w:tcPr>
          <w:p w:rsidR="00E6647B" w:rsidRPr="00E6647B" w:rsidRDefault="00E6647B"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Відхилення</w:t>
            </w:r>
          </w:p>
        </w:tc>
      </w:tr>
      <w:tr w:rsidR="00E6647B" w:rsidRPr="00E6647B" w:rsidTr="00E6647B">
        <w:trPr>
          <w:trHeight w:hRule="exact" w:val="548"/>
          <w:jc w:val="center"/>
        </w:trPr>
        <w:tc>
          <w:tcPr>
            <w:tcW w:w="994" w:type="dxa"/>
            <w:vMerge/>
            <w:tcBorders>
              <w:left w:val="single" w:sz="4" w:space="0" w:color="auto"/>
            </w:tcBorders>
            <w:shd w:val="clear" w:color="auto" w:fill="FFFFFF"/>
            <w:vAlign w:val="center"/>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975" w:type="dxa"/>
            <w:vMerge/>
            <w:tcBorders>
              <w:left w:val="single" w:sz="4" w:space="0" w:color="auto"/>
            </w:tcBorders>
            <w:shd w:val="clear" w:color="auto" w:fill="FFFFFF"/>
            <w:vAlign w:val="center"/>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620" w:type="dxa"/>
            <w:vMerge/>
            <w:tcBorders>
              <w:left w:val="single" w:sz="4" w:space="0" w:color="auto"/>
            </w:tcBorders>
            <w:shd w:val="clear" w:color="auto" w:fill="FFFFFF"/>
            <w:vAlign w:val="center"/>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2641" w:type="dxa"/>
            <w:vMerge/>
            <w:tcBorders>
              <w:left w:val="single" w:sz="4" w:space="0" w:color="auto"/>
            </w:tcBorders>
            <w:shd w:val="clear" w:color="auto" w:fill="FFFFFF"/>
            <w:vAlign w:val="center"/>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462" w:type="dxa"/>
            <w:tcBorders>
              <w:top w:val="single" w:sz="4" w:space="0" w:color="auto"/>
              <w:left w:val="single" w:sz="4" w:space="0" w:color="auto"/>
            </w:tcBorders>
            <w:shd w:val="clear" w:color="auto" w:fill="FFFFFF"/>
            <w:vAlign w:val="bottom"/>
          </w:tcPr>
          <w:p w:rsidR="00E6647B" w:rsidRPr="00E6647B" w:rsidRDefault="00E6647B"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надлишок</w:t>
            </w:r>
          </w:p>
        </w:tc>
        <w:tc>
          <w:tcPr>
            <w:tcW w:w="1298" w:type="dxa"/>
            <w:tcBorders>
              <w:top w:val="single" w:sz="4" w:space="0" w:color="auto"/>
              <w:left w:val="single" w:sz="4" w:space="0" w:color="auto"/>
              <w:right w:val="single" w:sz="4" w:space="0" w:color="auto"/>
            </w:tcBorders>
            <w:shd w:val="clear" w:color="auto" w:fill="FFFFFF"/>
            <w:vAlign w:val="bottom"/>
          </w:tcPr>
          <w:p w:rsidR="00E6647B" w:rsidRPr="00E6647B" w:rsidRDefault="00E6647B" w:rsidP="00E6647B">
            <w:pPr>
              <w:widowControl w:val="0"/>
              <w:spacing w:after="0" w:line="240" w:lineRule="auto"/>
              <w:ind w:left="140"/>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нестача</w:t>
            </w:r>
          </w:p>
        </w:tc>
      </w:tr>
      <w:tr w:rsidR="00E6647B" w:rsidRPr="00E6647B" w:rsidTr="00E6647B">
        <w:trPr>
          <w:trHeight w:hRule="exact" w:val="500"/>
          <w:jc w:val="center"/>
        </w:trPr>
        <w:tc>
          <w:tcPr>
            <w:tcW w:w="994" w:type="dxa"/>
            <w:tcBorders>
              <w:top w:val="single" w:sz="4" w:space="0" w:color="auto"/>
              <w:left w:val="single" w:sz="4" w:space="0" w:color="auto"/>
              <w:bottom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975" w:type="dxa"/>
            <w:tcBorders>
              <w:top w:val="single" w:sz="4" w:space="0" w:color="auto"/>
              <w:left w:val="single" w:sz="4" w:space="0" w:color="auto"/>
              <w:bottom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620" w:type="dxa"/>
            <w:tcBorders>
              <w:top w:val="single" w:sz="4" w:space="0" w:color="auto"/>
              <w:left w:val="single" w:sz="4" w:space="0" w:color="auto"/>
              <w:bottom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2641" w:type="dxa"/>
            <w:tcBorders>
              <w:top w:val="single" w:sz="4" w:space="0" w:color="auto"/>
              <w:left w:val="single" w:sz="4" w:space="0" w:color="auto"/>
              <w:bottom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2760" w:type="dxa"/>
            <w:gridSpan w:val="2"/>
            <w:tcBorders>
              <w:top w:val="single" w:sz="4" w:space="0" w:color="auto"/>
              <w:left w:val="single" w:sz="4" w:space="0" w:color="auto"/>
              <w:bottom w:val="single" w:sz="4" w:space="0" w:color="auto"/>
              <w:right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r>
    </w:tbl>
    <w:p w:rsidR="00E6647B" w:rsidRDefault="00E6647B" w:rsidP="00E6647B">
      <w:pPr>
        <w:spacing w:after="0" w:line="240" w:lineRule="auto"/>
        <w:ind w:firstLine="708"/>
        <w:jc w:val="center"/>
        <w:rPr>
          <w:rFonts w:ascii="Times New Roman" w:hAnsi="Times New Roman" w:cs="Times New Roman"/>
          <w:sz w:val="28"/>
          <w:szCs w:val="28"/>
        </w:rPr>
      </w:pPr>
    </w:p>
    <w:p w:rsidR="00E6647B" w:rsidRPr="00E6647B" w:rsidRDefault="00E6647B" w:rsidP="00301E50">
      <w:pPr>
        <w:widowControl w:val="0"/>
        <w:spacing w:after="0" w:line="240" w:lineRule="auto"/>
        <w:ind w:firstLine="709"/>
        <w:jc w:val="both"/>
        <w:rPr>
          <w:rFonts w:ascii="Times New Roman" w:hAnsi="Times New Roman" w:cs="Times New Roman"/>
          <w:sz w:val="28"/>
          <w:szCs w:val="28"/>
        </w:rPr>
      </w:pPr>
      <w:r w:rsidRPr="00E6647B">
        <w:rPr>
          <w:rFonts w:ascii="Times New Roman" w:hAnsi="Times New Roman" w:cs="Times New Roman"/>
          <w:sz w:val="28"/>
          <w:szCs w:val="28"/>
        </w:rPr>
        <w:t>Об’єктами інвентаризації в даному випадку є</w:t>
      </w:r>
      <w:r>
        <w:rPr>
          <w:rFonts w:ascii="Times New Roman" w:hAnsi="Times New Roman" w:cs="Times New Roman"/>
          <w:sz w:val="28"/>
          <w:szCs w:val="28"/>
        </w:rPr>
        <w:t xml:space="preserve"> всі цінності, які на момент ін</w:t>
      </w:r>
      <w:r w:rsidRPr="00E6647B">
        <w:rPr>
          <w:rFonts w:ascii="Times New Roman" w:hAnsi="Times New Roman" w:cs="Times New Roman"/>
          <w:sz w:val="28"/>
          <w:szCs w:val="28"/>
        </w:rPr>
        <w:t xml:space="preserve">вентаризації знаходились у приміщенні каси. За </w:t>
      </w:r>
      <w:r>
        <w:rPr>
          <w:rFonts w:ascii="Times New Roman" w:hAnsi="Times New Roman" w:cs="Times New Roman"/>
          <w:sz w:val="28"/>
          <w:szCs w:val="28"/>
        </w:rPr>
        <w:t>всіма відхиленнями касир має на</w:t>
      </w:r>
      <w:r w:rsidRPr="00E6647B">
        <w:rPr>
          <w:rFonts w:ascii="Times New Roman" w:hAnsi="Times New Roman" w:cs="Times New Roman"/>
          <w:sz w:val="28"/>
          <w:szCs w:val="28"/>
        </w:rPr>
        <w:t>писати пояснювальні записки.</w:t>
      </w:r>
    </w:p>
    <w:p w:rsidR="00E6647B" w:rsidRPr="00E6647B" w:rsidRDefault="00E6647B" w:rsidP="00301E50">
      <w:pPr>
        <w:widowControl w:val="0"/>
        <w:spacing w:after="0" w:line="240" w:lineRule="auto"/>
        <w:ind w:firstLine="709"/>
        <w:jc w:val="both"/>
        <w:rPr>
          <w:rFonts w:ascii="Times New Roman" w:hAnsi="Times New Roman" w:cs="Times New Roman"/>
          <w:sz w:val="28"/>
          <w:szCs w:val="28"/>
        </w:rPr>
      </w:pPr>
      <w:r w:rsidRPr="00E6647B">
        <w:rPr>
          <w:rFonts w:ascii="Times New Roman" w:hAnsi="Times New Roman" w:cs="Times New Roman"/>
          <w:sz w:val="28"/>
          <w:szCs w:val="28"/>
        </w:rPr>
        <w:t>З огляду на це студент повинен у робочому зошиті ревізора зробити записи згідно з оглядом приміщення каси, відповідності його вимогам безпеки.</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Акт інвентаризації каси виконати на арку</w:t>
      </w:r>
      <w:r>
        <w:rPr>
          <w:rFonts w:ascii="Times New Roman" w:hAnsi="Times New Roman" w:cs="Times New Roman"/>
          <w:sz w:val="28"/>
          <w:szCs w:val="28"/>
        </w:rPr>
        <w:t>ші формату А4 та разом з поясню</w:t>
      </w:r>
      <w:r w:rsidRPr="00E6647B">
        <w:rPr>
          <w:rFonts w:ascii="Times New Roman" w:hAnsi="Times New Roman" w:cs="Times New Roman"/>
          <w:sz w:val="28"/>
          <w:szCs w:val="28"/>
        </w:rPr>
        <w:t>вальними записками касира (якщо такі мають міс</w:t>
      </w:r>
      <w:r>
        <w:rPr>
          <w:rFonts w:ascii="Times New Roman" w:hAnsi="Times New Roman" w:cs="Times New Roman"/>
          <w:sz w:val="28"/>
          <w:szCs w:val="28"/>
        </w:rPr>
        <w:t>це) вкласти їх у робочі докумен</w:t>
      </w:r>
      <w:r w:rsidRPr="00E6647B">
        <w:rPr>
          <w:rFonts w:ascii="Times New Roman" w:hAnsi="Times New Roman" w:cs="Times New Roman"/>
          <w:sz w:val="28"/>
          <w:szCs w:val="28"/>
        </w:rPr>
        <w:t>ти ревізора.</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Студент виконує завдання віртуально, припускаючи ті чи інші факти порушень</w:t>
      </w:r>
      <w:r>
        <w:rPr>
          <w:rFonts w:ascii="Times New Roman" w:hAnsi="Times New Roman" w:cs="Times New Roman"/>
          <w:sz w:val="28"/>
          <w:szCs w:val="28"/>
        </w:rPr>
        <w:t>.</w:t>
      </w:r>
    </w:p>
    <w:p w:rsidR="00E6647B" w:rsidRPr="00E6647B" w:rsidRDefault="00E6647B" w:rsidP="00E6647B">
      <w:pPr>
        <w:spacing w:after="0" w:line="240" w:lineRule="auto"/>
        <w:ind w:firstLine="708"/>
        <w:jc w:val="both"/>
        <w:rPr>
          <w:rFonts w:ascii="Times New Roman" w:hAnsi="Times New Roman" w:cs="Times New Roman"/>
          <w:i/>
          <w:sz w:val="28"/>
          <w:szCs w:val="28"/>
        </w:rPr>
      </w:pPr>
      <w:r w:rsidRPr="00E6647B">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E6647B">
        <w:rPr>
          <w:rFonts w:ascii="Times New Roman" w:hAnsi="Times New Roman" w:cs="Times New Roman"/>
          <w:i/>
          <w:sz w:val="28"/>
          <w:szCs w:val="28"/>
        </w:rPr>
        <w:t>2.2. Перевірка кошторису т</w:t>
      </w:r>
      <w:r>
        <w:rPr>
          <w:rFonts w:ascii="Times New Roman" w:hAnsi="Times New Roman" w:cs="Times New Roman"/>
          <w:i/>
          <w:sz w:val="28"/>
          <w:szCs w:val="28"/>
        </w:rPr>
        <w:t>а плану асигнувань за формальни</w:t>
      </w:r>
      <w:r w:rsidRPr="00E6647B">
        <w:rPr>
          <w:rFonts w:ascii="Times New Roman" w:hAnsi="Times New Roman" w:cs="Times New Roman"/>
          <w:i/>
          <w:sz w:val="28"/>
          <w:szCs w:val="28"/>
        </w:rPr>
        <w:t>ми ознаками</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При виконанні цього завдання студенту необхідно:</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1)</w:t>
      </w:r>
      <w:r w:rsidRPr="00E6647B">
        <w:rPr>
          <w:rFonts w:ascii="Times New Roman" w:hAnsi="Times New Roman" w:cs="Times New Roman"/>
          <w:sz w:val="28"/>
          <w:szCs w:val="28"/>
        </w:rPr>
        <w:tab/>
        <w:t>перевірити кошторис установи за формал</w:t>
      </w:r>
      <w:r>
        <w:rPr>
          <w:rFonts w:ascii="Times New Roman" w:hAnsi="Times New Roman" w:cs="Times New Roman"/>
          <w:sz w:val="28"/>
          <w:szCs w:val="28"/>
        </w:rPr>
        <w:t>ьними ознаками, а саме: наявніс</w:t>
      </w:r>
      <w:r w:rsidRPr="00E6647B">
        <w:rPr>
          <w:rFonts w:ascii="Times New Roman" w:hAnsi="Times New Roman" w:cs="Times New Roman"/>
          <w:sz w:val="28"/>
          <w:szCs w:val="28"/>
        </w:rPr>
        <w:t>тю реквізитів, підписів, печаток, перевірка зазначеної дати затвердження кошторису;</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2)</w:t>
      </w:r>
      <w:r w:rsidRPr="00E6647B">
        <w:rPr>
          <w:rFonts w:ascii="Times New Roman" w:hAnsi="Times New Roman" w:cs="Times New Roman"/>
          <w:sz w:val="28"/>
          <w:szCs w:val="28"/>
        </w:rPr>
        <w:tab/>
        <w:t>перевірка плану асигнувань установи, що перевіряється, за формальними ознаками (наявність реквізитів, підписів, печаток, перевірка зазначеної дати затвердження).</w:t>
      </w:r>
    </w:p>
    <w:p w:rsidR="00ED7288" w:rsidRDefault="00ED7288" w:rsidP="00E6647B">
      <w:pPr>
        <w:spacing w:after="0" w:line="240" w:lineRule="auto"/>
        <w:ind w:firstLine="708"/>
        <w:jc w:val="both"/>
        <w:rPr>
          <w:rFonts w:ascii="Times New Roman" w:hAnsi="Times New Roman" w:cs="Times New Roman"/>
          <w:sz w:val="28"/>
          <w:szCs w:val="28"/>
        </w:rPr>
      </w:pPr>
    </w:p>
    <w:p w:rsidR="00ED7288" w:rsidRPr="00ED7288" w:rsidRDefault="00ED7288" w:rsidP="00ED7288">
      <w:pPr>
        <w:spacing w:after="0" w:line="240" w:lineRule="auto"/>
        <w:ind w:firstLine="708"/>
        <w:jc w:val="both"/>
        <w:rPr>
          <w:rFonts w:ascii="Times New Roman" w:hAnsi="Times New Roman" w:cs="Times New Roman"/>
          <w:i/>
          <w:sz w:val="28"/>
          <w:szCs w:val="28"/>
        </w:rPr>
      </w:pPr>
      <w:r w:rsidRPr="00ED7288">
        <w:rPr>
          <w:rFonts w:ascii="Times New Roman" w:hAnsi="Times New Roman" w:cs="Times New Roman"/>
          <w:i/>
          <w:sz w:val="28"/>
          <w:szCs w:val="28"/>
        </w:rPr>
        <w:t>Завдання 2.3. Ревізія касових операцій</w:t>
      </w:r>
    </w:p>
    <w:p w:rsid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 xml:space="preserve">Здійснювати таку ревізію пропонується </w:t>
      </w:r>
      <w:r w:rsidR="00882571">
        <w:rPr>
          <w:rFonts w:ascii="Times New Roman" w:hAnsi="Times New Roman" w:cs="Times New Roman"/>
          <w:sz w:val="28"/>
          <w:szCs w:val="28"/>
        </w:rPr>
        <w:t>за етапами, наведеними на рис. 3.5</w:t>
      </w:r>
      <w:r w:rsidRPr="00ED7288">
        <w:rPr>
          <w:rFonts w:ascii="Times New Roman" w:hAnsi="Times New Roman" w:cs="Times New Roman"/>
          <w:sz w:val="28"/>
          <w:szCs w:val="28"/>
        </w:rPr>
        <w:t>.</w:t>
      </w:r>
    </w:p>
    <w:p w:rsidR="00882571" w:rsidRPr="00ED7288" w:rsidRDefault="00882571" w:rsidP="00ED7288">
      <w:pPr>
        <w:spacing w:after="0" w:line="240" w:lineRule="auto"/>
        <w:ind w:firstLine="708"/>
        <w:jc w:val="both"/>
        <w:rPr>
          <w:rFonts w:ascii="Times New Roman" w:hAnsi="Times New Roman" w:cs="Times New Roman"/>
          <w:sz w:val="28"/>
          <w:szCs w:val="28"/>
        </w:rPr>
      </w:pP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 xml:space="preserve"> </w:t>
      </w:r>
      <w:r>
        <w:rPr>
          <w:rFonts w:ascii="Times New Roman" w:hAnsi="Times New Roman" w:cs="Times New Roman"/>
          <w:noProof/>
          <w:sz w:val="28"/>
          <w:szCs w:val="28"/>
          <w:lang w:eastAsia="uk-UA"/>
        </w:rPr>
        <w:drawing>
          <wp:inline distT="0" distB="0" distL="0" distR="0" wp14:anchorId="34CBFD42">
            <wp:extent cx="5576570" cy="310515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852" cy="3106977"/>
                    </a:xfrm>
                    <a:prstGeom prst="rect">
                      <a:avLst/>
                    </a:prstGeom>
                    <a:noFill/>
                  </pic:spPr>
                </pic:pic>
              </a:graphicData>
            </a:graphic>
          </wp:inline>
        </w:drawing>
      </w:r>
    </w:p>
    <w:p w:rsidR="00882571" w:rsidRDefault="00882571" w:rsidP="00ED7288">
      <w:pPr>
        <w:spacing w:after="0" w:line="240" w:lineRule="auto"/>
        <w:ind w:firstLine="708"/>
        <w:jc w:val="center"/>
        <w:rPr>
          <w:rFonts w:ascii="Times New Roman" w:hAnsi="Times New Roman" w:cs="Times New Roman"/>
          <w:sz w:val="28"/>
          <w:szCs w:val="28"/>
        </w:rPr>
      </w:pPr>
    </w:p>
    <w:p w:rsidR="00ED7288" w:rsidRDefault="00882571" w:rsidP="00ED7288">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Рис. 3.5</w:t>
      </w:r>
      <w:r w:rsidR="00ED7288" w:rsidRPr="00ED7288">
        <w:rPr>
          <w:rFonts w:ascii="Times New Roman" w:hAnsi="Times New Roman" w:cs="Times New Roman"/>
          <w:sz w:val="28"/>
          <w:szCs w:val="28"/>
        </w:rPr>
        <w:t xml:space="preserve"> Етапи ревізії касових операцій</w:t>
      </w:r>
    </w:p>
    <w:p w:rsidR="00ED7288" w:rsidRPr="00ED7288" w:rsidRDefault="00ED7288" w:rsidP="00ED7288">
      <w:pPr>
        <w:spacing w:after="0" w:line="240" w:lineRule="auto"/>
        <w:ind w:firstLine="708"/>
        <w:jc w:val="center"/>
        <w:rPr>
          <w:rFonts w:ascii="Times New Roman" w:hAnsi="Times New Roman" w:cs="Times New Roman"/>
          <w:sz w:val="28"/>
          <w:szCs w:val="28"/>
        </w:rPr>
      </w:pPr>
    </w:p>
    <w:p w:rsidR="00563EAF" w:rsidRPr="00ED7288" w:rsidRDefault="00ED7288" w:rsidP="00563EAF">
      <w:pPr>
        <w:spacing w:after="0" w:line="240" w:lineRule="auto"/>
        <w:ind w:firstLine="708"/>
        <w:rPr>
          <w:rFonts w:ascii="Times New Roman" w:hAnsi="Times New Roman" w:cs="Times New Roman"/>
          <w:i/>
          <w:sz w:val="28"/>
          <w:szCs w:val="28"/>
        </w:rPr>
      </w:pPr>
      <w:r w:rsidRPr="00ED7288">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ED7288">
        <w:rPr>
          <w:rFonts w:ascii="Times New Roman" w:hAnsi="Times New Roman" w:cs="Times New Roman"/>
          <w:i/>
          <w:sz w:val="28"/>
          <w:szCs w:val="28"/>
        </w:rPr>
        <w:t>2.4 Ревізія коштів на рахунках в органах ДКУ</w:t>
      </w: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Студенту пропонується на основі документації провести перевірку коштів на рахунках в органах ДКУ.</w:t>
      </w:r>
    </w:p>
    <w:p w:rsid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Здійснювати таку ревізію пропонується за етапами, наведеними в табл. 3.</w:t>
      </w:r>
      <w:r w:rsidR="004F7B00">
        <w:rPr>
          <w:rFonts w:ascii="Times New Roman" w:hAnsi="Times New Roman" w:cs="Times New Roman"/>
          <w:sz w:val="28"/>
          <w:szCs w:val="28"/>
        </w:rPr>
        <w:t>5</w:t>
      </w:r>
      <w:r w:rsidR="00882571">
        <w:rPr>
          <w:rFonts w:ascii="Times New Roman" w:hAnsi="Times New Roman" w:cs="Times New Roman"/>
          <w:sz w:val="28"/>
          <w:szCs w:val="28"/>
        </w:rPr>
        <w:t>.</w:t>
      </w:r>
    </w:p>
    <w:p w:rsidR="00882571" w:rsidRDefault="00882571" w:rsidP="00ED7288">
      <w:pPr>
        <w:spacing w:after="0" w:line="240" w:lineRule="auto"/>
        <w:ind w:firstLine="708"/>
        <w:jc w:val="both"/>
        <w:rPr>
          <w:rFonts w:ascii="Times New Roman" w:hAnsi="Times New Roman" w:cs="Times New Roman"/>
          <w:sz w:val="28"/>
          <w:szCs w:val="28"/>
        </w:rPr>
      </w:pPr>
    </w:p>
    <w:p w:rsidR="00510485" w:rsidRDefault="00510485" w:rsidP="00882571">
      <w:pPr>
        <w:spacing w:after="0" w:line="240" w:lineRule="auto"/>
        <w:ind w:firstLine="708"/>
        <w:jc w:val="right"/>
        <w:rPr>
          <w:rFonts w:ascii="Times New Roman" w:hAnsi="Times New Roman" w:cs="Times New Roman"/>
          <w:sz w:val="28"/>
          <w:szCs w:val="28"/>
        </w:rPr>
      </w:pPr>
    </w:p>
    <w:p w:rsidR="00301E50" w:rsidRDefault="00301E50" w:rsidP="00882571">
      <w:pPr>
        <w:spacing w:after="0" w:line="240" w:lineRule="auto"/>
        <w:ind w:firstLine="708"/>
        <w:jc w:val="right"/>
        <w:rPr>
          <w:rFonts w:ascii="Times New Roman" w:hAnsi="Times New Roman" w:cs="Times New Roman"/>
          <w:sz w:val="28"/>
          <w:szCs w:val="28"/>
        </w:rPr>
      </w:pPr>
    </w:p>
    <w:p w:rsidR="00ED7288" w:rsidRDefault="004F7B00" w:rsidP="00882571">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 3.5</w:t>
      </w:r>
    </w:p>
    <w:p w:rsidR="00ED7288" w:rsidRDefault="00ED7288" w:rsidP="00ED7288">
      <w:pPr>
        <w:spacing w:after="0" w:line="240" w:lineRule="auto"/>
        <w:ind w:firstLine="708"/>
        <w:jc w:val="center"/>
        <w:rPr>
          <w:rFonts w:ascii="Times New Roman" w:hAnsi="Times New Roman" w:cs="Times New Roman"/>
          <w:sz w:val="28"/>
          <w:szCs w:val="28"/>
        </w:rPr>
      </w:pPr>
      <w:r w:rsidRPr="00ED7288">
        <w:rPr>
          <w:rFonts w:ascii="Times New Roman" w:hAnsi="Times New Roman" w:cs="Times New Roman"/>
          <w:sz w:val="28"/>
          <w:szCs w:val="28"/>
        </w:rPr>
        <w:t>Етапи перевірки коштів на рахунках в органах ДКУ</w:t>
      </w:r>
    </w:p>
    <w:tbl>
      <w:tblPr>
        <w:tblW w:w="9766" w:type="dxa"/>
        <w:tblInd w:w="-8" w:type="dxa"/>
        <w:tblLayout w:type="fixed"/>
        <w:tblCellMar>
          <w:left w:w="10" w:type="dxa"/>
          <w:right w:w="10" w:type="dxa"/>
        </w:tblCellMar>
        <w:tblLook w:val="04A0" w:firstRow="1" w:lastRow="0" w:firstColumn="1" w:lastColumn="0" w:noHBand="0" w:noVBand="1"/>
      </w:tblPr>
      <w:tblGrid>
        <w:gridCol w:w="989"/>
        <w:gridCol w:w="3130"/>
        <w:gridCol w:w="5647"/>
      </w:tblGrid>
      <w:tr w:rsidR="00ED7288" w:rsidRPr="00ED7288" w:rsidTr="00ED7288">
        <w:trPr>
          <w:trHeight w:hRule="exact" w:val="699"/>
        </w:trPr>
        <w:tc>
          <w:tcPr>
            <w:tcW w:w="989"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Cs/>
                <w:color w:val="000000"/>
                <w:sz w:val="24"/>
                <w:szCs w:val="24"/>
                <w:lang w:eastAsia="uk-UA" w:bidi="uk-UA"/>
              </w:rPr>
              <w:t>№</w:t>
            </w:r>
          </w:p>
          <w:p w:rsidR="00ED7288" w:rsidRPr="00ED7288" w:rsidRDefault="00ED7288" w:rsidP="00ED7288">
            <w:pPr>
              <w:widowControl w:val="0"/>
              <w:spacing w:before="60"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Cs/>
                <w:color w:val="000000"/>
                <w:sz w:val="24"/>
                <w:szCs w:val="24"/>
                <w:lang w:eastAsia="uk-UA" w:bidi="uk-UA"/>
              </w:rPr>
              <w:t>з/п</w:t>
            </w:r>
          </w:p>
        </w:tc>
        <w:tc>
          <w:tcPr>
            <w:tcW w:w="3130"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Cs/>
                <w:color w:val="000000"/>
                <w:sz w:val="24"/>
                <w:szCs w:val="24"/>
                <w:lang w:eastAsia="uk-UA" w:bidi="uk-UA"/>
              </w:rPr>
              <w:t>Етап проведення ревізії</w:t>
            </w:r>
          </w:p>
        </w:tc>
        <w:tc>
          <w:tcPr>
            <w:tcW w:w="5647" w:type="dxa"/>
            <w:tcBorders>
              <w:top w:val="single" w:sz="4" w:space="0" w:color="auto"/>
              <w:left w:val="single" w:sz="4" w:space="0" w:color="auto"/>
              <w:righ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Cs/>
                <w:color w:val="000000"/>
                <w:sz w:val="24"/>
                <w:szCs w:val="24"/>
                <w:lang w:eastAsia="uk-UA" w:bidi="uk-UA"/>
              </w:rPr>
              <w:t>Джерела інформації</w:t>
            </w:r>
          </w:p>
        </w:tc>
      </w:tr>
      <w:tr w:rsidR="00ED7288" w:rsidRPr="00ED7288" w:rsidTr="00ED7288">
        <w:trPr>
          <w:trHeight w:hRule="exact" w:val="916"/>
        </w:trPr>
        <w:tc>
          <w:tcPr>
            <w:tcW w:w="989"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1</w:t>
            </w:r>
          </w:p>
        </w:tc>
        <w:tc>
          <w:tcPr>
            <w:tcW w:w="3130" w:type="dxa"/>
            <w:tcBorders>
              <w:top w:val="single" w:sz="4" w:space="0" w:color="auto"/>
              <w:left w:val="single" w:sz="4" w:space="0" w:color="auto"/>
            </w:tcBorders>
            <w:shd w:val="clear" w:color="auto" w:fill="FFFFFF"/>
            <w:vAlign w:val="bottom"/>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наявності відкритих рахунків</w:t>
            </w:r>
          </w:p>
        </w:tc>
        <w:tc>
          <w:tcPr>
            <w:tcW w:w="5647" w:type="dxa"/>
            <w:tcBorders>
              <w:top w:val="single" w:sz="4" w:space="0" w:color="auto"/>
              <w:left w:val="single" w:sz="4" w:space="0" w:color="auto"/>
              <w:righ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Договори з відділеннями Д</w:t>
            </w:r>
            <w:r>
              <w:rPr>
                <w:rFonts w:ascii="Times New Roman" w:eastAsia="Arial Narrow" w:hAnsi="Times New Roman" w:cs="Times New Roman"/>
                <w:color w:val="000000"/>
                <w:sz w:val="24"/>
                <w:szCs w:val="24"/>
                <w:lang w:eastAsia="uk-UA" w:bidi="uk-UA"/>
              </w:rPr>
              <w:t>КУ, письмова інформація керівни</w:t>
            </w:r>
            <w:r w:rsidRPr="00ED7288">
              <w:rPr>
                <w:rFonts w:ascii="Times New Roman" w:eastAsia="Arial Narrow" w:hAnsi="Times New Roman" w:cs="Times New Roman"/>
                <w:color w:val="000000"/>
                <w:sz w:val="24"/>
                <w:szCs w:val="24"/>
                <w:lang w:eastAsia="uk-UA" w:bidi="uk-UA"/>
              </w:rPr>
              <w:t>цтва бюджетної установи щодо наявності рахунків</w:t>
            </w:r>
          </w:p>
        </w:tc>
      </w:tr>
      <w:tr w:rsidR="00ED7288" w:rsidRPr="00ED7288" w:rsidTr="00ED7288">
        <w:trPr>
          <w:trHeight w:hRule="exact" w:val="681"/>
        </w:trPr>
        <w:tc>
          <w:tcPr>
            <w:tcW w:w="989" w:type="dxa"/>
            <w:tcBorders>
              <w:top w:val="single" w:sz="4" w:space="0" w:color="auto"/>
              <w:left w:val="single" w:sz="4" w:space="0" w:color="auto"/>
              <w:bottom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2</w:t>
            </w:r>
          </w:p>
        </w:tc>
        <w:tc>
          <w:tcPr>
            <w:tcW w:w="3130" w:type="dxa"/>
            <w:tcBorders>
              <w:top w:val="single" w:sz="4" w:space="0" w:color="auto"/>
              <w:left w:val="single" w:sz="4" w:space="0" w:color="auto"/>
              <w:bottom w:val="single" w:sz="4" w:space="0" w:color="auto"/>
            </w:tcBorders>
            <w:shd w:val="clear" w:color="auto" w:fill="FFFFFF"/>
            <w:vAlign w:val="bottom"/>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залишків на поточних рахунках</w:t>
            </w:r>
          </w:p>
        </w:tc>
        <w:tc>
          <w:tcPr>
            <w:tcW w:w="5647" w:type="dxa"/>
            <w:tcBorders>
              <w:top w:val="single" w:sz="4" w:space="0" w:color="auto"/>
              <w:left w:val="single" w:sz="4" w:space="0" w:color="auto"/>
              <w:bottom w:val="single" w:sz="4" w:space="0" w:color="auto"/>
              <w:right w:val="single" w:sz="4" w:space="0" w:color="auto"/>
            </w:tcBorders>
            <w:shd w:val="clear" w:color="auto" w:fill="FFFFFF"/>
            <w:vAlign w:val="center"/>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Запит про підтвердження залишків на рахунках</w:t>
            </w:r>
          </w:p>
        </w:tc>
      </w:tr>
    </w:tbl>
    <w:p w:rsidR="00ED7288" w:rsidRDefault="00ED7288" w:rsidP="00ED7288">
      <w:pPr>
        <w:spacing w:after="0" w:line="240" w:lineRule="auto"/>
        <w:ind w:firstLine="708"/>
        <w:jc w:val="center"/>
        <w:rPr>
          <w:rFonts w:ascii="Times New Roman" w:hAnsi="Times New Roman" w:cs="Times New Roman"/>
          <w:sz w:val="28"/>
          <w:szCs w:val="28"/>
        </w:rPr>
      </w:pP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Таким чином, необхідно перевірити, чи всі д</w:t>
      </w:r>
      <w:r>
        <w:rPr>
          <w:rFonts w:ascii="Times New Roman" w:hAnsi="Times New Roman" w:cs="Times New Roman"/>
          <w:sz w:val="28"/>
          <w:szCs w:val="28"/>
        </w:rPr>
        <w:t>ані, надані керівництвом устано</w:t>
      </w:r>
      <w:r w:rsidRPr="00ED7288">
        <w:rPr>
          <w:rFonts w:ascii="Times New Roman" w:hAnsi="Times New Roman" w:cs="Times New Roman"/>
          <w:sz w:val="28"/>
          <w:szCs w:val="28"/>
        </w:rPr>
        <w:t>ви щодо відкритих ними рахунків, підтвердже</w:t>
      </w:r>
      <w:r>
        <w:rPr>
          <w:rFonts w:ascii="Times New Roman" w:hAnsi="Times New Roman" w:cs="Times New Roman"/>
          <w:sz w:val="28"/>
          <w:szCs w:val="28"/>
        </w:rPr>
        <w:t>но договорами. А також слід про</w:t>
      </w:r>
      <w:r w:rsidRPr="00ED7288">
        <w:rPr>
          <w:rFonts w:ascii="Times New Roman" w:hAnsi="Times New Roman" w:cs="Times New Roman"/>
          <w:sz w:val="28"/>
          <w:szCs w:val="28"/>
        </w:rPr>
        <w:t>аналізувати запит про підтвердження залишків на рахунках.</w:t>
      </w:r>
    </w:p>
    <w:p w:rsidR="00ED7288" w:rsidRDefault="00ED7288" w:rsidP="00ED7288">
      <w:pPr>
        <w:spacing w:after="0" w:line="240" w:lineRule="auto"/>
        <w:ind w:firstLine="708"/>
        <w:jc w:val="both"/>
        <w:rPr>
          <w:rFonts w:ascii="Times New Roman" w:hAnsi="Times New Roman" w:cs="Times New Roman"/>
          <w:sz w:val="28"/>
          <w:szCs w:val="28"/>
        </w:rPr>
      </w:pPr>
    </w:p>
    <w:p w:rsidR="00ED7288" w:rsidRPr="00ED7288" w:rsidRDefault="00ED7288" w:rsidP="00ED7288">
      <w:pPr>
        <w:spacing w:after="0" w:line="240" w:lineRule="auto"/>
        <w:ind w:firstLine="708"/>
        <w:jc w:val="both"/>
        <w:rPr>
          <w:rFonts w:ascii="Times New Roman" w:hAnsi="Times New Roman" w:cs="Times New Roman"/>
          <w:i/>
          <w:sz w:val="28"/>
          <w:szCs w:val="28"/>
        </w:rPr>
      </w:pPr>
      <w:r w:rsidRPr="00ED7288">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ED7288">
        <w:rPr>
          <w:rFonts w:ascii="Times New Roman" w:hAnsi="Times New Roman" w:cs="Times New Roman"/>
          <w:i/>
          <w:sz w:val="28"/>
          <w:szCs w:val="28"/>
        </w:rPr>
        <w:t>2.5. Ревізія підзвітних сум</w:t>
      </w: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Основними завданнями такої перевірки є вс</w:t>
      </w:r>
      <w:r>
        <w:rPr>
          <w:rFonts w:ascii="Times New Roman" w:hAnsi="Times New Roman" w:cs="Times New Roman"/>
          <w:sz w:val="28"/>
          <w:szCs w:val="28"/>
        </w:rPr>
        <w:t>тановлення відповідності сум ви</w:t>
      </w:r>
      <w:r w:rsidRPr="00ED7288">
        <w:rPr>
          <w:rFonts w:ascii="Times New Roman" w:hAnsi="Times New Roman" w:cs="Times New Roman"/>
          <w:sz w:val="28"/>
          <w:szCs w:val="28"/>
        </w:rPr>
        <w:t>трат на службові відрядження і передбачених кошторисом асигнувань, а також доцільність та обґрунтованість розрахунків, заяв.</w:t>
      </w: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Під час ревізії підзвітних сум студенту необхідно перевірити:</w:t>
      </w:r>
    </w:p>
    <w:p w:rsidR="00ED7288" w:rsidRPr="00ED7288" w:rsidRDefault="00ED7288" w:rsidP="00ED7288">
      <w:pPr>
        <w:tabs>
          <w:tab w:val="left" w:pos="1134"/>
        </w:tabs>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1)</w:t>
      </w:r>
      <w:r w:rsidRPr="00ED7288">
        <w:rPr>
          <w:rFonts w:ascii="Times New Roman" w:hAnsi="Times New Roman" w:cs="Times New Roman"/>
          <w:sz w:val="28"/>
          <w:szCs w:val="28"/>
        </w:rPr>
        <w:tab/>
        <w:t>законність і доцільність використання підзвітних сум;</w:t>
      </w:r>
    </w:p>
    <w:p w:rsidR="00ED7288" w:rsidRPr="00ED7288" w:rsidRDefault="00ED7288" w:rsidP="00ED7288">
      <w:pPr>
        <w:tabs>
          <w:tab w:val="left" w:pos="1134"/>
        </w:tabs>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2)</w:t>
      </w:r>
      <w:r w:rsidRPr="00ED7288">
        <w:rPr>
          <w:rFonts w:ascii="Times New Roman" w:hAnsi="Times New Roman" w:cs="Times New Roman"/>
          <w:sz w:val="28"/>
          <w:szCs w:val="28"/>
        </w:rPr>
        <w:tab/>
        <w:t>дотримання порядку видачі авансів;</w:t>
      </w:r>
    </w:p>
    <w:p w:rsidR="00ED7288" w:rsidRPr="00ED7288" w:rsidRDefault="00ED7288" w:rsidP="00ED7288">
      <w:pPr>
        <w:tabs>
          <w:tab w:val="left" w:pos="1134"/>
        </w:tabs>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3)</w:t>
      </w:r>
      <w:r w:rsidRPr="00ED7288">
        <w:rPr>
          <w:rFonts w:ascii="Times New Roman" w:hAnsi="Times New Roman" w:cs="Times New Roman"/>
          <w:sz w:val="28"/>
          <w:szCs w:val="28"/>
        </w:rPr>
        <w:tab/>
        <w:t>своєчасність і правильність звітності підзвітних осіб.</w:t>
      </w:r>
    </w:p>
    <w:p w:rsid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 xml:space="preserve">Здійснювати таку ревізію пропонується </w:t>
      </w:r>
      <w:r w:rsidR="00882571">
        <w:rPr>
          <w:rFonts w:ascii="Times New Roman" w:hAnsi="Times New Roman" w:cs="Times New Roman"/>
          <w:sz w:val="28"/>
          <w:szCs w:val="28"/>
        </w:rPr>
        <w:t>за</w:t>
      </w:r>
      <w:r w:rsidR="004F7B00">
        <w:rPr>
          <w:rFonts w:ascii="Times New Roman" w:hAnsi="Times New Roman" w:cs="Times New Roman"/>
          <w:sz w:val="28"/>
          <w:szCs w:val="28"/>
        </w:rPr>
        <w:t xml:space="preserve"> етапами, наведеними в табл. 3.6</w:t>
      </w:r>
      <w:r w:rsidRPr="00ED7288">
        <w:rPr>
          <w:rFonts w:ascii="Times New Roman" w:hAnsi="Times New Roman" w:cs="Times New Roman"/>
          <w:sz w:val="28"/>
          <w:szCs w:val="28"/>
        </w:rPr>
        <w:t>.</w:t>
      </w:r>
    </w:p>
    <w:p w:rsidR="00ED7288" w:rsidRDefault="00ED7288" w:rsidP="00882571">
      <w:pPr>
        <w:spacing w:after="0" w:line="240" w:lineRule="auto"/>
        <w:jc w:val="both"/>
        <w:rPr>
          <w:rFonts w:ascii="Times New Roman" w:hAnsi="Times New Roman" w:cs="Times New Roman"/>
          <w:sz w:val="28"/>
          <w:szCs w:val="28"/>
        </w:rPr>
      </w:pPr>
    </w:p>
    <w:p w:rsidR="00ED7288" w:rsidRDefault="00ED7288" w:rsidP="00ED7288">
      <w:pPr>
        <w:spacing w:after="0" w:line="240" w:lineRule="auto"/>
        <w:ind w:firstLine="708"/>
        <w:jc w:val="both"/>
        <w:rPr>
          <w:rFonts w:ascii="Times New Roman" w:hAnsi="Times New Roman" w:cs="Times New Roman"/>
          <w:sz w:val="28"/>
          <w:szCs w:val="28"/>
        </w:rPr>
      </w:pPr>
    </w:p>
    <w:p w:rsidR="00ED7288" w:rsidRDefault="00ED7288" w:rsidP="00ED7288">
      <w:pPr>
        <w:spacing w:after="0" w:line="240" w:lineRule="auto"/>
        <w:ind w:firstLine="708"/>
        <w:jc w:val="right"/>
        <w:rPr>
          <w:rFonts w:ascii="Times New Roman" w:hAnsi="Times New Roman" w:cs="Times New Roman"/>
          <w:sz w:val="28"/>
          <w:szCs w:val="28"/>
        </w:rPr>
      </w:pPr>
      <w:r w:rsidRPr="00ED7288">
        <w:rPr>
          <w:rFonts w:ascii="Times New Roman" w:hAnsi="Times New Roman" w:cs="Times New Roman"/>
          <w:sz w:val="28"/>
          <w:szCs w:val="28"/>
        </w:rPr>
        <w:t>Таблиця</w:t>
      </w:r>
      <w:r w:rsidR="004F7B00">
        <w:rPr>
          <w:rFonts w:ascii="Times New Roman" w:hAnsi="Times New Roman" w:cs="Times New Roman"/>
          <w:sz w:val="28"/>
          <w:szCs w:val="28"/>
        </w:rPr>
        <w:t>3.6</w:t>
      </w:r>
    </w:p>
    <w:p w:rsidR="00ED7288" w:rsidRDefault="00ED7288" w:rsidP="00ED7288">
      <w:pPr>
        <w:spacing w:after="0" w:line="240" w:lineRule="auto"/>
        <w:ind w:firstLine="708"/>
        <w:jc w:val="center"/>
        <w:rPr>
          <w:rFonts w:ascii="Times New Roman" w:hAnsi="Times New Roman" w:cs="Times New Roman"/>
          <w:sz w:val="28"/>
          <w:szCs w:val="28"/>
        </w:rPr>
      </w:pPr>
      <w:r w:rsidRPr="00ED7288">
        <w:rPr>
          <w:rFonts w:ascii="Times New Roman" w:hAnsi="Times New Roman" w:cs="Times New Roman"/>
          <w:sz w:val="28"/>
          <w:szCs w:val="28"/>
        </w:rPr>
        <w:t>Етапи перевірки підзвітних сум</w:t>
      </w:r>
    </w:p>
    <w:tbl>
      <w:tblPr>
        <w:tblW w:w="9956" w:type="dxa"/>
        <w:tblInd w:w="-8" w:type="dxa"/>
        <w:tblLayout w:type="fixed"/>
        <w:tblCellMar>
          <w:left w:w="10" w:type="dxa"/>
          <w:right w:w="10" w:type="dxa"/>
        </w:tblCellMar>
        <w:tblLook w:val="04A0" w:firstRow="1" w:lastRow="0" w:firstColumn="1" w:lastColumn="0" w:noHBand="0" w:noVBand="1"/>
      </w:tblPr>
      <w:tblGrid>
        <w:gridCol w:w="1011"/>
        <w:gridCol w:w="3504"/>
        <w:gridCol w:w="5441"/>
      </w:tblGrid>
      <w:tr w:rsidR="00ED7288" w:rsidRPr="00ED7288" w:rsidTr="00ED7288">
        <w:trPr>
          <w:trHeight w:hRule="exact" w:val="609"/>
        </w:trPr>
        <w:tc>
          <w:tcPr>
            <w:tcW w:w="1011"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ind w:left="200"/>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
                <w:bCs/>
                <w:color w:val="000000"/>
                <w:sz w:val="24"/>
                <w:szCs w:val="24"/>
                <w:lang w:eastAsia="uk-UA" w:bidi="uk-UA"/>
              </w:rPr>
              <w:t>№ з/п</w:t>
            </w:r>
          </w:p>
        </w:tc>
        <w:tc>
          <w:tcPr>
            <w:tcW w:w="3504"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
                <w:bCs/>
                <w:color w:val="000000"/>
                <w:sz w:val="24"/>
                <w:szCs w:val="24"/>
                <w:lang w:eastAsia="uk-UA" w:bidi="uk-UA"/>
              </w:rPr>
              <w:t>Етап проведення ревізії</w:t>
            </w:r>
          </w:p>
        </w:tc>
        <w:tc>
          <w:tcPr>
            <w:tcW w:w="5441" w:type="dxa"/>
            <w:tcBorders>
              <w:top w:val="single" w:sz="4" w:space="0" w:color="auto"/>
              <w:left w:val="single" w:sz="4" w:space="0" w:color="auto"/>
              <w:righ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
                <w:bCs/>
                <w:color w:val="000000"/>
                <w:sz w:val="24"/>
                <w:szCs w:val="24"/>
                <w:lang w:eastAsia="uk-UA" w:bidi="uk-UA"/>
              </w:rPr>
              <w:t>Джерела інформації</w:t>
            </w:r>
          </w:p>
        </w:tc>
      </w:tr>
      <w:tr w:rsidR="00ED7288" w:rsidRPr="00ED7288" w:rsidTr="00ED7288">
        <w:trPr>
          <w:trHeight w:hRule="exact" w:val="877"/>
        </w:trPr>
        <w:tc>
          <w:tcPr>
            <w:tcW w:w="1011"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1</w:t>
            </w:r>
          </w:p>
        </w:tc>
        <w:tc>
          <w:tcPr>
            <w:tcW w:w="3504" w:type="dxa"/>
            <w:tcBorders>
              <w:top w:val="single" w:sz="4" w:space="0" w:color="auto"/>
              <w:lef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оформлення розрахунків з підзвітними особами</w:t>
            </w:r>
          </w:p>
        </w:tc>
        <w:tc>
          <w:tcPr>
            <w:tcW w:w="5441" w:type="dxa"/>
            <w:tcBorders>
              <w:top w:val="single" w:sz="4" w:space="0" w:color="auto"/>
              <w:left w:val="single" w:sz="4" w:space="0" w:color="auto"/>
              <w:righ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Накази про відрядження, посвідчення; авансові звіти та додані до них підтверджуючі документи</w:t>
            </w:r>
          </w:p>
        </w:tc>
      </w:tr>
      <w:tr w:rsidR="00ED7288" w:rsidRPr="00ED7288" w:rsidTr="00ED7288">
        <w:trPr>
          <w:trHeight w:hRule="exact" w:val="680"/>
        </w:trPr>
        <w:tc>
          <w:tcPr>
            <w:tcW w:w="1011"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2</w:t>
            </w:r>
          </w:p>
        </w:tc>
        <w:tc>
          <w:tcPr>
            <w:tcW w:w="3504" w:type="dxa"/>
            <w:tcBorders>
              <w:top w:val="single" w:sz="4" w:space="0" w:color="auto"/>
              <w:lef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використання коштів на відрядження</w:t>
            </w:r>
          </w:p>
        </w:tc>
        <w:tc>
          <w:tcPr>
            <w:tcW w:w="5441" w:type="dxa"/>
            <w:tcBorders>
              <w:top w:val="single" w:sz="4" w:space="0" w:color="auto"/>
              <w:left w:val="single" w:sz="4" w:space="0" w:color="auto"/>
              <w:right w:val="single" w:sz="4" w:space="0" w:color="auto"/>
            </w:tcBorders>
            <w:shd w:val="clear" w:color="auto" w:fill="FFFFFF"/>
            <w:vAlign w:val="center"/>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Звіт про використання коштів, наданих на відрядження</w:t>
            </w:r>
          </w:p>
        </w:tc>
      </w:tr>
      <w:tr w:rsidR="00ED7288" w:rsidRPr="00ED7288" w:rsidTr="00ED7288">
        <w:trPr>
          <w:trHeight w:hRule="exact" w:val="699"/>
        </w:trPr>
        <w:tc>
          <w:tcPr>
            <w:tcW w:w="1011" w:type="dxa"/>
            <w:tcBorders>
              <w:top w:val="single" w:sz="4" w:space="0" w:color="auto"/>
              <w:left w:val="single" w:sz="4" w:space="0" w:color="auto"/>
              <w:bottom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3</w:t>
            </w:r>
          </w:p>
        </w:tc>
        <w:tc>
          <w:tcPr>
            <w:tcW w:w="3504" w:type="dxa"/>
            <w:tcBorders>
              <w:top w:val="single" w:sz="4" w:space="0" w:color="auto"/>
              <w:left w:val="single" w:sz="4" w:space="0" w:color="auto"/>
              <w:bottom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використання коштів на господарські потреби</w:t>
            </w:r>
          </w:p>
        </w:tc>
        <w:tc>
          <w:tcPr>
            <w:tcW w:w="5441" w:type="dxa"/>
            <w:tcBorders>
              <w:top w:val="single" w:sz="4" w:space="0" w:color="auto"/>
              <w:left w:val="single" w:sz="4" w:space="0" w:color="auto"/>
              <w:bottom w:val="single" w:sz="4" w:space="0" w:color="auto"/>
              <w:righ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Накази, розпорядженн</w:t>
            </w:r>
            <w:r>
              <w:rPr>
                <w:rFonts w:ascii="Times New Roman" w:eastAsia="Arial Narrow" w:hAnsi="Times New Roman" w:cs="Times New Roman"/>
                <w:color w:val="000000"/>
                <w:sz w:val="24"/>
                <w:szCs w:val="24"/>
                <w:lang w:eastAsia="uk-UA" w:bidi="uk-UA"/>
              </w:rPr>
              <w:t>я на здійснення витрат на госпо</w:t>
            </w:r>
            <w:r w:rsidRPr="00ED7288">
              <w:rPr>
                <w:rFonts w:ascii="Times New Roman" w:eastAsia="Arial Narrow" w:hAnsi="Times New Roman" w:cs="Times New Roman"/>
                <w:color w:val="000000"/>
                <w:sz w:val="24"/>
                <w:szCs w:val="24"/>
                <w:lang w:eastAsia="uk-UA" w:bidi="uk-UA"/>
              </w:rPr>
              <w:t>дарські потреби, авансові звіти</w:t>
            </w:r>
          </w:p>
        </w:tc>
      </w:tr>
    </w:tbl>
    <w:p w:rsidR="00ED7288" w:rsidRDefault="00ED7288" w:rsidP="00ED7288">
      <w:pPr>
        <w:spacing w:after="0" w:line="240" w:lineRule="auto"/>
        <w:ind w:firstLine="708"/>
        <w:jc w:val="center"/>
        <w:rPr>
          <w:rFonts w:ascii="Times New Roman" w:hAnsi="Times New Roman" w:cs="Times New Roman"/>
          <w:sz w:val="28"/>
          <w:szCs w:val="28"/>
        </w:rPr>
      </w:pP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Ревізію підзвітних сум студенту необхідно провести вибірково по одному з працівників, документи про відрядження якого наявні в додатках. Всі необхідні записи треба робити в робочому зошиті ревізора.</w:t>
      </w:r>
    </w:p>
    <w:p w:rsidR="007459A0" w:rsidRP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2.6. Ревізія розрахунків з оплати праці</w:t>
      </w:r>
      <w:r w:rsidR="00882571">
        <w:rPr>
          <w:rFonts w:ascii="Times New Roman" w:hAnsi="Times New Roman" w:cs="Times New Roman"/>
          <w:i/>
          <w:sz w:val="28"/>
          <w:szCs w:val="28"/>
        </w:rPr>
        <w:t>.</w:t>
      </w:r>
    </w:p>
    <w:p w:rsidR="007459A0" w:rsidRPr="007459A0" w:rsidRDefault="007459A0" w:rsidP="00301E50">
      <w:pPr>
        <w:widowControl w:val="0"/>
        <w:spacing w:after="0" w:line="240" w:lineRule="auto"/>
        <w:ind w:firstLine="709"/>
        <w:jc w:val="both"/>
        <w:rPr>
          <w:rFonts w:ascii="Times New Roman" w:hAnsi="Times New Roman" w:cs="Times New Roman"/>
          <w:sz w:val="28"/>
          <w:szCs w:val="28"/>
        </w:rPr>
      </w:pPr>
      <w:r w:rsidRPr="007459A0">
        <w:rPr>
          <w:rFonts w:ascii="Times New Roman" w:hAnsi="Times New Roman" w:cs="Times New Roman"/>
          <w:sz w:val="28"/>
          <w:szCs w:val="28"/>
        </w:rPr>
        <w:t>Ревізію розрахунків з оплати праці студен</w:t>
      </w:r>
      <w:r>
        <w:rPr>
          <w:rFonts w:ascii="Times New Roman" w:hAnsi="Times New Roman" w:cs="Times New Roman"/>
          <w:sz w:val="28"/>
          <w:szCs w:val="28"/>
        </w:rPr>
        <w:t>ту пропонується здійснити вибір</w:t>
      </w:r>
      <w:r w:rsidRPr="007459A0">
        <w:rPr>
          <w:rFonts w:ascii="Times New Roman" w:hAnsi="Times New Roman" w:cs="Times New Roman"/>
          <w:sz w:val="28"/>
          <w:szCs w:val="28"/>
        </w:rPr>
        <w:t>ково за такими етапами:</w:t>
      </w:r>
    </w:p>
    <w:p w:rsidR="007459A0" w:rsidRPr="007459A0" w:rsidRDefault="007459A0" w:rsidP="00301E50">
      <w:pPr>
        <w:widowControl w:val="0"/>
        <w:tabs>
          <w:tab w:val="left" w:pos="993"/>
        </w:tabs>
        <w:spacing w:after="0" w:line="240" w:lineRule="auto"/>
        <w:ind w:firstLine="709"/>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перевірка наявності штатного розкладу та порівняння розмірів заробітної плати, зазначених у ньому, з даними розрахунково-платіжної відомості;</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звірка встановлених надбавок та доплат з реально виплаченими;</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3)</w:t>
      </w:r>
      <w:r w:rsidRPr="007459A0">
        <w:rPr>
          <w:rFonts w:ascii="Times New Roman" w:hAnsi="Times New Roman" w:cs="Times New Roman"/>
          <w:sz w:val="28"/>
          <w:szCs w:val="28"/>
        </w:rPr>
        <w:tab/>
        <w:t>арифметична перевірка даних розрахунково-платіжної відомості, її огляд на факт ненаявності окремого підпису, фактів підробки, закреслень тощо;</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4)</w:t>
      </w:r>
      <w:r w:rsidRPr="007459A0">
        <w:rPr>
          <w:rFonts w:ascii="Times New Roman" w:hAnsi="Times New Roman" w:cs="Times New Roman"/>
          <w:sz w:val="28"/>
          <w:szCs w:val="28"/>
        </w:rPr>
        <w:tab/>
        <w:t>усне опитування працівників з питань фактично отриманих ними сум за-робітної плати.</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Дії ревізора описуються в робочому зошиті ревізора, включаючи дані усного опитування.</w:t>
      </w:r>
    </w:p>
    <w:p w:rsidR="007459A0" w:rsidRPr="00882571" w:rsidRDefault="007459A0" w:rsidP="007459A0">
      <w:pPr>
        <w:spacing w:after="0" w:line="240" w:lineRule="auto"/>
        <w:ind w:firstLine="708"/>
        <w:jc w:val="both"/>
        <w:rPr>
          <w:rFonts w:ascii="Times New Roman" w:hAnsi="Times New Roman" w:cs="Times New Roman"/>
          <w:i/>
          <w:sz w:val="28"/>
          <w:szCs w:val="28"/>
        </w:rPr>
      </w:pPr>
      <w:r w:rsidRPr="00882571">
        <w:rPr>
          <w:rFonts w:ascii="Times New Roman" w:hAnsi="Times New Roman" w:cs="Times New Roman"/>
          <w:i/>
          <w:sz w:val="28"/>
          <w:szCs w:val="28"/>
        </w:rPr>
        <w:t xml:space="preserve">Завдання </w:t>
      </w:r>
      <w:r w:rsidR="00882571" w:rsidRPr="00882571">
        <w:rPr>
          <w:rFonts w:ascii="Times New Roman" w:hAnsi="Times New Roman" w:cs="Times New Roman"/>
          <w:i/>
          <w:sz w:val="28"/>
          <w:szCs w:val="28"/>
        </w:rPr>
        <w:t>3.</w:t>
      </w:r>
      <w:r w:rsidRPr="00882571">
        <w:rPr>
          <w:rFonts w:ascii="Times New Roman" w:hAnsi="Times New Roman" w:cs="Times New Roman"/>
          <w:i/>
          <w:sz w:val="28"/>
          <w:szCs w:val="28"/>
        </w:rPr>
        <w:t>2.7. Ревізія розрахунку відпусток</w:t>
      </w:r>
      <w:r w:rsidR="00882571">
        <w:rPr>
          <w:rFonts w:ascii="Times New Roman" w:hAnsi="Times New Roman" w:cs="Times New Roman"/>
          <w:i/>
          <w:sz w:val="28"/>
          <w:szCs w:val="28"/>
        </w:rPr>
        <w:t>.</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Студент перевіряє розрахунок відпустки вибірково за одним з працюючих шляхом арифметичного перерахунку та співставлення методики нарахування від-пускних з законодавчими актами з цього питання.</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Розрахунки студент проводить у робочому зошиті ревізора. Результати пред-ставляє у вигляді таблиці.</w:t>
      </w:r>
    </w:p>
    <w:p w:rsidR="007459A0" w:rsidRPr="007459A0" w:rsidRDefault="007459A0" w:rsidP="007459A0">
      <w:pPr>
        <w:spacing w:after="0" w:line="240" w:lineRule="auto"/>
        <w:ind w:firstLine="708"/>
        <w:jc w:val="both"/>
        <w:rPr>
          <w:rFonts w:ascii="Times New Roman" w:hAnsi="Times New Roman" w:cs="Times New Roman"/>
          <w:i/>
          <w:sz w:val="28"/>
          <w:szCs w:val="28"/>
        </w:rPr>
      </w:pPr>
    </w:p>
    <w:p w:rsidR="007459A0" w:rsidRPr="007459A0" w:rsidRDefault="007459A0" w:rsidP="00882571">
      <w:pPr>
        <w:widowControl w:val="0"/>
        <w:spacing w:after="0" w:line="240" w:lineRule="auto"/>
        <w:ind w:firstLine="709"/>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2.8. Ревізія розрахунків за лікарняними листами</w:t>
      </w:r>
    </w:p>
    <w:p w:rsidR="007459A0" w:rsidRDefault="007459A0" w:rsidP="00882571">
      <w:pPr>
        <w:widowControl w:val="0"/>
        <w:spacing w:after="0" w:line="240" w:lineRule="auto"/>
        <w:ind w:firstLine="709"/>
        <w:jc w:val="both"/>
        <w:rPr>
          <w:rFonts w:ascii="Times New Roman" w:hAnsi="Times New Roman" w:cs="Times New Roman"/>
          <w:sz w:val="28"/>
          <w:szCs w:val="28"/>
        </w:rPr>
      </w:pPr>
      <w:r w:rsidRPr="007459A0">
        <w:rPr>
          <w:rFonts w:ascii="Times New Roman" w:hAnsi="Times New Roman" w:cs="Times New Roman"/>
          <w:sz w:val="28"/>
          <w:szCs w:val="28"/>
        </w:rPr>
        <w:t>Студенту необхідно перевірити розрахун</w:t>
      </w:r>
      <w:r>
        <w:rPr>
          <w:rFonts w:ascii="Times New Roman" w:hAnsi="Times New Roman" w:cs="Times New Roman"/>
          <w:sz w:val="28"/>
          <w:szCs w:val="28"/>
        </w:rPr>
        <w:t>ок та сплату лікарняних вибірко</w:t>
      </w:r>
      <w:r w:rsidRPr="007459A0">
        <w:rPr>
          <w:rFonts w:ascii="Times New Roman" w:hAnsi="Times New Roman" w:cs="Times New Roman"/>
          <w:sz w:val="28"/>
          <w:szCs w:val="28"/>
        </w:rPr>
        <w:t>во за одним з працюючих шляхом арифметичного перерахунку та співставлен- ня методики нарахування з законодавчими актами з цього питання. Розрахунки студент проводить у робочому зошиті ревізора. Результати представляє у вигляді таблиці.</w:t>
      </w:r>
    </w:p>
    <w:p w:rsidR="007459A0" w:rsidRP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2.9. Перевірка розрахунків з нарахувань на ФОП та утримання внесків у Пенсійний фонд</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Перед виконанням завдання студенту необхідно ознайомитись із Законом України «Про загальнообов’язкове державне п</w:t>
      </w:r>
      <w:r>
        <w:rPr>
          <w:rFonts w:ascii="Times New Roman" w:hAnsi="Times New Roman" w:cs="Times New Roman"/>
          <w:sz w:val="28"/>
          <w:szCs w:val="28"/>
        </w:rPr>
        <w:t>енсійне страхування» від 09 лип</w:t>
      </w:r>
      <w:r w:rsidRPr="007459A0">
        <w:rPr>
          <w:rFonts w:ascii="Times New Roman" w:hAnsi="Times New Roman" w:cs="Times New Roman"/>
          <w:sz w:val="28"/>
          <w:szCs w:val="28"/>
        </w:rPr>
        <w:t>ня 2003 р. № 1058-ІУ.</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Перевірку пропонується здійснювати таким чином:</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наявність відповідного звіту, його перевірка за формальними ознаками;</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правильності розрахунків у звіті.</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Результати перевірки оформляються в робочому зошиті ревізора.</w:t>
      </w:r>
    </w:p>
    <w:p w:rsidR="007459A0" w:rsidRP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2.10. Перевірка розрахунків з нарахувань на ФОП та утримання внесків до Фонду соціального страхування на випадок безробіття</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 xml:space="preserve">Перед виконанням завдання студенту необхідно ознайомитись із Законом України </w:t>
      </w:r>
      <w:r w:rsidRPr="00882571">
        <w:rPr>
          <w:rFonts w:ascii="Times New Roman" w:hAnsi="Times New Roman" w:cs="Times New Roman"/>
          <w:sz w:val="28"/>
          <w:szCs w:val="28"/>
        </w:rPr>
        <w:t>«Про загальнообов’язкове державне соціальне страхування на випадок безробіття» від 2 березня 2000 р. № 1533-ІІІ.</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Перевірку пропонується здійснювати таким чином:</w:t>
      </w:r>
    </w:p>
    <w:p w:rsidR="007459A0" w:rsidRPr="007459A0" w:rsidRDefault="007459A0" w:rsidP="007459A0">
      <w:pPr>
        <w:tabs>
          <w:tab w:val="left" w:pos="851"/>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наявність відповідного звіту, його перевірка за формальними ознаками;</w:t>
      </w:r>
    </w:p>
    <w:p w:rsidR="007459A0" w:rsidRPr="007459A0" w:rsidRDefault="007459A0" w:rsidP="007459A0">
      <w:pPr>
        <w:tabs>
          <w:tab w:val="left" w:pos="851"/>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правильності розрахунків у звіті.</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Результати перевірки оформляються в робочому зошиті ревізора.</w:t>
      </w:r>
    </w:p>
    <w:p w:rsidR="007459A0" w:rsidRPr="007459A0" w:rsidRDefault="007459A0" w:rsidP="00301E50">
      <w:pPr>
        <w:widowControl w:val="0"/>
        <w:spacing w:after="0" w:line="240" w:lineRule="auto"/>
        <w:ind w:firstLine="709"/>
        <w:jc w:val="both"/>
        <w:rPr>
          <w:rFonts w:ascii="Times New Roman" w:hAnsi="Times New Roman" w:cs="Times New Roman"/>
          <w:sz w:val="28"/>
          <w:szCs w:val="28"/>
        </w:rPr>
      </w:pPr>
    </w:p>
    <w:p w:rsidR="007459A0" w:rsidRPr="007459A0" w:rsidRDefault="007459A0" w:rsidP="00301E50">
      <w:pPr>
        <w:widowControl w:val="0"/>
        <w:spacing w:after="0" w:line="240" w:lineRule="auto"/>
        <w:ind w:firstLine="709"/>
        <w:jc w:val="both"/>
        <w:rPr>
          <w:rFonts w:ascii="Times New Roman" w:hAnsi="Times New Roman" w:cs="Times New Roman"/>
          <w:i/>
          <w:sz w:val="28"/>
          <w:szCs w:val="28"/>
        </w:rPr>
      </w:pPr>
      <w:r w:rsidRPr="007459A0">
        <w:rPr>
          <w:rFonts w:ascii="Times New Roman" w:hAnsi="Times New Roman" w:cs="Times New Roman"/>
          <w:i/>
          <w:sz w:val="28"/>
          <w:szCs w:val="28"/>
        </w:rPr>
        <w:t>Завдання</w:t>
      </w:r>
      <w:r w:rsidR="00882571">
        <w:rPr>
          <w:rFonts w:ascii="Times New Roman" w:hAnsi="Times New Roman" w:cs="Times New Roman"/>
          <w:i/>
          <w:sz w:val="28"/>
          <w:szCs w:val="28"/>
        </w:rPr>
        <w:t xml:space="preserve"> 3.</w:t>
      </w:r>
      <w:r w:rsidRPr="007459A0">
        <w:rPr>
          <w:rFonts w:ascii="Times New Roman" w:hAnsi="Times New Roman" w:cs="Times New Roman"/>
          <w:i/>
          <w:sz w:val="28"/>
          <w:szCs w:val="28"/>
        </w:rPr>
        <w:t>2.11. Перевірка розрахунків з нарахувань на ФОП внесків до Фонду соціального страхування з тимчасової втрати працездатності</w:t>
      </w:r>
    </w:p>
    <w:p w:rsidR="007459A0" w:rsidRPr="007459A0" w:rsidRDefault="007459A0" w:rsidP="00301E50">
      <w:pPr>
        <w:widowControl w:val="0"/>
        <w:spacing w:after="0" w:line="240" w:lineRule="auto"/>
        <w:ind w:firstLine="709"/>
        <w:jc w:val="both"/>
        <w:rPr>
          <w:rFonts w:ascii="Times New Roman" w:hAnsi="Times New Roman" w:cs="Times New Roman"/>
          <w:sz w:val="28"/>
          <w:szCs w:val="28"/>
        </w:rPr>
      </w:pPr>
      <w:r w:rsidRPr="007459A0">
        <w:rPr>
          <w:rFonts w:ascii="Times New Roman" w:hAnsi="Times New Roman" w:cs="Times New Roman"/>
          <w:sz w:val="28"/>
          <w:szCs w:val="28"/>
        </w:rPr>
        <w:t xml:space="preserve">Перед виконанням завдання студенту необхідно ознайомитись із Законом </w:t>
      </w:r>
      <w:r w:rsidRPr="00882571">
        <w:rPr>
          <w:rFonts w:ascii="Times New Roman" w:hAnsi="Times New Roman" w:cs="Times New Roman"/>
          <w:sz w:val="28"/>
          <w:szCs w:val="28"/>
        </w:rPr>
        <w:t>України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від 18.01.2001 р. № 2240-ІІІ.</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Перевірку пропонується здійснювати таким чином:</w:t>
      </w:r>
    </w:p>
    <w:p w:rsidR="007459A0" w:rsidRPr="007459A0" w:rsidRDefault="007459A0" w:rsidP="007459A0">
      <w:pPr>
        <w:tabs>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Наявність відповідного звіту, його перевірка за формальними ознаками;</w:t>
      </w:r>
    </w:p>
    <w:p w:rsidR="007459A0" w:rsidRPr="007459A0" w:rsidRDefault="007459A0" w:rsidP="007459A0">
      <w:pPr>
        <w:tabs>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правильності розрахунків у звіті.</w:t>
      </w:r>
    </w:p>
    <w:p w:rsidR="007459A0" w:rsidRDefault="007459A0" w:rsidP="007459A0">
      <w:pPr>
        <w:tabs>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Результати перевірки оформляються в робочому зошиті ревізора.</w:t>
      </w:r>
    </w:p>
    <w:p w:rsidR="007459A0" w:rsidRPr="007459A0" w:rsidRDefault="007459A0" w:rsidP="007459A0">
      <w:pPr>
        <w:tabs>
          <w:tab w:val="left" w:pos="1134"/>
        </w:tabs>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Завдання</w:t>
      </w:r>
      <w:r w:rsidR="00882571">
        <w:rPr>
          <w:rFonts w:ascii="Times New Roman" w:hAnsi="Times New Roman" w:cs="Times New Roman"/>
          <w:i/>
          <w:sz w:val="28"/>
          <w:szCs w:val="28"/>
        </w:rPr>
        <w:t>3.</w:t>
      </w:r>
      <w:r w:rsidRPr="007459A0">
        <w:rPr>
          <w:rFonts w:ascii="Times New Roman" w:hAnsi="Times New Roman" w:cs="Times New Roman"/>
          <w:i/>
          <w:sz w:val="28"/>
          <w:szCs w:val="28"/>
        </w:rPr>
        <w:t>2.12. Перевірка розрахунків з нарахувань на ФОП внесків до Фонду страхування від нещасних випадків</w:t>
      </w:r>
      <w:r>
        <w:rPr>
          <w:rFonts w:ascii="Times New Roman" w:hAnsi="Times New Roman" w:cs="Times New Roman"/>
          <w:i/>
          <w:sz w:val="28"/>
          <w:szCs w:val="28"/>
        </w:rPr>
        <w:t>.</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Перед виконанням завдання студенту необхідно ознайомитись із Законом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Перевірку пропонується здійснювати таким чином:</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наявність відповідного звіту, його перевірка за формальними ознаками;</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правильності розрахунків у звіті.</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Результати перевірки оформляються в робочому зошиті ревізора.</w:t>
      </w:r>
    </w:p>
    <w:p w:rsid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2.13. Перевірка розрахунку та сплати податку з доходів фізичних осіб</w:t>
      </w:r>
      <w:r>
        <w:rPr>
          <w:rFonts w:ascii="Times New Roman" w:hAnsi="Times New Roman" w:cs="Times New Roman"/>
          <w:i/>
          <w:sz w:val="28"/>
          <w:szCs w:val="28"/>
        </w:rPr>
        <w:t>.</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 xml:space="preserve">Перед виконанням завдання студенту необхідно ознайомитись </w:t>
      </w:r>
      <w:r w:rsidR="00882571">
        <w:rPr>
          <w:rFonts w:ascii="Times New Roman" w:hAnsi="Times New Roman" w:cs="Times New Roman"/>
          <w:sz w:val="28"/>
          <w:szCs w:val="28"/>
        </w:rPr>
        <w:t>Податковим кодексом.</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Перевірка здійснюється вибірково шляхом</w:t>
      </w:r>
      <w:r>
        <w:rPr>
          <w:rFonts w:ascii="Times New Roman" w:hAnsi="Times New Roman" w:cs="Times New Roman"/>
          <w:sz w:val="28"/>
          <w:szCs w:val="28"/>
        </w:rPr>
        <w:t xml:space="preserve"> арифметичного перерахунку, осо</w:t>
      </w:r>
      <w:r w:rsidRPr="007459A0">
        <w:rPr>
          <w:rFonts w:ascii="Times New Roman" w:hAnsi="Times New Roman" w:cs="Times New Roman"/>
          <w:sz w:val="28"/>
          <w:szCs w:val="28"/>
        </w:rPr>
        <w:t>бливу увагу студент має приділити застосуванню податкової соціальної пільги, звернувшись обов’язково до законодавчої бази з цього питання.</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Джерело інформації при проведенні такої ревізії: Податковий розрахунок сум доходу, нарахованого (сплаченого) на корист</w:t>
      </w:r>
      <w:r>
        <w:rPr>
          <w:rFonts w:ascii="Times New Roman" w:hAnsi="Times New Roman" w:cs="Times New Roman"/>
          <w:sz w:val="28"/>
          <w:szCs w:val="28"/>
        </w:rPr>
        <w:t>ь платників податку, і сум утри</w:t>
      </w:r>
      <w:r w:rsidRPr="007459A0">
        <w:rPr>
          <w:rFonts w:ascii="Times New Roman" w:hAnsi="Times New Roman" w:cs="Times New Roman"/>
          <w:sz w:val="28"/>
          <w:szCs w:val="28"/>
        </w:rPr>
        <w:t>маного з них податку.</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Студенту необхідно перевірити арифметичну правильність розрахунк</w:t>
      </w:r>
      <w:r>
        <w:rPr>
          <w:rFonts w:ascii="Times New Roman" w:hAnsi="Times New Roman" w:cs="Times New Roman"/>
          <w:sz w:val="28"/>
          <w:szCs w:val="28"/>
        </w:rPr>
        <w:t>ів у да</w:t>
      </w:r>
      <w:r w:rsidRPr="007459A0">
        <w:rPr>
          <w:rFonts w:ascii="Times New Roman" w:hAnsi="Times New Roman" w:cs="Times New Roman"/>
          <w:sz w:val="28"/>
          <w:szCs w:val="28"/>
        </w:rPr>
        <w:t>ному документі, а також виписати в робочий зоши</w:t>
      </w:r>
      <w:r>
        <w:rPr>
          <w:rFonts w:ascii="Times New Roman" w:hAnsi="Times New Roman" w:cs="Times New Roman"/>
          <w:sz w:val="28"/>
          <w:szCs w:val="28"/>
        </w:rPr>
        <w:t>т аудитора із відповідного зако</w:t>
      </w:r>
      <w:r w:rsidRPr="007459A0">
        <w:rPr>
          <w:rFonts w:ascii="Times New Roman" w:hAnsi="Times New Roman" w:cs="Times New Roman"/>
          <w:sz w:val="28"/>
          <w:szCs w:val="28"/>
        </w:rPr>
        <w:t>нодавчого акту випадки застосування податкової соціальної пільги та перевірити правильність її розрахунку та доцільність застосування.</w:t>
      </w:r>
    </w:p>
    <w:p w:rsidR="007459A0" w:rsidRP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2.14. Перевірка розрахунків з дебіторами</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Перевірка розрахунків з дебіторами здійснюється за такими етапами:</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арифметичний контроль правильності розрахунків;</w:t>
      </w:r>
    </w:p>
    <w:p w:rsid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безнадійної дебіторської заборгованості.</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У робочому зошиті необхідно зробити помі</w:t>
      </w:r>
      <w:r>
        <w:rPr>
          <w:rFonts w:ascii="Times New Roman" w:hAnsi="Times New Roman" w:cs="Times New Roman"/>
          <w:sz w:val="28"/>
          <w:szCs w:val="28"/>
        </w:rPr>
        <w:t>тки щодо випадків, коли заборго</w:t>
      </w:r>
      <w:r w:rsidRPr="00AC3D17">
        <w:rPr>
          <w:rFonts w:ascii="Times New Roman" w:hAnsi="Times New Roman" w:cs="Times New Roman"/>
          <w:sz w:val="28"/>
          <w:szCs w:val="28"/>
        </w:rPr>
        <w:t>ваність може вважатись безнадійною;</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3)</w:t>
      </w:r>
      <w:r w:rsidRPr="00AC3D17">
        <w:rPr>
          <w:rFonts w:ascii="Times New Roman" w:hAnsi="Times New Roman" w:cs="Times New Roman"/>
          <w:sz w:val="28"/>
          <w:szCs w:val="28"/>
        </w:rPr>
        <w:tab/>
        <w:t>контроль наявності, якості та реєстрації укладених договорів;</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4)</w:t>
      </w:r>
      <w:r w:rsidRPr="00AC3D17">
        <w:rPr>
          <w:rFonts w:ascii="Times New Roman" w:hAnsi="Times New Roman" w:cs="Times New Roman"/>
          <w:sz w:val="28"/>
          <w:szCs w:val="28"/>
        </w:rPr>
        <w:tab/>
        <w:t>перевірка обґрунтованості сум дебіторської заборгованості.</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i/>
          <w:sz w:val="28"/>
          <w:szCs w:val="28"/>
        </w:rPr>
      </w:pP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AC3D17">
        <w:rPr>
          <w:rFonts w:ascii="Times New Roman" w:hAnsi="Times New Roman" w:cs="Times New Roman"/>
          <w:i/>
          <w:sz w:val="28"/>
          <w:szCs w:val="28"/>
        </w:rPr>
        <w:t>2.15. Перевірка розрахунків з кредиторами</w:t>
      </w:r>
      <w:r>
        <w:rPr>
          <w:rFonts w:ascii="Times New Roman" w:hAnsi="Times New Roman" w:cs="Times New Roman"/>
          <w:i/>
          <w:sz w:val="28"/>
          <w:szCs w:val="28"/>
        </w:rPr>
        <w:t>.</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Перевірка здійснюється за такими ета</w:t>
      </w:r>
      <w:r>
        <w:rPr>
          <w:rFonts w:ascii="Times New Roman" w:hAnsi="Times New Roman" w:cs="Times New Roman"/>
          <w:sz w:val="28"/>
          <w:szCs w:val="28"/>
        </w:rPr>
        <w:t>пами: арифметичний контроль пра</w:t>
      </w:r>
      <w:r w:rsidRPr="00AC3D17">
        <w:rPr>
          <w:rFonts w:ascii="Times New Roman" w:hAnsi="Times New Roman" w:cs="Times New Roman"/>
          <w:sz w:val="28"/>
          <w:szCs w:val="28"/>
        </w:rPr>
        <w:t>вильності та перевірка обґрунтованості сум кредиторської заборгованості.</w:t>
      </w:r>
    </w:p>
    <w:p w:rsid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AC3D17">
        <w:rPr>
          <w:rFonts w:ascii="Times New Roman" w:hAnsi="Times New Roman" w:cs="Times New Roman"/>
          <w:i/>
          <w:sz w:val="28"/>
          <w:szCs w:val="28"/>
        </w:rPr>
        <w:t>2.16. Ревізія основних засобів та інших необоротних активів</w:t>
      </w:r>
      <w:r>
        <w:rPr>
          <w:rFonts w:ascii="Times New Roman" w:hAnsi="Times New Roman" w:cs="Times New Roman"/>
          <w:i/>
          <w:sz w:val="28"/>
          <w:szCs w:val="28"/>
        </w:rPr>
        <w:t>.</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Перед виконанням даного завдання студенту необхідно опрацювати П(с)БУ № 7 «Основні засоби».</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При виконанні цього завдання студент має перевірити:</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1)</w:t>
      </w:r>
      <w:r w:rsidRPr="00AC3D17">
        <w:rPr>
          <w:rFonts w:ascii="Times New Roman" w:hAnsi="Times New Roman" w:cs="Times New Roman"/>
          <w:sz w:val="28"/>
          <w:szCs w:val="28"/>
        </w:rPr>
        <w:tab/>
        <w:t>відповідність оцінки та класифікації основних засобів та нематеріальних активів чинним П(с)БУ та звірити його вимоги з даними підприємства щодо класифікованих нематеріальних активів;</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2)</w:t>
      </w:r>
      <w:r w:rsidRPr="00AC3D17">
        <w:rPr>
          <w:rFonts w:ascii="Times New Roman" w:hAnsi="Times New Roman" w:cs="Times New Roman"/>
          <w:sz w:val="28"/>
          <w:szCs w:val="28"/>
        </w:rPr>
        <w:tab/>
        <w:t>правильність нарахування зносу (правиль</w:t>
      </w:r>
      <w:r>
        <w:rPr>
          <w:rFonts w:ascii="Times New Roman" w:hAnsi="Times New Roman" w:cs="Times New Roman"/>
          <w:sz w:val="28"/>
          <w:szCs w:val="28"/>
        </w:rPr>
        <w:t>ність віднесення основного засо</w:t>
      </w:r>
      <w:r w:rsidRPr="00AC3D17">
        <w:rPr>
          <w:rFonts w:ascii="Times New Roman" w:hAnsi="Times New Roman" w:cs="Times New Roman"/>
          <w:sz w:val="28"/>
          <w:szCs w:val="28"/>
        </w:rPr>
        <w:t>бу до тієї чи іншої класифікаційної групи);</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3)</w:t>
      </w:r>
      <w:r w:rsidRPr="00AC3D17">
        <w:rPr>
          <w:rFonts w:ascii="Times New Roman" w:hAnsi="Times New Roman" w:cs="Times New Roman"/>
          <w:sz w:val="28"/>
          <w:szCs w:val="28"/>
        </w:rPr>
        <w:tab/>
        <w:t>достовірність відображення залишків осно</w:t>
      </w:r>
      <w:r>
        <w:rPr>
          <w:rFonts w:ascii="Times New Roman" w:hAnsi="Times New Roman" w:cs="Times New Roman"/>
          <w:sz w:val="28"/>
          <w:szCs w:val="28"/>
        </w:rPr>
        <w:t>вних засобів у звітності підпри</w:t>
      </w:r>
      <w:r w:rsidRPr="00AC3D17">
        <w:rPr>
          <w:rFonts w:ascii="Times New Roman" w:hAnsi="Times New Roman" w:cs="Times New Roman"/>
          <w:sz w:val="28"/>
          <w:szCs w:val="28"/>
        </w:rPr>
        <w:t>ємства;</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4)</w:t>
      </w:r>
      <w:r w:rsidRPr="00AC3D17">
        <w:rPr>
          <w:rFonts w:ascii="Times New Roman" w:hAnsi="Times New Roman" w:cs="Times New Roman"/>
          <w:sz w:val="28"/>
          <w:szCs w:val="28"/>
        </w:rPr>
        <w:tab/>
        <w:t>фактичну наявність основних засобів. Для цього треба порівняти дані ін-вентаризації (з причини того, що студе</w:t>
      </w:r>
      <w:r>
        <w:rPr>
          <w:rFonts w:ascii="Times New Roman" w:hAnsi="Times New Roman" w:cs="Times New Roman"/>
          <w:sz w:val="28"/>
          <w:szCs w:val="28"/>
        </w:rPr>
        <w:t>нт не може провести інвентариза</w:t>
      </w:r>
      <w:r w:rsidRPr="00AC3D17">
        <w:rPr>
          <w:rFonts w:ascii="Times New Roman" w:hAnsi="Times New Roman" w:cs="Times New Roman"/>
          <w:sz w:val="28"/>
          <w:szCs w:val="28"/>
        </w:rPr>
        <w:t>цію на перевіряємому підприємстві, дані про проведену інвентаризацію вже входять у пакет документів) з даними обліку (інвентарні картки, описи, списки тощо).</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p>
    <w:p w:rsidR="00AC3D17" w:rsidRPr="00AC3D17" w:rsidRDefault="00AC3D17" w:rsidP="00AC3D17">
      <w:pPr>
        <w:tabs>
          <w:tab w:val="left" w:pos="993"/>
        </w:tabs>
        <w:spacing w:after="0" w:line="240" w:lineRule="auto"/>
        <w:ind w:firstLine="708"/>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AC3D17">
        <w:rPr>
          <w:rFonts w:ascii="Times New Roman" w:hAnsi="Times New Roman" w:cs="Times New Roman"/>
          <w:i/>
          <w:sz w:val="28"/>
          <w:szCs w:val="28"/>
        </w:rPr>
        <w:t>2.17. Ревізія запасів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Студенту необхідно:</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1)</w:t>
      </w:r>
      <w:r w:rsidRPr="00AC3D17">
        <w:rPr>
          <w:rFonts w:ascii="Times New Roman" w:hAnsi="Times New Roman" w:cs="Times New Roman"/>
          <w:sz w:val="28"/>
          <w:szCs w:val="28"/>
        </w:rPr>
        <w:tab/>
        <w:t>перевірити умови збереження запасів на підприємстві;</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2)</w:t>
      </w:r>
      <w:r w:rsidRPr="00AC3D17">
        <w:rPr>
          <w:rFonts w:ascii="Times New Roman" w:hAnsi="Times New Roman" w:cs="Times New Roman"/>
          <w:sz w:val="28"/>
          <w:szCs w:val="28"/>
        </w:rPr>
        <w:tab/>
        <w:t>порівняти фактичну і документальну кількість запасів;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3)</w:t>
      </w:r>
      <w:r w:rsidRPr="00AC3D17">
        <w:rPr>
          <w:rFonts w:ascii="Times New Roman" w:hAnsi="Times New Roman" w:cs="Times New Roman"/>
          <w:sz w:val="28"/>
          <w:szCs w:val="28"/>
        </w:rPr>
        <w:tab/>
        <w:t>перевірити наявність запасів, які документально відображено в даних обліку;</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4)</w:t>
      </w:r>
      <w:r w:rsidRPr="00AC3D17">
        <w:rPr>
          <w:rFonts w:ascii="Times New Roman" w:hAnsi="Times New Roman" w:cs="Times New Roman"/>
          <w:sz w:val="28"/>
          <w:szCs w:val="28"/>
        </w:rPr>
        <w:tab/>
        <w:t>самостійно скласти інвентаризаційний опи</w:t>
      </w:r>
      <w:r>
        <w:rPr>
          <w:rFonts w:ascii="Times New Roman" w:hAnsi="Times New Roman" w:cs="Times New Roman"/>
          <w:sz w:val="28"/>
          <w:szCs w:val="28"/>
        </w:rPr>
        <w:t>с запасів і перевірити правильність відобра</w:t>
      </w:r>
      <w:r w:rsidRPr="00AC3D17">
        <w:rPr>
          <w:rFonts w:ascii="Times New Roman" w:hAnsi="Times New Roman" w:cs="Times New Roman"/>
          <w:sz w:val="28"/>
          <w:szCs w:val="28"/>
        </w:rPr>
        <w:t>ження запасів в обліку.</w:t>
      </w:r>
    </w:p>
    <w:p w:rsidR="00AC3D17" w:rsidRPr="00AC3D17" w:rsidRDefault="00AC3D17" w:rsidP="00AC3D17">
      <w:pPr>
        <w:tabs>
          <w:tab w:val="left" w:pos="993"/>
        </w:tabs>
        <w:spacing w:after="0" w:line="240" w:lineRule="auto"/>
        <w:ind w:firstLine="708"/>
        <w:jc w:val="both"/>
        <w:rPr>
          <w:rFonts w:ascii="Times New Roman" w:hAnsi="Times New Roman" w:cs="Times New Roman"/>
          <w:i/>
          <w:sz w:val="28"/>
          <w:szCs w:val="28"/>
        </w:rPr>
      </w:pPr>
    </w:p>
    <w:p w:rsidR="00AC3D17" w:rsidRPr="00AC3D17" w:rsidRDefault="00AC3D17" w:rsidP="00AC3D17">
      <w:pPr>
        <w:tabs>
          <w:tab w:val="left" w:pos="993"/>
        </w:tabs>
        <w:spacing w:after="0" w:line="240" w:lineRule="auto"/>
        <w:ind w:firstLine="708"/>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AC3D17">
        <w:rPr>
          <w:rFonts w:ascii="Times New Roman" w:hAnsi="Times New Roman" w:cs="Times New Roman"/>
          <w:i/>
          <w:sz w:val="28"/>
          <w:szCs w:val="28"/>
        </w:rPr>
        <w:t>2.18. Перевірка фінансової звітності установи</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 xml:space="preserve">Студенту необхідно перевірити форми звітності бюджетної установи </w:t>
      </w:r>
      <w:r>
        <w:rPr>
          <w:rFonts w:ascii="Times New Roman" w:hAnsi="Times New Roman" w:cs="Times New Roman"/>
          <w:sz w:val="28"/>
          <w:szCs w:val="28"/>
        </w:rPr>
        <w:t>за фор</w:t>
      </w:r>
      <w:r w:rsidRPr="00AC3D17">
        <w:rPr>
          <w:rFonts w:ascii="Times New Roman" w:hAnsi="Times New Roman" w:cs="Times New Roman"/>
          <w:sz w:val="28"/>
          <w:szCs w:val="28"/>
        </w:rPr>
        <w:t>мальними ознаками, здійснити арифметичні пі</w:t>
      </w:r>
      <w:r>
        <w:rPr>
          <w:rFonts w:ascii="Times New Roman" w:hAnsi="Times New Roman" w:cs="Times New Roman"/>
          <w:sz w:val="28"/>
          <w:szCs w:val="28"/>
        </w:rPr>
        <w:t>драхунки, а також перевірити об</w:t>
      </w:r>
      <w:r w:rsidRPr="00AC3D17">
        <w:rPr>
          <w:rFonts w:ascii="Times New Roman" w:hAnsi="Times New Roman" w:cs="Times New Roman"/>
          <w:sz w:val="28"/>
          <w:szCs w:val="28"/>
        </w:rPr>
        <w:t>ґрунтованість зазначених у звітності сум.</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Етапи перевірки фінансової звітності:</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1)</w:t>
      </w:r>
      <w:r w:rsidRPr="00AC3D17">
        <w:rPr>
          <w:rFonts w:ascii="Times New Roman" w:hAnsi="Times New Roman" w:cs="Times New Roman"/>
          <w:sz w:val="28"/>
          <w:szCs w:val="28"/>
        </w:rPr>
        <w:tab/>
        <w:t>перевірка правильності заповнення адресної частини;</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2)</w:t>
      </w:r>
      <w:r w:rsidRPr="00AC3D17">
        <w:rPr>
          <w:rFonts w:ascii="Times New Roman" w:hAnsi="Times New Roman" w:cs="Times New Roman"/>
          <w:sz w:val="28"/>
          <w:szCs w:val="28"/>
        </w:rPr>
        <w:tab/>
        <w:t>визначення виду діяльності підприємства (необхідне для правильного розме-жування доходів і витрат підприємства за основною та іншою діяльністю);</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3)</w:t>
      </w:r>
      <w:r w:rsidRPr="00AC3D17">
        <w:rPr>
          <w:rFonts w:ascii="Times New Roman" w:hAnsi="Times New Roman" w:cs="Times New Roman"/>
          <w:sz w:val="28"/>
          <w:szCs w:val="28"/>
        </w:rPr>
        <w:tab/>
        <w:t>перевірка правильності заповнення звітності за формою: наявність усіх пе-редбачених показників, відсутність підчисток і виправлень;</w:t>
      </w:r>
    </w:p>
    <w:p w:rsidR="00AC3D17" w:rsidRPr="00AC3D17" w:rsidRDefault="00AC3D17" w:rsidP="00510485">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4)</w:t>
      </w:r>
      <w:r w:rsidRPr="00AC3D17">
        <w:rPr>
          <w:rFonts w:ascii="Times New Roman" w:hAnsi="Times New Roman" w:cs="Times New Roman"/>
          <w:sz w:val="28"/>
          <w:szCs w:val="28"/>
        </w:rPr>
        <w:tab/>
        <w:t xml:space="preserve">рахункова перевірка, тобто зіставлення і </w:t>
      </w:r>
      <w:r>
        <w:rPr>
          <w:rFonts w:ascii="Times New Roman" w:hAnsi="Times New Roman" w:cs="Times New Roman"/>
          <w:sz w:val="28"/>
          <w:szCs w:val="28"/>
        </w:rPr>
        <w:t>перевірка взаємозв'язку показни</w:t>
      </w:r>
      <w:r w:rsidRPr="00AC3D17">
        <w:rPr>
          <w:rFonts w:ascii="Times New Roman" w:hAnsi="Times New Roman" w:cs="Times New Roman"/>
          <w:sz w:val="28"/>
          <w:szCs w:val="28"/>
        </w:rPr>
        <w:t>ків, відображених у різноманітних формах бухгалтерської зв</w:t>
      </w:r>
      <w:r>
        <w:rPr>
          <w:rFonts w:ascii="Times New Roman" w:hAnsi="Times New Roman" w:cs="Times New Roman"/>
          <w:sz w:val="28"/>
          <w:szCs w:val="28"/>
        </w:rPr>
        <w:t>ітності, та ло</w:t>
      </w:r>
      <w:r w:rsidRPr="00AC3D17">
        <w:rPr>
          <w:rFonts w:ascii="Times New Roman" w:hAnsi="Times New Roman" w:cs="Times New Roman"/>
          <w:sz w:val="28"/>
          <w:szCs w:val="28"/>
        </w:rPr>
        <w:t>гічний аналіз показників звітності;</w:t>
      </w:r>
    </w:p>
    <w:p w:rsidR="00AC3D17" w:rsidRPr="00AC3D17" w:rsidRDefault="00AC3D17" w:rsidP="00510485">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5)</w:t>
      </w:r>
      <w:r w:rsidRPr="00AC3D17">
        <w:rPr>
          <w:rFonts w:ascii="Times New Roman" w:hAnsi="Times New Roman" w:cs="Times New Roman"/>
          <w:sz w:val="28"/>
          <w:szCs w:val="28"/>
        </w:rPr>
        <w:tab/>
        <w:t>перевірка показників форм фінансової звітності;</w:t>
      </w:r>
    </w:p>
    <w:p w:rsidR="00AC3D17" w:rsidRDefault="00AC3D17" w:rsidP="00510485">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6)</w:t>
      </w:r>
      <w:r w:rsidRPr="00AC3D17">
        <w:rPr>
          <w:rFonts w:ascii="Times New Roman" w:hAnsi="Times New Roman" w:cs="Times New Roman"/>
          <w:sz w:val="28"/>
          <w:szCs w:val="28"/>
        </w:rPr>
        <w:tab/>
        <w:t>встановлення суттєвості виявлених відхилень у показниках фінансової звітності.</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p>
    <w:p w:rsidR="00AC3D17" w:rsidRPr="00AC3D17" w:rsidRDefault="00AC3D17" w:rsidP="00AC3D17">
      <w:pPr>
        <w:tabs>
          <w:tab w:val="left" w:pos="993"/>
        </w:tabs>
        <w:spacing w:after="0" w:line="240" w:lineRule="auto"/>
        <w:ind w:firstLine="708"/>
        <w:jc w:val="both"/>
        <w:rPr>
          <w:rFonts w:ascii="Times New Roman" w:hAnsi="Times New Roman" w:cs="Times New Roman"/>
          <w:b/>
          <w:i/>
          <w:sz w:val="28"/>
          <w:szCs w:val="28"/>
        </w:rPr>
      </w:pPr>
      <w:r w:rsidRPr="00AC3D17">
        <w:rPr>
          <w:rFonts w:ascii="Times New Roman" w:hAnsi="Times New Roman" w:cs="Times New Roman"/>
          <w:b/>
          <w:i/>
          <w:sz w:val="28"/>
          <w:szCs w:val="28"/>
        </w:rPr>
        <w:t>3. 3. Узагальнення та реалізація результатів ревізії</w:t>
      </w:r>
      <w:r>
        <w:rPr>
          <w:rFonts w:ascii="Times New Roman" w:hAnsi="Times New Roman" w:cs="Times New Roman"/>
          <w:b/>
          <w:i/>
          <w:sz w:val="28"/>
          <w:szCs w:val="28"/>
        </w:rPr>
        <w:t>.</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Метою виконання завдань третього розділу є набуття студентами навичок узагальнення результатів ревізії.</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Виконання завдань цього розділу базується на дотриманні таких принципів: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1)</w:t>
      </w:r>
      <w:r w:rsidRPr="00AC3D17">
        <w:rPr>
          <w:rFonts w:ascii="Times New Roman" w:hAnsi="Times New Roman" w:cs="Times New Roman"/>
          <w:sz w:val="28"/>
          <w:szCs w:val="28"/>
        </w:rPr>
        <w:tab/>
        <w:t>результати виконання завдань оформл</w:t>
      </w:r>
      <w:r>
        <w:rPr>
          <w:rFonts w:ascii="Times New Roman" w:hAnsi="Times New Roman" w:cs="Times New Roman"/>
          <w:sz w:val="28"/>
          <w:szCs w:val="28"/>
        </w:rPr>
        <w:t>юються на окремому аркуші форма</w:t>
      </w:r>
      <w:r w:rsidRPr="00AC3D17">
        <w:rPr>
          <w:rFonts w:ascii="Times New Roman" w:hAnsi="Times New Roman" w:cs="Times New Roman"/>
          <w:sz w:val="28"/>
          <w:szCs w:val="28"/>
        </w:rPr>
        <w:t>ту А4 та додаються до робочих документів;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2)</w:t>
      </w:r>
      <w:r w:rsidRPr="00AC3D17">
        <w:rPr>
          <w:rFonts w:ascii="Times New Roman" w:hAnsi="Times New Roman" w:cs="Times New Roman"/>
          <w:sz w:val="28"/>
          <w:szCs w:val="28"/>
        </w:rPr>
        <w:tab/>
        <w:t>завдання виконуються саме в тому порядку, в якому їх наведе</w:t>
      </w:r>
      <w:r>
        <w:rPr>
          <w:rFonts w:ascii="Times New Roman" w:hAnsi="Times New Roman" w:cs="Times New Roman"/>
          <w:sz w:val="28"/>
          <w:szCs w:val="28"/>
        </w:rPr>
        <w:t>но.</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p>
    <w:p w:rsidR="00AC3D17" w:rsidRPr="00AC3D17" w:rsidRDefault="00AC3D17" w:rsidP="00AC3D17">
      <w:pPr>
        <w:tabs>
          <w:tab w:val="left" w:pos="993"/>
        </w:tabs>
        <w:spacing w:after="0" w:line="240" w:lineRule="auto"/>
        <w:ind w:firstLine="708"/>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3.3.1. Аналіз узагальнюючих документів, складених під час ви-конання розділу </w:t>
      </w:r>
      <w:r>
        <w:rPr>
          <w:rFonts w:ascii="Times New Roman" w:hAnsi="Times New Roman" w:cs="Times New Roman"/>
          <w:i/>
          <w:sz w:val="28"/>
          <w:szCs w:val="28"/>
        </w:rPr>
        <w:t>3.</w:t>
      </w:r>
      <w:r w:rsidRPr="00AC3D17">
        <w:rPr>
          <w:rFonts w:ascii="Times New Roman" w:hAnsi="Times New Roman" w:cs="Times New Roman"/>
          <w:i/>
          <w:sz w:val="28"/>
          <w:szCs w:val="28"/>
        </w:rPr>
        <w:t>2</w:t>
      </w:r>
      <w:r w:rsidR="00831A05">
        <w:rPr>
          <w:rFonts w:ascii="Times New Roman" w:hAnsi="Times New Roman" w:cs="Times New Roman"/>
          <w:i/>
          <w:sz w:val="28"/>
          <w:szCs w:val="28"/>
        </w:rPr>
        <w:t>.</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 xml:space="preserve">Це завдання студент виконує </w:t>
      </w:r>
      <w:r w:rsidR="004F7B00">
        <w:rPr>
          <w:rFonts w:ascii="Times New Roman" w:hAnsi="Times New Roman" w:cs="Times New Roman"/>
          <w:sz w:val="28"/>
          <w:szCs w:val="28"/>
        </w:rPr>
        <w:t>на основі узагальнюючих таблиць</w:t>
      </w:r>
      <w:r w:rsidRPr="00AC3D17">
        <w:rPr>
          <w:rFonts w:ascii="Times New Roman" w:hAnsi="Times New Roman" w:cs="Times New Roman"/>
          <w:sz w:val="28"/>
          <w:szCs w:val="28"/>
        </w:rPr>
        <w:t xml:space="preserve"> які потрібно об’єднати в одну та включити лише ті п</w:t>
      </w:r>
      <w:r>
        <w:rPr>
          <w:rFonts w:ascii="Times New Roman" w:hAnsi="Times New Roman" w:cs="Times New Roman"/>
          <w:sz w:val="28"/>
          <w:szCs w:val="28"/>
        </w:rPr>
        <w:t>ункти перевірки, які містять по</w:t>
      </w:r>
      <w:r w:rsidRPr="00AC3D17">
        <w:rPr>
          <w:rFonts w:ascii="Times New Roman" w:hAnsi="Times New Roman" w:cs="Times New Roman"/>
          <w:sz w:val="28"/>
          <w:szCs w:val="28"/>
        </w:rPr>
        <w:t>рушення.</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Але таблиця доповнюється додатков</w:t>
      </w:r>
      <w:r w:rsidR="00831A05">
        <w:rPr>
          <w:rFonts w:ascii="Times New Roman" w:hAnsi="Times New Roman" w:cs="Times New Roman"/>
          <w:sz w:val="28"/>
          <w:szCs w:val="28"/>
        </w:rPr>
        <w:t>ою графою «Можливі причини пору</w:t>
      </w:r>
      <w:r w:rsidRPr="00AC3D17">
        <w:rPr>
          <w:rFonts w:ascii="Times New Roman" w:hAnsi="Times New Roman" w:cs="Times New Roman"/>
          <w:sz w:val="28"/>
          <w:szCs w:val="28"/>
        </w:rPr>
        <w:t>шення», в якій ревізор висловлює свою думку щодо можливих причин скоєння того чи іншого порушення, а також думку про т</w:t>
      </w:r>
      <w:r w:rsidR="00831A05">
        <w:rPr>
          <w:rFonts w:ascii="Times New Roman" w:hAnsi="Times New Roman" w:cs="Times New Roman"/>
          <w:sz w:val="28"/>
          <w:szCs w:val="28"/>
        </w:rPr>
        <w:t>е, навмисне це порушення чи зви</w:t>
      </w:r>
      <w:r w:rsidRPr="00AC3D17">
        <w:rPr>
          <w:rFonts w:ascii="Times New Roman" w:hAnsi="Times New Roman" w:cs="Times New Roman"/>
          <w:sz w:val="28"/>
          <w:szCs w:val="28"/>
        </w:rPr>
        <w:t>чайна помилка.</w:t>
      </w:r>
    </w:p>
    <w:p w:rsidR="00831A05" w:rsidRPr="00AC3D17" w:rsidRDefault="00831A05" w:rsidP="00AC3D17">
      <w:pPr>
        <w:tabs>
          <w:tab w:val="left" w:pos="993"/>
        </w:tabs>
        <w:spacing w:after="0" w:line="240" w:lineRule="auto"/>
        <w:ind w:firstLine="708"/>
        <w:jc w:val="both"/>
        <w:rPr>
          <w:rFonts w:ascii="Times New Roman" w:hAnsi="Times New Roman" w:cs="Times New Roman"/>
          <w:sz w:val="28"/>
          <w:szCs w:val="28"/>
        </w:rPr>
      </w:pPr>
    </w:p>
    <w:p w:rsidR="00AC3D17" w:rsidRPr="00831A05" w:rsidRDefault="00AC3D17" w:rsidP="00AC3D17">
      <w:pPr>
        <w:tabs>
          <w:tab w:val="left" w:pos="993"/>
        </w:tabs>
        <w:spacing w:after="0" w:line="240" w:lineRule="auto"/>
        <w:ind w:firstLine="708"/>
        <w:jc w:val="both"/>
        <w:rPr>
          <w:rFonts w:ascii="Times New Roman" w:hAnsi="Times New Roman" w:cs="Times New Roman"/>
          <w:i/>
          <w:sz w:val="28"/>
          <w:szCs w:val="28"/>
        </w:rPr>
      </w:pPr>
      <w:r w:rsidRPr="00831A05">
        <w:rPr>
          <w:rFonts w:ascii="Times New Roman" w:hAnsi="Times New Roman" w:cs="Times New Roman"/>
          <w:i/>
          <w:sz w:val="28"/>
          <w:szCs w:val="28"/>
        </w:rPr>
        <w:t xml:space="preserve">Завдання </w:t>
      </w:r>
      <w:r w:rsidR="00831A05">
        <w:rPr>
          <w:rFonts w:ascii="Times New Roman" w:hAnsi="Times New Roman" w:cs="Times New Roman"/>
          <w:i/>
          <w:sz w:val="28"/>
          <w:szCs w:val="28"/>
        </w:rPr>
        <w:t>3.</w:t>
      </w:r>
      <w:r w:rsidRPr="00831A05">
        <w:rPr>
          <w:rFonts w:ascii="Times New Roman" w:hAnsi="Times New Roman" w:cs="Times New Roman"/>
          <w:i/>
          <w:sz w:val="28"/>
          <w:szCs w:val="28"/>
        </w:rPr>
        <w:t>3.2. Складання акту ревізії</w:t>
      </w:r>
      <w:r w:rsidR="00831A05">
        <w:rPr>
          <w:rFonts w:ascii="Times New Roman" w:hAnsi="Times New Roman" w:cs="Times New Roman"/>
          <w:i/>
          <w:sz w:val="28"/>
          <w:szCs w:val="28"/>
        </w:rPr>
        <w:t>.</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Студенту необхідно скласти узагальнюю</w:t>
      </w:r>
      <w:r w:rsidR="00831A05">
        <w:rPr>
          <w:rFonts w:ascii="Times New Roman" w:hAnsi="Times New Roman" w:cs="Times New Roman"/>
          <w:sz w:val="28"/>
          <w:szCs w:val="28"/>
        </w:rPr>
        <w:t>чий документ проведеної комплек</w:t>
      </w:r>
      <w:r w:rsidRPr="00AC3D17">
        <w:rPr>
          <w:rFonts w:ascii="Times New Roman" w:hAnsi="Times New Roman" w:cs="Times New Roman"/>
          <w:sz w:val="28"/>
          <w:szCs w:val="28"/>
        </w:rPr>
        <w:t>сної ревізії - акт ревізії. Даний документ має типову форму, але припускаються деякі відходження від стандартної форми. Побу</w:t>
      </w:r>
      <w:r w:rsidR="00831A05">
        <w:rPr>
          <w:rFonts w:ascii="Times New Roman" w:hAnsi="Times New Roman" w:cs="Times New Roman"/>
          <w:sz w:val="28"/>
          <w:szCs w:val="28"/>
        </w:rPr>
        <w:t>дову акту ревізії доцільно здійс</w:t>
      </w:r>
      <w:r w:rsidRPr="00AC3D17">
        <w:rPr>
          <w:rFonts w:ascii="Times New Roman" w:hAnsi="Times New Roman" w:cs="Times New Roman"/>
          <w:sz w:val="28"/>
          <w:szCs w:val="28"/>
        </w:rPr>
        <w:t>нювати відповідно до програми ревізії.</w:t>
      </w:r>
    </w:p>
    <w:p w:rsidR="00AC3D17" w:rsidRPr="00831A05" w:rsidRDefault="00AC3D17" w:rsidP="00AC3D17">
      <w:pPr>
        <w:tabs>
          <w:tab w:val="left" w:pos="993"/>
        </w:tabs>
        <w:spacing w:after="0" w:line="240" w:lineRule="auto"/>
        <w:ind w:firstLine="708"/>
        <w:jc w:val="both"/>
        <w:rPr>
          <w:rFonts w:ascii="Times New Roman" w:hAnsi="Times New Roman" w:cs="Times New Roman"/>
          <w:i/>
          <w:sz w:val="28"/>
          <w:szCs w:val="28"/>
        </w:rPr>
      </w:pPr>
      <w:r w:rsidRPr="00831A05">
        <w:rPr>
          <w:rFonts w:ascii="Times New Roman" w:hAnsi="Times New Roman" w:cs="Times New Roman"/>
          <w:i/>
          <w:sz w:val="28"/>
          <w:szCs w:val="28"/>
        </w:rPr>
        <w:t xml:space="preserve">Завдання </w:t>
      </w:r>
      <w:r w:rsidR="00831A05">
        <w:rPr>
          <w:rFonts w:ascii="Times New Roman" w:hAnsi="Times New Roman" w:cs="Times New Roman"/>
          <w:i/>
          <w:sz w:val="28"/>
          <w:szCs w:val="28"/>
        </w:rPr>
        <w:t>3.</w:t>
      </w:r>
      <w:r w:rsidRPr="00831A05">
        <w:rPr>
          <w:rFonts w:ascii="Times New Roman" w:hAnsi="Times New Roman" w:cs="Times New Roman"/>
          <w:i/>
          <w:sz w:val="28"/>
          <w:szCs w:val="28"/>
        </w:rPr>
        <w:t>3.3. Складання висновків за матеріалами ревізії</w:t>
      </w:r>
      <w:r w:rsidR="00831A05">
        <w:rPr>
          <w:rFonts w:ascii="Times New Roman" w:hAnsi="Times New Roman" w:cs="Times New Roman"/>
          <w:i/>
          <w:sz w:val="28"/>
          <w:szCs w:val="28"/>
        </w:rPr>
        <w:t>.</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За результатами ревізії студент має розроби</w:t>
      </w:r>
      <w:r w:rsidR="00831A05">
        <w:rPr>
          <w:rFonts w:ascii="Times New Roman" w:hAnsi="Times New Roman" w:cs="Times New Roman"/>
          <w:sz w:val="28"/>
          <w:szCs w:val="28"/>
        </w:rPr>
        <w:t>ти висновки і пропозиції. Висно</w:t>
      </w:r>
      <w:r w:rsidRPr="00AC3D17">
        <w:rPr>
          <w:rFonts w:ascii="Times New Roman" w:hAnsi="Times New Roman" w:cs="Times New Roman"/>
          <w:sz w:val="28"/>
          <w:szCs w:val="28"/>
        </w:rPr>
        <w:t>вки повинні ґрунтуватися тільки на фактах, що викладені в акті про проведення ревізії, а пропозиції - виходити з цих висновків.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Якщо в акті ревізії описуються лише факти</w:t>
      </w:r>
      <w:r w:rsidR="00831A05">
        <w:rPr>
          <w:rFonts w:ascii="Times New Roman" w:hAnsi="Times New Roman" w:cs="Times New Roman"/>
          <w:sz w:val="28"/>
          <w:szCs w:val="28"/>
        </w:rPr>
        <w:t xml:space="preserve"> виявлених порушень, то у висно</w:t>
      </w:r>
      <w:r w:rsidRPr="00AC3D17">
        <w:rPr>
          <w:rFonts w:ascii="Times New Roman" w:hAnsi="Times New Roman" w:cs="Times New Roman"/>
          <w:sz w:val="28"/>
          <w:szCs w:val="28"/>
        </w:rPr>
        <w:t>вках ревізора - його думка, сформована на всебічно проаналізованих фактах, судження про існуючі зв’язки між фактами, їх ревізорська оцінка. Саме думка, судження та оцінка фактів ревізором на підставі спеціальних бухгалтерських та ревізорських знань мають суттєве значення. Ви</w:t>
      </w:r>
      <w:r w:rsidR="00831A05">
        <w:rPr>
          <w:rFonts w:ascii="Times New Roman" w:hAnsi="Times New Roman" w:cs="Times New Roman"/>
          <w:sz w:val="28"/>
          <w:szCs w:val="28"/>
        </w:rPr>
        <w:t>сновки ревізор складає самостій</w:t>
      </w:r>
      <w:r w:rsidRPr="00AC3D17">
        <w:rPr>
          <w:rFonts w:ascii="Times New Roman" w:hAnsi="Times New Roman" w:cs="Times New Roman"/>
          <w:sz w:val="28"/>
          <w:szCs w:val="28"/>
        </w:rPr>
        <w:t>но, без будь-якого втручання, і підписує їх тільки він.</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Однак висновки, за які ревізор несе відповідальність як посадова особа, має затверджувати керівник ревізійного органу або відомства, який дає їм остаточну оцінку.</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Висновки не повинні повторювати зміст акту ревізії.</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У них дається оцінка основних порушень,</w:t>
      </w:r>
      <w:r w:rsidR="00831A05">
        <w:rPr>
          <w:rFonts w:ascii="Times New Roman" w:hAnsi="Times New Roman" w:cs="Times New Roman"/>
          <w:sz w:val="28"/>
          <w:szCs w:val="28"/>
        </w:rPr>
        <w:t xml:space="preserve"> встановлених ревізією, і опису</w:t>
      </w:r>
      <w:r w:rsidRPr="00AC3D17">
        <w:rPr>
          <w:rFonts w:ascii="Times New Roman" w:hAnsi="Times New Roman" w:cs="Times New Roman"/>
          <w:sz w:val="28"/>
          <w:szCs w:val="28"/>
        </w:rPr>
        <w:t>ється, в чому конкретно полягає виявлене порушення.</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Висновки має бути цілком обґрунтовано діючими законами, інструкціями і постановами. У процесі ревізії слід також усувати виявлені незначні недоліки і порушення в господарській діяльності і бухгалтерському обліку. Пропозиції за актами мають бути розгорнутими, давати ясні та суттєві положення з виявлених недоліків із зазначенням строку їх виконання і конкретних виконавців.</w:t>
      </w:r>
    </w:p>
    <w:p w:rsidR="00831A05"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Студенту пропонується складати</w:t>
      </w:r>
      <w:r w:rsidR="00831A05" w:rsidRPr="00831A05">
        <w:t xml:space="preserve"> </w:t>
      </w:r>
      <w:r w:rsidR="00831A05">
        <w:rPr>
          <w:rFonts w:ascii="Times New Roman" w:hAnsi="Times New Roman" w:cs="Times New Roman"/>
          <w:sz w:val="28"/>
          <w:szCs w:val="28"/>
        </w:rPr>
        <w:t>в</w:t>
      </w:r>
      <w:r w:rsidR="00831A05" w:rsidRPr="00831A05">
        <w:rPr>
          <w:rFonts w:ascii="Times New Roman" w:hAnsi="Times New Roman" w:cs="Times New Roman"/>
          <w:sz w:val="28"/>
          <w:szCs w:val="28"/>
        </w:rPr>
        <w:t xml:space="preserve">исновки за матеріалами ревізії, спираючись на </w:t>
      </w:r>
      <w:r w:rsidR="00AB25DE" w:rsidRPr="004F7B00">
        <w:rPr>
          <w:rFonts w:ascii="Times New Roman" w:hAnsi="Times New Roman" w:cs="Times New Roman"/>
          <w:sz w:val="28"/>
          <w:szCs w:val="28"/>
        </w:rPr>
        <w:t>рис</w:t>
      </w:r>
      <w:r w:rsidR="00831A05" w:rsidRPr="004F7B00">
        <w:rPr>
          <w:rFonts w:ascii="Times New Roman" w:hAnsi="Times New Roman" w:cs="Times New Roman"/>
          <w:sz w:val="28"/>
          <w:szCs w:val="28"/>
        </w:rPr>
        <w:t>.</w:t>
      </w:r>
      <w:r w:rsidR="004F7B00">
        <w:rPr>
          <w:rFonts w:ascii="Times New Roman" w:hAnsi="Times New Roman" w:cs="Times New Roman"/>
          <w:sz w:val="28"/>
          <w:szCs w:val="28"/>
        </w:rPr>
        <w:t>3.6.</w:t>
      </w:r>
    </w:p>
    <w:p w:rsidR="00AB25DE" w:rsidRDefault="00796904" w:rsidP="00301E50">
      <w:pPr>
        <w:widowControl w:val="0"/>
        <w:tabs>
          <w:tab w:val="left" w:pos="993"/>
        </w:tabs>
        <w:spacing w:after="0" w:line="240" w:lineRule="auto"/>
        <w:ind w:firstLine="709"/>
        <w:jc w:val="both"/>
        <w:rPr>
          <w:rFonts w:ascii="Times New Roman" w:hAnsi="Times New Roman" w:cs="Times New Roman"/>
          <w:sz w:val="28"/>
          <w:szCs w:val="28"/>
        </w:rPr>
      </w:pPr>
      <w:r w:rsidRPr="00796904">
        <w:rPr>
          <w:rFonts w:ascii="Times New Roman" w:hAnsi="Times New Roman" w:cs="Times New Roman"/>
          <w:sz w:val="28"/>
          <w:szCs w:val="28"/>
        </w:rPr>
        <w:t>У висновках до матеріалів ревізії керівник структурного підрозділу висловлює свої зауваження, а також, як правило, надає рекомендації щодо подальшої реалізації ревізійних матеріалів.</w:t>
      </w:r>
    </w:p>
    <w:p w:rsidR="00796904" w:rsidRDefault="00796904" w:rsidP="00301E50">
      <w:pPr>
        <w:widowControl w:val="0"/>
        <w:tabs>
          <w:tab w:val="left" w:pos="993"/>
        </w:tabs>
        <w:spacing w:after="0" w:line="240" w:lineRule="auto"/>
        <w:ind w:firstLine="709"/>
        <w:jc w:val="both"/>
        <w:rPr>
          <w:rFonts w:ascii="Times New Roman" w:hAnsi="Times New Roman" w:cs="Times New Roman"/>
          <w:sz w:val="28"/>
          <w:szCs w:val="28"/>
        </w:rPr>
      </w:pPr>
      <w:r w:rsidRPr="00796904">
        <w:rPr>
          <w:rFonts w:ascii="Times New Roman" w:hAnsi="Times New Roman" w:cs="Times New Roman"/>
          <w:sz w:val="28"/>
          <w:szCs w:val="28"/>
        </w:rPr>
        <w:t>Відшкодування збитків та усунення порушень законодавства необхідно розпочинати вже під час проведення ревізії, а саме: керівник ревізійної групи повинен усно рекомендувати керівнику об'єкта контролю невідкладно вжити заходів для їх усунення та запобігання у подальшому.</w:t>
      </w:r>
    </w:p>
    <w:p w:rsidR="00510485" w:rsidRDefault="00510485" w:rsidP="00AB25DE">
      <w:pPr>
        <w:tabs>
          <w:tab w:val="left" w:pos="993"/>
        </w:tabs>
        <w:spacing w:after="0" w:line="240" w:lineRule="auto"/>
        <w:ind w:firstLine="708"/>
        <w:jc w:val="both"/>
        <w:rPr>
          <w:rFonts w:ascii="Times New Roman" w:hAnsi="Times New Roman" w:cs="Times New Roman"/>
          <w:sz w:val="28"/>
          <w:szCs w:val="28"/>
        </w:rPr>
      </w:pPr>
    </w:p>
    <w:p w:rsidR="00831A05" w:rsidRDefault="00831A05" w:rsidP="00AB25DE">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inline distT="0" distB="0" distL="0" distR="0">
                <wp:extent cx="6181725" cy="4076700"/>
                <wp:effectExtent l="0" t="0" r="28575" b="19050"/>
                <wp:docPr id="10" name="Прямоугольник 10"/>
                <wp:cNvGraphicFramePr/>
                <a:graphic xmlns:a="http://schemas.openxmlformats.org/drawingml/2006/main">
                  <a:graphicData uri="http://schemas.microsoft.com/office/word/2010/wordprocessingShape">
                    <wps:wsp>
                      <wps:cNvSpPr/>
                      <wps:spPr>
                        <a:xfrm>
                          <a:off x="0" y="0"/>
                          <a:ext cx="6181725" cy="407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ВИСНОВКИ</w:t>
                            </w:r>
                          </w:p>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за матеріалами ревізії СЗОШ № 5 від 12.10.200х р.</w:t>
                            </w:r>
                          </w:p>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На підставі вивчених документів підприємства за період з 01.10.200х р. по 01.10.200х р. ревізор С. Р. Столяр встановив наступне.</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І. Нестача готівки в касі станом на 01.10.200х р. складає 412 грн 77 коп. Матеріально відповідальною особою за касову готівку є касир К. А. Козлова (зобов'язання про матеріальну відповідальність від 27.06.200х р.). Недостача утворилась за період з 01.07.200х р. по 01.10.200х р. та приховувалась шляхом несвоєчасного оприбуткування та списання за касою окремих сум (див. акт ревізії, с. 6 та пояснення К. А. Козлової). Відповідальність за нанесену підприємству шкоду також повинен нести і головний бухгалтер В. К. Власюк, який формально приймав та підписував за цей період звіти касира (див. акт ревізії, с. 6 та його пояснення). Досліджуючи обставини, які сприяли розкраданням, безгосподарності та порушенням, нами встановлено наступне:</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а)</w:t>
                            </w:r>
                            <w:r w:rsidRPr="00AB25DE">
                              <w:rPr>
                                <w:rFonts w:ascii="Times New Roman" w:hAnsi="Times New Roman" w:cs="Times New Roman"/>
                              </w:rPr>
                              <w:tab/>
                              <w:t>видаткові касові ордери виписувались касиром установи та реєструвались ним тільки в касовій книзі після виплат грошей;</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б)</w:t>
                            </w:r>
                            <w:r w:rsidRPr="00AB25DE">
                              <w:rPr>
                                <w:rFonts w:ascii="Times New Roman" w:hAnsi="Times New Roman" w:cs="Times New Roman"/>
                              </w:rPr>
                              <w:tab/>
                              <w:t>у більшості випадків до видаткових касових ордерів не додавались документи, що слу-гували основою для виплати грошей;</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в)</w:t>
                            </w:r>
                            <w:r w:rsidRPr="00AB25DE">
                              <w:rPr>
                                <w:rFonts w:ascii="Times New Roman" w:hAnsi="Times New Roman" w:cs="Times New Roman"/>
                              </w:rPr>
                              <w:tab/>
                              <w:t>працівники бухгалтерії не порівнювали дані розрахунково-платіжних відомостей з первинними та зведеними документами з нарахування оплати праці тощо.</w:t>
                            </w:r>
                          </w:p>
                          <w:p w:rsidR="00565940" w:rsidRDefault="00565940" w:rsidP="00AB25DE">
                            <w:pPr>
                              <w:jc w:val="both"/>
                              <w:rPr>
                                <w:rFonts w:ascii="Times New Roman" w:hAnsi="Times New Roman" w:cs="Times New Roman"/>
                                <w:sz w:val="24"/>
                                <w:szCs w:val="24"/>
                              </w:rPr>
                            </w:pPr>
                            <w:r w:rsidRPr="00AB25DE">
                              <w:rPr>
                                <w:rFonts w:ascii="Times New Roman" w:hAnsi="Times New Roman" w:cs="Times New Roman"/>
                              </w:rPr>
                              <w:t>З метою усунення зазначених порушень та попередження їх пропонується: 1. Суворо дотримуватись Положення про порядок ведення касових операцій, тобто видаткові касові ордери реєструвати в журналі, а виписування касових документів</w:t>
                            </w:r>
                            <w:r w:rsidRPr="00AB25DE">
                              <w:rPr>
                                <w:rFonts w:ascii="Times New Roman" w:hAnsi="Times New Roman" w:cs="Times New Roman"/>
                                <w:sz w:val="24"/>
                                <w:szCs w:val="24"/>
                              </w:rPr>
                              <w:t xml:space="preserve"> доручити бухгалтеру, який не пов'язаний з веденням касових операцій тощо.</w:t>
                            </w:r>
                          </w:p>
                          <w:p w:rsidR="00565940" w:rsidRPr="00AB25DE" w:rsidRDefault="00565940" w:rsidP="00AB25DE">
                            <w:pPr>
                              <w:jc w:val="center"/>
                              <w:rPr>
                                <w:rFonts w:ascii="Times New Roman" w:hAnsi="Times New Roman" w:cs="Times New Roman"/>
                                <w:sz w:val="24"/>
                                <w:szCs w:val="24"/>
                              </w:rPr>
                            </w:pPr>
                            <w:r>
                              <w:rPr>
                                <w:rFonts w:ascii="Times New Roman" w:hAnsi="Times New Roman" w:cs="Times New Roman"/>
                                <w:sz w:val="24"/>
                                <w:szCs w:val="24"/>
                              </w:rPr>
                              <w:t xml:space="preserve">Ревізор                                                                                </w:t>
                            </w:r>
                            <w:r w:rsidRPr="00AB25DE">
                              <w:rPr>
                                <w:rFonts w:ascii="Times New Roman" w:hAnsi="Times New Roman" w:cs="Times New Roman"/>
                                <w:sz w:val="24"/>
                                <w:szCs w:val="24"/>
                              </w:rPr>
                              <w:t>С. Р. Столяр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10" o:spid="_x0000_s1032" style="width:486.75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" fillcolor="white [3201]" strokecolor="black [3213]" strokeweight="1pt">
                <v:textbox>
                  <w:txbxContent>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ВИСНОВКИ</w:t>
                      </w:r>
                    </w:p>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за матеріалами ревізії СЗОШ № 5 від 12.10.200х р.</w:t>
                      </w:r>
                    </w:p>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На підставі вивчених документів підприємства за період з 01.10.200х р. по 01.10.200х р. ревізор С. Р. Столяр встановив наступне.</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І. Нестача готівки в касі станом на 01.10.200х р. складає 412 грн 77 коп. Матеріально відповідальною особою за касову готівку є касир К. А. Козлова (зобов'язання про матеріальну відповідальність від 27.06.200х р.). Недостача утворилась за період з 01.07.200х р. по 01.10.200х р. та приховувалась шляхом несвоєчасного оприбуткування та списання за касою окремих сум (див. акт ревізії, с. 6 та пояснення К. А. Козлової). Відповідальність за нанесену підприємству шкоду також повинен нести і головний бухгалтер В. К. Власюк, який формально приймав та підписував за цей період звіти касира (див. акт ревізії, с. 6 та його пояснення). Досліджуючи обставини, які сприяли розкраданням, безгосподарності та порушенням, нами встановлено наступне:</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а)</w:t>
                      </w:r>
                      <w:r w:rsidRPr="00AB25DE">
                        <w:rPr>
                          <w:rFonts w:ascii="Times New Roman" w:hAnsi="Times New Roman" w:cs="Times New Roman"/>
                        </w:rPr>
                        <w:tab/>
                        <w:t>видаткові касові ордери виписувались касиром установи та реєструвались ним тільки в касовій книзі після виплат грошей;</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б)</w:t>
                      </w:r>
                      <w:r w:rsidRPr="00AB25DE">
                        <w:rPr>
                          <w:rFonts w:ascii="Times New Roman" w:hAnsi="Times New Roman" w:cs="Times New Roman"/>
                        </w:rPr>
                        <w:tab/>
                        <w:t>у більшості випадків до видаткових касових ордерів не додавались документи, що слу-гували основою для виплати грошей;</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в)</w:t>
                      </w:r>
                      <w:r w:rsidRPr="00AB25DE">
                        <w:rPr>
                          <w:rFonts w:ascii="Times New Roman" w:hAnsi="Times New Roman" w:cs="Times New Roman"/>
                        </w:rPr>
                        <w:tab/>
                        <w:t>працівники бухгалтерії не порівнювали дані розрахунково-платіжних відомостей з первинними та зведеними документами з нарахування оплати праці тощо.</w:t>
                      </w:r>
                    </w:p>
                    <w:p w:rsidR="00565940" w:rsidRDefault="00565940" w:rsidP="00AB25DE">
                      <w:pPr>
                        <w:jc w:val="both"/>
                        <w:rPr>
                          <w:rFonts w:ascii="Times New Roman" w:hAnsi="Times New Roman" w:cs="Times New Roman"/>
                          <w:sz w:val="24"/>
                          <w:szCs w:val="24"/>
                        </w:rPr>
                      </w:pPr>
                      <w:r w:rsidRPr="00AB25DE">
                        <w:rPr>
                          <w:rFonts w:ascii="Times New Roman" w:hAnsi="Times New Roman" w:cs="Times New Roman"/>
                        </w:rPr>
                        <w:t>З метою усунення зазначених порушень та попередження їх пропонується: 1. Суворо дотримуватись Положення про порядок ведення касових операцій, тобто видаткові касові ордери реєструвати в журналі, а виписування касових документів</w:t>
                      </w:r>
                      <w:r w:rsidRPr="00AB25DE">
                        <w:rPr>
                          <w:rFonts w:ascii="Times New Roman" w:hAnsi="Times New Roman" w:cs="Times New Roman"/>
                          <w:sz w:val="24"/>
                          <w:szCs w:val="24"/>
                        </w:rPr>
                        <w:t xml:space="preserve"> доручити бухгалтеру, який не пов'язаний з веденням касових операцій тощо.</w:t>
                      </w:r>
                    </w:p>
                    <w:p w:rsidR="00565940" w:rsidRPr="00AB25DE" w:rsidRDefault="00565940" w:rsidP="00AB25DE">
                      <w:pPr>
                        <w:jc w:val="center"/>
                        <w:rPr>
                          <w:rFonts w:ascii="Times New Roman" w:hAnsi="Times New Roman" w:cs="Times New Roman"/>
                          <w:sz w:val="24"/>
                          <w:szCs w:val="24"/>
                        </w:rPr>
                      </w:pPr>
                      <w:r>
                        <w:rPr>
                          <w:rFonts w:ascii="Times New Roman" w:hAnsi="Times New Roman" w:cs="Times New Roman"/>
                          <w:sz w:val="24"/>
                          <w:szCs w:val="24"/>
                        </w:rPr>
                        <w:t xml:space="preserve">Ревізор                                                                                </w:t>
                      </w:r>
                      <w:r w:rsidRPr="00AB25DE">
                        <w:rPr>
                          <w:rFonts w:ascii="Times New Roman" w:hAnsi="Times New Roman" w:cs="Times New Roman"/>
                          <w:sz w:val="24"/>
                          <w:szCs w:val="24"/>
                        </w:rPr>
                        <w:t>С. Р. Столяр</w:t>
                      </w:r>
                    </w:p>
                  </w:txbxContent>
                </v:textbox>
                <w10:anchorlock/>
              </v:rect>
            </w:pict>
          </mc:Fallback>
        </mc:AlternateContent>
      </w:r>
    </w:p>
    <w:p w:rsidR="00AB25DE" w:rsidRDefault="00AB25DE" w:rsidP="008B31E0">
      <w:pPr>
        <w:tabs>
          <w:tab w:val="left" w:pos="99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w:t>
      </w:r>
      <w:r w:rsidR="004F7B00">
        <w:rPr>
          <w:rFonts w:ascii="Times New Roman" w:hAnsi="Times New Roman" w:cs="Times New Roman"/>
          <w:sz w:val="28"/>
          <w:szCs w:val="28"/>
        </w:rPr>
        <w:t xml:space="preserve">3.6 </w:t>
      </w:r>
      <w:r w:rsidR="008B31E0">
        <w:rPr>
          <w:rFonts w:ascii="Times New Roman" w:hAnsi="Times New Roman" w:cs="Times New Roman"/>
          <w:sz w:val="28"/>
          <w:szCs w:val="28"/>
        </w:rPr>
        <w:t>Висновки за матеріалами ревізії</w:t>
      </w:r>
    </w:p>
    <w:p w:rsidR="004F7B00" w:rsidRDefault="004F7B00" w:rsidP="00ED3951">
      <w:pPr>
        <w:tabs>
          <w:tab w:val="left" w:pos="993"/>
        </w:tabs>
        <w:spacing w:after="0" w:line="240" w:lineRule="auto"/>
        <w:ind w:firstLine="709"/>
        <w:jc w:val="center"/>
        <w:rPr>
          <w:rFonts w:ascii="Times New Roman" w:hAnsi="Times New Roman" w:cs="Times New Roman"/>
          <w:b/>
          <w:i/>
          <w:sz w:val="28"/>
          <w:szCs w:val="28"/>
        </w:rPr>
      </w:pPr>
    </w:p>
    <w:p w:rsidR="003A6E8B" w:rsidRPr="003A6E8B" w:rsidRDefault="003A6E8B" w:rsidP="003A6E8B">
      <w:pPr>
        <w:tabs>
          <w:tab w:val="left" w:pos="993"/>
        </w:tabs>
        <w:spacing w:after="0" w:line="240" w:lineRule="auto"/>
        <w:ind w:firstLine="709"/>
        <w:jc w:val="both"/>
        <w:rPr>
          <w:rFonts w:ascii="Times New Roman" w:hAnsi="Times New Roman" w:cs="Times New Roman"/>
          <w:sz w:val="28"/>
          <w:szCs w:val="28"/>
        </w:rPr>
      </w:pPr>
      <w:r w:rsidRPr="003A6E8B">
        <w:rPr>
          <w:rFonts w:ascii="Times New Roman" w:hAnsi="Times New Roman" w:cs="Times New Roman"/>
          <w:sz w:val="28"/>
          <w:szCs w:val="28"/>
        </w:rPr>
        <w:t>Особливої уваги при оформленні результатів ревізії потребує формування справ за матеріалами закінчених ревізій.</w:t>
      </w:r>
    </w:p>
    <w:p w:rsidR="003A6E8B" w:rsidRDefault="003A6E8B" w:rsidP="003A6E8B">
      <w:pPr>
        <w:tabs>
          <w:tab w:val="left" w:pos="993"/>
        </w:tabs>
        <w:spacing w:after="0" w:line="240" w:lineRule="auto"/>
        <w:ind w:firstLine="709"/>
        <w:jc w:val="both"/>
        <w:rPr>
          <w:rFonts w:ascii="Times New Roman" w:hAnsi="Times New Roman" w:cs="Times New Roman"/>
          <w:sz w:val="28"/>
          <w:szCs w:val="28"/>
        </w:rPr>
      </w:pPr>
      <w:r w:rsidRPr="003A6E8B">
        <w:rPr>
          <w:rFonts w:ascii="Times New Roman" w:hAnsi="Times New Roman" w:cs="Times New Roman"/>
          <w:sz w:val="28"/>
          <w:szCs w:val="28"/>
        </w:rPr>
        <w:t>Упорядкування формування справ ревізій затверджено наказом</w:t>
      </w:r>
      <w:r>
        <w:rPr>
          <w:rFonts w:ascii="Times New Roman" w:hAnsi="Times New Roman" w:cs="Times New Roman"/>
          <w:sz w:val="28"/>
          <w:szCs w:val="28"/>
        </w:rPr>
        <w:t xml:space="preserve"> ДФІ</w:t>
      </w:r>
      <w:r w:rsidRPr="003A6E8B">
        <w:rPr>
          <w:rFonts w:ascii="Times New Roman" w:hAnsi="Times New Roman" w:cs="Times New Roman"/>
          <w:sz w:val="28"/>
          <w:szCs w:val="28"/>
        </w:rPr>
        <w:t xml:space="preserve"> від 7 вересня 2012 року N 295</w:t>
      </w:r>
      <w:r>
        <w:rPr>
          <w:rFonts w:ascii="Times New Roman" w:hAnsi="Times New Roman" w:cs="Times New Roman"/>
          <w:sz w:val="28"/>
          <w:szCs w:val="28"/>
        </w:rPr>
        <w:t xml:space="preserve"> </w:t>
      </w:r>
      <w:r w:rsidRPr="003A6E8B">
        <w:rPr>
          <w:rFonts w:ascii="Times New Roman" w:hAnsi="Times New Roman" w:cs="Times New Roman"/>
          <w:sz w:val="28"/>
          <w:szCs w:val="28"/>
        </w:rPr>
        <w:t>і здійснюється згідно з Поря</w:t>
      </w:r>
      <w:r>
        <w:rPr>
          <w:rFonts w:ascii="Times New Roman" w:hAnsi="Times New Roman" w:cs="Times New Roman"/>
          <w:sz w:val="28"/>
          <w:szCs w:val="28"/>
        </w:rPr>
        <w:t>дком формування справ за матері</w:t>
      </w:r>
      <w:r w:rsidRPr="003A6E8B">
        <w:rPr>
          <w:rFonts w:ascii="Times New Roman" w:hAnsi="Times New Roman" w:cs="Times New Roman"/>
          <w:sz w:val="28"/>
          <w:szCs w:val="28"/>
        </w:rPr>
        <w:t>алами закінчених ревізій.</w:t>
      </w:r>
    </w:p>
    <w:p w:rsidR="00BE4D10" w:rsidRPr="00BE4D10" w:rsidRDefault="00BE4D10" w:rsidP="00796904">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Послідовність формування матеріалів у справу за результатами контрольних заходів</w:t>
      </w:r>
      <w:r w:rsidR="00796904">
        <w:rPr>
          <w:rFonts w:ascii="Times New Roman" w:hAnsi="Times New Roman" w:cs="Times New Roman"/>
          <w:sz w:val="28"/>
          <w:szCs w:val="28"/>
        </w:rPr>
        <w:t xml:space="preserve"> наступна:</w:t>
      </w:r>
    </w:p>
    <w:p w:rsidR="00BE4D10" w:rsidRPr="00BE4D10" w:rsidRDefault="00BE4D10" w:rsidP="00301E50">
      <w:pPr>
        <w:widowControl w:val="0"/>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Внутрішній опис справи.</w:t>
      </w:r>
    </w:p>
    <w:p w:rsidR="00BE4D10" w:rsidRPr="00BE4D10" w:rsidRDefault="00BE4D10" w:rsidP="00301E5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2. Висновок щодо підготовки та розгляду матеріалів контрольного заходу.</w:t>
      </w:r>
    </w:p>
    <w:p w:rsidR="00BE4D10" w:rsidRPr="00BE4D10" w:rsidRDefault="00BE4D10" w:rsidP="00301E5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3. Інформаційна карта про результати контрольного заходу.</w:t>
      </w:r>
    </w:p>
    <w:p w:rsidR="00BE4D10" w:rsidRPr="00BE4D10" w:rsidRDefault="00BE4D10" w:rsidP="00301E5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4. Листування з підприємством, установою чи організацією, що ревізувалась (перевірялась), про виконання наданих пропозицій або обов'язкових вимог щодо усунення виявлених порушень законодавства та недоліків у роботі; протоколи нарад; плани заходів; накази об'єктів контролю щодо розгляду матеріалів контрольного заходу.</w:t>
      </w:r>
    </w:p>
    <w:p w:rsidR="00BE4D10" w:rsidRPr="00BE4D10" w:rsidRDefault="00BE4D10" w:rsidP="00BE4D1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5. Копії рішень відповідних органів про застосування заходів впливу за порушення бюджетного законодавства, документів про ініціювання зазначених заходів органами Держфінінспекції України, платіжних доручень про перерахування коштів у бюджет, квитанцій про оплату адміністративних штрафів та протоколів і постанов про їх накладення, документів про відшкодування виявлених збитків тощо.</w:t>
      </w:r>
    </w:p>
    <w:p w:rsidR="00BE4D10" w:rsidRPr="00BE4D10" w:rsidRDefault="00BE4D10" w:rsidP="00BE4D1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6. Листи до Верховної Ради України, Секретаріату Президента України, Кабінету Міністрів України, Міністерства фінансів, інших органів виконавчої влади та органів місцевого самоврядування, правоохоронних органів тощо.</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7. Направлення на проведення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8. Листи, доручення, постанови правоохоронних органів та органів влади (або завірені належним чином копії), копії рішення суду, на підставі яких проведено контрольний захід.</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9. Програма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10. Робочий план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11. Висновок на зауваження (заперечення) до акта, складеного за результатами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12. Зауваження (заперечення) до акта, складеного за результатами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13. Акт, складений за результатами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14. Додатки (додаткова документація, складена за результатами контрольного заходу, пояснення тощо) до акта ревізії (перевірки державних закупівель) в порядку посилання на них.</w:t>
      </w:r>
    </w:p>
    <w:p w:rsidR="003A6E8B"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15. Засвідчувальний напис справи.</w:t>
      </w:r>
    </w:p>
    <w:p w:rsidR="00BE4D10" w:rsidRPr="003A6E8B" w:rsidRDefault="00BE4D10" w:rsidP="00BE4D10">
      <w:pPr>
        <w:tabs>
          <w:tab w:val="left" w:pos="993"/>
        </w:tabs>
        <w:spacing w:after="0" w:line="240" w:lineRule="auto"/>
        <w:ind w:firstLine="709"/>
        <w:jc w:val="both"/>
        <w:rPr>
          <w:rFonts w:ascii="Times New Roman" w:hAnsi="Times New Roman" w:cs="Times New Roman"/>
          <w:sz w:val="28"/>
          <w:szCs w:val="28"/>
        </w:rPr>
      </w:pPr>
    </w:p>
    <w:p w:rsidR="00ED3951" w:rsidRDefault="004F7B00" w:rsidP="004F7B00">
      <w:pPr>
        <w:tabs>
          <w:tab w:val="left" w:pos="993"/>
        </w:tabs>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3.4 </w:t>
      </w:r>
      <w:r w:rsidR="00ED3951" w:rsidRPr="00ED3951">
        <w:rPr>
          <w:rFonts w:ascii="Times New Roman" w:hAnsi="Times New Roman" w:cs="Times New Roman"/>
          <w:b/>
          <w:i/>
          <w:sz w:val="28"/>
          <w:szCs w:val="28"/>
        </w:rPr>
        <w:t>Контроль за виконанням наскрізного індивідуального навчально-дослідного завдання</w:t>
      </w:r>
    </w:p>
    <w:p w:rsidR="00D9168D" w:rsidRPr="00ED3951" w:rsidRDefault="00D9168D" w:rsidP="00ED3951">
      <w:pPr>
        <w:tabs>
          <w:tab w:val="left" w:pos="993"/>
        </w:tabs>
        <w:spacing w:after="0" w:line="240" w:lineRule="auto"/>
        <w:ind w:firstLine="709"/>
        <w:jc w:val="center"/>
        <w:rPr>
          <w:rFonts w:ascii="Times New Roman" w:hAnsi="Times New Roman" w:cs="Times New Roman"/>
          <w:b/>
          <w:i/>
          <w:sz w:val="28"/>
          <w:szCs w:val="28"/>
        </w:rPr>
      </w:pPr>
    </w:p>
    <w:p w:rsidR="00ED3951" w:rsidRPr="00ED3951" w:rsidRDefault="00ED3951" w:rsidP="00ED395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D3951">
        <w:rPr>
          <w:rFonts w:ascii="Times New Roman" w:hAnsi="Times New Roman" w:cs="Times New Roman"/>
          <w:sz w:val="28"/>
          <w:szCs w:val="28"/>
        </w:rPr>
        <w:t>ісля виконання даного індивідуального навчально-дослідного завдання студент повинен не тільки належним</w:t>
      </w:r>
      <w:r>
        <w:rPr>
          <w:rFonts w:ascii="Times New Roman" w:hAnsi="Times New Roman" w:cs="Times New Roman"/>
          <w:sz w:val="28"/>
          <w:szCs w:val="28"/>
        </w:rPr>
        <w:t xml:space="preserve"> чином закріпити теоретичні зна</w:t>
      </w:r>
      <w:r w:rsidRPr="00ED3951">
        <w:rPr>
          <w:rFonts w:ascii="Times New Roman" w:hAnsi="Times New Roman" w:cs="Times New Roman"/>
          <w:sz w:val="28"/>
          <w:szCs w:val="28"/>
        </w:rPr>
        <w:t>ння, а й здобути певні практичні навички:</w:t>
      </w:r>
    </w:p>
    <w:p w:rsidR="00ED3951" w:rsidRPr="00ED3951" w:rsidRDefault="00ED3951" w:rsidP="00ED3951">
      <w:pPr>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1)</w:t>
      </w:r>
      <w:r w:rsidRPr="00ED3951">
        <w:rPr>
          <w:rFonts w:ascii="Times New Roman" w:hAnsi="Times New Roman" w:cs="Times New Roman"/>
          <w:sz w:val="28"/>
          <w:szCs w:val="28"/>
        </w:rPr>
        <w:tab/>
        <w:t>навчитися користуватися нормативно-правовими актами, швидко й ефек-тивно шукати в них відповіді на питання, що його цікавлять;</w:t>
      </w:r>
    </w:p>
    <w:p w:rsidR="00ED3951" w:rsidRPr="00ED3951" w:rsidRDefault="00ED3951" w:rsidP="00510485">
      <w:pPr>
        <w:widowControl w:val="0"/>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2)</w:t>
      </w:r>
      <w:r w:rsidRPr="00ED3951">
        <w:rPr>
          <w:rFonts w:ascii="Times New Roman" w:hAnsi="Times New Roman" w:cs="Times New Roman"/>
          <w:sz w:val="28"/>
          <w:szCs w:val="28"/>
        </w:rPr>
        <w:tab/>
        <w:t>отримати практичні знання з організаці</w:t>
      </w:r>
      <w:r>
        <w:rPr>
          <w:rFonts w:ascii="Times New Roman" w:hAnsi="Times New Roman" w:cs="Times New Roman"/>
          <w:sz w:val="28"/>
          <w:szCs w:val="28"/>
        </w:rPr>
        <w:t>ї та планування ревізійного про</w:t>
      </w:r>
      <w:r w:rsidRPr="00ED3951">
        <w:rPr>
          <w:rFonts w:ascii="Times New Roman" w:hAnsi="Times New Roman" w:cs="Times New Roman"/>
          <w:sz w:val="28"/>
          <w:szCs w:val="28"/>
        </w:rPr>
        <w:t>цесу;</w:t>
      </w:r>
    </w:p>
    <w:p w:rsidR="00ED3951" w:rsidRPr="00ED3951" w:rsidRDefault="00ED3951" w:rsidP="00301E50">
      <w:pPr>
        <w:widowControl w:val="0"/>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3)</w:t>
      </w:r>
      <w:r w:rsidRPr="00ED3951">
        <w:rPr>
          <w:rFonts w:ascii="Times New Roman" w:hAnsi="Times New Roman" w:cs="Times New Roman"/>
          <w:sz w:val="28"/>
          <w:szCs w:val="28"/>
        </w:rPr>
        <w:tab/>
        <w:t>навчитися ретельно аналізувати первинн</w:t>
      </w:r>
      <w:r>
        <w:rPr>
          <w:rFonts w:ascii="Times New Roman" w:hAnsi="Times New Roman" w:cs="Times New Roman"/>
          <w:sz w:val="28"/>
          <w:szCs w:val="28"/>
        </w:rPr>
        <w:t>і документи та звітність бюджет</w:t>
      </w:r>
      <w:r w:rsidRPr="00ED3951">
        <w:rPr>
          <w:rFonts w:ascii="Times New Roman" w:hAnsi="Times New Roman" w:cs="Times New Roman"/>
          <w:sz w:val="28"/>
          <w:szCs w:val="28"/>
        </w:rPr>
        <w:t>них установ, самостійно виокремлювати з за</w:t>
      </w:r>
      <w:r>
        <w:rPr>
          <w:rFonts w:ascii="Times New Roman" w:hAnsi="Times New Roman" w:cs="Times New Roman"/>
          <w:sz w:val="28"/>
          <w:szCs w:val="28"/>
        </w:rPr>
        <w:t>гальної їх кількості ті, які</w:t>
      </w:r>
      <w:r w:rsidR="00301E50">
        <w:rPr>
          <w:rFonts w:ascii="Times New Roman" w:hAnsi="Times New Roman" w:cs="Times New Roman"/>
          <w:sz w:val="28"/>
          <w:szCs w:val="28"/>
        </w:rPr>
        <w:t xml:space="preserve"> </w:t>
      </w:r>
      <w:r>
        <w:rPr>
          <w:rFonts w:ascii="Times New Roman" w:hAnsi="Times New Roman" w:cs="Times New Roman"/>
          <w:sz w:val="28"/>
          <w:szCs w:val="28"/>
        </w:rPr>
        <w:t>по</w:t>
      </w:r>
      <w:r w:rsidRPr="00ED3951">
        <w:rPr>
          <w:rFonts w:ascii="Times New Roman" w:hAnsi="Times New Roman" w:cs="Times New Roman"/>
          <w:sz w:val="28"/>
          <w:szCs w:val="28"/>
        </w:rPr>
        <w:t>трібні при здійсненні перевірки тієї чи іншої ділянки обліку;</w:t>
      </w:r>
    </w:p>
    <w:p w:rsidR="00ED3951" w:rsidRPr="00ED3951" w:rsidRDefault="00ED3951" w:rsidP="00301E50">
      <w:pPr>
        <w:widowControl w:val="0"/>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4)</w:t>
      </w:r>
      <w:r w:rsidRPr="00ED3951">
        <w:rPr>
          <w:rFonts w:ascii="Times New Roman" w:hAnsi="Times New Roman" w:cs="Times New Roman"/>
          <w:sz w:val="28"/>
          <w:szCs w:val="28"/>
        </w:rPr>
        <w:tab/>
        <w:t>навчитися аналізувати, обґрунтовувати р</w:t>
      </w:r>
      <w:r>
        <w:rPr>
          <w:rFonts w:ascii="Times New Roman" w:hAnsi="Times New Roman" w:cs="Times New Roman"/>
          <w:sz w:val="28"/>
          <w:szCs w:val="28"/>
        </w:rPr>
        <w:t>езультати ревізії, складати уза</w:t>
      </w:r>
      <w:r w:rsidRPr="00ED3951">
        <w:rPr>
          <w:rFonts w:ascii="Times New Roman" w:hAnsi="Times New Roman" w:cs="Times New Roman"/>
          <w:sz w:val="28"/>
          <w:szCs w:val="28"/>
        </w:rPr>
        <w:t>гальнюючі документи, надавати чинні рекомендації.</w:t>
      </w:r>
    </w:p>
    <w:p w:rsidR="00AB25DE" w:rsidRDefault="00ED3951" w:rsidP="00ED3951">
      <w:pPr>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Виконання цього індивідуального навчальн</w:t>
      </w:r>
      <w:r>
        <w:rPr>
          <w:rFonts w:ascii="Times New Roman" w:hAnsi="Times New Roman" w:cs="Times New Roman"/>
          <w:sz w:val="28"/>
          <w:szCs w:val="28"/>
        </w:rPr>
        <w:t>о-дослідного завдання з боку ви</w:t>
      </w:r>
      <w:r w:rsidRPr="00ED3951">
        <w:rPr>
          <w:rFonts w:ascii="Times New Roman" w:hAnsi="Times New Roman" w:cs="Times New Roman"/>
          <w:sz w:val="28"/>
          <w:szCs w:val="28"/>
        </w:rPr>
        <w:t>кладача повинно підлягати:</w:t>
      </w:r>
    </w:p>
    <w:p w:rsidR="00ED3951" w:rsidRPr="00ED3951" w:rsidRDefault="00ED3951" w:rsidP="00ED3951">
      <w:pPr>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1)</w:t>
      </w:r>
      <w:r w:rsidRPr="00ED3951">
        <w:rPr>
          <w:rFonts w:ascii="Times New Roman" w:hAnsi="Times New Roman" w:cs="Times New Roman"/>
          <w:sz w:val="28"/>
          <w:szCs w:val="28"/>
        </w:rPr>
        <w:tab/>
        <w:t>поточному контролю, який має з</w:t>
      </w:r>
      <w:r>
        <w:rPr>
          <w:rFonts w:ascii="Times New Roman" w:hAnsi="Times New Roman" w:cs="Times New Roman"/>
          <w:sz w:val="28"/>
          <w:szCs w:val="28"/>
        </w:rPr>
        <w:t>дійснюватись після вивчення кож</w:t>
      </w:r>
      <w:r w:rsidRPr="00ED3951">
        <w:rPr>
          <w:rFonts w:ascii="Times New Roman" w:hAnsi="Times New Roman" w:cs="Times New Roman"/>
          <w:sz w:val="28"/>
          <w:szCs w:val="28"/>
        </w:rPr>
        <w:t>ної окремої теми. Поточний контроль надасть змогу відстежит</w:t>
      </w:r>
      <w:r>
        <w:rPr>
          <w:rFonts w:ascii="Times New Roman" w:hAnsi="Times New Roman" w:cs="Times New Roman"/>
          <w:sz w:val="28"/>
          <w:szCs w:val="28"/>
        </w:rPr>
        <w:t>и само</w:t>
      </w:r>
      <w:r w:rsidRPr="00ED3951">
        <w:rPr>
          <w:rFonts w:ascii="Times New Roman" w:hAnsi="Times New Roman" w:cs="Times New Roman"/>
          <w:sz w:val="28"/>
          <w:szCs w:val="28"/>
        </w:rPr>
        <w:t>стійність та поступовість виконання завдання певним студентом, а також вчасно виправити помилки та пояснити студенту незрозумілі або невірно зрозумілі аспекти завдання. Поточний ко</w:t>
      </w:r>
      <w:r>
        <w:rPr>
          <w:rFonts w:ascii="Times New Roman" w:hAnsi="Times New Roman" w:cs="Times New Roman"/>
          <w:sz w:val="28"/>
          <w:szCs w:val="28"/>
        </w:rPr>
        <w:t>нтроль виконання наскрізного ін</w:t>
      </w:r>
      <w:r w:rsidRPr="00ED3951">
        <w:rPr>
          <w:rFonts w:ascii="Times New Roman" w:hAnsi="Times New Roman" w:cs="Times New Roman"/>
          <w:sz w:val="28"/>
          <w:szCs w:val="28"/>
        </w:rPr>
        <w:t>дивідуального навчально-дослідного завда</w:t>
      </w:r>
      <w:r>
        <w:rPr>
          <w:rFonts w:ascii="Times New Roman" w:hAnsi="Times New Roman" w:cs="Times New Roman"/>
          <w:sz w:val="28"/>
          <w:szCs w:val="28"/>
        </w:rPr>
        <w:t>ння здійснюється у вигляді пере</w:t>
      </w:r>
      <w:r w:rsidRPr="00ED3951">
        <w:rPr>
          <w:rFonts w:ascii="Times New Roman" w:hAnsi="Times New Roman" w:cs="Times New Roman"/>
          <w:sz w:val="28"/>
          <w:szCs w:val="28"/>
        </w:rPr>
        <w:t>вірки наявності та правильності виконан</w:t>
      </w:r>
      <w:r>
        <w:rPr>
          <w:rFonts w:ascii="Times New Roman" w:hAnsi="Times New Roman" w:cs="Times New Roman"/>
          <w:sz w:val="28"/>
          <w:szCs w:val="28"/>
        </w:rPr>
        <w:t>ого завдання та усного опитуван</w:t>
      </w:r>
      <w:r w:rsidRPr="00ED3951">
        <w:rPr>
          <w:rFonts w:ascii="Times New Roman" w:hAnsi="Times New Roman" w:cs="Times New Roman"/>
          <w:sz w:val="28"/>
          <w:szCs w:val="28"/>
        </w:rPr>
        <w:t>ня студента щодо процесу його виконання;</w:t>
      </w:r>
    </w:p>
    <w:p w:rsidR="00D9168D" w:rsidRDefault="00ED3951" w:rsidP="009C0697">
      <w:pPr>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2)</w:t>
      </w:r>
      <w:r w:rsidRPr="00ED3951">
        <w:rPr>
          <w:rFonts w:ascii="Times New Roman" w:hAnsi="Times New Roman" w:cs="Times New Roman"/>
          <w:sz w:val="28"/>
          <w:szCs w:val="28"/>
        </w:rPr>
        <w:tab/>
        <w:t>підсумковому контролю, який пови</w:t>
      </w:r>
      <w:r>
        <w:rPr>
          <w:rFonts w:ascii="Times New Roman" w:hAnsi="Times New Roman" w:cs="Times New Roman"/>
          <w:sz w:val="28"/>
          <w:szCs w:val="28"/>
        </w:rPr>
        <w:t>нен здійснитися за фактом закін</w:t>
      </w:r>
      <w:r w:rsidRPr="00ED3951">
        <w:rPr>
          <w:rFonts w:ascii="Times New Roman" w:hAnsi="Times New Roman" w:cs="Times New Roman"/>
          <w:sz w:val="28"/>
          <w:szCs w:val="28"/>
        </w:rPr>
        <w:t xml:space="preserve">чення виконання завдання в цілому, у строк, встановлений викладачем. Здійснення підсумкового контролю пропонується проводити за етапами, наведеними на </w:t>
      </w:r>
      <w:r w:rsidR="004F7B00" w:rsidRPr="009C0697">
        <w:rPr>
          <w:rFonts w:ascii="Times New Roman" w:hAnsi="Times New Roman" w:cs="Times New Roman"/>
          <w:sz w:val="28"/>
          <w:szCs w:val="28"/>
        </w:rPr>
        <w:t>рис.3</w:t>
      </w:r>
      <w:r w:rsidRPr="009C0697">
        <w:rPr>
          <w:rFonts w:ascii="Times New Roman" w:hAnsi="Times New Roman" w:cs="Times New Roman"/>
          <w:sz w:val="28"/>
          <w:szCs w:val="28"/>
        </w:rPr>
        <w:t>.</w:t>
      </w:r>
      <w:r w:rsidR="004F7B00" w:rsidRPr="009C0697">
        <w:rPr>
          <w:rFonts w:ascii="Times New Roman" w:hAnsi="Times New Roman" w:cs="Times New Roman"/>
          <w:sz w:val="28"/>
          <w:szCs w:val="28"/>
        </w:rPr>
        <w:t>7</w:t>
      </w:r>
      <w:r w:rsidR="009C0697">
        <w:rPr>
          <w:rFonts w:ascii="Times New Roman" w:hAnsi="Times New Roman" w:cs="Times New Roman"/>
          <w:sz w:val="28"/>
          <w:szCs w:val="28"/>
        </w:rPr>
        <w:t>.</w:t>
      </w: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ED3951" w:rsidRDefault="005101FB" w:rsidP="00ED395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g">
            <w:drawing>
              <wp:anchor distT="0" distB="0" distL="114300" distR="114300" simplePos="0" relativeHeight="251670528" behindDoc="0" locked="0" layoutInCell="1" allowOverlap="1">
                <wp:simplePos x="0" y="0"/>
                <wp:positionH relativeFrom="column">
                  <wp:posOffset>518160</wp:posOffset>
                </wp:positionH>
                <wp:positionV relativeFrom="paragraph">
                  <wp:posOffset>27940</wp:posOffset>
                </wp:positionV>
                <wp:extent cx="5638800" cy="914400"/>
                <wp:effectExtent l="0" t="0" r="19050" b="19050"/>
                <wp:wrapNone/>
                <wp:docPr id="18" name="Группа 18"/>
                <wp:cNvGraphicFramePr/>
                <a:graphic xmlns:a="http://schemas.openxmlformats.org/drawingml/2006/main">
                  <a:graphicData uri="http://schemas.microsoft.com/office/word/2010/wordprocessingGroup">
                    <wpg:wgp>
                      <wpg:cNvGrpSpPr/>
                      <wpg:grpSpPr>
                        <a:xfrm>
                          <a:off x="0" y="0"/>
                          <a:ext cx="5638800" cy="914400"/>
                          <a:chOff x="0" y="0"/>
                          <a:chExt cx="5638800" cy="914400"/>
                        </a:xfrm>
                      </wpg:grpSpPr>
                      <wps:wsp>
                        <wps:cNvPr id="13" name="Прямоугольник 13"/>
                        <wps:cNvSpPr/>
                        <wps:spPr>
                          <a:xfrm>
                            <a:off x="0" y="0"/>
                            <a:ext cx="1609725"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Default="00565940" w:rsidP="00ED3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Перевірка наявності</w:t>
                              </w:r>
                            </w:p>
                            <w:p w:rsidR="00565940" w:rsidRPr="00ED3951" w:rsidRDefault="00565940" w:rsidP="00ED3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повністю виконаного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1981200" y="0"/>
                            <a:ext cx="14478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5101FB" w:rsidRDefault="00565940" w:rsidP="005101FB">
                              <w:pPr>
                                <w:jc w:val="center"/>
                                <w:rPr>
                                  <w:rFonts w:ascii="Times New Roman" w:hAnsi="Times New Roman" w:cs="Times New Roman"/>
                                  <w:sz w:val="24"/>
                                  <w:szCs w:val="24"/>
                                </w:rPr>
                              </w:pPr>
                              <w:r>
                                <w:rPr>
                                  <w:rFonts w:ascii="Times New Roman" w:hAnsi="Times New Roman" w:cs="Times New Roman"/>
                                  <w:sz w:val="24"/>
                                  <w:szCs w:val="24"/>
                                </w:rPr>
                                <w:t>Перевірка правильності виконаного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3829050" y="0"/>
                            <a:ext cx="180975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5101FB" w:rsidRDefault="00565940" w:rsidP="005101FB">
                              <w:pPr>
                                <w:jc w:val="center"/>
                                <w:rPr>
                                  <w:rFonts w:ascii="Times New Roman" w:hAnsi="Times New Roman" w:cs="Times New Roman"/>
                                  <w:sz w:val="24"/>
                                  <w:szCs w:val="24"/>
                                </w:rPr>
                              </w:pPr>
                              <w:r>
                                <w:rPr>
                                  <w:rFonts w:ascii="Times New Roman" w:hAnsi="Times New Roman" w:cs="Times New Roman"/>
                                  <w:sz w:val="24"/>
                                  <w:szCs w:val="24"/>
                                </w:rPr>
                                <w:t>Перевірка здобутих студентом практичних навичок шляхом усного опитування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Стрелка вправо 16"/>
                        <wps:cNvSpPr/>
                        <wps:spPr>
                          <a:xfrm>
                            <a:off x="1609725" y="238125"/>
                            <a:ext cx="371475" cy="484632"/>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Стрелка вправо 17"/>
                        <wps:cNvSpPr/>
                        <wps:spPr>
                          <a:xfrm>
                            <a:off x="3429000" y="161925"/>
                            <a:ext cx="400050" cy="484632"/>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Группа 18" o:spid="_x0000_s1033" style="position:absolute;left:0;text-align:left;margin-left:40.8pt;margin-top:2.2pt;width:444pt;height:1in;z-index:251670528;mso-position-horizontal-relative:text;mso-position-vertical-relative:text" coordsize="5638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">
                <v:rect id="Прямоугольник 13" o:spid="_x0000_s1034" style="position:absolute;width:1609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NDvwAAANsAAAAPAAAAZHJzL2Rvd25yZXYueG1sRE/NagIx&#10;EL4XfIcwgreatQW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CMLANDvwAAANsAAAAPAAAAAAAA&#10;AAAAAAAAAAcCAABkcnMvZG93bnJldi54bWxQSwUGAAAAAAMAAwC3AAAA8wIAAAAA&#10;" fillcolor="white [3201]" strokecolor="black [3213]" strokeweight="1pt">
                  <v:textbox>
                    <w:txbxContent>
                      <w:p w:rsidR="00565940" w:rsidRDefault="00565940" w:rsidP="00ED3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Перевірка наявності</w:t>
                        </w:r>
                      </w:p>
                      <w:p w:rsidR="00565940" w:rsidRPr="00ED3951" w:rsidRDefault="00565940" w:rsidP="00ED3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повністю виконаного завдання</w:t>
                        </w:r>
                      </w:p>
                    </w:txbxContent>
                  </v:textbox>
                </v:rect>
                <v:rect id="Прямоугольник 14" o:spid="_x0000_s1035" style="position:absolute;left:19812;width:1447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s3vwAAANsAAAAPAAAAZHJzL2Rvd25yZXYueG1sRE/NagIx&#10;EL4XfIcwgreatRS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ADxZs3vwAAANsAAAAPAAAAAAAA&#10;AAAAAAAAAAcCAABkcnMvZG93bnJldi54bWxQSwUGAAAAAAMAAwC3AAAA8wIAAAAA&#10;" fillcolor="white [3201]" strokecolor="black [3213]" strokeweight="1pt">
                  <v:textbox>
                    <w:txbxContent>
                      <w:p w:rsidR="00565940" w:rsidRPr="005101FB" w:rsidRDefault="00565940" w:rsidP="005101FB">
                        <w:pPr>
                          <w:jc w:val="center"/>
                          <w:rPr>
                            <w:rFonts w:ascii="Times New Roman" w:hAnsi="Times New Roman" w:cs="Times New Roman"/>
                            <w:sz w:val="24"/>
                            <w:szCs w:val="24"/>
                          </w:rPr>
                        </w:pPr>
                        <w:r>
                          <w:rPr>
                            <w:rFonts w:ascii="Times New Roman" w:hAnsi="Times New Roman" w:cs="Times New Roman"/>
                            <w:sz w:val="24"/>
                            <w:szCs w:val="24"/>
                          </w:rPr>
                          <w:t>Перевірка правильності виконаного завдання</w:t>
                        </w:r>
                      </w:p>
                    </w:txbxContent>
                  </v:textbox>
                </v:rect>
                <v:rect id="Прямоугольник 15" o:spid="_x0000_s1036" style="position:absolute;left:38290;width:1809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6svwAAANsAAAAPAAAAZHJzL2Rvd25yZXYueG1sRE/NagIx&#10;EL4XfIcwgreatVC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BsiT6svwAAANsAAAAPAAAAAAAA&#10;AAAAAAAAAAcCAABkcnMvZG93bnJldi54bWxQSwUGAAAAAAMAAwC3AAAA8wIAAAAA&#10;" fillcolor="white [3201]" strokecolor="black [3213]" strokeweight="1pt">
                  <v:textbox>
                    <w:txbxContent>
                      <w:p w:rsidR="00565940" w:rsidRPr="005101FB" w:rsidRDefault="00565940" w:rsidP="005101FB">
                        <w:pPr>
                          <w:jc w:val="center"/>
                          <w:rPr>
                            <w:rFonts w:ascii="Times New Roman" w:hAnsi="Times New Roman" w:cs="Times New Roman"/>
                            <w:sz w:val="24"/>
                            <w:szCs w:val="24"/>
                          </w:rPr>
                        </w:pPr>
                        <w:r>
                          <w:rPr>
                            <w:rFonts w:ascii="Times New Roman" w:hAnsi="Times New Roman" w:cs="Times New Roman"/>
                            <w:sz w:val="24"/>
                            <w:szCs w:val="24"/>
                          </w:rPr>
                          <w:t>Перевірка здобутих студентом практичних навичок шляхом усного опитування</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37" type="#_x0000_t13" style="position:absolute;left:16097;top:2381;width:3715;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" adj="10800" fillcolor="white [3201]" strokecolor="black [3213]" strokeweight="1pt"/>
                <v:shape id="Стрелка вправо 17" o:spid="_x0000_s1038" type="#_x0000_t13" style="position:absolute;left:34290;top:1619;width:4000;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" adj="10800" fillcolor="white [3201]" strokecolor="black [3213]" strokeweight="1pt"/>
              </v:group>
            </w:pict>
          </mc:Fallback>
        </mc:AlternateContent>
      </w: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5101FB" w:rsidRDefault="005101FB" w:rsidP="00ED3951">
      <w:pPr>
        <w:tabs>
          <w:tab w:val="left" w:pos="993"/>
        </w:tabs>
        <w:spacing w:after="0" w:line="240" w:lineRule="auto"/>
        <w:ind w:firstLine="709"/>
        <w:jc w:val="both"/>
        <w:rPr>
          <w:rFonts w:ascii="Times New Roman" w:hAnsi="Times New Roman" w:cs="Times New Roman"/>
          <w:sz w:val="28"/>
          <w:szCs w:val="28"/>
          <w:lang w:bidi="uk-UA"/>
        </w:rPr>
      </w:pPr>
    </w:p>
    <w:p w:rsidR="00ED3951" w:rsidRPr="00ED3951" w:rsidRDefault="005101FB" w:rsidP="005101FB">
      <w:pPr>
        <w:tabs>
          <w:tab w:val="left" w:pos="993"/>
        </w:tabs>
        <w:spacing w:after="0" w:line="240" w:lineRule="auto"/>
        <w:ind w:firstLine="709"/>
        <w:jc w:val="center"/>
        <w:rPr>
          <w:rFonts w:ascii="Times New Roman" w:hAnsi="Times New Roman" w:cs="Times New Roman"/>
          <w:sz w:val="28"/>
          <w:szCs w:val="28"/>
          <w:lang w:bidi="uk-UA"/>
        </w:rPr>
      </w:pPr>
      <w:r>
        <w:rPr>
          <w:rFonts w:ascii="Times New Roman" w:hAnsi="Times New Roman" w:cs="Times New Roman"/>
          <w:sz w:val="28"/>
          <w:szCs w:val="28"/>
          <w:lang w:bidi="uk-UA"/>
        </w:rPr>
        <w:t>Рис.</w:t>
      </w:r>
      <w:r w:rsidR="009C0697">
        <w:rPr>
          <w:rFonts w:ascii="Times New Roman" w:hAnsi="Times New Roman" w:cs="Times New Roman"/>
          <w:sz w:val="28"/>
          <w:szCs w:val="28"/>
          <w:lang w:bidi="uk-UA"/>
        </w:rPr>
        <w:t xml:space="preserve">3.7 </w:t>
      </w:r>
      <w:r w:rsidRPr="005101FB">
        <w:t xml:space="preserve"> </w:t>
      </w:r>
      <w:r w:rsidRPr="005101FB">
        <w:rPr>
          <w:rFonts w:ascii="Times New Roman" w:hAnsi="Times New Roman" w:cs="Times New Roman"/>
          <w:sz w:val="28"/>
          <w:szCs w:val="28"/>
          <w:lang w:bidi="uk-UA"/>
        </w:rPr>
        <w:t>Етапи здійснення підсумкового контрол</w:t>
      </w:r>
      <w:r>
        <w:rPr>
          <w:rFonts w:ascii="Times New Roman" w:hAnsi="Times New Roman" w:cs="Times New Roman"/>
          <w:sz w:val="28"/>
          <w:szCs w:val="28"/>
          <w:lang w:bidi="uk-UA"/>
        </w:rPr>
        <w:t xml:space="preserve">ю за виконанням індивідуального </w:t>
      </w:r>
      <w:r w:rsidRPr="005101FB">
        <w:rPr>
          <w:rFonts w:ascii="Times New Roman" w:hAnsi="Times New Roman" w:cs="Times New Roman"/>
          <w:sz w:val="28"/>
          <w:szCs w:val="28"/>
          <w:lang w:bidi="uk-UA"/>
        </w:rPr>
        <w:t>навчально-дослідного завдання</w:t>
      </w: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5101FB" w:rsidRDefault="005101FB" w:rsidP="00ED3951">
      <w:pPr>
        <w:tabs>
          <w:tab w:val="left" w:pos="993"/>
        </w:tabs>
        <w:spacing w:after="0" w:line="240" w:lineRule="auto"/>
        <w:ind w:firstLine="709"/>
        <w:jc w:val="both"/>
        <w:rPr>
          <w:rFonts w:ascii="Times New Roman" w:hAnsi="Times New Roman" w:cs="Times New Roman"/>
          <w:sz w:val="28"/>
          <w:szCs w:val="28"/>
        </w:rPr>
      </w:pPr>
      <w:r w:rsidRPr="005101FB">
        <w:rPr>
          <w:rFonts w:ascii="Times New Roman" w:hAnsi="Times New Roman" w:cs="Times New Roman"/>
          <w:sz w:val="28"/>
          <w:szCs w:val="28"/>
        </w:rPr>
        <w:t>Перевірка наявності повністю вико</w:t>
      </w:r>
      <w:r>
        <w:rPr>
          <w:rFonts w:ascii="Times New Roman" w:hAnsi="Times New Roman" w:cs="Times New Roman"/>
          <w:sz w:val="28"/>
          <w:szCs w:val="28"/>
        </w:rPr>
        <w:t>наного завдання передбачає пере</w:t>
      </w:r>
      <w:r w:rsidRPr="005101FB">
        <w:rPr>
          <w:rFonts w:ascii="Times New Roman" w:hAnsi="Times New Roman" w:cs="Times New Roman"/>
          <w:sz w:val="28"/>
          <w:szCs w:val="28"/>
        </w:rPr>
        <w:t>вірку наявності у студента:</w:t>
      </w:r>
    </w:p>
    <w:p w:rsidR="005101FB" w:rsidRPr="004338B3" w:rsidRDefault="004338B3" w:rsidP="00A9387E">
      <w:pPr>
        <w:tabs>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1)</w:t>
      </w:r>
      <w:r w:rsidR="005101FB" w:rsidRPr="004338B3">
        <w:rPr>
          <w:rFonts w:ascii="Times New Roman" w:hAnsi="Times New Roman" w:cs="Times New Roman"/>
          <w:i/>
          <w:sz w:val="28"/>
          <w:szCs w:val="28"/>
        </w:rPr>
        <w:t>Роздрукована документація бюджетної установи згідно з власним варіантом</w:t>
      </w:r>
      <w:r w:rsidRPr="004338B3">
        <w:rPr>
          <w:rFonts w:ascii="Times New Roman" w:hAnsi="Times New Roman" w:cs="Times New Roman"/>
          <w:i/>
          <w:sz w:val="28"/>
          <w:szCs w:val="28"/>
        </w:rPr>
        <w:t xml:space="preserve"> (папка чорного кольору);</w:t>
      </w:r>
    </w:p>
    <w:p w:rsidR="004338B3" w:rsidRPr="004338B3" w:rsidRDefault="004338B3" w:rsidP="00A9387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338B3">
        <w:rPr>
          <w:rFonts w:ascii="Times New Roman" w:hAnsi="Times New Roman" w:cs="Times New Roman"/>
          <w:i/>
          <w:sz w:val="28"/>
          <w:szCs w:val="28"/>
        </w:rPr>
        <w:t>Поточні робочі документи ревізора (папка червоного кольору):</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наказ про проведення ревізії</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програма ревізії</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акт інвентаризації каси (пояснювальні записки касира)</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робочий план ревізора</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оперативний план проведення інвентаризацій</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узагальнюючі таблиці завдань др</w:t>
      </w:r>
      <w:r>
        <w:rPr>
          <w:rFonts w:ascii="Times New Roman" w:hAnsi="Times New Roman" w:cs="Times New Roman"/>
          <w:sz w:val="28"/>
          <w:szCs w:val="28"/>
        </w:rPr>
        <w:t>угого розділу ;</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аналіз узагальнюючих документів (табл. 3.</w:t>
      </w:r>
      <w:r w:rsidR="00BE4D10">
        <w:rPr>
          <w:rFonts w:ascii="Times New Roman" w:hAnsi="Times New Roman" w:cs="Times New Roman"/>
          <w:sz w:val="28"/>
          <w:szCs w:val="28"/>
        </w:rPr>
        <w:t>1.</w:t>
      </w:r>
      <w:r w:rsidRPr="004338B3">
        <w:rPr>
          <w:rFonts w:ascii="Times New Roman" w:hAnsi="Times New Roman" w:cs="Times New Roman"/>
          <w:sz w:val="28"/>
          <w:szCs w:val="28"/>
        </w:rPr>
        <w:t>1)</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акт ревізії</w:t>
      </w:r>
      <w:r>
        <w:rPr>
          <w:rFonts w:ascii="Times New Roman" w:hAnsi="Times New Roman" w:cs="Times New Roman"/>
          <w:sz w:val="28"/>
          <w:szCs w:val="28"/>
        </w:rPr>
        <w:t>;</w:t>
      </w:r>
    </w:p>
    <w:p w:rsid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висновки за матеріалами ревізії</w:t>
      </w:r>
      <w:r>
        <w:rPr>
          <w:rFonts w:ascii="Times New Roman" w:hAnsi="Times New Roman" w:cs="Times New Roman"/>
          <w:sz w:val="28"/>
          <w:szCs w:val="28"/>
        </w:rPr>
        <w:t>.</w:t>
      </w:r>
    </w:p>
    <w:p w:rsidR="004338B3" w:rsidRDefault="004338B3" w:rsidP="00A9387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338B3">
        <w:t xml:space="preserve"> </w:t>
      </w:r>
      <w:r w:rsidRPr="004338B3">
        <w:rPr>
          <w:rFonts w:ascii="Times New Roman" w:hAnsi="Times New Roman" w:cs="Times New Roman"/>
          <w:sz w:val="28"/>
          <w:szCs w:val="28"/>
        </w:rPr>
        <w:t>Законодавчі акти, які використовувались під час виконання завдання</w:t>
      </w:r>
      <w:r>
        <w:rPr>
          <w:rFonts w:ascii="Times New Roman" w:hAnsi="Times New Roman" w:cs="Times New Roman"/>
          <w:sz w:val="28"/>
          <w:szCs w:val="28"/>
        </w:rPr>
        <w:t xml:space="preserve"> (</w:t>
      </w:r>
      <w:r w:rsidRPr="004338B3">
        <w:rPr>
          <w:rFonts w:ascii="Times New Roman" w:hAnsi="Times New Roman" w:cs="Times New Roman"/>
          <w:sz w:val="28"/>
          <w:szCs w:val="28"/>
        </w:rPr>
        <w:t>папка синього кольору</w:t>
      </w:r>
      <w:r>
        <w:rPr>
          <w:rFonts w:ascii="Times New Roman" w:hAnsi="Times New Roman" w:cs="Times New Roman"/>
          <w:sz w:val="28"/>
          <w:szCs w:val="28"/>
        </w:rPr>
        <w:t>);</w:t>
      </w:r>
    </w:p>
    <w:p w:rsidR="004338B3" w:rsidRDefault="004338B3" w:rsidP="00301E50">
      <w:pPr>
        <w:widowControl w:val="0"/>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9387E" w:rsidRPr="00A9387E">
        <w:t xml:space="preserve"> </w:t>
      </w:r>
      <w:r w:rsidR="00A9387E">
        <w:rPr>
          <w:rFonts w:ascii="Times New Roman" w:hAnsi="Times New Roman" w:cs="Times New Roman"/>
          <w:sz w:val="28"/>
          <w:szCs w:val="28"/>
        </w:rPr>
        <w:t>Зошит на 12 ар</w:t>
      </w:r>
      <w:r w:rsidR="00A9387E" w:rsidRPr="00A9387E">
        <w:rPr>
          <w:rFonts w:ascii="Times New Roman" w:hAnsi="Times New Roman" w:cs="Times New Roman"/>
          <w:sz w:val="28"/>
          <w:szCs w:val="28"/>
        </w:rPr>
        <w:t>кушів - «Робочий зошит ревізора»</w:t>
      </w:r>
      <w:r w:rsidR="00A9387E">
        <w:rPr>
          <w:rFonts w:ascii="Times New Roman" w:hAnsi="Times New Roman" w:cs="Times New Roman"/>
          <w:sz w:val="28"/>
          <w:szCs w:val="28"/>
        </w:rPr>
        <w:t>.</w:t>
      </w:r>
    </w:p>
    <w:p w:rsidR="00A9387E" w:rsidRPr="00A9387E" w:rsidRDefault="00A9387E" w:rsidP="00301E50">
      <w:pPr>
        <w:widowControl w:val="0"/>
        <w:tabs>
          <w:tab w:val="left" w:pos="993"/>
        </w:tabs>
        <w:spacing w:after="0" w:line="240" w:lineRule="auto"/>
        <w:ind w:firstLine="709"/>
        <w:jc w:val="both"/>
        <w:rPr>
          <w:rFonts w:ascii="Times New Roman" w:hAnsi="Times New Roman" w:cs="Times New Roman"/>
          <w:sz w:val="28"/>
          <w:szCs w:val="28"/>
        </w:rPr>
      </w:pPr>
      <w:r w:rsidRPr="00A9387E">
        <w:rPr>
          <w:rFonts w:ascii="Times New Roman" w:hAnsi="Times New Roman" w:cs="Times New Roman"/>
          <w:sz w:val="28"/>
          <w:szCs w:val="28"/>
        </w:rPr>
        <w:t>Ретельний опис всіх дій ревізора (студента) під час виконання завдання:</w:t>
      </w:r>
    </w:p>
    <w:p w:rsidR="00A9387E" w:rsidRDefault="00A9387E" w:rsidP="00301E50">
      <w:pPr>
        <w:pStyle w:val="a3"/>
        <w:widowControl w:val="0"/>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заповнена таблиця 2 (аналіз показників</w:t>
      </w:r>
      <w:r>
        <w:rPr>
          <w:rFonts w:ascii="Times New Roman" w:hAnsi="Times New Roman" w:cs="Times New Roman"/>
          <w:sz w:val="28"/>
          <w:szCs w:val="28"/>
        </w:rPr>
        <w:t xml:space="preserve"> діяльності установи, що переві</w:t>
      </w:r>
      <w:r w:rsidRPr="00A9387E">
        <w:rPr>
          <w:rFonts w:ascii="Times New Roman" w:hAnsi="Times New Roman" w:cs="Times New Roman"/>
          <w:sz w:val="28"/>
          <w:szCs w:val="28"/>
        </w:rPr>
        <w:t>ряється)</w:t>
      </w:r>
      <w:r>
        <w:rPr>
          <w:rFonts w:ascii="Times New Roman" w:hAnsi="Times New Roman" w:cs="Times New Roman"/>
          <w:sz w:val="28"/>
          <w:szCs w:val="28"/>
        </w:rPr>
        <w:t>;</w:t>
      </w:r>
    </w:p>
    <w:p w:rsidR="00A9387E" w:rsidRPr="00A9387E" w:rsidRDefault="00A9387E" w:rsidP="00F261CA">
      <w:pPr>
        <w:pStyle w:val="a3"/>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календарний графік проведення ревізії</w:t>
      </w:r>
    </w:p>
    <w:p w:rsidR="00A9387E" w:rsidRPr="00A9387E" w:rsidRDefault="00A9387E" w:rsidP="00F261CA">
      <w:pPr>
        <w:pStyle w:val="a3"/>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журнал реєстрації перевірок</w:t>
      </w:r>
    </w:p>
    <w:p w:rsidR="00A9387E" w:rsidRPr="00A9387E" w:rsidRDefault="00A9387E" w:rsidP="00F261CA">
      <w:pPr>
        <w:pStyle w:val="a3"/>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записи згідно з оглядом приміщення каси</w:t>
      </w:r>
    </w:p>
    <w:p w:rsidR="00A9387E" w:rsidRDefault="00A9387E" w:rsidP="00F261CA">
      <w:pPr>
        <w:pStyle w:val="a3"/>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результати обстеження підприємства Опис виконани</w:t>
      </w:r>
      <w:r>
        <w:rPr>
          <w:rFonts w:ascii="Times New Roman" w:hAnsi="Times New Roman" w:cs="Times New Roman"/>
          <w:sz w:val="28"/>
          <w:szCs w:val="28"/>
        </w:rPr>
        <w:t>х завдань розділу 3.2.</w:t>
      </w:r>
    </w:p>
    <w:p w:rsidR="00960072" w:rsidRPr="00960072" w:rsidRDefault="00960072" w:rsidP="00F261CA">
      <w:pPr>
        <w:pStyle w:val="a3"/>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Правильність виконаного завдання полягає в перевірці:</w:t>
      </w:r>
    </w:p>
    <w:p w:rsidR="00960072" w:rsidRPr="00960072" w:rsidRDefault="00960072" w:rsidP="00F261CA">
      <w:pPr>
        <w:pStyle w:val="a3"/>
        <w:numPr>
          <w:ilvl w:val="0"/>
          <w:numId w:val="24"/>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вірний відбір потрібних джерел інформації</w:t>
      </w:r>
      <w:r>
        <w:rPr>
          <w:rFonts w:ascii="Times New Roman" w:hAnsi="Times New Roman" w:cs="Times New Roman"/>
          <w:sz w:val="28"/>
          <w:szCs w:val="28"/>
        </w:rPr>
        <w:t xml:space="preserve"> при перевірці тієї чи іншої ді</w:t>
      </w:r>
      <w:r w:rsidRPr="00960072">
        <w:rPr>
          <w:rFonts w:ascii="Times New Roman" w:hAnsi="Times New Roman" w:cs="Times New Roman"/>
          <w:sz w:val="28"/>
          <w:szCs w:val="28"/>
        </w:rPr>
        <w:t>лянці обліку;</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правильне застосування методики окремої перевірки;</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арифметична правильність;</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правильне розуміння сутності того чи іншого завдання;</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 xml:space="preserve">правильність користування інформацією, </w:t>
      </w:r>
      <w:r>
        <w:rPr>
          <w:rFonts w:ascii="Times New Roman" w:hAnsi="Times New Roman" w:cs="Times New Roman"/>
          <w:sz w:val="28"/>
          <w:szCs w:val="28"/>
        </w:rPr>
        <w:t>яка міститься в законодавчих ак</w:t>
      </w:r>
      <w:r w:rsidRPr="00960072">
        <w:rPr>
          <w:rFonts w:ascii="Times New Roman" w:hAnsi="Times New Roman" w:cs="Times New Roman"/>
          <w:sz w:val="28"/>
          <w:szCs w:val="28"/>
        </w:rPr>
        <w:t>тах;</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повнота та обґрунтованість виявлених порушень;</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доцільність наданих за результатами ревізії рекомендацій.</w:t>
      </w:r>
    </w:p>
    <w:p w:rsidR="00960072" w:rsidRPr="00960072" w:rsidRDefault="00960072" w:rsidP="00F261CA">
      <w:pPr>
        <w:tabs>
          <w:tab w:val="left" w:pos="993"/>
        </w:tabs>
        <w:spacing w:after="0" w:line="240" w:lineRule="auto"/>
        <w:ind w:firstLine="709"/>
        <w:jc w:val="both"/>
        <w:rPr>
          <w:rFonts w:ascii="Times New Roman" w:hAnsi="Times New Roman" w:cs="Times New Roman"/>
          <w:sz w:val="28"/>
          <w:szCs w:val="28"/>
        </w:rPr>
      </w:pPr>
      <w:r w:rsidRPr="00960072">
        <w:rPr>
          <w:rFonts w:ascii="Times New Roman" w:hAnsi="Times New Roman" w:cs="Times New Roman"/>
          <w:sz w:val="28"/>
          <w:szCs w:val="28"/>
        </w:rPr>
        <w:t>Перевірка здобутих студентом практичних навичок проводиться шляхом усного опитування з таких питань:</w:t>
      </w:r>
    </w:p>
    <w:p w:rsidR="00960072" w:rsidRPr="00960072" w:rsidRDefault="00960072" w:rsidP="00F261CA">
      <w:pPr>
        <w:pStyle w:val="a3"/>
        <w:numPr>
          <w:ilvl w:val="0"/>
          <w:numId w:val="25"/>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методика перевірки окремого питання;</w:t>
      </w:r>
    </w:p>
    <w:p w:rsidR="00960072" w:rsidRDefault="00960072" w:rsidP="00F261CA">
      <w:pPr>
        <w:pStyle w:val="a3"/>
        <w:numPr>
          <w:ilvl w:val="0"/>
          <w:numId w:val="25"/>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використана нормативна база тощо.</w:t>
      </w:r>
    </w:p>
    <w:p w:rsidR="005B2606" w:rsidRDefault="005B2606" w:rsidP="00F261CA">
      <w:pPr>
        <w:tabs>
          <w:tab w:val="left" w:pos="993"/>
        </w:tabs>
        <w:spacing w:after="0" w:line="240" w:lineRule="auto"/>
        <w:ind w:left="1069" w:firstLine="709"/>
        <w:jc w:val="both"/>
        <w:rPr>
          <w:rFonts w:ascii="Times New Roman" w:hAnsi="Times New Roman" w:cs="Times New Roman"/>
          <w:sz w:val="28"/>
          <w:szCs w:val="28"/>
        </w:rPr>
      </w:pPr>
    </w:p>
    <w:p w:rsidR="00D9168D" w:rsidRPr="009C0697" w:rsidRDefault="009C0697" w:rsidP="009C0697">
      <w:pPr>
        <w:tabs>
          <w:tab w:val="left" w:pos="709"/>
        </w:tabs>
        <w:spacing w:after="0" w:line="240" w:lineRule="auto"/>
        <w:ind w:firstLine="709"/>
        <w:rPr>
          <w:rFonts w:ascii="Times New Roman" w:hAnsi="Times New Roman" w:cs="Times New Roman"/>
          <w:b/>
          <w:i/>
          <w:sz w:val="28"/>
          <w:szCs w:val="28"/>
        </w:rPr>
      </w:pPr>
      <w:r w:rsidRPr="009C0697">
        <w:rPr>
          <w:rFonts w:ascii="Times New Roman" w:hAnsi="Times New Roman" w:cs="Times New Roman"/>
          <w:b/>
          <w:i/>
          <w:sz w:val="28"/>
          <w:szCs w:val="28"/>
        </w:rPr>
        <w:t xml:space="preserve">3.5 </w:t>
      </w:r>
      <w:r w:rsidR="00D9168D" w:rsidRPr="009C0697">
        <w:rPr>
          <w:rFonts w:ascii="Times New Roman" w:hAnsi="Times New Roman" w:cs="Times New Roman"/>
          <w:b/>
          <w:i/>
          <w:sz w:val="28"/>
          <w:szCs w:val="28"/>
        </w:rPr>
        <w:t>Оцінювання виконання наскрізного індивідуального навчально- дослідного завдання</w:t>
      </w:r>
      <w:r>
        <w:rPr>
          <w:rFonts w:ascii="Times New Roman" w:hAnsi="Times New Roman" w:cs="Times New Roman"/>
          <w:b/>
          <w:i/>
          <w:sz w:val="28"/>
          <w:szCs w:val="28"/>
        </w:rPr>
        <w:t>.</w:t>
      </w:r>
    </w:p>
    <w:p w:rsidR="00F261CA" w:rsidRDefault="005B2606" w:rsidP="005B2606">
      <w:pPr>
        <w:tabs>
          <w:tab w:val="left" w:pos="709"/>
        </w:tabs>
        <w:spacing w:after="0" w:line="240" w:lineRule="auto"/>
        <w:ind w:firstLine="709"/>
        <w:jc w:val="both"/>
        <w:rPr>
          <w:rFonts w:ascii="Times New Roman" w:hAnsi="Times New Roman" w:cs="Times New Roman"/>
          <w:sz w:val="28"/>
          <w:szCs w:val="28"/>
        </w:rPr>
      </w:pPr>
      <w:r w:rsidRPr="005B2606">
        <w:rPr>
          <w:rFonts w:ascii="Times New Roman" w:hAnsi="Times New Roman" w:cs="Times New Roman"/>
          <w:sz w:val="28"/>
          <w:szCs w:val="28"/>
        </w:rPr>
        <w:t xml:space="preserve">Підсумкове оцінювання виконання наскрізного індивідуального навчально- дослідного завдання здійснюється за критеріями, наведеними в табл. </w:t>
      </w:r>
      <w:r w:rsidR="009C0697">
        <w:rPr>
          <w:rFonts w:ascii="Times New Roman" w:hAnsi="Times New Roman" w:cs="Times New Roman"/>
          <w:sz w:val="28"/>
          <w:szCs w:val="28"/>
        </w:rPr>
        <w:t>3.</w:t>
      </w:r>
      <w:r w:rsidRPr="005B2606">
        <w:rPr>
          <w:rFonts w:ascii="Times New Roman" w:hAnsi="Times New Roman" w:cs="Times New Roman"/>
          <w:sz w:val="28"/>
          <w:szCs w:val="28"/>
        </w:rPr>
        <w:t>7.</w:t>
      </w:r>
    </w:p>
    <w:p w:rsidR="00D9168D" w:rsidRDefault="00D9168D" w:rsidP="009C0697">
      <w:pPr>
        <w:tabs>
          <w:tab w:val="left" w:pos="709"/>
        </w:tabs>
        <w:spacing w:after="0" w:line="240" w:lineRule="auto"/>
        <w:ind w:right="560"/>
        <w:rPr>
          <w:rFonts w:ascii="Times New Roman" w:hAnsi="Times New Roman" w:cs="Times New Roman"/>
          <w:sz w:val="28"/>
          <w:szCs w:val="28"/>
        </w:rPr>
      </w:pPr>
    </w:p>
    <w:p w:rsidR="00D9168D" w:rsidRPr="00D9168D" w:rsidRDefault="00D9168D" w:rsidP="00D9168D">
      <w:pPr>
        <w:tabs>
          <w:tab w:val="left" w:pos="709"/>
        </w:tabs>
        <w:spacing w:after="0" w:line="240" w:lineRule="auto"/>
        <w:ind w:firstLine="709"/>
        <w:jc w:val="right"/>
        <w:rPr>
          <w:rFonts w:ascii="Times New Roman" w:hAnsi="Times New Roman" w:cs="Times New Roman"/>
          <w:sz w:val="28"/>
          <w:szCs w:val="28"/>
        </w:rPr>
      </w:pPr>
      <w:r w:rsidRPr="00D9168D">
        <w:rPr>
          <w:rFonts w:ascii="Times New Roman" w:hAnsi="Times New Roman" w:cs="Times New Roman"/>
          <w:sz w:val="28"/>
          <w:szCs w:val="28"/>
        </w:rPr>
        <w:t xml:space="preserve">Таблиця </w:t>
      </w:r>
      <w:r w:rsidR="009C0697">
        <w:rPr>
          <w:rFonts w:ascii="Times New Roman" w:hAnsi="Times New Roman" w:cs="Times New Roman"/>
          <w:sz w:val="28"/>
          <w:szCs w:val="28"/>
        </w:rPr>
        <w:t>3.</w:t>
      </w:r>
      <w:r w:rsidRPr="00D9168D">
        <w:rPr>
          <w:rFonts w:ascii="Times New Roman" w:hAnsi="Times New Roman" w:cs="Times New Roman"/>
          <w:sz w:val="28"/>
          <w:szCs w:val="28"/>
        </w:rPr>
        <w:t>7</w:t>
      </w:r>
    </w:p>
    <w:p w:rsidR="00D9168D" w:rsidRDefault="00D9168D" w:rsidP="00D9168D">
      <w:pPr>
        <w:tabs>
          <w:tab w:val="left" w:pos="709"/>
        </w:tabs>
        <w:spacing w:after="0" w:line="240" w:lineRule="auto"/>
        <w:ind w:firstLine="709"/>
        <w:jc w:val="center"/>
        <w:rPr>
          <w:rFonts w:ascii="Times New Roman" w:hAnsi="Times New Roman" w:cs="Times New Roman"/>
          <w:sz w:val="28"/>
          <w:szCs w:val="28"/>
        </w:rPr>
      </w:pPr>
      <w:r w:rsidRPr="00D9168D">
        <w:rPr>
          <w:rFonts w:ascii="Times New Roman" w:hAnsi="Times New Roman" w:cs="Times New Roman"/>
          <w:sz w:val="28"/>
          <w:szCs w:val="28"/>
        </w:rPr>
        <w:t>Шкала підсумкового оцінювання наскрізного індивідуального навчально-дослідного завдання</w:t>
      </w:r>
    </w:p>
    <w:tbl>
      <w:tblPr>
        <w:tblW w:w="96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50"/>
        <w:gridCol w:w="8451"/>
      </w:tblGrid>
      <w:tr w:rsidR="00D9168D" w:rsidRPr="00D9168D" w:rsidTr="00510485">
        <w:trPr>
          <w:trHeight w:hRule="exact" w:val="1033"/>
        </w:trPr>
        <w:tc>
          <w:tcPr>
            <w:tcW w:w="1150" w:type="dxa"/>
            <w:shd w:val="clear" w:color="auto" w:fill="FFFFFF"/>
            <w:vAlign w:val="bottom"/>
          </w:tcPr>
          <w:p w:rsidR="00D9168D" w:rsidRPr="00D9168D" w:rsidRDefault="00D9168D" w:rsidP="00D916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bCs/>
                <w:color w:val="000000"/>
                <w:sz w:val="24"/>
                <w:szCs w:val="24"/>
                <w:lang w:eastAsia="uk-UA" w:bidi="uk-UA"/>
              </w:rPr>
              <w:t>Оцінка за бальною шкалою</w:t>
            </w:r>
          </w:p>
        </w:tc>
        <w:tc>
          <w:tcPr>
            <w:tcW w:w="8451" w:type="dxa"/>
            <w:shd w:val="clear" w:color="auto" w:fill="FFFFFF"/>
            <w:vAlign w:val="center"/>
          </w:tcPr>
          <w:p w:rsidR="00D9168D" w:rsidRPr="00D9168D" w:rsidRDefault="00D9168D" w:rsidP="00D916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bCs/>
                <w:color w:val="000000"/>
                <w:sz w:val="24"/>
                <w:szCs w:val="24"/>
                <w:lang w:eastAsia="uk-UA" w:bidi="uk-UA"/>
              </w:rPr>
              <w:t>Критерії оцінювання знань</w:t>
            </w:r>
          </w:p>
        </w:tc>
      </w:tr>
      <w:tr w:rsidR="00D9168D" w:rsidRPr="00D9168D" w:rsidTr="00510485">
        <w:trPr>
          <w:trHeight w:hRule="exact" w:val="420"/>
        </w:trPr>
        <w:tc>
          <w:tcPr>
            <w:tcW w:w="1150"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1</w:t>
            </w:r>
          </w:p>
        </w:tc>
        <w:tc>
          <w:tcPr>
            <w:tcW w:w="8451" w:type="dxa"/>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не має в наявності повністю виконаного наскрізного завдання</w:t>
            </w:r>
          </w:p>
        </w:tc>
      </w:tr>
      <w:tr w:rsidR="00D9168D" w:rsidRPr="00D9168D" w:rsidTr="00510485">
        <w:trPr>
          <w:trHeight w:hRule="exact" w:val="625"/>
        </w:trPr>
        <w:tc>
          <w:tcPr>
            <w:tcW w:w="1150" w:type="dxa"/>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2</w:t>
            </w:r>
          </w:p>
        </w:tc>
        <w:tc>
          <w:tcPr>
            <w:tcW w:w="8451"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має в наявності частково виконане завдання, але самостійність виконання викликає сумніви</w:t>
            </w:r>
          </w:p>
        </w:tc>
      </w:tr>
      <w:tr w:rsidR="00D9168D" w:rsidRPr="00D9168D" w:rsidTr="00510485">
        <w:trPr>
          <w:trHeight w:hRule="exact" w:val="285"/>
        </w:trPr>
        <w:tc>
          <w:tcPr>
            <w:tcW w:w="1150"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3</w:t>
            </w:r>
          </w:p>
        </w:tc>
        <w:tc>
          <w:tcPr>
            <w:tcW w:w="8451"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має в наявності лише незначну частину виконаного завдання</w:t>
            </w:r>
          </w:p>
        </w:tc>
      </w:tr>
      <w:tr w:rsidR="00D9168D" w:rsidRPr="00D9168D" w:rsidTr="00510485">
        <w:trPr>
          <w:trHeight w:hRule="exact" w:val="579"/>
        </w:trPr>
        <w:tc>
          <w:tcPr>
            <w:tcW w:w="1150" w:type="dxa"/>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4</w:t>
            </w:r>
          </w:p>
        </w:tc>
        <w:tc>
          <w:tcPr>
            <w:tcW w:w="8451"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виконав завдання, але припускається значної кільк</w:t>
            </w:r>
            <w:r>
              <w:rPr>
                <w:rFonts w:ascii="Times New Roman" w:eastAsia="Arial Narrow" w:hAnsi="Times New Roman" w:cs="Times New Roman"/>
                <w:color w:val="000000"/>
                <w:sz w:val="24"/>
                <w:szCs w:val="24"/>
                <w:lang w:eastAsia="uk-UA" w:bidi="uk-UA"/>
              </w:rPr>
              <w:t>ості помилок, які самостійно ви</w:t>
            </w:r>
            <w:r w:rsidRPr="00D9168D">
              <w:rPr>
                <w:rFonts w:ascii="Times New Roman" w:eastAsia="Arial Narrow" w:hAnsi="Times New Roman" w:cs="Times New Roman"/>
                <w:color w:val="000000"/>
                <w:sz w:val="24"/>
                <w:szCs w:val="24"/>
                <w:lang w:eastAsia="uk-UA" w:bidi="uk-UA"/>
              </w:rPr>
              <w:t>правити не може</w:t>
            </w:r>
          </w:p>
        </w:tc>
      </w:tr>
      <w:tr w:rsidR="00D9168D" w:rsidRPr="00D9168D" w:rsidTr="00510485">
        <w:trPr>
          <w:trHeight w:hRule="exact" w:val="588"/>
        </w:trPr>
        <w:tc>
          <w:tcPr>
            <w:tcW w:w="1150"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5</w:t>
            </w:r>
          </w:p>
        </w:tc>
        <w:tc>
          <w:tcPr>
            <w:tcW w:w="8451"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виконав завдання, але припустився певних помилок, які самостійно виправити не може</w:t>
            </w:r>
          </w:p>
        </w:tc>
      </w:tr>
    </w:tbl>
    <w:p w:rsidR="00510485" w:rsidRDefault="00510485"/>
    <w:p w:rsidR="00510485" w:rsidRPr="00510485" w:rsidRDefault="00510485" w:rsidP="00510485">
      <w:pPr>
        <w:jc w:val="right"/>
        <w:rPr>
          <w:rFonts w:ascii="Times New Roman" w:hAnsi="Times New Roman" w:cs="Times New Roman"/>
          <w:sz w:val="28"/>
          <w:szCs w:val="28"/>
        </w:rPr>
      </w:pPr>
      <w:r>
        <w:rPr>
          <w:rFonts w:ascii="Times New Roman" w:hAnsi="Times New Roman" w:cs="Times New Roman"/>
          <w:sz w:val="28"/>
          <w:szCs w:val="28"/>
        </w:rPr>
        <w:t>Продовження табл.3.7</w:t>
      </w:r>
    </w:p>
    <w:tbl>
      <w:tblPr>
        <w:tblW w:w="9601" w:type="dxa"/>
        <w:tblInd w:w="-8" w:type="dxa"/>
        <w:tblLayout w:type="fixed"/>
        <w:tblCellMar>
          <w:left w:w="10" w:type="dxa"/>
          <w:right w:w="10" w:type="dxa"/>
        </w:tblCellMar>
        <w:tblLook w:val="04A0" w:firstRow="1" w:lastRow="0" w:firstColumn="1" w:lastColumn="0" w:noHBand="0" w:noVBand="1"/>
      </w:tblPr>
      <w:tblGrid>
        <w:gridCol w:w="1150"/>
        <w:gridCol w:w="8451"/>
      </w:tblGrid>
      <w:tr w:rsidR="00D9168D" w:rsidRPr="00D9168D" w:rsidTr="009C0697">
        <w:trPr>
          <w:trHeight w:hRule="exact" w:val="872"/>
        </w:trPr>
        <w:tc>
          <w:tcPr>
            <w:tcW w:w="1150" w:type="dxa"/>
            <w:tcBorders>
              <w:top w:val="single" w:sz="4" w:space="0" w:color="auto"/>
              <w:left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6</w:t>
            </w:r>
          </w:p>
        </w:tc>
        <w:tc>
          <w:tcPr>
            <w:tcW w:w="8451" w:type="dxa"/>
            <w:tcBorders>
              <w:top w:val="single" w:sz="4" w:space="0" w:color="auto"/>
              <w:left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виконав необхідну частину завдання, але припустився помилок, які виправляє частково. У перевіряємій документації знайшов далеко не всі існуючі помилки. Може в цілому пояснити процес виконання</w:t>
            </w:r>
          </w:p>
        </w:tc>
      </w:tr>
      <w:tr w:rsidR="00D9168D" w:rsidRPr="00D9168D" w:rsidTr="009C0697">
        <w:trPr>
          <w:trHeight w:hRule="exact" w:val="871"/>
        </w:trPr>
        <w:tc>
          <w:tcPr>
            <w:tcW w:w="1150" w:type="dxa"/>
            <w:tcBorders>
              <w:top w:val="single" w:sz="4" w:space="0" w:color="auto"/>
              <w:left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7</w:t>
            </w:r>
          </w:p>
        </w:tc>
        <w:tc>
          <w:tcPr>
            <w:tcW w:w="8451" w:type="dxa"/>
            <w:tcBorders>
              <w:top w:val="single" w:sz="4" w:space="0" w:color="auto"/>
              <w:left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виконав завдання з консультативною допомогою в</w:t>
            </w:r>
            <w:r>
              <w:rPr>
                <w:rFonts w:ascii="Times New Roman" w:eastAsia="Arial Narrow" w:hAnsi="Times New Roman" w:cs="Times New Roman"/>
                <w:color w:val="000000"/>
                <w:sz w:val="24"/>
                <w:szCs w:val="24"/>
                <w:lang w:eastAsia="uk-UA" w:bidi="uk-UA"/>
              </w:rPr>
              <w:t>икладача. При відповіді щодо ви</w:t>
            </w:r>
            <w:r w:rsidRPr="00D9168D">
              <w:rPr>
                <w:rFonts w:ascii="Times New Roman" w:eastAsia="Arial Narrow" w:hAnsi="Times New Roman" w:cs="Times New Roman"/>
                <w:color w:val="000000"/>
                <w:sz w:val="24"/>
                <w:szCs w:val="24"/>
                <w:lang w:eastAsia="uk-UA" w:bidi="uk-UA"/>
              </w:rPr>
              <w:t>конання припускається помилок. Виявив не всі існуючі помилки. Штрафні санкції розраховує невпевнено</w:t>
            </w:r>
          </w:p>
        </w:tc>
      </w:tr>
      <w:tr w:rsidR="00D9168D" w:rsidRPr="00D9168D" w:rsidTr="009C0697">
        <w:trPr>
          <w:trHeight w:hRule="exact" w:val="868"/>
        </w:trPr>
        <w:tc>
          <w:tcPr>
            <w:tcW w:w="1150" w:type="dxa"/>
            <w:tcBorders>
              <w:top w:val="single" w:sz="4" w:space="0" w:color="auto"/>
              <w:left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8</w:t>
            </w:r>
          </w:p>
        </w:tc>
        <w:tc>
          <w:tcPr>
            <w:tcW w:w="8451" w:type="dxa"/>
            <w:tcBorders>
              <w:top w:val="single" w:sz="4" w:space="0" w:color="auto"/>
              <w:left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виконав завдання. Відповідь у цілому пра</w:t>
            </w:r>
            <w:r>
              <w:rPr>
                <w:rFonts w:ascii="Times New Roman" w:eastAsia="Arial Narrow" w:hAnsi="Times New Roman" w:cs="Times New Roman"/>
                <w:color w:val="000000"/>
                <w:sz w:val="24"/>
                <w:szCs w:val="24"/>
                <w:lang w:eastAsia="uk-UA" w:bidi="uk-UA"/>
              </w:rPr>
              <w:t>вильна, логічна та достатньо об</w:t>
            </w:r>
            <w:r w:rsidRPr="00D9168D">
              <w:rPr>
                <w:rFonts w:ascii="Times New Roman" w:eastAsia="Arial Narrow" w:hAnsi="Times New Roman" w:cs="Times New Roman"/>
                <w:color w:val="000000"/>
                <w:sz w:val="24"/>
                <w:szCs w:val="24"/>
                <w:lang w:eastAsia="uk-UA" w:bidi="uk-UA"/>
              </w:rPr>
              <w:t>ґрунтована. У відповіді припускається несуттєвих помилок, які частково виправляє</w:t>
            </w:r>
          </w:p>
        </w:tc>
      </w:tr>
      <w:tr w:rsidR="00D9168D" w:rsidRPr="00D9168D" w:rsidTr="009C0697">
        <w:trPr>
          <w:trHeight w:hRule="exact" w:val="590"/>
        </w:trPr>
        <w:tc>
          <w:tcPr>
            <w:tcW w:w="1150" w:type="dxa"/>
            <w:tcBorders>
              <w:top w:val="single" w:sz="4" w:space="0" w:color="auto"/>
              <w:left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9</w:t>
            </w:r>
          </w:p>
        </w:tc>
        <w:tc>
          <w:tcPr>
            <w:tcW w:w="8451" w:type="dxa"/>
            <w:tcBorders>
              <w:top w:val="single" w:sz="4" w:space="0" w:color="auto"/>
              <w:left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виконав завдання. Його відповідь правил</w:t>
            </w:r>
            <w:r>
              <w:rPr>
                <w:rFonts w:ascii="Times New Roman" w:eastAsia="Arial Narrow" w:hAnsi="Times New Roman" w:cs="Times New Roman"/>
                <w:color w:val="000000"/>
                <w:sz w:val="24"/>
                <w:szCs w:val="24"/>
                <w:lang w:eastAsia="uk-UA" w:bidi="uk-UA"/>
              </w:rPr>
              <w:t>ьна, логічна. При відповіді при</w:t>
            </w:r>
            <w:r w:rsidRPr="00D9168D">
              <w:rPr>
                <w:rFonts w:ascii="Times New Roman" w:eastAsia="Arial Narrow" w:hAnsi="Times New Roman" w:cs="Times New Roman"/>
                <w:color w:val="000000"/>
                <w:sz w:val="24"/>
                <w:szCs w:val="24"/>
                <w:lang w:eastAsia="uk-UA" w:bidi="uk-UA"/>
              </w:rPr>
              <w:t>пускається несуттєвих помилок</w:t>
            </w:r>
          </w:p>
        </w:tc>
      </w:tr>
      <w:tr w:rsidR="00D9168D" w:rsidRPr="00D9168D" w:rsidTr="009C0697">
        <w:trPr>
          <w:trHeight w:hRule="exact" w:val="875"/>
        </w:trPr>
        <w:tc>
          <w:tcPr>
            <w:tcW w:w="1150" w:type="dxa"/>
            <w:tcBorders>
              <w:top w:val="single" w:sz="4" w:space="0" w:color="auto"/>
              <w:left w:val="single" w:sz="4" w:space="0" w:color="auto"/>
              <w:bottom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10</w:t>
            </w:r>
          </w:p>
        </w:tc>
        <w:tc>
          <w:tcPr>
            <w:tcW w:w="8451" w:type="dxa"/>
            <w:tcBorders>
              <w:top w:val="single" w:sz="4" w:space="0" w:color="auto"/>
              <w:left w:val="single" w:sz="4" w:space="0" w:color="auto"/>
              <w:bottom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виконав завдання. Відповідь студента</w:t>
            </w:r>
            <w:r>
              <w:rPr>
                <w:rFonts w:ascii="Times New Roman" w:eastAsia="Arial Narrow" w:hAnsi="Times New Roman" w:cs="Times New Roman"/>
                <w:color w:val="000000"/>
                <w:sz w:val="24"/>
                <w:szCs w:val="24"/>
                <w:lang w:eastAsia="uk-UA" w:bidi="uk-UA"/>
              </w:rPr>
              <w:t xml:space="preserve"> повна, логічна, Знайшов всі по</w:t>
            </w:r>
            <w:r w:rsidRPr="00D9168D">
              <w:rPr>
                <w:rFonts w:ascii="Times New Roman" w:eastAsia="Arial Narrow" w:hAnsi="Times New Roman" w:cs="Times New Roman"/>
                <w:color w:val="000000"/>
                <w:sz w:val="24"/>
                <w:szCs w:val="24"/>
                <w:lang w:eastAsia="uk-UA" w:bidi="uk-UA"/>
              </w:rPr>
              <w:t>рушення. Правильно розрахував санкції. При відповіді припускається неточностей, які може виправити самостійно</w:t>
            </w:r>
          </w:p>
        </w:tc>
      </w:tr>
      <w:tr w:rsidR="00BE4D10" w:rsidRPr="00D9168D" w:rsidTr="009C0697">
        <w:trPr>
          <w:trHeight w:hRule="exact" w:val="875"/>
        </w:trPr>
        <w:tc>
          <w:tcPr>
            <w:tcW w:w="1150" w:type="dxa"/>
            <w:tcBorders>
              <w:top w:val="single" w:sz="4" w:space="0" w:color="auto"/>
              <w:left w:val="single" w:sz="4" w:space="0" w:color="auto"/>
              <w:bottom w:val="single" w:sz="4" w:space="0" w:color="auto"/>
            </w:tcBorders>
            <w:shd w:val="clear" w:color="auto" w:fill="FFFFFF"/>
            <w:vAlign w:val="center"/>
          </w:tcPr>
          <w:p w:rsidR="00BE4D10" w:rsidRPr="00D9168D" w:rsidRDefault="00BE4D10" w:rsidP="00BE4D10">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11</w:t>
            </w:r>
          </w:p>
        </w:tc>
        <w:tc>
          <w:tcPr>
            <w:tcW w:w="8451" w:type="dxa"/>
            <w:tcBorders>
              <w:top w:val="single" w:sz="4" w:space="0" w:color="auto"/>
              <w:left w:val="single" w:sz="4" w:space="0" w:color="auto"/>
              <w:bottom w:val="single" w:sz="4" w:space="0" w:color="auto"/>
              <w:right w:val="single" w:sz="4" w:space="0" w:color="auto"/>
            </w:tcBorders>
            <w:shd w:val="clear" w:color="auto" w:fill="FFFFFF"/>
            <w:vAlign w:val="bottom"/>
          </w:tcPr>
          <w:p w:rsidR="00BE4D10" w:rsidRPr="00D9168D" w:rsidRDefault="00BE4D10" w:rsidP="00BE4D10">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виконав завдання. Відповідь студента повна, правильна, логічна, містить аналіз, систематизацію, узагальнення. Знайшов всі порушення. Правильно розрахував санкції</w:t>
            </w:r>
          </w:p>
        </w:tc>
      </w:tr>
      <w:tr w:rsidR="00BE4D10" w:rsidRPr="00D9168D" w:rsidTr="009C0697">
        <w:trPr>
          <w:trHeight w:hRule="exact" w:val="875"/>
        </w:trPr>
        <w:tc>
          <w:tcPr>
            <w:tcW w:w="1150" w:type="dxa"/>
            <w:tcBorders>
              <w:top w:val="single" w:sz="4" w:space="0" w:color="auto"/>
              <w:left w:val="single" w:sz="4" w:space="0" w:color="auto"/>
              <w:bottom w:val="single" w:sz="4" w:space="0" w:color="auto"/>
            </w:tcBorders>
            <w:shd w:val="clear" w:color="auto" w:fill="FFFFFF"/>
            <w:vAlign w:val="center"/>
          </w:tcPr>
          <w:p w:rsidR="00BE4D10" w:rsidRPr="00D9168D" w:rsidRDefault="00BE4D10" w:rsidP="00BE4D10">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12</w:t>
            </w:r>
          </w:p>
        </w:tc>
        <w:tc>
          <w:tcPr>
            <w:tcW w:w="8451" w:type="dxa"/>
            <w:tcBorders>
              <w:top w:val="single" w:sz="4" w:space="0" w:color="auto"/>
              <w:left w:val="single" w:sz="4" w:space="0" w:color="auto"/>
              <w:bottom w:val="single" w:sz="4" w:space="0" w:color="auto"/>
              <w:right w:val="single" w:sz="4" w:space="0" w:color="auto"/>
            </w:tcBorders>
            <w:shd w:val="clear" w:color="auto" w:fill="FFFFFF"/>
            <w:vAlign w:val="bottom"/>
          </w:tcPr>
          <w:p w:rsidR="00BE4D10" w:rsidRPr="00D9168D" w:rsidRDefault="00BE4D10" w:rsidP="00BE4D10">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бездоганно виконав завдання, володіє системними знаннями навчального матеріалу, ефективно їх застосовує. Відповідь студента повна, містить аналіз, систематизацію, узагальнення. Вміє розробляти заходи до впровадження більш ефективних форм проведення ревізій. Виказує пізнавально-творчий інтерес до обраної спеціальності</w:t>
            </w:r>
          </w:p>
        </w:tc>
      </w:tr>
    </w:tbl>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510485" w:rsidRDefault="00510485" w:rsidP="00E430BB">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Навчально-методичне видання</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(українською мовою)</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Урусова Зінаїда Петрівна</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РЕВІЗІЯ І КОНТРОЛЬ В УСТАНОВАХ І ОРГАНІЗАЦІЯХ БЮДЖЕТНОЇ СФЕРИ</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Методичні вказівки</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до виконання самостійної роботи та індивідуального завдання</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 xml:space="preserve">для </w:t>
      </w:r>
      <w:r w:rsidR="00FD7D45">
        <w:rPr>
          <w:rFonts w:ascii="Times New Roman" w:hAnsi="Times New Roman" w:cs="Times New Roman"/>
          <w:sz w:val="28"/>
          <w:szCs w:val="28"/>
        </w:rPr>
        <w:t>здобувачів ступеня вищої освіти бакалавра</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напрямку підготовки «Облік і аудит»</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FD7D45">
      <w:pPr>
        <w:tabs>
          <w:tab w:val="left" w:pos="709"/>
        </w:tabs>
        <w:spacing w:after="0" w:line="240" w:lineRule="auto"/>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Рецензент </w:t>
      </w:r>
      <w:r w:rsidRPr="00FD7D45">
        <w:rPr>
          <w:rFonts w:ascii="Times New Roman" w:hAnsi="Times New Roman" w:cs="Times New Roman"/>
          <w:i/>
          <w:sz w:val="28"/>
          <w:szCs w:val="28"/>
        </w:rPr>
        <w:t>В.З.Бугай</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Відпов</w:t>
      </w:r>
      <w:r>
        <w:rPr>
          <w:rFonts w:ascii="Times New Roman" w:hAnsi="Times New Roman" w:cs="Times New Roman"/>
          <w:sz w:val="28"/>
          <w:szCs w:val="28"/>
        </w:rPr>
        <w:t xml:space="preserve">ідальний  за випуск </w:t>
      </w:r>
      <w:r w:rsidRPr="00FD7D45">
        <w:rPr>
          <w:rFonts w:ascii="Times New Roman" w:hAnsi="Times New Roman" w:cs="Times New Roman"/>
          <w:i/>
          <w:sz w:val="28"/>
          <w:szCs w:val="28"/>
        </w:rPr>
        <w:t>Н.М.Шмиголь</w:t>
      </w:r>
    </w:p>
    <w:p w:rsidR="00D9168D" w:rsidRPr="00F261CA" w:rsidRDefault="00E430BB" w:rsidP="00E430BB">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Коректор </w:t>
      </w:r>
      <w:r w:rsidRPr="00FD7D45">
        <w:rPr>
          <w:rFonts w:ascii="Times New Roman" w:hAnsi="Times New Roman" w:cs="Times New Roman"/>
          <w:i/>
          <w:sz w:val="28"/>
          <w:szCs w:val="28"/>
        </w:rPr>
        <w:t>В.В.Сьомченко</w:t>
      </w:r>
    </w:p>
    <w:sectPr w:rsidR="00D9168D" w:rsidRPr="00F261CA" w:rsidSect="004742CC">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C6F" w:rsidRDefault="009E5C6F" w:rsidP="00A17674">
      <w:pPr>
        <w:spacing w:after="0" w:line="240" w:lineRule="auto"/>
      </w:pPr>
      <w:r>
        <w:separator/>
      </w:r>
    </w:p>
  </w:endnote>
  <w:endnote w:type="continuationSeparator" w:id="0">
    <w:p w:rsidR="009E5C6F" w:rsidRDefault="009E5C6F" w:rsidP="00A1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noPro-Regular">
    <w:altName w:val="Cambria"/>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C6F" w:rsidRDefault="009E5C6F" w:rsidP="00A17674">
      <w:pPr>
        <w:spacing w:after="0" w:line="240" w:lineRule="auto"/>
      </w:pPr>
      <w:r>
        <w:separator/>
      </w:r>
    </w:p>
  </w:footnote>
  <w:footnote w:type="continuationSeparator" w:id="0">
    <w:p w:rsidR="009E5C6F" w:rsidRDefault="009E5C6F" w:rsidP="00A17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40" w:rsidRDefault="00565940" w:rsidP="00563EAF">
    <w:pPr>
      <w:pStyle w:val="a6"/>
      <w:tabs>
        <w:tab w:val="clear" w:pos="9639"/>
        <w:tab w:val="right" w:pos="9638"/>
      </w:tabs>
    </w:pPr>
    <w:r>
      <w:tab/>
    </w:r>
    <w:sdt>
      <w:sdtPr>
        <w:id w:val="775909619"/>
        <w:docPartObj>
          <w:docPartGallery w:val="Page Numbers (Top of Page)"/>
          <w:docPartUnique/>
        </w:docPartObj>
      </w:sdtPr>
      <w:sdtEndPr/>
      <w:sdtContent>
        <w:r>
          <w:fldChar w:fldCharType="begin"/>
        </w:r>
        <w:r>
          <w:instrText>PAGE   \* MERGEFORMAT</w:instrText>
        </w:r>
        <w:r>
          <w:fldChar w:fldCharType="separate"/>
        </w:r>
        <w:r w:rsidR="009E5C6F" w:rsidRPr="009E5C6F">
          <w:rPr>
            <w:noProof/>
            <w:lang w:val="ru-RU"/>
          </w:rPr>
          <w:t>1</w:t>
        </w:r>
        <w:r>
          <w:fldChar w:fldCharType="end"/>
        </w:r>
      </w:sdtContent>
    </w:sdt>
    <w:r>
      <w:tab/>
    </w:r>
  </w:p>
  <w:p w:rsidR="00565940" w:rsidRDefault="00565940" w:rsidP="00563EAF">
    <w:pPr>
      <w:pStyle w:val="a6"/>
      <w:tabs>
        <w:tab w:val="clear" w:pos="963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BA9"/>
    <w:multiLevelType w:val="hybridMultilevel"/>
    <w:tmpl w:val="4A9CD72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87B033E"/>
    <w:multiLevelType w:val="hybridMultilevel"/>
    <w:tmpl w:val="24E4C7F8"/>
    <w:lvl w:ilvl="0" w:tplc="86C82E78">
      <w:numFmt w:val="bullet"/>
      <w:lvlText w:val="■"/>
      <w:lvlJc w:val="left"/>
      <w:pPr>
        <w:ind w:left="1069" w:hanging="360"/>
      </w:pPr>
      <w:rPr>
        <w:rFonts w:ascii="SimSun" w:eastAsia="SimSun" w:hAnsi="SimSun" w:cs="Times New Roman" w:hint="eastAsi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0CE85D29"/>
    <w:multiLevelType w:val="hybridMultilevel"/>
    <w:tmpl w:val="6B18DB26"/>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FB70A68"/>
    <w:multiLevelType w:val="hybridMultilevel"/>
    <w:tmpl w:val="F72CD61E"/>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0565EC8"/>
    <w:multiLevelType w:val="hybridMultilevel"/>
    <w:tmpl w:val="EB688036"/>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2B562FF"/>
    <w:multiLevelType w:val="hybridMultilevel"/>
    <w:tmpl w:val="3B28F24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3457C76"/>
    <w:multiLevelType w:val="hybridMultilevel"/>
    <w:tmpl w:val="DD8CC472"/>
    <w:lvl w:ilvl="0" w:tplc="C63ECEB0">
      <w:start w:val="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13AD06BE"/>
    <w:multiLevelType w:val="hybridMultilevel"/>
    <w:tmpl w:val="ADA4123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6172095"/>
    <w:multiLevelType w:val="hybridMultilevel"/>
    <w:tmpl w:val="5DF4E12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nsid w:val="16811686"/>
    <w:multiLevelType w:val="hybridMultilevel"/>
    <w:tmpl w:val="847619B4"/>
    <w:lvl w:ilvl="0" w:tplc="6F22FC14">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1F0A03BB"/>
    <w:multiLevelType w:val="multilevel"/>
    <w:tmpl w:val="A126ACC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2832814"/>
    <w:multiLevelType w:val="hybridMultilevel"/>
    <w:tmpl w:val="A6EAD328"/>
    <w:lvl w:ilvl="0" w:tplc="6F987E76">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2CC82C4E"/>
    <w:multiLevelType w:val="hybridMultilevel"/>
    <w:tmpl w:val="ACD87DDC"/>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F0E7912"/>
    <w:multiLevelType w:val="hybridMultilevel"/>
    <w:tmpl w:val="CF5A65FE"/>
    <w:lvl w:ilvl="0" w:tplc="04220017">
      <w:start w:val="1"/>
      <w:numFmt w:val="low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nsid w:val="3188795A"/>
    <w:multiLevelType w:val="hybridMultilevel"/>
    <w:tmpl w:val="DFBCAF32"/>
    <w:lvl w:ilvl="0" w:tplc="04220017">
      <w:start w:val="1"/>
      <w:numFmt w:val="lowerLetter"/>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4641D59"/>
    <w:multiLevelType w:val="hybridMultilevel"/>
    <w:tmpl w:val="0A0241F4"/>
    <w:lvl w:ilvl="0" w:tplc="6F987E7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49617A6"/>
    <w:multiLevelType w:val="hybridMultilevel"/>
    <w:tmpl w:val="D432334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350C38DC"/>
    <w:multiLevelType w:val="hybridMultilevel"/>
    <w:tmpl w:val="1F92706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nsid w:val="384A2ADA"/>
    <w:multiLevelType w:val="hybridMultilevel"/>
    <w:tmpl w:val="76DAE646"/>
    <w:lvl w:ilvl="0" w:tplc="65CA6D32">
      <w:start w:val="1"/>
      <w:numFmt w:val="decimal"/>
      <w:lvlText w:val="%1"/>
      <w:lvlJc w:val="left"/>
      <w:pPr>
        <w:ind w:left="1279" w:hanging="57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38D04CBB"/>
    <w:multiLevelType w:val="hybridMultilevel"/>
    <w:tmpl w:val="EDD6D71C"/>
    <w:lvl w:ilvl="0" w:tplc="39282E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3C3925BF"/>
    <w:multiLevelType w:val="hybridMultilevel"/>
    <w:tmpl w:val="71F89224"/>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4250A3D"/>
    <w:multiLevelType w:val="hybridMultilevel"/>
    <w:tmpl w:val="E8AC941C"/>
    <w:lvl w:ilvl="0" w:tplc="6F987E76">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nsid w:val="46C53A3D"/>
    <w:multiLevelType w:val="hybridMultilevel"/>
    <w:tmpl w:val="EBBE9FC8"/>
    <w:name w:val="WW8Num1222"/>
    <w:lvl w:ilvl="0" w:tplc="04190011">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99163A"/>
    <w:multiLevelType w:val="hybridMultilevel"/>
    <w:tmpl w:val="B5446246"/>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4F4B3C13"/>
    <w:multiLevelType w:val="hybridMultilevel"/>
    <w:tmpl w:val="F0907CD4"/>
    <w:lvl w:ilvl="0" w:tplc="04220017">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52816209"/>
    <w:multiLevelType w:val="hybridMultilevel"/>
    <w:tmpl w:val="B8EAA0E4"/>
    <w:lvl w:ilvl="0" w:tplc="5E86A30E">
      <w:numFmt w:val="bullet"/>
      <w:lvlText w:val="•"/>
      <w:lvlJc w:val="left"/>
      <w:pPr>
        <w:ind w:left="1414" w:hanging="705"/>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5C8F2D79"/>
    <w:multiLevelType w:val="singleLevel"/>
    <w:tmpl w:val="4D8E9C62"/>
    <w:lvl w:ilvl="0">
      <w:start w:val="1"/>
      <w:numFmt w:val="decimal"/>
      <w:lvlText w:val="%1."/>
      <w:lvlJc w:val="left"/>
      <w:pPr>
        <w:tabs>
          <w:tab w:val="num" w:pos="1080"/>
        </w:tabs>
        <w:ind w:left="1080" w:hanging="360"/>
      </w:pPr>
      <w:rPr>
        <w:rFonts w:hint="default"/>
        <w:b w:val="0"/>
      </w:rPr>
    </w:lvl>
  </w:abstractNum>
  <w:abstractNum w:abstractNumId="27">
    <w:nsid w:val="5E605553"/>
    <w:multiLevelType w:val="hybridMultilevel"/>
    <w:tmpl w:val="22C06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02376E3"/>
    <w:multiLevelType w:val="hybridMultilevel"/>
    <w:tmpl w:val="49E06E44"/>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69A354E0"/>
    <w:multiLevelType w:val="hybridMultilevel"/>
    <w:tmpl w:val="85546FA2"/>
    <w:lvl w:ilvl="0" w:tplc="A7AE619E">
      <w:start w:val="4"/>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6AAF1AEE"/>
    <w:multiLevelType w:val="hybridMultilevel"/>
    <w:tmpl w:val="9B42A1BE"/>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DBE5D9B"/>
    <w:multiLevelType w:val="hybridMultilevel"/>
    <w:tmpl w:val="0EAC48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F8E61EB"/>
    <w:multiLevelType w:val="hybridMultilevel"/>
    <w:tmpl w:val="822A1AF2"/>
    <w:lvl w:ilvl="0" w:tplc="6F987E7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4467A9B"/>
    <w:multiLevelType w:val="hybridMultilevel"/>
    <w:tmpl w:val="E3CC8E3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22"/>
  </w:num>
  <w:num w:numId="4">
    <w:abstractNumId w:val="23"/>
  </w:num>
  <w:num w:numId="5">
    <w:abstractNumId w:val="25"/>
  </w:num>
  <w:num w:numId="6">
    <w:abstractNumId w:val="20"/>
  </w:num>
  <w:num w:numId="7">
    <w:abstractNumId w:val="1"/>
  </w:num>
  <w:num w:numId="8">
    <w:abstractNumId w:val="19"/>
  </w:num>
  <w:num w:numId="9">
    <w:abstractNumId w:val="9"/>
  </w:num>
  <w:num w:numId="10">
    <w:abstractNumId w:val="26"/>
  </w:num>
  <w:num w:numId="11">
    <w:abstractNumId w:val="17"/>
  </w:num>
  <w:num w:numId="12">
    <w:abstractNumId w:val="8"/>
  </w:num>
  <w:num w:numId="13">
    <w:abstractNumId w:val="27"/>
  </w:num>
  <w:num w:numId="14">
    <w:abstractNumId w:val="32"/>
  </w:num>
  <w:num w:numId="15">
    <w:abstractNumId w:val="2"/>
  </w:num>
  <w:num w:numId="16">
    <w:abstractNumId w:val="4"/>
  </w:num>
  <w:num w:numId="17">
    <w:abstractNumId w:val="0"/>
  </w:num>
  <w:num w:numId="18">
    <w:abstractNumId w:val="11"/>
  </w:num>
  <w:num w:numId="19">
    <w:abstractNumId w:val="18"/>
  </w:num>
  <w:num w:numId="20">
    <w:abstractNumId w:val="31"/>
  </w:num>
  <w:num w:numId="21">
    <w:abstractNumId w:val="3"/>
  </w:num>
  <w:num w:numId="22">
    <w:abstractNumId w:val="29"/>
  </w:num>
  <w:num w:numId="23">
    <w:abstractNumId w:val="28"/>
  </w:num>
  <w:num w:numId="24">
    <w:abstractNumId w:val="7"/>
  </w:num>
  <w:num w:numId="25">
    <w:abstractNumId w:val="33"/>
  </w:num>
  <w:num w:numId="26">
    <w:abstractNumId w:val="30"/>
  </w:num>
  <w:num w:numId="27">
    <w:abstractNumId w:val="16"/>
  </w:num>
  <w:num w:numId="28">
    <w:abstractNumId w:val="6"/>
  </w:num>
  <w:num w:numId="29">
    <w:abstractNumId w:val="5"/>
  </w:num>
  <w:num w:numId="30">
    <w:abstractNumId w:val="15"/>
  </w:num>
  <w:num w:numId="31">
    <w:abstractNumId w:val="14"/>
  </w:num>
  <w:num w:numId="32">
    <w:abstractNumId w:val="24"/>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5F"/>
    <w:rsid w:val="00012B09"/>
    <w:rsid w:val="00031D74"/>
    <w:rsid w:val="00036261"/>
    <w:rsid w:val="000518B9"/>
    <w:rsid w:val="000626A6"/>
    <w:rsid w:val="000643CE"/>
    <w:rsid w:val="0007610E"/>
    <w:rsid w:val="000C4ABB"/>
    <w:rsid w:val="000D55B8"/>
    <w:rsid w:val="000F0099"/>
    <w:rsid w:val="000F3F66"/>
    <w:rsid w:val="00105594"/>
    <w:rsid w:val="00133814"/>
    <w:rsid w:val="00154DA2"/>
    <w:rsid w:val="001557EE"/>
    <w:rsid w:val="00157477"/>
    <w:rsid w:val="00191CAA"/>
    <w:rsid w:val="001C1EDA"/>
    <w:rsid w:val="001E787C"/>
    <w:rsid w:val="001F09B4"/>
    <w:rsid w:val="00200913"/>
    <w:rsid w:val="002215B5"/>
    <w:rsid w:val="00232CCC"/>
    <w:rsid w:val="00244B8C"/>
    <w:rsid w:val="0024701D"/>
    <w:rsid w:val="00247FFC"/>
    <w:rsid w:val="00254271"/>
    <w:rsid w:val="00263B90"/>
    <w:rsid w:val="002728A6"/>
    <w:rsid w:val="002921B4"/>
    <w:rsid w:val="002A62E8"/>
    <w:rsid w:val="002B5F06"/>
    <w:rsid w:val="002B60C6"/>
    <w:rsid w:val="002F1963"/>
    <w:rsid w:val="00301E50"/>
    <w:rsid w:val="00304C6A"/>
    <w:rsid w:val="00372128"/>
    <w:rsid w:val="003A5B87"/>
    <w:rsid w:val="003A6E8B"/>
    <w:rsid w:val="003B35AC"/>
    <w:rsid w:val="003E1B86"/>
    <w:rsid w:val="003E27AD"/>
    <w:rsid w:val="00403CED"/>
    <w:rsid w:val="00404270"/>
    <w:rsid w:val="00416F4B"/>
    <w:rsid w:val="004338B3"/>
    <w:rsid w:val="00457A00"/>
    <w:rsid w:val="004639AB"/>
    <w:rsid w:val="004742CC"/>
    <w:rsid w:val="00483A7D"/>
    <w:rsid w:val="004B22E4"/>
    <w:rsid w:val="004B678A"/>
    <w:rsid w:val="004C31FF"/>
    <w:rsid w:val="004C5984"/>
    <w:rsid w:val="004F7B00"/>
    <w:rsid w:val="005101FB"/>
    <w:rsid w:val="00510485"/>
    <w:rsid w:val="00517C4A"/>
    <w:rsid w:val="005322A0"/>
    <w:rsid w:val="005513E2"/>
    <w:rsid w:val="0056085D"/>
    <w:rsid w:val="00563EAF"/>
    <w:rsid w:val="00565940"/>
    <w:rsid w:val="00583FDF"/>
    <w:rsid w:val="005877AA"/>
    <w:rsid w:val="00590D5E"/>
    <w:rsid w:val="005B1048"/>
    <w:rsid w:val="005B2606"/>
    <w:rsid w:val="005B2901"/>
    <w:rsid w:val="005B7732"/>
    <w:rsid w:val="005C3E1C"/>
    <w:rsid w:val="005D72FA"/>
    <w:rsid w:val="005E600A"/>
    <w:rsid w:val="006006F4"/>
    <w:rsid w:val="00602CD9"/>
    <w:rsid w:val="0061125D"/>
    <w:rsid w:val="00622ED9"/>
    <w:rsid w:val="006412E8"/>
    <w:rsid w:val="0064490B"/>
    <w:rsid w:val="0065134E"/>
    <w:rsid w:val="0068252D"/>
    <w:rsid w:val="0069073C"/>
    <w:rsid w:val="006C76AB"/>
    <w:rsid w:val="006D4924"/>
    <w:rsid w:val="00706786"/>
    <w:rsid w:val="00733FD1"/>
    <w:rsid w:val="007459A0"/>
    <w:rsid w:val="00746FA1"/>
    <w:rsid w:val="007639A5"/>
    <w:rsid w:val="007665F2"/>
    <w:rsid w:val="00767484"/>
    <w:rsid w:val="00786B76"/>
    <w:rsid w:val="00791EF6"/>
    <w:rsid w:val="00796904"/>
    <w:rsid w:val="0079720B"/>
    <w:rsid w:val="007C0E45"/>
    <w:rsid w:val="007C1EFF"/>
    <w:rsid w:val="007E5CA6"/>
    <w:rsid w:val="008121BE"/>
    <w:rsid w:val="00813B94"/>
    <w:rsid w:val="00831A05"/>
    <w:rsid w:val="00850A0C"/>
    <w:rsid w:val="00862712"/>
    <w:rsid w:val="0087174F"/>
    <w:rsid w:val="00882571"/>
    <w:rsid w:val="008A3BD6"/>
    <w:rsid w:val="008B31E0"/>
    <w:rsid w:val="008D7379"/>
    <w:rsid w:val="008E385A"/>
    <w:rsid w:val="008F6633"/>
    <w:rsid w:val="00960072"/>
    <w:rsid w:val="00972940"/>
    <w:rsid w:val="00975CB2"/>
    <w:rsid w:val="009C0697"/>
    <w:rsid w:val="009C3B9C"/>
    <w:rsid w:val="009C541E"/>
    <w:rsid w:val="009C65D9"/>
    <w:rsid w:val="009E5C6F"/>
    <w:rsid w:val="00A17674"/>
    <w:rsid w:val="00A23904"/>
    <w:rsid w:val="00A327D5"/>
    <w:rsid w:val="00A41AAD"/>
    <w:rsid w:val="00A41F2C"/>
    <w:rsid w:val="00A61334"/>
    <w:rsid w:val="00A75CCC"/>
    <w:rsid w:val="00A76B90"/>
    <w:rsid w:val="00A87626"/>
    <w:rsid w:val="00A878CF"/>
    <w:rsid w:val="00A93560"/>
    <w:rsid w:val="00A9387E"/>
    <w:rsid w:val="00A95556"/>
    <w:rsid w:val="00AB25DE"/>
    <w:rsid w:val="00AB57CB"/>
    <w:rsid w:val="00AC1FF8"/>
    <w:rsid w:val="00AC3D17"/>
    <w:rsid w:val="00AC5ECC"/>
    <w:rsid w:val="00AD6B7E"/>
    <w:rsid w:val="00AE1A1E"/>
    <w:rsid w:val="00B02906"/>
    <w:rsid w:val="00B20DBD"/>
    <w:rsid w:val="00B251F1"/>
    <w:rsid w:val="00B32D80"/>
    <w:rsid w:val="00B358C3"/>
    <w:rsid w:val="00B35DE6"/>
    <w:rsid w:val="00BB7BE2"/>
    <w:rsid w:val="00BC7D3C"/>
    <w:rsid w:val="00BE0D63"/>
    <w:rsid w:val="00BE4D10"/>
    <w:rsid w:val="00BF6F3A"/>
    <w:rsid w:val="00C165A9"/>
    <w:rsid w:val="00C26880"/>
    <w:rsid w:val="00C326F4"/>
    <w:rsid w:val="00C35D4C"/>
    <w:rsid w:val="00C4255D"/>
    <w:rsid w:val="00C44087"/>
    <w:rsid w:val="00CC4F3E"/>
    <w:rsid w:val="00CF1F28"/>
    <w:rsid w:val="00CF6A55"/>
    <w:rsid w:val="00D83BCB"/>
    <w:rsid w:val="00D9168D"/>
    <w:rsid w:val="00D92FD1"/>
    <w:rsid w:val="00DC3182"/>
    <w:rsid w:val="00DE1A16"/>
    <w:rsid w:val="00DE233D"/>
    <w:rsid w:val="00DF4EB5"/>
    <w:rsid w:val="00E07D23"/>
    <w:rsid w:val="00E15373"/>
    <w:rsid w:val="00E25434"/>
    <w:rsid w:val="00E36A2F"/>
    <w:rsid w:val="00E430BB"/>
    <w:rsid w:val="00E56B39"/>
    <w:rsid w:val="00E6495F"/>
    <w:rsid w:val="00E64DFB"/>
    <w:rsid w:val="00E6647B"/>
    <w:rsid w:val="00E87615"/>
    <w:rsid w:val="00E94E2E"/>
    <w:rsid w:val="00EC0397"/>
    <w:rsid w:val="00EC4062"/>
    <w:rsid w:val="00ED3951"/>
    <w:rsid w:val="00ED7288"/>
    <w:rsid w:val="00F261CA"/>
    <w:rsid w:val="00F64B83"/>
    <w:rsid w:val="00F855CC"/>
    <w:rsid w:val="00FA2802"/>
    <w:rsid w:val="00FB4A6C"/>
    <w:rsid w:val="00FC742B"/>
    <w:rsid w:val="00FD1A73"/>
    <w:rsid w:val="00FD7D45"/>
    <w:rsid w:val="00FE07C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ED9"/>
    <w:pPr>
      <w:ind w:left="720"/>
      <w:contextualSpacing/>
    </w:pPr>
  </w:style>
  <w:style w:type="paragraph" w:styleId="a4">
    <w:name w:val="Body Text Indent"/>
    <w:basedOn w:val="a"/>
    <w:link w:val="a5"/>
    <w:rsid w:val="005C3E1C"/>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5C3E1C"/>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A1767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17674"/>
  </w:style>
  <w:style w:type="paragraph" w:styleId="a8">
    <w:name w:val="footer"/>
    <w:basedOn w:val="a"/>
    <w:link w:val="a9"/>
    <w:uiPriority w:val="99"/>
    <w:unhideWhenUsed/>
    <w:rsid w:val="00A1767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17674"/>
  </w:style>
  <w:style w:type="character" w:customStyle="1" w:styleId="2">
    <w:name w:val="Основной текст (2)_"/>
    <w:basedOn w:val="a0"/>
    <w:link w:val="20"/>
    <w:rsid w:val="00791EF6"/>
    <w:rPr>
      <w:rFonts w:ascii="Times New Roman" w:eastAsia="Times New Roman" w:hAnsi="Times New Roman" w:cs="Times New Roman"/>
      <w:sz w:val="20"/>
      <w:szCs w:val="20"/>
      <w:shd w:val="clear" w:color="auto" w:fill="FFFFFF"/>
    </w:rPr>
  </w:style>
  <w:style w:type="character" w:customStyle="1" w:styleId="2ArialNarrow8pt">
    <w:name w:val="Основной текст (2) + Arial Narrow;8 pt;Полужирный"/>
    <w:basedOn w:val="2"/>
    <w:rsid w:val="00791EF6"/>
    <w:rPr>
      <w:rFonts w:ascii="Arial Narrow" w:eastAsia="Arial Narrow" w:hAnsi="Arial Narrow" w:cs="Arial Narrow"/>
      <w:b/>
      <w:bCs/>
      <w:color w:val="000000"/>
      <w:spacing w:val="0"/>
      <w:w w:val="100"/>
      <w:position w:val="0"/>
      <w:sz w:val="16"/>
      <w:szCs w:val="16"/>
      <w:shd w:val="clear" w:color="auto" w:fill="FFFFFF"/>
      <w:lang w:val="uk-UA" w:eastAsia="uk-UA" w:bidi="uk-UA"/>
    </w:rPr>
  </w:style>
  <w:style w:type="character" w:customStyle="1" w:styleId="2ArialNarrow75pt">
    <w:name w:val="Основной текст (2) + Arial Narrow;7;5 pt"/>
    <w:basedOn w:val="2"/>
    <w:rsid w:val="00791EF6"/>
    <w:rPr>
      <w:rFonts w:ascii="Arial Narrow" w:eastAsia="Arial Narrow" w:hAnsi="Arial Narrow" w:cs="Arial Narrow"/>
      <w:color w:val="000000"/>
      <w:spacing w:val="0"/>
      <w:w w:val="100"/>
      <w:position w:val="0"/>
      <w:sz w:val="15"/>
      <w:szCs w:val="15"/>
      <w:shd w:val="clear" w:color="auto" w:fill="FFFFFF"/>
      <w:lang w:val="uk-UA" w:eastAsia="uk-UA" w:bidi="uk-UA"/>
    </w:rPr>
  </w:style>
  <w:style w:type="paragraph" w:customStyle="1" w:styleId="20">
    <w:name w:val="Основной текст (2)"/>
    <w:basedOn w:val="a"/>
    <w:link w:val="2"/>
    <w:rsid w:val="00791EF6"/>
    <w:pPr>
      <w:widowControl w:val="0"/>
      <w:shd w:val="clear" w:color="auto" w:fill="FFFFFF"/>
      <w:spacing w:before="120" w:after="0" w:line="278" w:lineRule="exact"/>
      <w:ind w:hanging="540"/>
    </w:pPr>
    <w:rPr>
      <w:rFonts w:ascii="Times New Roman" w:eastAsia="Times New Roman" w:hAnsi="Times New Roman" w:cs="Times New Roman"/>
      <w:sz w:val="20"/>
      <w:szCs w:val="20"/>
    </w:rPr>
  </w:style>
  <w:style w:type="character" w:customStyle="1" w:styleId="28">
    <w:name w:val="Основной текст (28)_"/>
    <w:basedOn w:val="a0"/>
    <w:rsid w:val="00AC1FF8"/>
    <w:rPr>
      <w:rFonts w:ascii="Segoe UI" w:eastAsia="Segoe UI" w:hAnsi="Segoe UI" w:cs="Segoe UI"/>
      <w:b w:val="0"/>
      <w:bCs w:val="0"/>
      <w:i w:val="0"/>
      <w:iCs w:val="0"/>
      <w:smallCaps w:val="0"/>
      <w:strike w:val="0"/>
      <w:sz w:val="16"/>
      <w:szCs w:val="16"/>
      <w:u w:val="none"/>
    </w:rPr>
  </w:style>
  <w:style w:type="character" w:customStyle="1" w:styleId="280">
    <w:name w:val="Основной текст (28)"/>
    <w:basedOn w:val="28"/>
    <w:rsid w:val="00AC1FF8"/>
    <w:rPr>
      <w:rFonts w:ascii="Segoe UI" w:eastAsia="Segoe UI" w:hAnsi="Segoe UI" w:cs="Segoe UI"/>
      <w:b w:val="0"/>
      <w:bCs w:val="0"/>
      <w:i w:val="0"/>
      <w:iCs w:val="0"/>
      <w:smallCaps w:val="0"/>
      <w:strike w:val="0"/>
      <w:color w:val="000000"/>
      <w:spacing w:val="0"/>
      <w:w w:val="100"/>
      <w:position w:val="0"/>
      <w:sz w:val="16"/>
      <w:szCs w:val="16"/>
      <w:u w:val="none"/>
      <w:lang w:val="uk-UA" w:eastAsia="uk-UA" w:bidi="uk-UA"/>
    </w:rPr>
  </w:style>
  <w:style w:type="character" w:customStyle="1" w:styleId="aa">
    <w:name w:val="Подпись к таблице_"/>
    <w:basedOn w:val="a0"/>
    <w:rsid w:val="00813B94"/>
    <w:rPr>
      <w:rFonts w:ascii="Arial Narrow" w:eastAsia="Arial Narrow" w:hAnsi="Arial Narrow" w:cs="Arial Narrow"/>
      <w:b/>
      <w:bCs/>
      <w:i w:val="0"/>
      <w:iCs w:val="0"/>
      <w:smallCaps w:val="0"/>
      <w:strike w:val="0"/>
      <w:sz w:val="16"/>
      <w:szCs w:val="16"/>
      <w:u w:val="none"/>
    </w:rPr>
  </w:style>
  <w:style w:type="character" w:customStyle="1" w:styleId="ab">
    <w:name w:val="Подпись к таблице"/>
    <w:basedOn w:val="aa"/>
    <w:rsid w:val="00813B94"/>
    <w:rPr>
      <w:rFonts w:ascii="Arial Narrow" w:eastAsia="Arial Narrow" w:hAnsi="Arial Narrow" w:cs="Arial Narrow"/>
      <w:b/>
      <w:bCs/>
      <w:i w:val="0"/>
      <w:iCs w:val="0"/>
      <w:smallCaps w:val="0"/>
      <w:strike w:val="0"/>
      <w:color w:val="000000"/>
      <w:spacing w:val="0"/>
      <w:w w:val="100"/>
      <w:position w:val="0"/>
      <w:sz w:val="16"/>
      <w:szCs w:val="16"/>
      <w:u w:val="none"/>
      <w:lang w:val="uk-UA" w:eastAsia="uk-UA" w:bidi="uk-UA"/>
    </w:rPr>
  </w:style>
  <w:style w:type="paragraph" w:styleId="ac">
    <w:name w:val="Balloon Text"/>
    <w:basedOn w:val="a"/>
    <w:link w:val="ad"/>
    <w:uiPriority w:val="99"/>
    <w:semiHidden/>
    <w:unhideWhenUsed/>
    <w:rsid w:val="000C4A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4A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ED9"/>
    <w:pPr>
      <w:ind w:left="720"/>
      <w:contextualSpacing/>
    </w:pPr>
  </w:style>
  <w:style w:type="paragraph" w:styleId="a4">
    <w:name w:val="Body Text Indent"/>
    <w:basedOn w:val="a"/>
    <w:link w:val="a5"/>
    <w:rsid w:val="005C3E1C"/>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5C3E1C"/>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A1767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17674"/>
  </w:style>
  <w:style w:type="paragraph" w:styleId="a8">
    <w:name w:val="footer"/>
    <w:basedOn w:val="a"/>
    <w:link w:val="a9"/>
    <w:uiPriority w:val="99"/>
    <w:unhideWhenUsed/>
    <w:rsid w:val="00A1767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17674"/>
  </w:style>
  <w:style w:type="character" w:customStyle="1" w:styleId="2">
    <w:name w:val="Основной текст (2)_"/>
    <w:basedOn w:val="a0"/>
    <w:link w:val="20"/>
    <w:rsid w:val="00791EF6"/>
    <w:rPr>
      <w:rFonts w:ascii="Times New Roman" w:eastAsia="Times New Roman" w:hAnsi="Times New Roman" w:cs="Times New Roman"/>
      <w:sz w:val="20"/>
      <w:szCs w:val="20"/>
      <w:shd w:val="clear" w:color="auto" w:fill="FFFFFF"/>
    </w:rPr>
  </w:style>
  <w:style w:type="character" w:customStyle="1" w:styleId="2ArialNarrow8pt">
    <w:name w:val="Основной текст (2) + Arial Narrow;8 pt;Полужирный"/>
    <w:basedOn w:val="2"/>
    <w:rsid w:val="00791EF6"/>
    <w:rPr>
      <w:rFonts w:ascii="Arial Narrow" w:eastAsia="Arial Narrow" w:hAnsi="Arial Narrow" w:cs="Arial Narrow"/>
      <w:b/>
      <w:bCs/>
      <w:color w:val="000000"/>
      <w:spacing w:val="0"/>
      <w:w w:val="100"/>
      <w:position w:val="0"/>
      <w:sz w:val="16"/>
      <w:szCs w:val="16"/>
      <w:shd w:val="clear" w:color="auto" w:fill="FFFFFF"/>
      <w:lang w:val="uk-UA" w:eastAsia="uk-UA" w:bidi="uk-UA"/>
    </w:rPr>
  </w:style>
  <w:style w:type="character" w:customStyle="1" w:styleId="2ArialNarrow75pt">
    <w:name w:val="Основной текст (2) + Arial Narrow;7;5 pt"/>
    <w:basedOn w:val="2"/>
    <w:rsid w:val="00791EF6"/>
    <w:rPr>
      <w:rFonts w:ascii="Arial Narrow" w:eastAsia="Arial Narrow" w:hAnsi="Arial Narrow" w:cs="Arial Narrow"/>
      <w:color w:val="000000"/>
      <w:spacing w:val="0"/>
      <w:w w:val="100"/>
      <w:position w:val="0"/>
      <w:sz w:val="15"/>
      <w:szCs w:val="15"/>
      <w:shd w:val="clear" w:color="auto" w:fill="FFFFFF"/>
      <w:lang w:val="uk-UA" w:eastAsia="uk-UA" w:bidi="uk-UA"/>
    </w:rPr>
  </w:style>
  <w:style w:type="paragraph" w:customStyle="1" w:styleId="20">
    <w:name w:val="Основной текст (2)"/>
    <w:basedOn w:val="a"/>
    <w:link w:val="2"/>
    <w:rsid w:val="00791EF6"/>
    <w:pPr>
      <w:widowControl w:val="0"/>
      <w:shd w:val="clear" w:color="auto" w:fill="FFFFFF"/>
      <w:spacing w:before="120" w:after="0" w:line="278" w:lineRule="exact"/>
      <w:ind w:hanging="540"/>
    </w:pPr>
    <w:rPr>
      <w:rFonts w:ascii="Times New Roman" w:eastAsia="Times New Roman" w:hAnsi="Times New Roman" w:cs="Times New Roman"/>
      <w:sz w:val="20"/>
      <w:szCs w:val="20"/>
    </w:rPr>
  </w:style>
  <w:style w:type="character" w:customStyle="1" w:styleId="28">
    <w:name w:val="Основной текст (28)_"/>
    <w:basedOn w:val="a0"/>
    <w:rsid w:val="00AC1FF8"/>
    <w:rPr>
      <w:rFonts w:ascii="Segoe UI" w:eastAsia="Segoe UI" w:hAnsi="Segoe UI" w:cs="Segoe UI"/>
      <w:b w:val="0"/>
      <w:bCs w:val="0"/>
      <w:i w:val="0"/>
      <w:iCs w:val="0"/>
      <w:smallCaps w:val="0"/>
      <w:strike w:val="0"/>
      <w:sz w:val="16"/>
      <w:szCs w:val="16"/>
      <w:u w:val="none"/>
    </w:rPr>
  </w:style>
  <w:style w:type="character" w:customStyle="1" w:styleId="280">
    <w:name w:val="Основной текст (28)"/>
    <w:basedOn w:val="28"/>
    <w:rsid w:val="00AC1FF8"/>
    <w:rPr>
      <w:rFonts w:ascii="Segoe UI" w:eastAsia="Segoe UI" w:hAnsi="Segoe UI" w:cs="Segoe UI"/>
      <w:b w:val="0"/>
      <w:bCs w:val="0"/>
      <w:i w:val="0"/>
      <w:iCs w:val="0"/>
      <w:smallCaps w:val="0"/>
      <w:strike w:val="0"/>
      <w:color w:val="000000"/>
      <w:spacing w:val="0"/>
      <w:w w:val="100"/>
      <w:position w:val="0"/>
      <w:sz w:val="16"/>
      <w:szCs w:val="16"/>
      <w:u w:val="none"/>
      <w:lang w:val="uk-UA" w:eastAsia="uk-UA" w:bidi="uk-UA"/>
    </w:rPr>
  </w:style>
  <w:style w:type="character" w:customStyle="1" w:styleId="aa">
    <w:name w:val="Подпись к таблице_"/>
    <w:basedOn w:val="a0"/>
    <w:rsid w:val="00813B94"/>
    <w:rPr>
      <w:rFonts w:ascii="Arial Narrow" w:eastAsia="Arial Narrow" w:hAnsi="Arial Narrow" w:cs="Arial Narrow"/>
      <w:b/>
      <w:bCs/>
      <w:i w:val="0"/>
      <w:iCs w:val="0"/>
      <w:smallCaps w:val="0"/>
      <w:strike w:val="0"/>
      <w:sz w:val="16"/>
      <w:szCs w:val="16"/>
      <w:u w:val="none"/>
    </w:rPr>
  </w:style>
  <w:style w:type="character" w:customStyle="1" w:styleId="ab">
    <w:name w:val="Подпись к таблице"/>
    <w:basedOn w:val="aa"/>
    <w:rsid w:val="00813B94"/>
    <w:rPr>
      <w:rFonts w:ascii="Arial Narrow" w:eastAsia="Arial Narrow" w:hAnsi="Arial Narrow" w:cs="Arial Narrow"/>
      <w:b/>
      <w:bCs/>
      <w:i w:val="0"/>
      <w:iCs w:val="0"/>
      <w:smallCaps w:val="0"/>
      <w:strike w:val="0"/>
      <w:color w:val="000000"/>
      <w:spacing w:val="0"/>
      <w:w w:val="100"/>
      <w:position w:val="0"/>
      <w:sz w:val="16"/>
      <w:szCs w:val="16"/>
      <w:u w:val="none"/>
      <w:lang w:val="uk-UA" w:eastAsia="uk-UA" w:bidi="uk-UA"/>
    </w:rPr>
  </w:style>
  <w:style w:type="paragraph" w:styleId="ac">
    <w:name w:val="Balloon Text"/>
    <w:basedOn w:val="a"/>
    <w:link w:val="ad"/>
    <w:uiPriority w:val="99"/>
    <w:semiHidden/>
    <w:unhideWhenUsed/>
    <w:rsid w:val="000C4A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4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9DA3-57AF-4CDB-B1AA-F8C1D6E7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94100</Words>
  <Characters>53638</Characters>
  <Application>Microsoft Office Word</Application>
  <DocSecurity>0</DocSecurity>
  <Lines>446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Urusova</cp:lastModifiedBy>
  <cp:revision>2</cp:revision>
  <cp:lastPrinted>2016-06-14T04:50:00Z</cp:lastPrinted>
  <dcterms:created xsi:type="dcterms:W3CDTF">2019-09-12T15:51:00Z</dcterms:created>
  <dcterms:modified xsi:type="dcterms:W3CDTF">2019-09-12T15:51:00Z</dcterms:modified>
</cp:coreProperties>
</file>