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8C" w:rsidRDefault="0034748C">
      <w:pPr>
        <w:pStyle w:val="a3"/>
        <w:ind w:left="0" w:firstLine="0"/>
        <w:rPr>
          <w:w w:val="100"/>
          <w:sz w:val="32"/>
        </w:rPr>
      </w:pPr>
      <w:r>
        <w:rPr>
          <w:w w:val="100"/>
          <w:sz w:val="32"/>
        </w:rPr>
        <w:t>Тема  Вводная лекция</w:t>
      </w:r>
    </w:p>
    <w:p w:rsidR="0034748C" w:rsidRDefault="0034748C">
      <w:pPr>
        <w:numPr>
          <w:ilvl w:val="0"/>
          <w:numId w:val="9"/>
        </w:numPr>
        <w:shd w:val="clear" w:color="auto" w:fill="FFFFFF"/>
        <w:tabs>
          <w:tab w:val="clear" w:pos="1656"/>
          <w:tab w:val="num" w:pos="567"/>
        </w:tabs>
        <w:spacing w:before="67" w:line="360" w:lineRule="auto"/>
        <w:ind w:left="0" w:firstLine="0"/>
        <w:jc w:val="center"/>
        <w:rPr>
          <w:sz w:val="32"/>
        </w:rPr>
      </w:pPr>
      <w:r>
        <w:rPr>
          <w:b/>
          <w:bCs/>
          <w:color w:val="000000"/>
          <w:sz w:val="32"/>
        </w:rPr>
        <w:t>Развитие науки об организации производства</w:t>
      </w:r>
    </w:p>
    <w:p w:rsidR="0034748C" w:rsidRDefault="0034748C">
      <w:pPr>
        <w:shd w:val="clear" w:color="auto" w:fill="FFFFFF"/>
        <w:spacing w:before="67" w:line="360" w:lineRule="auto"/>
        <w:ind w:firstLine="543"/>
        <w:jc w:val="both"/>
        <w:rPr>
          <w:sz w:val="28"/>
        </w:rPr>
      </w:pPr>
      <w:r>
        <w:rPr>
          <w:color w:val="000000"/>
          <w:sz w:val="28"/>
        </w:rPr>
        <w:t xml:space="preserve">Объектом изучения данного курса является основное звено народного хозяйства - </w:t>
      </w:r>
      <w:r w:rsidRPr="00F002E5">
        <w:rPr>
          <w:b/>
          <w:i/>
          <w:iCs/>
          <w:color w:val="000000"/>
          <w:sz w:val="32"/>
          <w:szCs w:val="32"/>
        </w:rPr>
        <w:t>предприятие</w:t>
      </w:r>
      <w:r>
        <w:rPr>
          <w:color w:val="000000"/>
          <w:sz w:val="28"/>
          <w:u w:val="single"/>
        </w:rPr>
        <w:t>,</w:t>
      </w:r>
      <w:r>
        <w:rPr>
          <w:color w:val="000000"/>
          <w:sz w:val="28"/>
        </w:rPr>
        <w:t xml:space="preserve"> осуществляющее добычу или переработку сырья, а также изготовление из него готового продукта, необходимое народному хозяйству или для личного пользования человеку.</w:t>
      </w:r>
    </w:p>
    <w:p w:rsidR="0034748C" w:rsidRDefault="0034748C">
      <w:pPr>
        <w:shd w:val="clear" w:color="auto" w:fill="FFFFFF"/>
        <w:spacing w:before="5" w:line="360" w:lineRule="auto"/>
        <w:ind w:left="5" w:right="5" w:firstLine="538"/>
        <w:jc w:val="both"/>
        <w:rPr>
          <w:sz w:val="28"/>
        </w:rPr>
      </w:pPr>
      <w:r>
        <w:rPr>
          <w:color w:val="000000"/>
          <w:sz w:val="28"/>
        </w:rPr>
        <w:t>Предприятие, с позиции производственной системы включает в себя: средства труда (кооперация машин и оборудования), рабочую силу, экономику (система взаимоотношения внутри и вне предприятия) и систему управления.</w:t>
      </w:r>
    </w:p>
    <w:p w:rsidR="0034748C" w:rsidRDefault="0034748C">
      <w:pPr>
        <w:shd w:val="clear" w:color="auto" w:fill="FFFFFF"/>
        <w:spacing w:before="5" w:line="360" w:lineRule="auto"/>
        <w:ind w:left="5" w:right="5" w:firstLine="538"/>
        <w:jc w:val="both"/>
        <w:rPr>
          <w:sz w:val="28"/>
        </w:rPr>
      </w:pPr>
      <w:r>
        <w:rPr>
          <w:color w:val="000000"/>
          <w:sz w:val="28"/>
        </w:rPr>
        <w:t>Родоначальником организации производства я</w:t>
      </w:r>
      <w:r w:rsidR="00F002E5">
        <w:rPr>
          <w:color w:val="000000"/>
          <w:sz w:val="28"/>
        </w:rPr>
        <w:t xml:space="preserve">вляется американский </w:t>
      </w:r>
      <w:r w:rsidR="00F002E5" w:rsidRPr="00F002E5">
        <w:rPr>
          <w:b/>
          <w:color w:val="000000"/>
          <w:sz w:val="28"/>
        </w:rPr>
        <w:t>инженер Ф.</w:t>
      </w:r>
      <w:r w:rsidRPr="00F002E5">
        <w:rPr>
          <w:b/>
          <w:color w:val="000000"/>
          <w:sz w:val="28"/>
        </w:rPr>
        <w:t>Тейлор</w:t>
      </w:r>
      <w:r>
        <w:rPr>
          <w:color w:val="000000"/>
          <w:sz w:val="28"/>
        </w:rPr>
        <w:t xml:space="preserve"> (1856 - 1915г), работавший на металлургическом заводе в Пешельвании. Он расчленил процесс организации производства на составные части: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определение цели деятельности (общая и каждого члена);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выбор средств деятельности;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before="5"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подготовка производства;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применение выбранных средств (согласно плану);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контроль за результатом деятельности.</w:t>
      </w:r>
    </w:p>
    <w:p w:rsidR="0034748C" w:rsidRDefault="0034748C">
      <w:pPr>
        <w:pStyle w:val="20"/>
        <w:spacing w:line="360" w:lineRule="auto"/>
      </w:pPr>
      <w:r>
        <w:t>Согласно его учению, на предприятии не следует ничего делать без предварительного исследования и научного обоснования. Все необходимо делать экономно и организованно, с наименьшей затратой сил, средств и времени.</w:t>
      </w:r>
    </w:p>
    <w:p w:rsidR="0034748C" w:rsidRDefault="0034748C">
      <w:pPr>
        <w:shd w:val="clear" w:color="auto" w:fill="FFFFFF"/>
        <w:spacing w:line="360" w:lineRule="auto"/>
        <w:ind w:firstLine="547"/>
        <w:rPr>
          <w:sz w:val="28"/>
        </w:rPr>
      </w:pPr>
      <w:r w:rsidRPr="00F002E5">
        <w:rPr>
          <w:b/>
          <w:color w:val="000000"/>
          <w:sz w:val="28"/>
        </w:rPr>
        <w:t>Главная задача системы Тейлора</w:t>
      </w:r>
      <w:r>
        <w:rPr>
          <w:color w:val="000000"/>
          <w:sz w:val="28"/>
        </w:rPr>
        <w:t xml:space="preserve"> – это повышение интенсивности труда рабочих. С этой целью он впервые ввел хронометражные работы – это исследование процесса труда. (Сейчас это фотография рабочего дня рабочего или работы оборудования).</w:t>
      </w:r>
    </w:p>
    <w:p w:rsidR="0034748C" w:rsidRDefault="0034748C">
      <w:pPr>
        <w:shd w:val="clear" w:color="auto" w:fill="FFFFFF"/>
        <w:spacing w:line="360" w:lineRule="auto"/>
        <w:ind w:left="547"/>
        <w:jc w:val="both"/>
        <w:rPr>
          <w:sz w:val="28"/>
        </w:rPr>
      </w:pPr>
      <w:r>
        <w:rPr>
          <w:color w:val="000000"/>
          <w:sz w:val="28"/>
        </w:rPr>
        <w:t>По отношению к рабочему система Тейлора предусматривала:</w:t>
      </w:r>
    </w:p>
    <w:p w:rsidR="0034748C" w:rsidRDefault="0034748C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5" w:line="360" w:lineRule="auto"/>
        <w:rPr>
          <w:color w:val="000000"/>
          <w:sz w:val="28"/>
        </w:rPr>
      </w:pPr>
      <w:r>
        <w:rPr>
          <w:color w:val="000000"/>
          <w:sz w:val="28"/>
        </w:rPr>
        <w:t>Установление с помощью хронометража наименьшие нормы времени для выполнения работы, т. е. максимальные нормы выработки.</w:t>
      </w:r>
    </w:p>
    <w:p w:rsidR="0034748C" w:rsidRDefault="0034748C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Отбор наиболее сильных, ловких, выносливых рабочих для выполнения этих норм.</w:t>
      </w:r>
    </w:p>
    <w:p w:rsidR="0034748C" w:rsidRDefault="0034748C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rPr>
          <w:sz w:val="28"/>
        </w:rPr>
      </w:pPr>
      <w:r>
        <w:rPr>
          <w:color w:val="000000"/>
          <w:sz w:val="28"/>
        </w:rPr>
        <w:lastRenderedPageBreak/>
        <w:t>Установление различной формы оплаты в зависимости от выполнения нормы выработки и наказание выплатой зарплаты по сниженным расценкам за невыполнение нормы.</w:t>
      </w:r>
    </w:p>
    <w:p w:rsidR="0034748C" w:rsidRDefault="0034748C">
      <w:pPr>
        <w:shd w:val="clear" w:color="auto" w:fill="FFFFFF"/>
        <w:tabs>
          <w:tab w:val="left" w:pos="1267"/>
        </w:tabs>
        <w:spacing w:line="360" w:lineRule="auto"/>
        <w:ind w:firstLine="426"/>
        <w:rPr>
          <w:sz w:val="28"/>
        </w:rPr>
      </w:pPr>
      <w:r>
        <w:rPr>
          <w:color w:val="000000"/>
          <w:sz w:val="28"/>
        </w:rPr>
        <w:t>Следу</w:t>
      </w:r>
      <w:r w:rsidR="00F002E5">
        <w:rPr>
          <w:color w:val="000000"/>
          <w:sz w:val="28"/>
        </w:rPr>
        <w:t xml:space="preserve">ющим родоначальником является </w:t>
      </w:r>
      <w:r w:rsidR="00F002E5" w:rsidRPr="00F002E5">
        <w:rPr>
          <w:b/>
          <w:color w:val="000000"/>
          <w:sz w:val="32"/>
          <w:szCs w:val="32"/>
        </w:rPr>
        <w:t>Г.</w:t>
      </w:r>
      <w:r w:rsidRPr="00F002E5">
        <w:rPr>
          <w:b/>
          <w:color w:val="000000"/>
          <w:sz w:val="32"/>
          <w:szCs w:val="32"/>
        </w:rPr>
        <w:t xml:space="preserve"> Эмерсон</w:t>
      </w:r>
      <w:r>
        <w:rPr>
          <w:color w:val="000000"/>
          <w:sz w:val="28"/>
        </w:rPr>
        <w:t xml:space="preserve"> (1853 — 1936г), который сформировал </w:t>
      </w:r>
      <w:r w:rsidRPr="00F002E5">
        <w:rPr>
          <w:b/>
          <w:color w:val="000000"/>
          <w:sz w:val="28"/>
        </w:rPr>
        <w:t>«кодекс организаций»,</w:t>
      </w:r>
      <w:r>
        <w:rPr>
          <w:color w:val="000000"/>
          <w:sz w:val="28"/>
        </w:rPr>
        <w:t xml:space="preserve"> состоящий из 12 принципов: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72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Четкая цель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72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Здравый смысл организаций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72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Компетенция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Дисциплина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Справедливое отношение к персоналу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Быстрый, точный, надежный учет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Диспетчирование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Наличие норм и расписания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Нормализация условий труда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sz w:val="28"/>
        </w:rPr>
      </w:pPr>
      <w:r>
        <w:rPr>
          <w:color w:val="000000"/>
          <w:sz w:val="28"/>
        </w:rPr>
        <w:t>Нормирование операций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sz w:val="28"/>
        </w:rPr>
      </w:pPr>
      <w:r>
        <w:rPr>
          <w:color w:val="000000"/>
          <w:sz w:val="28"/>
        </w:rPr>
        <w:t xml:space="preserve">Стандартные инструкции </w:t>
      </w:r>
    </w:p>
    <w:p w:rsidR="0034748C" w:rsidRDefault="0034748C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360" w:lineRule="auto"/>
        <w:rPr>
          <w:sz w:val="28"/>
        </w:rPr>
      </w:pPr>
      <w:r>
        <w:rPr>
          <w:color w:val="000000"/>
          <w:sz w:val="28"/>
        </w:rPr>
        <w:t>Системы поощрения</w:t>
      </w:r>
    </w:p>
    <w:p w:rsidR="0034748C" w:rsidRDefault="0034748C">
      <w:pPr>
        <w:shd w:val="clear" w:color="auto" w:fill="FFFFFF"/>
        <w:spacing w:before="331" w:line="360" w:lineRule="auto"/>
        <w:ind w:left="14" w:firstLine="542"/>
        <w:jc w:val="both"/>
        <w:rPr>
          <w:sz w:val="28"/>
        </w:rPr>
      </w:pPr>
      <w:r>
        <w:rPr>
          <w:color w:val="000000"/>
          <w:sz w:val="28"/>
        </w:rPr>
        <w:t xml:space="preserve"> В состав родоначальников входит </w:t>
      </w:r>
      <w:r w:rsidR="00F002E5">
        <w:rPr>
          <w:b/>
          <w:color w:val="000000"/>
          <w:sz w:val="32"/>
          <w:szCs w:val="32"/>
        </w:rPr>
        <w:t>А.</w:t>
      </w:r>
      <w:r w:rsidRPr="00F002E5">
        <w:rPr>
          <w:b/>
          <w:color w:val="000000"/>
          <w:sz w:val="32"/>
          <w:szCs w:val="32"/>
        </w:rPr>
        <w:t>Файоль</w:t>
      </w:r>
      <w:r>
        <w:rPr>
          <w:color w:val="000000"/>
          <w:sz w:val="28"/>
        </w:rPr>
        <w:t xml:space="preserve"> (1841 – 1925г) французский инженер-металлург, который создал систему организации производства, принципы которой сформулированы в следующем: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before="77"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Установление программы действия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before="5"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before="5"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Единое компетентное и энергичное руководство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Хороший подбор персонала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Концентрация производства по соответствующим направлениям</w:t>
      </w:r>
    </w:p>
    <w:p w:rsidR="0034748C" w:rsidRDefault="0034748C">
      <w:pPr>
        <w:numPr>
          <w:ilvl w:val="0"/>
          <w:numId w:val="6"/>
        </w:numPr>
        <w:shd w:val="clear" w:color="auto" w:fill="FFFFFF"/>
        <w:tabs>
          <w:tab w:val="left" w:pos="1272"/>
        </w:tabs>
        <w:spacing w:before="58" w:line="360" w:lineRule="auto"/>
        <w:ind w:left="917"/>
        <w:rPr>
          <w:color w:val="000000"/>
          <w:sz w:val="28"/>
        </w:rPr>
      </w:pPr>
      <w:r>
        <w:rPr>
          <w:color w:val="000000"/>
          <w:sz w:val="28"/>
        </w:rPr>
        <w:t>Гармония труда (пропорциональность).</w:t>
      </w:r>
    </w:p>
    <w:p w:rsidR="0034748C" w:rsidRDefault="0034748C">
      <w:pPr>
        <w:shd w:val="clear" w:color="auto" w:fill="FFFFFF"/>
        <w:spacing w:before="29" w:line="360" w:lineRule="auto"/>
        <w:ind w:left="10" w:right="19" w:firstLine="542"/>
        <w:jc w:val="both"/>
        <w:rPr>
          <w:color w:val="000000"/>
          <w:sz w:val="28"/>
        </w:rPr>
      </w:pPr>
      <w:r>
        <w:rPr>
          <w:color w:val="000000"/>
          <w:sz w:val="28"/>
        </w:rPr>
        <w:t>А. Файоль первым определил функцию индустриальной фирмы и особенно подчеркнул роль руководства в управлении, которое имеет и до сих пор успех в разработке структур многих организаций.</w:t>
      </w:r>
    </w:p>
    <w:p w:rsidR="00F002E5" w:rsidRDefault="00F002E5">
      <w:pPr>
        <w:shd w:val="clear" w:color="auto" w:fill="FFFFFF"/>
        <w:spacing w:before="29" w:line="360" w:lineRule="auto"/>
        <w:ind w:left="10" w:right="19" w:firstLine="542"/>
        <w:jc w:val="both"/>
        <w:rPr>
          <w:sz w:val="28"/>
        </w:rPr>
      </w:pPr>
    </w:p>
    <w:p w:rsidR="0034748C" w:rsidRDefault="0034748C">
      <w:pPr>
        <w:pStyle w:val="a4"/>
        <w:spacing w:line="360" w:lineRule="auto"/>
      </w:pPr>
      <w:r>
        <w:lastRenderedPageBreak/>
        <w:t>Последним представителем школы НОТ (научная организация труда) был Генри Форд (который известен прежде всего первой серийной продукцией: автомобилей). Введение в эксплуатацию конвейера привело его к мысли о стандартизации продукции. Г. Форд первым также ввел социальную политику по отношению к рабочим, увеличивая надбавку за стаж работы и резервируя места инвалидам, но он был против профсоюзов на предприятиях.</w:t>
      </w:r>
    </w:p>
    <w:p w:rsidR="0034748C" w:rsidRDefault="0034748C">
      <w:pPr>
        <w:pStyle w:val="a4"/>
        <w:spacing w:line="360" w:lineRule="auto"/>
      </w:pPr>
      <w:r>
        <w:t>Начиная с 30-х по 60-е годы, развивалась так называемая «школа человеческих отношений», основателями которой были не инженеры, а психологи и социологи. Причина ее появления заключалась в постепенной деградации работы по НОТ, а именно увеличилось число травм, прогулов, текучести кадров, профессиональных ошибок – что и привело к понижению производительности труда на предприятиях. Эта ситуация общества привела к развитию таких наук, как</w:t>
      </w:r>
    </w:p>
    <w:p w:rsidR="0034748C" w:rsidRDefault="0034748C">
      <w:pPr>
        <w:pStyle w:val="a4"/>
        <w:numPr>
          <w:ilvl w:val="0"/>
          <w:numId w:val="2"/>
        </w:numPr>
        <w:spacing w:line="360" w:lineRule="auto"/>
      </w:pPr>
      <w:r>
        <w:t>эргономика – наука изучающая человека (группу людей) в конкретных условиях деятельности в современном производстве с целью оптимизации орудий, условий и процесса труда;</w:t>
      </w:r>
    </w:p>
    <w:p w:rsidR="0034748C" w:rsidRDefault="0034748C">
      <w:pPr>
        <w:pStyle w:val="a4"/>
        <w:numPr>
          <w:ilvl w:val="0"/>
          <w:numId w:val="2"/>
        </w:numPr>
        <w:spacing w:line="360" w:lineRule="auto"/>
      </w:pPr>
      <w:r>
        <w:t xml:space="preserve"> как индустриальная психология и социология. </w:t>
      </w:r>
    </w:p>
    <w:p w:rsidR="00B56228" w:rsidRDefault="00B56228" w:rsidP="00B56228">
      <w:pPr>
        <w:pStyle w:val="a4"/>
        <w:spacing w:line="360" w:lineRule="auto"/>
        <w:ind w:firstLine="0"/>
      </w:pPr>
    </w:p>
    <w:p w:rsidR="0034748C" w:rsidRDefault="0034748C">
      <w:pPr>
        <w:pStyle w:val="a4"/>
        <w:spacing w:line="360" w:lineRule="auto"/>
        <w:ind w:firstLine="0"/>
      </w:pPr>
      <w:r>
        <w:t xml:space="preserve">Концепции общества опирались на исследования </w:t>
      </w:r>
      <w:r w:rsidRPr="00F002E5">
        <w:rPr>
          <w:b/>
          <w:sz w:val="32"/>
          <w:szCs w:val="32"/>
        </w:rPr>
        <w:t>Майо</w:t>
      </w:r>
      <w:r>
        <w:t xml:space="preserve"> – американский психолог, который утверждал, что производительность – есть функция условий труда и психологической обстановки в трудовом коллективе (бригаде, цехе), а не только денег. Но </w:t>
      </w:r>
      <w:r w:rsidR="00B56228">
        <w:rPr>
          <w:b/>
          <w:sz w:val="32"/>
          <w:szCs w:val="32"/>
        </w:rPr>
        <w:t>А.</w:t>
      </w:r>
      <w:r w:rsidRPr="00B56228">
        <w:rPr>
          <w:b/>
          <w:sz w:val="32"/>
          <w:szCs w:val="32"/>
        </w:rPr>
        <w:t>Маслоу</w:t>
      </w:r>
      <w:r>
        <w:t xml:space="preserve"> (США) настаивал на важности изучения психологической базы производителей и потребителей. Причем </w:t>
      </w:r>
      <w:r>
        <w:rPr>
          <w:u w:val="single"/>
        </w:rPr>
        <w:t>первое</w:t>
      </w:r>
      <w:r>
        <w:t xml:space="preserve"> </w:t>
      </w:r>
      <w:r>
        <w:rPr>
          <w:u w:val="single"/>
        </w:rPr>
        <w:t>направление</w:t>
      </w:r>
      <w:r>
        <w:t xml:space="preserve"> он считал – развитие социальной политики внутри предприятия, а </w:t>
      </w:r>
      <w:r>
        <w:rPr>
          <w:u w:val="single"/>
        </w:rPr>
        <w:t>второе направление</w:t>
      </w:r>
      <w:r>
        <w:t xml:space="preserve"> – изучение  рынка и психологии потребителя, что и легло в основу современного маркетинга. Эта теория имела многочисленных представителей и бурно развивалась в 70-е годы, делая упор в основном на то, что мотивация и созидательная работа </w:t>
      </w:r>
      <w:r>
        <w:rPr>
          <w:u w:val="single"/>
        </w:rPr>
        <w:t>производителя</w:t>
      </w:r>
      <w:r>
        <w:t xml:space="preserve"> зависит от того, на сколько прежде всего удовлетворяются его собственные потребности на предприятии, т. е.:</w:t>
      </w:r>
    </w:p>
    <w:p w:rsidR="00B56228" w:rsidRDefault="00B56228">
      <w:pPr>
        <w:pStyle w:val="a4"/>
        <w:spacing w:line="360" w:lineRule="auto"/>
        <w:ind w:firstLine="0"/>
      </w:pPr>
    </w:p>
    <w:p w:rsidR="0034748C" w:rsidRDefault="0034748C">
      <w:pPr>
        <w:numPr>
          <w:ilvl w:val="0"/>
          <w:numId w:val="7"/>
        </w:numPr>
        <w:shd w:val="clear" w:color="auto" w:fill="FFFFFF"/>
        <w:tabs>
          <w:tab w:val="left" w:pos="1262"/>
        </w:tabs>
        <w:spacing w:line="360" w:lineRule="auto"/>
        <w:ind w:left="907"/>
        <w:rPr>
          <w:color w:val="000000"/>
          <w:sz w:val="28"/>
        </w:rPr>
      </w:pPr>
      <w:r>
        <w:rPr>
          <w:color w:val="000000"/>
          <w:sz w:val="28"/>
        </w:rPr>
        <w:t>Его участие в управлении.</w:t>
      </w:r>
    </w:p>
    <w:p w:rsidR="0034748C" w:rsidRDefault="0034748C">
      <w:pPr>
        <w:numPr>
          <w:ilvl w:val="0"/>
          <w:numId w:val="7"/>
        </w:numPr>
        <w:shd w:val="clear" w:color="auto" w:fill="FFFFFF"/>
        <w:tabs>
          <w:tab w:val="left" w:pos="1262"/>
        </w:tabs>
        <w:spacing w:line="360" w:lineRule="auto"/>
        <w:ind w:left="907"/>
        <w:rPr>
          <w:color w:val="000000"/>
          <w:sz w:val="28"/>
        </w:rPr>
      </w:pPr>
      <w:r>
        <w:rPr>
          <w:color w:val="000000"/>
          <w:sz w:val="28"/>
        </w:rPr>
        <w:t>Наделение ответственностью в принятии решений.</w:t>
      </w:r>
    </w:p>
    <w:p w:rsidR="0034748C" w:rsidRDefault="0034748C">
      <w:pPr>
        <w:numPr>
          <w:ilvl w:val="0"/>
          <w:numId w:val="7"/>
        </w:numPr>
        <w:shd w:val="clear" w:color="auto" w:fill="FFFFFF"/>
        <w:tabs>
          <w:tab w:val="left" w:pos="1262"/>
        </w:tabs>
        <w:spacing w:line="360" w:lineRule="auto"/>
        <w:ind w:left="907"/>
        <w:rPr>
          <w:color w:val="000000"/>
          <w:sz w:val="28"/>
        </w:rPr>
      </w:pPr>
      <w:r>
        <w:rPr>
          <w:color w:val="000000"/>
          <w:sz w:val="28"/>
        </w:rPr>
        <w:t>Материальная заинтересованность.</w:t>
      </w:r>
    </w:p>
    <w:p w:rsidR="0034748C" w:rsidRDefault="0034748C">
      <w:pPr>
        <w:shd w:val="clear" w:color="auto" w:fill="FFFFFF"/>
        <w:spacing w:line="360" w:lineRule="auto"/>
        <w:ind w:right="10" w:firstLine="5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Современные теории последних 20 лет построены на концепциях дальнейшей мобилизации персонала на выполнение задач управления и что </w:t>
      </w:r>
      <w:r>
        <w:rPr>
          <w:i/>
          <w:iCs/>
          <w:color w:val="000000"/>
          <w:sz w:val="28"/>
          <w:u w:val="single"/>
        </w:rPr>
        <w:t>людские ресурсы</w:t>
      </w:r>
      <w:r>
        <w:rPr>
          <w:color w:val="000000"/>
          <w:sz w:val="28"/>
        </w:rPr>
        <w:t xml:space="preserve"> представляют главный источник богатства. А в настоящее  время от современного специалиста требуется активное использование новых научных и технических решений, передовых приемов организации труда и управления, творческий поиск резервов производства и повышения его эффективности.</w:t>
      </w:r>
    </w:p>
    <w:p w:rsidR="0034748C" w:rsidRDefault="0034748C">
      <w:pPr>
        <w:shd w:val="clear" w:color="auto" w:fill="FFFFFF"/>
        <w:spacing w:line="360" w:lineRule="auto"/>
        <w:ind w:right="10"/>
        <w:jc w:val="center"/>
        <w:rPr>
          <w:b/>
          <w:bCs/>
          <w:color w:val="000000"/>
          <w:sz w:val="32"/>
        </w:rPr>
      </w:pPr>
    </w:p>
    <w:p w:rsidR="0034748C" w:rsidRDefault="0034748C">
      <w:pPr>
        <w:shd w:val="clear" w:color="auto" w:fill="FFFFFF"/>
        <w:spacing w:line="360" w:lineRule="auto"/>
        <w:ind w:right="1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2. 3адачи науки об организации производства</w:t>
      </w:r>
    </w:p>
    <w:p w:rsidR="0034748C" w:rsidRDefault="0034748C">
      <w:pPr>
        <w:pStyle w:val="30"/>
        <w:spacing w:line="360" w:lineRule="auto"/>
      </w:pPr>
      <w:r>
        <w:t>Организация производства – это совокупность мероприятий и действий работников предприятия по выбору и обеспечению наиболее рациональных путей выполнения плана предприятия, использования резервов и повышени эффективности производства при высоком качестве выпускаемой продукции.</w:t>
      </w:r>
    </w:p>
    <w:p w:rsidR="0034748C" w:rsidRDefault="0034748C">
      <w:pPr>
        <w:pStyle w:val="a5"/>
        <w:spacing w:line="360" w:lineRule="auto"/>
      </w:pPr>
      <w:r>
        <w:t>Организация производства – на каждом предприятии зависит от особенности отрасли, вида выпускаемой продукции, степени общественного разделения труда, и  включает 5 областей деятельности:</w:t>
      </w:r>
    </w:p>
    <w:p w:rsidR="0034748C" w:rsidRDefault="0034748C">
      <w:pPr>
        <w:shd w:val="clear" w:color="auto" w:fill="FFFFFF"/>
        <w:tabs>
          <w:tab w:val="left" w:pos="974"/>
        </w:tabs>
        <w:spacing w:before="5"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1  -техническую подготовку производства;</w:t>
      </w:r>
    </w:p>
    <w:p w:rsidR="0034748C" w:rsidRDefault="0034748C">
      <w:p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2  -создание рациональной производственной структуры и организации</w:t>
      </w:r>
      <w:r>
        <w:rPr>
          <w:color w:val="000000"/>
          <w:sz w:val="28"/>
        </w:rPr>
        <w:br/>
        <w:t xml:space="preserve">     основных производственных процессов;</w:t>
      </w:r>
    </w:p>
    <w:p w:rsidR="0034748C" w:rsidRDefault="00F002E5">
      <w:pPr>
        <w:shd w:val="clear" w:color="auto" w:fill="FFFFFF"/>
        <w:tabs>
          <w:tab w:val="left" w:pos="993"/>
        </w:tabs>
        <w:spacing w:before="5" w:line="360" w:lineRule="auto"/>
        <w:rPr>
          <w:color w:val="000000"/>
          <w:sz w:val="28"/>
        </w:rPr>
      </w:pPr>
      <w:r>
        <w:rPr>
          <w:color w:val="000000"/>
          <w:sz w:val="28"/>
          <w:lang w:val="en-US"/>
        </w:rPr>
        <w:t xml:space="preserve">         </w:t>
      </w:r>
      <w:r w:rsidR="0034748C">
        <w:rPr>
          <w:color w:val="000000"/>
          <w:sz w:val="28"/>
        </w:rPr>
        <w:t>3 - техническое обслуживание производства;</w:t>
      </w:r>
    </w:p>
    <w:p w:rsidR="0034748C" w:rsidRDefault="0034748C">
      <w:p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4 - функциональные подсистемы деятельности предприятия;</w:t>
      </w:r>
    </w:p>
    <w:p w:rsidR="0034748C" w:rsidRDefault="0034748C">
      <w:p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5 - управление производством.</w:t>
      </w:r>
    </w:p>
    <w:p w:rsidR="0034748C" w:rsidRDefault="0034748C">
      <w:pPr>
        <w:shd w:val="clear" w:color="auto" w:fill="FFFFFF"/>
        <w:tabs>
          <w:tab w:val="left" w:pos="792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1 – </w:t>
      </w:r>
      <w:r w:rsidRPr="00B56228">
        <w:rPr>
          <w:b/>
          <w:i/>
          <w:iCs/>
          <w:color w:val="000000"/>
          <w:sz w:val="28"/>
        </w:rPr>
        <w:t>Техническая подготовка производства</w:t>
      </w:r>
      <w:r>
        <w:rPr>
          <w:color w:val="000000"/>
          <w:sz w:val="28"/>
        </w:rPr>
        <w:t xml:space="preserve"> – эта система решает задачи</w:t>
      </w:r>
      <w:r>
        <w:rPr>
          <w:color w:val="000000"/>
          <w:sz w:val="28"/>
        </w:rPr>
        <w:br/>
        <w:t>создания  новых видов продукции,  интересных товарному  рынку  и</w:t>
      </w:r>
      <w:r>
        <w:rPr>
          <w:color w:val="000000"/>
          <w:sz w:val="28"/>
        </w:rPr>
        <w:br/>
        <w:t>организации  конструкторско-технологической  подготовки  производства.</w:t>
      </w:r>
      <w:r>
        <w:rPr>
          <w:color w:val="000000"/>
          <w:sz w:val="28"/>
        </w:rPr>
        <w:br/>
        <w:t>Цель этой системы – создание качественных, экономически выгодных</w:t>
      </w:r>
      <w:r>
        <w:rPr>
          <w:color w:val="000000"/>
          <w:sz w:val="28"/>
        </w:rPr>
        <w:br/>
        <w:t>изделий, с учетом перспективы их развития и серийного выхода на рынок.</w:t>
      </w:r>
    </w:p>
    <w:p w:rsidR="0034748C" w:rsidRDefault="0034748C">
      <w:pPr>
        <w:shd w:val="clear" w:color="auto" w:fill="FFFFFF"/>
        <w:spacing w:line="360" w:lineRule="auto"/>
        <w:ind w:right="2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2 – </w:t>
      </w:r>
      <w:r w:rsidRPr="00B56228">
        <w:rPr>
          <w:b/>
          <w:i/>
          <w:iCs/>
          <w:color w:val="000000"/>
          <w:sz w:val="28"/>
        </w:rPr>
        <w:t>Область создания рациональной производственной структуры и</w:t>
      </w:r>
      <w:r w:rsidRPr="00B56228">
        <w:rPr>
          <w:b/>
          <w:i/>
          <w:iCs/>
          <w:color w:val="000000"/>
          <w:sz w:val="28"/>
        </w:rPr>
        <w:br/>
        <w:t>организации основных производственных процессов</w:t>
      </w:r>
      <w:r w:rsidRPr="00B56228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– делится на две</w:t>
      </w:r>
      <w:r>
        <w:rPr>
          <w:color w:val="000000"/>
          <w:sz w:val="28"/>
        </w:rPr>
        <w:br/>
        <w:t>самостоятельные системы.  В одной из которых решаются вопросы,</w:t>
      </w:r>
      <w:r>
        <w:rPr>
          <w:color w:val="000000"/>
          <w:sz w:val="28"/>
        </w:rPr>
        <w:br/>
        <w:t>связанные   с   формированием   производственной   структуры   внутри</w:t>
      </w:r>
      <w:r>
        <w:rPr>
          <w:color w:val="000000"/>
          <w:sz w:val="28"/>
        </w:rPr>
        <w:br/>
        <w:t>предприятия    (состав,    номенклатура    цехов,    степень    кооперации,</w:t>
      </w:r>
      <w:r>
        <w:rPr>
          <w:color w:val="000000"/>
          <w:sz w:val="28"/>
        </w:rPr>
        <w:br/>
        <w:t>специализации и производственной структуры внутри цехов, т. е. разделение</w:t>
      </w:r>
      <w:r>
        <w:rPr>
          <w:color w:val="000000"/>
          <w:sz w:val="28"/>
        </w:rPr>
        <w:br/>
        <w:t>на участки по степени их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специализации). В другой системе решаются</w:t>
      </w:r>
      <w:r>
        <w:rPr>
          <w:color w:val="000000"/>
          <w:sz w:val="28"/>
        </w:rPr>
        <w:br/>
        <w:t>вопросы организации основного производственного процесса, которые связанны непосредственно с регламентом работы производственных цехов и участков и обеспечением бесперебойного хода производственного процесса.</w:t>
      </w:r>
    </w:p>
    <w:p w:rsidR="0034748C" w:rsidRDefault="0034748C">
      <w:pPr>
        <w:shd w:val="clear" w:color="auto" w:fill="FFFFFF"/>
        <w:tabs>
          <w:tab w:val="left" w:pos="782"/>
          <w:tab w:val="left" w:pos="8080"/>
        </w:tabs>
        <w:spacing w:line="360" w:lineRule="auto"/>
        <w:ind w:right="2" w:firstLine="547"/>
        <w:jc w:val="both"/>
        <w:rPr>
          <w:sz w:val="28"/>
        </w:rPr>
      </w:pPr>
      <w:r>
        <w:rPr>
          <w:color w:val="000000"/>
          <w:sz w:val="28"/>
        </w:rPr>
        <w:t xml:space="preserve">3 – </w:t>
      </w:r>
      <w:r w:rsidRPr="00B56228">
        <w:rPr>
          <w:b/>
          <w:i/>
          <w:iCs/>
          <w:color w:val="000000"/>
          <w:sz w:val="28"/>
        </w:rPr>
        <w:t>Техническое обслуживание производства</w:t>
      </w:r>
      <w:r>
        <w:rPr>
          <w:color w:val="000000"/>
          <w:sz w:val="28"/>
        </w:rPr>
        <w:t xml:space="preserve"> - это организация работы</w:t>
      </w:r>
      <w:r>
        <w:rPr>
          <w:color w:val="000000"/>
          <w:sz w:val="28"/>
        </w:rPr>
        <w:br/>
        <w:t>вспомогательных и обслуживающих цехов.</w:t>
      </w:r>
    </w:p>
    <w:p w:rsidR="0034748C" w:rsidRDefault="0034748C">
      <w:pPr>
        <w:shd w:val="clear" w:color="auto" w:fill="FFFFFF"/>
        <w:tabs>
          <w:tab w:val="left" w:pos="869"/>
        </w:tabs>
        <w:spacing w:before="10" w:line="360" w:lineRule="auto"/>
        <w:ind w:right="2" w:firstLine="538"/>
        <w:jc w:val="both"/>
        <w:rPr>
          <w:sz w:val="28"/>
        </w:rPr>
      </w:pPr>
      <w:r>
        <w:rPr>
          <w:color w:val="000000"/>
          <w:sz w:val="28"/>
        </w:rPr>
        <w:t xml:space="preserve">4 – </w:t>
      </w:r>
      <w:r w:rsidRPr="00B56228">
        <w:rPr>
          <w:b/>
          <w:i/>
          <w:iCs/>
          <w:color w:val="000000"/>
          <w:sz w:val="28"/>
        </w:rPr>
        <w:t>Функциональные подсистемы деятельности предприятий</w:t>
      </w:r>
      <w:r>
        <w:rPr>
          <w:color w:val="000000"/>
          <w:sz w:val="28"/>
        </w:rPr>
        <w:t xml:space="preserve"> - эта</w:t>
      </w:r>
      <w:r>
        <w:rPr>
          <w:color w:val="000000"/>
          <w:sz w:val="28"/>
        </w:rPr>
        <w:br/>
        <w:t>система   регламентирует   и   объединяет   направление   деятельности</w:t>
      </w:r>
      <w:r>
        <w:rPr>
          <w:color w:val="000000"/>
          <w:sz w:val="28"/>
        </w:rPr>
        <w:br/>
        <w:t>предприятия.  Сюда,  как  составные  части  организации  производства</w:t>
      </w:r>
      <w:r>
        <w:rPr>
          <w:color w:val="000000"/>
          <w:sz w:val="28"/>
        </w:rPr>
        <w:br/>
        <w:t>включаются следующие функциональные направления деятельности: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before="10"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технико-экономическое планирование;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оперативно-календарное планирование;</w:t>
      </w:r>
    </w:p>
    <w:p w:rsidR="0034748C" w:rsidRDefault="0034748C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60" w:lineRule="auto"/>
        <w:ind w:left="619"/>
        <w:rPr>
          <w:color w:val="000000"/>
          <w:sz w:val="28"/>
        </w:rPr>
      </w:pPr>
      <w:r>
        <w:rPr>
          <w:color w:val="000000"/>
          <w:sz w:val="28"/>
        </w:rPr>
        <w:t>бухгалтерский учет и отчетность.</w:t>
      </w:r>
    </w:p>
    <w:p w:rsidR="0034748C" w:rsidRDefault="0034748C">
      <w:pPr>
        <w:shd w:val="clear" w:color="auto" w:fill="FFFFFF"/>
        <w:tabs>
          <w:tab w:val="left" w:pos="744"/>
        </w:tabs>
        <w:spacing w:line="360" w:lineRule="auto"/>
        <w:ind w:left="552"/>
        <w:jc w:val="both"/>
        <w:rPr>
          <w:sz w:val="28"/>
        </w:rPr>
      </w:pPr>
      <w:r>
        <w:rPr>
          <w:color w:val="000000"/>
          <w:sz w:val="28"/>
        </w:rPr>
        <w:t xml:space="preserve">5 – </w:t>
      </w:r>
      <w:r w:rsidRPr="00B56228">
        <w:rPr>
          <w:b/>
          <w:i/>
          <w:iCs/>
          <w:color w:val="000000"/>
          <w:sz w:val="28"/>
        </w:rPr>
        <w:t>Управление производством</w:t>
      </w:r>
      <w:r>
        <w:rPr>
          <w:color w:val="000000"/>
          <w:sz w:val="28"/>
        </w:rPr>
        <w:t xml:space="preserve"> - существуют две стороны управления:</w:t>
      </w:r>
    </w:p>
    <w:p w:rsidR="0034748C" w:rsidRDefault="0034748C">
      <w:pPr>
        <w:shd w:val="clear" w:color="auto" w:fill="FFFFFF"/>
        <w:tabs>
          <w:tab w:val="left" w:pos="284"/>
        </w:tabs>
        <w:spacing w:before="5" w:line="360" w:lineRule="auto"/>
        <w:ind w:left="284" w:hanging="284"/>
        <w:jc w:val="both"/>
        <w:rPr>
          <w:color w:val="000000"/>
          <w:sz w:val="28"/>
        </w:rPr>
      </w:pPr>
      <w:r w:rsidRPr="00B56228">
        <w:rPr>
          <w:b/>
          <w:color w:val="000000"/>
          <w:sz w:val="28"/>
        </w:rPr>
        <w:t>1)</w:t>
      </w:r>
      <w:r>
        <w:rPr>
          <w:color w:val="000000"/>
          <w:sz w:val="28"/>
        </w:rPr>
        <w:tab/>
        <w:t>организационно-техническое управление, которое отражает объективную необходимость целенаправленного регулирования процесса производства, путем разработки и применения определенной системы организации производства, технологии и техники управления;</w:t>
      </w:r>
    </w:p>
    <w:p w:rsidR="0034748C" w:rsidRDefault="0034748C">
      <w:pPr>
        <w:shd w:val="clear" w:color="auto" w:fill="FFFFFF"/>
        <w:tabs>
          <w:tab w:val="left" w:pos="284"/>
          <w:tab w:val="left" w:pos="709"/>
        </w:tabs>
        <w:spacing w:before="5" w:line="360" w:lineRule="auto"/>
        <w:ind w:left="284" w:hanging="284"/>
        <w:jc w:val="both"/>
        <w:rPr>
          <w:i/>
          <w:iCs/>
          <w:sz w:val="28"/>
        </w:rPr>
      </w:pPr>
      <w:r w:rsidRPr="00B56228">
        <w:rPr>
          <w:b/>
          <w:color w:val="000000"/>
          <w:sz w:val="28"/>
        </w:rPr>
        <w:t>2)</w:t>
      </w:r>
      <w:r>
        <w:rPr>
          <w:color w:val="000000"/>
          <w:sz w:val="28"/>
        </w:rPr>
        <w:t xml:space="preserve">  социально-экономическое управление – которое обусловлено формой собственности на средства производства.</w:t>
      </w:r>
    </w:p>
    <w:sectPr w:rsidR="0034748C">
      <w:headerReference w:type="even" r:id="rId7"/>
      <w:headerReference w:type="default" r:id="rId8"/>
      <w:pgSz w:w="11909" w:h="16834"/>
      <w:pgMar w:top="851" w:right="567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B6" w:rsidRDefault="00AF25B6">
      <w:r>
        <w:separator/>
      </w:r>
    </w:p>
  </w:endnote>
  <w:endnote w:type="continuationSeparator" w:id="1">
    <w:p w:rsidR="00AF25B6" w:rsidRDefault="00AF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B6" w:rsidRDefault="00AF25B6">
      <w:r>
        <w:separator/>
      </w:r>
    </w:p>
  </w:footnote>
  <w:footnote w:type="continuationSeparator" w:id="1">
    <w:p w:rsidR="00AF25B6" w:rsidRDefault="00AF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8C" w:rsidRDefault="003474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48C" w:rsidRDefault="0034748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8C" w:rsidRDefault="0034748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7A4E56"/>
    <w:lvl w:ilvl="0">
      <w:numFmt w:val="decimal"/>
      <w:lvlText w:val="*"/>
      <w:lvlJc w:val="left"/>
    </w:lvl>
  </w:abstractNum>
  <w:abstractNum w:abstractNumId="1">
    <w:nsid w:val="05B8256E"/>
    <w:multiLevelType w:val="singleLevel"/>
    <w:tmpl w:val="5DC604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>
    <w:nsid w:val="16654358"/>
    <w:multiLevelType w:val="singleLevel"/>
    <w:tmpl w:val="3DF07A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170C4F8B"/>
    <w:multiLevelType w:val="hybridMultilevel"/>
    <w:tmpl w:val="75A6BBCA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>
    <w:nsid w:val="19C41BD4"/>
    <w:multiLevelType w:val="hybridMultilevel"/>
    <w:tmpl w:val="273C8F32"/>
    <w:lvl w:ilvl="0" w:tplc="C31CC65A">
      <w:start w:val="1"/>
      <w:numFmt w:val="decimal"/>
      <w:lvlText w:val="%1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38"/>
        </w:tabs>
        <w:ind w:left="3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8"/>
        </w:tabs>
        <w:ind w:left="3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8"/>
        </w:tabs>
        <w:ind w:left="4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8"/>
        </w:tabs>
        <w:ind w:left="5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8"/>
        </w:tabs>
        <w:ind w:left="6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8"/>
        </w:tabs>
        <w:ind w:left="6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8"/>
        </w:tabs>
        <w:ind w:left="7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8"/>
        </w:tabs>
        <w:ind w:left="8278" w:hanging="180"/>
      </w:pPr>
    </w:lvl>
  </w:abstractNum>
  <w:abstractNum w:abstractNumId="5">
    <w:nsid w:val="33F73DB0"/>
    <w:multiLevelType w:val="hybridMultilevel"/>
    <w:tmpl w:val="6FE8B6BA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6">
    <w:nsid w:val="427E2BEF"/>
    <w:multiLevelType w:val="singleLevel"/>
    <w:tmpl w:val="4FC238FE"/>
    <w:lvl w:ilvl="0">
      <w:start w:val="1"/>
      <w:numFmt w:val="decimal"/>
      <w:lvlText w:val="%1."/>
      <w:legacy w:legacy="1" w:legacySpace="0" w:legacyIndent="350"/>
      <w:lvlJc w:val="left"/>
      <w:rPr>
        <w:rFonts w:ascii="Courier New" w:hAnsi="Courier New" w:hint="default"/>
      </w:rPr>
    </w:lvl>
  </w:abstractNum>
  <w:abstractNum w:abstractNumId="7">
    <w:nsid w:val="45CC626D"/>
    <w:multiLevelType w:val="hybridMultilevel"/>
    <w:tmpl w:val="8F58A400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8">
    <w:nsid w:val="49B86CC3"/>
    <w:multiLevelType w:val="hybridMultilevel"/>
    <w:tmpl w:val="DA241396"/>
    <w:lvl w:ilvl="0" w:tplc="EFF8A198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>
    <w:nsid w:val="4A75359B"/>
    <w:multiLevelType w:val="singleLevel"/>
    <w:tmpl w:val="5DC604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0">
    <w:nsid w:val="4A916882"/>
    <w:multiLevelType w:val="singleLevel"/>
    <w:tmpl w:val="3DF07A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1">
    <w:nsid w:val="532334BA"/>
    <w:multiLevelType w:val="singleLevel"/>
    <w:tmpl w:val="223A4CCA"/>
    <w:lvl w:ilvl="0">
      <w:start w:val="1"/>
      <w:numFmt w:val="decimal"/>
      <w:lvlText w:val="%1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2">
    <w:nsid w:val="5A664C74"/>
    <w:multiLevelType w:val="hybridMultilevel"/>
    <w:tmpl w:val="73086A5C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3">
    <w:nsid w:val="5FC26015"/>
    <w:multiLevelType w:val="hybridMultilevel"/>
    <w:tmpl w:val="83BC4DFE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4">
    <w:nsid w:val="6E5D2FE8"/>
    <w:multiLevelType w:val="hybridMultilevel"/>
    <w:tmpl w:val="092AE6D2"/>
    <w:lvl w:ilvl="0" w:tplc="04190001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5">
    <w:nsid w:val="7E61122A"/>
    <w:multiLevelType w:val="hybridMultilevel"/>
    <w:tmpl w:val="08D4E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CF52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E65E56">
      <w:start w:val="3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002E5"/>
    <w:rsid w:val="0034748C"/>
    <w:rsid w:val="0090168B"/>
    <w:rsid w:val="00AF25B6"/>
    <w:rsid w:val="00B56228"/>
    <w:rsid w:val="00F0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08" w:lineRule="exact"/>
      <w:ind w:left="1368" w:right="1382" w:firstLine="610"/>
      <w:jc w:val="center"/>
      <w:outlineLvl w:val="0"/>
    </w:pPr>
    <w:rPr>
      <w:b/>
      <w:bCs/>
      <w:color w:val="000000"/>
      <w:spacing w:val="-5"/>
      <w:w w:val="181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408" w:lineRule="exact"/>
      <w:ind w:left="1368" w:right="1382" w:firstLine="610"/>
      <w:jc w:val="center"/>
    </w:pPr>
    <w:rPr>
      <w:b/>
      <w:bCs/>
      <w:color w:val="000000"/>
      <w:spacing w:val="-8"/>
      <w:w w:val="181"/>
      <w:sz w:val="28"/>
    </w:rPr>
  </w:style>
  <w:style w:type="paragraph" w:styleId="a4">
    <w:name w:val="Block Text"/>
    <w:basedOn w:val="a"/>
    <w:semiHidden/>
    <w:pPr>
      <w:shd w:val="clear" w:color="auto" w:fill="FFFFFF"/>
      <w:spacing w:before="29" w:line="317" w:lineRule="exact"/>
      <w:ind w:left="10" w:right="19" w:firstLine="542"/>
      <w:jc w:val="both"/>
    </w:pPr>
    <w:rPr>
      <w:color w:val="000000"/>
      <w:sz w:val="28"/>
    </w:rPr>
  </w:style>
  <w:style w:type="paragraph" w:styleId="a5">
    <w:name w:val="Body Text Indent"/>
    <w:basedOn w:val="a"/>
    <w:semiHidden/>
    <w:pPr>
      <w:shd w:val="clear" w:color="auto" w:fill="FFFFFF"/>
      <w:spacing w:line="317" w:lineRule="exact"/>
      <w:ind w:right="14" w:firstLine="542"/>
      <w:jc w:val="both"/>
    </w:pPr>
    <w:rPr>
      <w:color w:val="000000"/>
      <w:sz w:val="28"/>
    </w:rPr>
  </w:style>
  <w:style w:type="paragraph" w:styleId="20">
    <w:name w:val="Body Text Indent 2"/>
    <w:basedOn w:val="a"/>
    <w:semiHidden/>
    <w:pPr>
      <w:shd w:val="clear" w:color="auto" w:fill="FFFFFF"/>
      <w:spacing w:line="317" w:lineRule="exact"/>
      <w:ind w:right="5" w:firstLine="547"/>
      <w:jc w:val="both"/>
    </w:pPr>
    <w:rPr>
      <w:color w:val="000000"/>
      <w:sz w:val="28"/>
    </w:rPr>
  </w:style>
  <w:style w:type="paragraph" w:styleId="30">
    <w:name w:val="Body Text Indent 3"/>
    <w:basedOn w:val="a"/>
    <w:semiHidden/>
    <w:pPr>
      <w:shd w:val="clear" w:color="auto" w:fill="FFFFFF"/>
      <w:ind w:right="2" w:firstLine="542"/>
      <w:jc w:val="both"/>
    </w:pPr>
    <w:rPr>
      <w:color w:val="000000"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ZTR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2004-04-21T13:44:00Z</cp:lastPrinted>
  <dcterms:created xsi:type="dcterms:W3CDTF">2018-02-14T18:19:00Z</dcterms:created>
  <dcterms:modified xsi:type="dcterms:W3CDTF">2018-02-14T18:19:00Z</dcterms:modified>
</cp:coreProperties>
</file>