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C8" w:rsidRPr="002F74C8" w:rsidRDefault="00EE7D4A" w:rsidP="002F74C8">
      <w:pPr>
        <w:spacing w:before="360" w:after="240"/>
        <w:rPr>
          <w:b/>
          <w:sz w:val="28"/>
        </w:rPr>
      </w:pPr>
      <w:r>
        <w:rPr>
          <w:b/>
          <w:sz w:val="28"/>
        </w:rPr>
        <w:t xml:space="preserve">                                       Тема: Управление предприятием.</w:t>
      </w:r>
    </w:p>
    <w:p w:rsidR="00EE7D4A" w:rsidRDefault="002F74C8" w:rsidP="002F74C8">
      <w:pPr>
        <w:spacing w:before="360" w:after="240"/>
        <w:rPr>
          <w:b/>
          <w:sz w:val="28"/>
        </w:rPr>
      </w:pPr>
      <w:r w:rsidRPr="002F74C8">
        <w:rPr>
          <w:b/>
          <w:sz w:val="28"/>
        </w:rPr>
        <w:t xml:space="preserve">                     </w:t>
      </w:r>
      <w:r w:rsidR="00EE7D4A">
        <w:rPr>
          <w:b/>
          <w:sz w:val="28"/>
        </w:rPr>
        <w:t>1.Структура аппарата управления предприятия.</w:t>
      </w:r>
    </w:p>
    <w:p w:rsidR="002F74C8" w:rsidRDefault="00EE7D4A" w:rsidP="002F74C8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ab/>
        <w:t xml:space="preserve">Организационная структура управления представляет собой совокупность ступеней и звеньев управления в их зависимости и подчиненности. Предприятие имеет следующие ступени управления: </w:t>
      </w:r>
    </w:p>
    <w:p w:rsidR="002F74C8" w:rsidRPr="002F74C8" w:rsidRDefault="00EE7D4A" w:rsidP="002F74C8">
      <w:p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 xml:space="preserve">цех, участок, отделы; </w:t>
      </w:r>
      <w:proofErr w:type="gramEnd"/>
    </w:p>
    <w:p w:rsidR="00EE7D4A" w:rsidRDefault="00EE7D4A" w:rsidP="002F74C8">
      <w:pPr>
        <w:spacing w:line="360" w:lineRule="auto"/>
        <w:jc w:val="both"/>
        <w:rPr>
          <w:sz w:val="28"/>
        </w:rPr>
      </w:pPr>
      <w:r>
        <w:rPr>
          <w:sz w:val="28"/>
        </w:rPr>
        <w:t>научно-исследовательские и проектные институты – отдел, сектор, группу, лабораторию.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Каждая ступень управления состоит из отдельных звеньев. Звено управления – это группа лиц, которая с помощью технических средств выполняет функции управления по отношению к определенному объекту или коллективу.</w:t>
      </w:r>
    </w:p>
    <w:p w:rsidR="00EE7D4A" w:rsidRPr="002F74C8" w:rsidRDefault="00EE7D4A" w:rsidP="002F74C8">
      <w:pPr>
        <w:spacing w:line="360" w:lineRule="auto"/>
        <w:ind w:firstLine="709"/>
        <w:jc w:val="both"/>
        <w:rPr>
          <w:sz w:val="28"/>
          <w:u w:val="single"/>
        </w:rPr>
      </w:pPr>
      <w:r>
        <w:rPr>
          <w:sz w:val="28"/>
        </w:rPr>
        <w:t xml:space="preserve">Методы управления – это способ воздействия на работников и производственные коллективы, обеспечивающие координацию их деятельности в процессе достижения поставленных целей. Все методы управления производства по своему содержанию и характеру влияния на управляемые объекты делятся на три группы: </w:t>
      </w:r>
      <w:r w:rsidRPr="002F74C8">
        <w:rPr>
          <w:sz w:val="28"/>
          <w:u w:val="single"/>
        </w:rPr>
        <w:t>административные, экономические и социально-психологические.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Формами проявления административных методов управления являются приказы, распоряжения, инструкции, положения, методические указания, правила, нормативы.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Важнейшими </w:t>
      </w:r>
      <w:proofErr w:type="gramStart"/>
      <w:r w:rsidRPr="002F74C8">
        <w:rPr>
          <w:sz w:val="28"/>
          <w:u w:val="single"/>
        </w:rPr>
        <w:t>экономическими методами</w:t>
      </w:r>
      <w:proofErr w:type="gramEnd"/>
      <w:r>
        <w:rPr>
          <w:sz w:val="28"/>
        </w:rPr>
        <w:t xml:space="preserve"> управления являются: планирование, хозяйственный расчет, ценообразование, материальное стимулирование труда и производства, введение долговременных нормативов. </w:t>
      </w:r>
      <w:r w:rsidRPr="002F74C8">
        <w:rPr>
          <w:sz w:val="28"/>
          <w:u w:val="single"/>
        </w:rPr>
        <w:t>Хозяйственный расчет</w:t>
      </w:r>
      <w:r>
        <w:rPr>
          <w:sz w:val="28"/>
        </w:rPr>
        <w:t xml:space="preserve"> – метод управления предприятием, при котором соизмеряются в стоимостной форме затраты и полученные результаты производственно-хозяйственной и финансовой деятельности предприятия.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Ключевая роль в развитии </w:t>
      </w:r>
      <w:proofErr w:type="gramStart"/>
      <w:r>
        <w:rPr>
          <w:sz w:val="28"/>
        </w:rPr>
        <w:t>экономических методов</w:t>
      </w:r>
      <w:proofErr w:type="gramEnd"/>
      <w:r>
        <w:rPr>
          <w:sz w:val="28"/>
        </w:rPr>
        <w:t xml:space="preserve"> управления принадлежит системе ценообразования. Разработка важнейших плановых показателей хозяйственной деятельности предприятий  (объем реализации </w:t>
      </w:r>
      <w:r>
        <w:rPr>
          <w:sz w:val="28"/>
        </w:rPr>
        <w:lastRenderedPageBreak/>
        <w:t>продукции, прибыль и т. д.) осуществляется на основе цен на выпускаемую продукцию.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 w:rsidRPr="002F74C8">
        <w:rPr>
          <w:sz w:val="28"/>
          <w:u w:val="single"/>
        </w:rPr>
        <w:t>Материальное стимулирование</w:t>
      </w:r>
      <w:r>
        <w:rPr>
          <w:sz w:val="28"/>
        </w:rPr>
        <w:t xml:space="preserve"> коллектива предприятия как </w:t>
      </w:r>
      <w:proofErr w:type="gramStart"/>
      <w:r>
        <w:rPr>
          <w:sz w:val="28"/>
        </w:rPr>
        <w:t>экономический метод</w:t>
      </w:r>
      <w:proofErr w:type="gramEnd"/>
      <w:r>
        <w:rPr>
          <w:sz w:val="28"/>
        </w:rPr>
        <w:t xml:space="preserve"> управления имеет цель – обеспечить заинтересованность предприятия в систематическом улучшении всех количественных и качественных показателей работы.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 w:rsidRPr="002F74C8">
        <w:rPr>
          <w:sz w:val="28"/>
          <w:u w:val="single"/>
        </w:rPr>
        <w:t>Социально-психологические методы</w:t>
      </w:r>
      <w:r>
        <w:rPr>
          <w:sz w:val="28"/>
        </w:rPr>
        <w:t xml:space="preserve"> направлены на повышение идейно-политического сознания работников, которые стимулируют их к совершенствованию производства, повышению ответственности за работу и связаны с систематическим повышением квалификации.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Сочетание административных и воспитате</w:t>
      </w:r>
      <w:r w:rsidR="002F74C8">
        <w:rPr>
          <w:sz w:val="28"/>
        </w:rPr>
        <w:t>льных методов необходимы</w:t>
      </w:r>
      <w:r>
        <w:rPr>
          <w:sz w:val="28"/>
        </w:rPr>
        <w:t xml:space="preserve"> при подборе и расстановке кадров, разработке мероприятий по повышению качества продукции.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Система управления промышленным предприятиям включает органы, осуществляющие руководство в области: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планирования;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финансирования и организации труда;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 организации заработной платы;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технического контроля производства и качества продукции;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 осуществление ремонтов;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теплоэнергоснабжения</w:t>
      </w:r>
      <w:proofErr w:type="spellEnd"/>
      <w:r>
        <w:rPr>
          <w:sz w:val="28"/>
        </w:rPr>
        <w:t>;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работы транспорта;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материально-технического снабжения и сбыта продукции;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набора и подготовки кадров;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учета и анализа хозяйственной деятельности;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хозяйственного обслуживания;</w:t>
      </w:r>
    </w:p>
    <w:p w:rsidR="00EE7D4A" w:rsidRDefault="00EE7D4A" w:rsidP="002F74C8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>- охраны труда и техники безопасности.</w:t>
      </w:r>
    </w:p>
    <w:p w:rsidR="00EE7D4A" w:rsidRDefault="00EE7D4A" w:rsidP="002F74C8">
      <w:pPr>
        <w:pStyle w:val="20"/>
        <w:spacing w:line="360" w:lineRule="auto"/>
      </w:pPr>
      <w:r>
        <w:t>Функции управления предприятием распределяются между директором предприятия, главным инженером, являющимся первым его заместителем,  заместителем по  снабжению и сбыту, по экономическим вопросам, в подчинении которых находятся функциональные отделы.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 Директор – осуществляет общее руководство деятельностью предприятия, работами по планированию, финансированию, учету, капитальному строительству, подбору и подготовке кадров, организации труда и заработной платы, техническому контролю качества продукции.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Главный инженер – осуществляет техническое руководство проектирования и освоения производства новой продукции, внедрения передовой техники и прогрессивных технологических процессов, конструирования и изготовления инструментов и приспособлений, ремонтом основных фондов, научно-исследовательской работой на предприятии и определяет основные направления развития техники и организации производства.</w:t>
      </w:r>
    </w:p>
    <w:p w:rsidR="00EE7D4A" w:rsidRDefault="002F74C8" w:rsidP="002F74C8">
      <w:pPr>
        <w:spacing w:before="120" w:after="120"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Ф</w:t>
      </w:r>
      <w:r w:rsidR="00EE7D4A">
        <w:rPr>
          <w:b/>
          <w:sz w:val="28"/>
        </w:rPr>
        <w:t>ункции основных отделов.</w:t>
      </w:r>
    </w:p>
    <w:p w:rsidR="00EE7D4A" w:rsidRDefault="00EE7D4A" w:rsidP="002F74C8">
      <w:pPr>
        <w:spacing w:before="120" w:after="120" w:line="360" w:lineRule="auto"/>
        <w:ind w:firstLine="709"/>
        <w:jc w:val="both"/>
        <w:rPr>
          <w:sz w:val="28"/>
        </w:rPr>
      </w:pPr>
      <w:r w:rsidRPr="002F74C8">
        <w:rPr>
          <w:b/>
          <w:sz w:val="28"/>
        </w:rPr>
        <w:t>1.Планово-экономический отдел (ПЭО)</w:t>
      </w:r>
      <w:r>
        <w:rPr>
          <w:sz w:val="28"/>
        </w:rPr>
        <w:t xml:space="preserve"> – разрабатывает на основе директив и в пределах утвержденного лимита проекты плана предприятия или производственную программу предприятия и отдельно каждого цеха, а также составляет перспективный план развития  предприятия и отдельных цехов.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 w:rsidRPr="002F74C8">
        <w:rPr>
          <w:b/>
          <w:sz w:val="28"/>
        </w:rPr>
        <w:t>2.Производственно-диспетчерский отдел (ПДО)</w:t>
      </w:r>
      <w:r>
        <w:rPr>
          <w:sz w:val="28"/>
        </w:rPr>
        <w:t xml:space="preserve"> получает от  ПЭО производственную программу и организует ее выполнение. Руководит всем оперативно-производственным планированием на предприятии. Разрабатывает часовые, суточные и декадные производственные графики, а также меры по обеспечению выполнения производственной программы и технике безопасности.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Pr="002F74C8">
        <w:rPr>
          <w:b/>
          <w:sz w:val="28"/>
        </w:rPr>
        <w:t>.Отдел труда и зарплаты (ОТиЗ).</w:t>
      </w:r>
      <w:r>
        <w:rPr>
          <w:sz w:val="28"/>
        </w:rPr>
        <w:t xml:space="preserve"> К компетенциям отдела относится организация заработной платы, разработка лимитов по численности персонала и фонду заработной платы.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 w:rsidRPr="002F74C8">
        <w:rPr>
          <w:b/>
          <w:sz w:val="28"/>
        </w:rPr>
        <w:t>4.Бухгалтерский отдел</w:t>
      </w:r>
      <w:r>
        <w:rPr>
          <w:sz w:val="28"/>
        </w:rPr>
        <w:t xml:space="preserve"> – состоит из бухгалтерии и финансовой </w:t>
      </w:r>
      <w:proofErr w:type="gramStart"/>
      <w:r>
        <w:rPr>
          <w:sz w:val="28"/>
        </w:rPr>
        <w:t>части</w:t>
      </w:r>
      <w:proofErr w:type="gramEnd"/>
      <w:r>
        <w:rPr>
          <w:sz w:val="28"/>
        </w:rPr>
        <w:t xml:space="preserve"> – которые ведут материальный и денежный учет материальных ценностей, расчеты с рабочими и служащими, поставщиками и потребителями. Они составляют отчеты и балансы, разрабатывают финансовый план, контролируют финансовую деятельность завода. </w:t>
      </w:r>
      <w:proofErr w:type="gramStart"/>
      <w:r>
        <w:rPr>
          <w:sz w:val="28"/>
        </w:rPr>
        <w:t>Подчинены</w:t>
      </w:r>
      <w:proofErr w:type="gramEnd"/>
      <w:r>
        <w:rPr>
          <w:sz w:val="28"/>
        </w:rPr>
        <w:t xml:space="preserve"> директору завода непосредственно. Главный бухгалтер – это государственный контролер.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</w:p>
    <w:p w:rsidR="00EE7D4A" w:rsidRDefault="00EE7D4A" w:rsidP="002F74C8">
      <w:pPr>
        <w:spacing w:before="120" w:after="120"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Структура управления цехом.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Основным производственным звеном внутри предприятия является цех. Полноправными руководителями цеха является начальник цеха, который подчинен директору. Начальник цеха обеспечивает выполнение плана, руководит технологическим процессом производства и внедрением новой техники в производство. В обязанности начальника цеха входит:</w:t>
      </w:r>
    </w:p>
    <w:p w:rsidR="00EE7D4A" w:rsidRDefault="00EE7D4A" w:rsidP="002F74C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-обеспечение подготовки производства, т.е. производственных участков и рабочих мест сырьем, материалами, полуфабрикатами, инструментами, вспомогательными материалами, технической документацией;</w:t>
      </w:r>
    </w:p>
    <w:p w:rsidR="00EE7D4A" w:rsidRDefault="00EE7D4A" w:rsidP="002F74C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-укрепление трудовой дисциплины;</w:t>
      </w:r>
    </w:p>
    <w:p w:rsidR="00EE7D4A" w:rsidRDefault="00EE7D4A" w:rsidP="002F74C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-обеспечение высокого качества выпускаемой продукции;</w:t>
      </w:r>
    </w:p>
    <w:p w:rsidR="00EE7D4A" w:rsidRDefault="00EE7D4A" w:rsidP="002F74C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-организация своевременного и высококачественного ремонта и ухода за оборудованием;</w:t>
      </w:r>
    </w:p>
    <w:p w:rsidR="00EE7D4A" w:rsidRDefault="00EE7D4A" w:rsidP="002F74C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-содействие повышению квалификации работников цеха, рационализации и изобретательству, внедрению передовых методов труда, хозяйственного расчета, обеспечение систематического снижения издержек производства, проведения анализа результатов работы цеха, организация охраны труда и техники безопасности.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Начальник цеха руководит и координирует работу производственных участков цеха, отделений, поточных отделений, подсобных мастерских. Руководство он осуществляет через мастеров, возглавляющих отдельные участки.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ab/>
        <w:t xml:space="preserve">Непосредственным помощником является заместитель начальника цеха, который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технологической дисциплины, в его подчинении находятся технологи.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ab/>
        <w:t>В распоряжении начальника цеха находится планово-диспетчерское бюро, которое составляет месячные и сменно-суточные планы, графики работы отдельных участков, смен, отделений и рабочих мест, анализируя выполнение производственного плана.</w:t>
      </w:r>
    </w:p>
    <w:p w:rsidR="00EE7D4A" w:rsidRDefault="002F74C8" w:rsidP="002F74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ab/>
        <w:t>В каждом цеху</w:t>
      </w:r>
      <w:r w:rsidR="00EE7D4A">
        <w:rPr>
          <w:sz w:val="28"/>
        </w:rPr>
        <w:t xml:space="preserve"> существует </w:t>
      </w:r>
      <w:r w:rsidR="00EE7D4A" w:rsidRPr="002F74C8">
        <w:rPr>
          <w:b/>
          <w:i/>
          <w:sz w:val="28"/>
        </w:rPr>
        <w:t>бюро инструментального хозяйства</w:t>
      </w:r>
      <w:r w:rsidR="00EE7D4A">
        <w:rPr>
          <w:sz w:val="28"/>
        </w:rPr>
        <w:t xml:space="preserve">, который подчиняется непосредственно начальнику цеха. Бюро </w:t>
      </w:r>
      <w:r w:rsidR="00EE7D4A">
        <w:rPr>
          <w:sz w:val="28"/>
        </w:rPr>
        <w:lastRenderedPageBreak/>
        <w:t xml:space="preserve">инструментального хозяйства отвечает за обеспечение рабочих мест инструментами, приспособлениями, проверяет измерительные инструменты с целью обеспечения предусмотренных технологией допусков обработки; осуществляет </w:t>
      </w:r>
      <w:proofErr w:type="gramStart"/>
      <w:r w:rsidR="00EE7D4A">
        <w:rPr>
          <w:sz w:val="28"/>
        </w:rPr>
        <w:t>контроль за</w:t>
      </w:r>
      <w:proofErr w:type="gramEnd"/>
      <w:r w:rsidR="00EE7D4A">
        <w:rPr>
          <w:sz w:val="28"/>
        </w:rPr>
        <w:t xml:space="preserve"> хранением инструмента в цехе, правильным использованием лимитов на расход инструментов.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 w:rsidRPr="002F74C8">
        <w:rPr>
          <w:b/>
          <w:sz w:val="28"/>
        </w:rPr>
        <w:tab/>
      </w:r>
      <w:r w:rsidRPr="002F74C8">
        <w:rPr>
          <w:b/>
          <w:i/>
          <w:sz w:val="28"/>
        </w:rPr>
        <w:t>Бюро труда и заработной платы</w:t>
      </w:r>
      <w:r>
        <w:rPr>
          <w:sz w:val="28"/>
        </w:rPr>
        <w:t xml:space="preserve"> – изучает пути повышения производительности труда, методы работы производства, разрабатывает нормы выработки, времени, расценки на различные работы, производит расчет доплат и премий, расценивает наряды на работу, ведет учет труда и заработной платы.</w:t>
      </w:r>
    </w:p>
    <w:p w:rsidR="00EE7D4A" w:rsidRPr="002F74C8" w:rsidRDefault="00EE7D4A" w:rsidP="002F74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ab/>
      </w:r>
      <w:r w:rsidRPr="002F74C8">
        <w:rPr>
          <w:b/>
          <w:i/>
          <w:sz w:val="28"/>
        </w:rPr>
        <w:t>Экономист цеха</w:t>
      </w:r>
      <w:r w:rsidRPr="002F74C8">
        <w:rPr>
          <w:b/>
          <w:sz w:val="28"/>
        </w:rPr>
        <w:t xml:space="preserve"> </w:t>
      </w:r>
      <w:r w:rsidRPr="002F74C8">
        <w:rPr>
          <w:b/>
          <w:i/>
          <w:sz w:val="28"/>
        </w:rPr>
        <w:t>или экономическое бюро</w:t>
      </w:r>
      <w:r>
        <w:rPr>
          <w:sz w:val="28"/>
        </w:rPr>
        <w:t xml:space="preserve"> планирует производственно-хозяйственную деятельность цеха, ведет отчетность и проводит анализ работы цеха.</w:t>
      </w:r>
    </w:p>
    <w:p w:rsidR="00EE7D4A" w:rsidRDefault="00EE7D4A" w:rsidP="002F74C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</w:t>
      </w:r>
      <w:r w:rsidRPr="002F74C8">
        <w:rPr>
          <w:b/>
          <w:i/>
          <w:sz w:val="28"/>
        </w:rPr>
        <w:t>Бухгалтер цеха</w:t>
      </w:r>
      <w:r>
        <w:rPr>
          <w:i/>
          <w:sz w:val="28"/>
        </w:rPr>
        <w:t xml:space="preserve"> </w:t>
      </w:r>
      <w:r>
        <w:rPr>
          <w:sz w:val="28"/>
        </w:rPr>
        <w:t xml:space="preserve"> ведет бухгалтерский учет материальных  ценностей, финансовых и трудовых ресурсов.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  <w:r w:rsidRPr="002F74C8">
        <w:rPr>
          <w:b/>
          <w:sz w:val="28"/>
        </w:rPr>
        <w:tab/>
      </w:r>
      <w:r w:rsidRPr="002F74C8">
        <w:rPr>
          <w:b/>
          <w:i/>
          <w:sz w:val="28"/>
        </w:rPr>
        <w:t>Механик цеха</w:t>
      </w:r>
      <w:r>
        <w:rPr>
          <w:i/>
          <w:sz w:val="28"/>
        </w:rPr>
        <w:t xml:space="preserve"> - </w:t>
      </w:r>
      <w:r>
        <w:rPr>
          <w:sz w:val="28"/>
        </w:rPr>
        <w:t xml:space="preserve"> следит за эксплуатацией оборудования, производит его осмотр и проверку, обеспечивает проведение планово-предупредительных ремонтов, осуществляет мероприятия предупреждающие аварии и поломки оборудования, отвечает за охрану труда и технику безопасности в цехе.</w:t>
      </w: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</w:p>
    <w:p w:rsidR="00EE7D4A" w:rsidRDefault="00EE7D4A" w:rsidP="002F74C8">
      <w:pPr>
        <w:spacing w:line="360" w:lineRule="auto"/>
        <w:ind w:firstLine="709"/>
        <w:jc w:val="both"/>
        <w:rPr>
          <w:sz w:val="28"/>
        </w:rPr>
      </w:pPr>
    </w:p>
    <w:p w:rsidR="00EE7D4A" w:rsidRDefault="00EE7D4A">
      <w:pPr>
        <w:ind w:firstLine="709"/>
        <w:jc w:val="both"/>
        <w:rPr>
          <w:sz w:val="28"/>
        </w:rPr>
      </w:pPr>
    </w:p>
    <w:p w:rsidR="00EE7D4A" w:rsidRDefault="00EE7D4A">
      <w:pPr>
        <w:ind w:firstLine="709"/>
        <w:jc w:val="both"/>
        <w:rPr>
          <w:sz w:val="28"/>
        </w:rPr>
      </w:pPr>
    </w:p>
    <w:p w:rsidR="00EE7D4A" w:rsidRDefault="00EE7D4A">
      <w:pPr>
        <w:ind w:firstLine="709"/>
        <w:jc w:val="both"/>
        <w:rPr>
          <w:sz w:val="28"/>
        </w:rPr>
      </w:pPr>
    </w:p>
    <w:p w:rsidR="00EE7D4A" w:rsidRDefault="00EE7D4A">
      <w:pPr>
        <w:ind w:firstLine="709"/>
        <w:jc w:val="both"/>
        <w:rPr>
          <w:sz w:val="28"/>
        </w:rPr>
      </w:pPr>
    </w:p>
    <w:p w:rsidR="00EE7D4A" w:rsidRDefault="00EE7D4A">
      <w:pPr>
        <w:ind w:firstLine="709"/>
        <w:jc w:val="both"/>
        <w:rPr>
          <w:sz w:val="28"/>
        </w:rPr>
      </w:pPr>
    </w:p>
    <w:p w:rsidR="00EE7D4A" w:rsidRDefault="00EE7D4A">
      <w:pPr>
        <w:ind w:firstLine="709"/>
        <w:jc w:val="both"/>
        <w:rPr>
          <w:sz w:val="28"/>
        </w:rPr>
      </w:pPr>
    </w:p>
    <w:p w:rsidR="00EE7D4A" w:rsidRDefault="00EE7D4A">
      <w:pPr>
        <w:ind w:firstLine="709"/>
        <w:jc w:val="both"/>
        <w:rPr>
          <w:sz w:val="28"/>
        </w:rPr>
      </w:pPr>
    </w:p>
    <w:p w:rsidR="00EE7D4A" w:rsidRDefault="00EE7D4A">
      <w:pPr>
        <w:ind w:firstLine="709"/>
        <w:jc w:val="both"/>
        <w:rPr>
          <w:sz w:val="28"/>
        </w:rPr>
      </w:pPr>
    </w:p>
    <w:p w:rsidR="00EE7D4A" w:rsidRDefault="00EE7D4A">
      <w:pPr>
        <w:ind w:firstLine="709"/>
        <w:jc w:val="both"/>
        <w:rPr>
          <w:sz w:val="28"/>
        </w:rPr>
      </w:pPr>
    </w:p>
    <w:p w:rsidR="00EE7D4A" w:rsidRDefault="00EE7D4A">
      <w:pPr>
        <w:ind w:firstLine="709"/>
        <w:jc w:val="both"/>
        <w:rPr>
          <w:sz w:val="28"/>
        </w:rPr>
      </w:pPr>
    </w:p>
    <w:p w:rsidR="00EE7D4A" w:rsidRDefault="00EE7D4A">
      <w:pPr>
        <w:ind w:firstLine="709"/>
        <w:jc w:val="both"/>
        <w:rPr>
          <w:sz w:val="28"/>
        </w:rPr>
      </w:pPr>
    </w:p>
    <w:p w:rsidR="00EE7D4A" w:rsidRDefault="00EE7D4A">
      <w:pPr>
        <w:ind w:firstLine="709"/>
        <w:jc w:val="both"/>
        <w:rPr>
          <w:sz w:val="28"/>
        </w:rPr>
      </w:pPr>
    </w:p>
    <w:p w:rsidR="00EE7D4A" w:rsidRDefault="00EE7D4A">
      <w:pPr>
        <w:ind w:firstLine="709"/>
        <w:jc w:val="both"/>
        <w:rPr>
          <w:sz w:val="28"/>
        </w:rPr>
      </w:pPr>
    </w:p>
    <w:p w:rsidR="00EE7D4A" w:rsidRDefault="00EE7D4A">
      <w:pPr>
        <w:ind w:firstLine="709"/>
        <w:jc w:val="both"/>
        <w:rPr>
          <w:sz w:val="28"/>
        </w:rPr>
      </w:pPr>
    </w:p>
    <w:p w:rsidR="00EE7D4A" w:rsidRDefault="00EE7D4A">
      <w:pPr>
        <w:ind w:firstLine="709"/>
        <w:jc w:val="both"/>
        <w:rPr>
          <w:sz w:val="28"/>
        </w:rPr>
      </w:pPr>
    </w:p>
    <w:p w:rsidR="00EE7D4A" w:rsidRDefault="00EE7D4A">
      <w:pPr>
        <w:ind w:firstLine="709"/>
        <w:jc w:val="both"/>
        <w:rPr>
          <w:sz w:val="28"/>
        </w:rPr>
      </w:pPr>
    </w:p>
    <w:p w:rsidR="00EE7D4A" w:rsidRDefault="00EE7D4A">
      <w:pPr>
        <w:pStyle w:val="1"/>
        <w:sectPr w:rsidR="00EE7D4A">
          <w:pgSz w:w="11906" w:h="16838"/>
          <w:pgMar w:top="567" w:right="567" w:bottom="567" w:left="1701" w:header="720" w:footer="720" w:gutter="0"/>
          <w:cols w:space="720"/>
        </w:sectPr>
      </w:pPr>
    </w:p>
    <w:tbl>
      <w:tblPr>
        <w:tblW w:w="0" w:type="auto"/>
        <w:tblInd w:w="-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36"/>
        <w:gridCol w:w="283"/>
        <w:gridCol w:w="426"/>
        <w:gridCol w:w="425"/>
        <w:gridCol w:w="425"/>
        <w:gridCol w:w="425"/>
        <w:gridCol w:w="1560"/>
        <w:gridCol w:w="384"/>
        <w:gridCol w:w="466"/>
        <w:gridCol w:w="567"/>
        <w:gridCol w:w="567"/>
        <w:gridCol w:w="425"/>
        <w:gridCol w:w="426"/>
        <w:gridCol w:w="1580"/>
        <w:gridCol w:w="404"/>
        <w:gridCol w:w="567"/>
        <w:gridCol w:w="960"/>
        <w:gridCol w:w="960"/>
        <w:gridCol w:w="348"/>
        <w:gridCol w:w="1701"/>
      </w:tblGrid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524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rFonts w:eastAsia="Arial Unicode MS"/>
                <w:sz w:val="16"/>
              </w:rPr>
              <w:t>Директор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524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18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rFonts w:eastAsia="Arial Unicode MS"/>
                <w:sz w:val="16"/>
              </w:rPr>
              <w:t>Зам. директора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D4A" w:rsidRDefault="00EE7D4A">
            <w:pPr>
              <w:spacing w:line="10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rFonts w:eastAsia="Arial Unicode MS"/>
                <w:sz w:val="16"/>
              </w:rPr>
              <w:t>Начальник района</w:t>
            </w:r>
          </w:p>
          <w:p w:rsidR="00EE7D4A" w:rsidRDefault="00EE7D4A">
            <w:pPr>
              <w:spacing w:line="10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rFonts w:eastAsia="Arial Unicode MS"/>
                <w:sz w:val="16"/>
              </w:rPr>
              <w:t>Гл. инженер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Плановый отдел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2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механик транспортного участка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Мастер котельной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2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Мастер тепловых сетей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экономисты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2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2431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водители</w:t>
            </w:r>
          </w:p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  <w:r>
              <w:rPr>
                <w:sz w:val="16"/>
              </w:rPr>
              <w:t>слесаря котельного</w:t>
            </w:r>
          </w:p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sz w:val="16"/>
              </w:rPr>
              <w:t xml:space="preserve">  оборудования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  <w:proofErr w:type="spellStart"/>
            <w:r>
              <w:rPr>
                <w:sz w:val="16"/>
              </w:rPr>
              <w:t>электрогазосварщик</w:t>
            </w:r>
            <w:proofErr w:type="spellEnd"/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бухгалтерия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механики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  <w:proofErr w:type="spellStart"/>
            <w:r>
              <w:rPr>
                <w:sz w:val="16"/>
              </w:rPr>
              <w:t>электро-газосварщик</w:t>
            </w:r>
            <w:proofErr w:type="spellEnd"/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бухгалтера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слесаря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  <w:r>
              <w:rPr>
                <w:sz w:val="16"/>
              </w:rPr>
              <w:t xml:space="preserve">слесари </w:t>
            </w:r>
            <w:proofErr w:type="gramStart"/>
            <w:r>
              <w:rPr>
                <w:sz w:val="16"/>
              </w:rPr>
              <w:t>тепловых</w:t>
            </w:r>
            <w:proofErr w:type="gramEnd"/>
          </w:p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sz w:val="16"/>
              </w:rPr>
              <w:t xml:space="preserve">  сетей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оператор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отдел кадров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2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  <w:r>
              <w:rPr>
                <w:sz w:val="16"/>
              </w:rPr>
              <w:t>Мастер ремонтной бригады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  <w:r>
              <w:rPr>
                <w:sz w:val="16"/>
              </w:rPr>
              <w:t xml:space="preserve">слесари </w:t>
            </w:r>
            <w:proofErr w:type="gramStart"/>
            <w:r>
              <w:rPr>
                <w:sz w:val="16"/>
              </w:rPr>
              <w:t>тепловых</w:t>
            </w:r>
            <w:proofErr w:type="gramEnd"/>
          </w:p>
          <w:p w:rsidR="00EE7D4A" w:rsidRDefault="00EE7D4A">
            <w:pPr>
              <w:spacing w:line="160" w:lineRule="atLeast"/>
              <w:rPr>
                <w:sz w:val="16"/>
              </w:rPr>
            </w:pPr>
            <w:r>
              <w:rPr>
                <w:sz w:val="16"/>
              </w:rPr>
              <w:t>пунктов(</w:t>
            </w:r>
            <w:proofErr w:type="spellStart"/>
            <w:r>
              <w:rPr>
                <w:sz w:val="16"/>
              </w:rPr>
              <w:t>бойлер</w:t>
            </w:r>
            <w:proofErr w:type="gramStart"/>
            <w:r>
              <w:rPr>
                <w:sz w:val="16"/>
              </w:rPr>
              <w:t>.Ц</w:t>
            </w:r>
            <w:proofErr w:type="gramEnd"/>
            <w:r>
              <w:rPr>
                <w:sz w:val="16"/>
              </w:rPr>
              <w:t>ТП</w:t>
            </w:r>
            <w:proofErr w:type="spellEnd"/>
            <w:r>
              <w:rPr>
                <w:sz w:val="16"/>
              </w:rPr>
              <w:t>)</w:t>
            </w:r>
          </w:p>
          <w:p w:rsidR="00EE7D4A" w:rsidRDefault="00EE7D4A">
            <w:pPr>
              <w:spacing w:line="160" w:lineRule="atLeast"/>
              <w:rPr>
                <w:sz w:val="16"/>
              </w:rPr>
            </w:pPr>
          </w:p>
          <w:p w:rsidR="00EE7D4A" w:rsidRDefault="00EE7D4A">
            <w:pPr>
              <w:spacing w:line="160" w:lineRule="atLeast"/>
              <w:rPr>
                <w:sz w:val="16"/>
              </w:rPr>
            </w:pPr>
          </w:p>
          <w:p w:rsidR="00EE7D4A" w:rsidRDefault="00EE7D4A">
            <w:pPr>
              <w:spacing w:line="160" w:lineRule="atLeast"/>
              <w:rPr>
                <w:sz w:val="16"/>
              </w:rPr>
            </w:pPr>
          </w:p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2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  <w:r>
              <w:rPr>
                <w:sz w:val="16"/>
              </w:rPr>
              <w:t xml:space="preserve">лаборант </w:t>
            </w:r>
            <w:proofErr w:type="spellStart"/>
            <w:r>
              <w:rPr>
                <w:sz w:val="16"/>
              </w:rPr>
              <w:t>химводо</w:t>
            </w:r>
            <w:proofErr w:type="spellEnd"/>
            <w:r>
              <w:rPr>
                <w:sz w:val="16"/>
              </w:rPr>
              <w:t>-</w:t>
            </w:r>
          </w:p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sz w:val="16"/>
              </w:rPr>
              <w:t xml:space="preserve">  очистки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инспектора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маляры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штукатуры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sz w:val="16"/>
              </w:rPr>
            </w:pPr>
            <w:r>
              <w:rPr>
                <w:sz w:val="16"/>
              </w:rPr>
              <w:t xml:space="preserve">обходчик </w:t>
            </w:r>
            <w:proofErr w:type="gramStart"/>
            <w:r>
              <w:rPr>
                <w:sz w:val="16"/>
              </w:rPr>
              <w:t>котельного</w:t>
            </w:r>
            <w:proofErr w:type="gramEnd"/>
          </w:p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sz w:val="16"/>
              </w:rPr>
              <w:t xml:space="preserve"> оборудования</w:t>
            </w: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отдел сбыта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Инженера отдела</w:t>
            </w:r>
          </w:p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сбыта</w:t>
            </w: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каменщики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  <w:r>
              <w:rPr>
                <w:sz w:val="16"/>
              </w:rPr>
              <w:t>Производственная служба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столяры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 xml:space="preserve">Мастер </w:t>
            </w:r>
            <w:proofErr w:type="spellStart"/>
            <w:r>
              <w:rPr>
                <w:sz w:val="16"/>
              </w:rPr>
              <w:t>КИПиА</w:t>
            </w:r>
            <w:proofErr w:type="spellEnd"/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  <w:r>
              <w:rPr>
                <w:sz w:val="16"/>
              </w:rPr>
              <w:t xml:space="preserve">Мастер </w:t>
            </w:r>
            <w:proofErr w:type="spellStart"/>
            <w:r>
              <w:rPr>
                <w:sz w:val="16"/>
              </w:rPr>
              <w:t>электрослужбы</w:t>
            </w:r>
            <w:proofErr w:type="spellEnd"/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9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Инженер  смены</w:t>
            </w: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2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ОМТС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 xml:space="preserve">слесари </w:t>
            </w:r>
            <w:proofErr w:type="spellStart"/>
            <w:r>
              <w:rPr>
                <w:sz w:val="16"/>
              </w:rPr>
              <w:t>КИПиА</w:t>
            </w:r>
            <w:proofErr w:type="spellEnd"/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электромонтеры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2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9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Техник по подготовке</w:t>
            </w:r>
          </w:p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производства</w:t>
            </w: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товароведы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20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2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АХО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Инженер по технике</w:t>
            </w:r>
          </w:p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безопасности</w:t>
            </w: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2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204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2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1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Зав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>анцелярией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1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кладовщик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jc w:val="center"/>
              <w:rPr>
                <w:rFonts w:eastAsia="Arial Unicode MS"/>
                <w:sz w:val="16"/>
              </w:rPr>
            </w:pPr>
            <w:r>
              <w:rPr>
                <w:sz w:val="16"/>
              </w:rPr>
              <w:t>уборщицы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  <w:r>
              <w:rPr>
                <w:rFonts w:hint="eastAsia"/>
                <w:sz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spacing w:line="160" w:lineRule="atLeast"/>
              <w:rPr>
                <w:rFonts w:eastAsia="Arial Unicode MS"/>
                <w:sz w:val="16"/>
              </w:rPr>
            </w:pPr>
          </w:p>
        </w:tc>
      </w:tr>
    </w:tbl>
    <w:p w:rsidR="00EE7D4A" w:rsidRDefault="00EE7D4A">
      <w:pPr>
        <w:jc w:val="center"/>
        <w:rPr>
          <w:sz w:val="28"/>
        </w:rPr>
      </w:pPr>
      <w:r>
        <w:rPr>
          <w:sz w:val="28"/>
        </w:rPr>
        <w:t>Принципиальная структура управления предприятия тепловых сетей   №2</w:t>
      </w:r>
    </w:p>
    <w:p w:rsidR="00EE7D4A" w:rsidRDefault="00EE7D4A">
      <w:pPr>
        <w:jc w:val="both"/>
        <w:rPr>
          <w:sz w:val="28"/>
        </w:rPr>
      </w:pPr>
    </w:p>
    <w:tbl>
      <w:tblPr>
        <w:tblW w:w="15540" w:type="dxa"/>
        <w:tblInd w:w="-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0"/>
        <w:gridCol w:w="400"/>
        <w:gridCol w:w="440"/>
        <w:gridCol w:w="460"/>
        <w:gridCol w:w="960"/>
        <w:gridCol w:w="320"/>
        <w:gridCol w:w="440"/>
        <w:gridCol w:w="340"/>
        <w:gridCol w:w="960"/>
        <w:gridCol w:w="340"/>
        <w:gridCol w:w="460"/>
        <w:gridCol w:w="575"/>
        <w:gridCol w:w="575"/>
        <w:gridCol w:w="689"/>
        <w:gridCol w:w="575"/>
        <w:gridCol w:w="575"/>
        <w:gridCol w:w="575"/>
        <w:gridCol w:w="576"/>
        <w:gridCol w:w="440"/>
        <w:gridCol w:w="477"/>
        <w:gridCol w:w="983"/>
        <w:gridCol w:w="960"/>
        <w:gridCol w:w="460"/>
        <w:gridCol w:w="960"/>
        <w:gridCol w:w="960"/>
      </w:tblGrid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ДИРЕКТОР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 w:hint="eastAsia"/>
              </w:rPr>
              <w:t>II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  <w:lang w:val="en-US"/>
              </w:rPr>
            </w:pPr>
            <w:r>
              <w:rPr>
                <w:rFonts w:ascii="Arial" w:hAnsi="Arial" w:hint="eastAsia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  <w:lang w:val="en-US"/>
              </w:rPr>
            </w:pPr>
            <w:r>
              <w:rPr>
                <w:rFonts w:ascii="Arial" w:hAnsi="Arial" w:hint="eastAsia"/>
                <w:lang w:val="en-US"/>
              </w:rPr>
              <w:t>IV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  <w:lang w:val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  <w:lang w:val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  <w:lang w:val="en-US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  <w:lang w:val="en-US"/>
              </w:rPr>
            </w:pPr>
            <w:r>
              <w:rPr>
                <w:rFonts w:ascii="Arial" w:hAnsi="Arial" w:hint="eastAsia"/>
                <w:lang w:val="en-US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  <w:lang w:val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  <w:lang w:val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  <w:lang w:val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  <w:lang w:val="en-US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  <w:lang w:val="en-US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/>
        </w:trPr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Зам. директора по капитальному строительству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Зам директора по кадрам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Зам директора по общим вопросам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Главный инженер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eastAsia="Arial Unicode MS" w:hAnsi="Arial"/>
              </w:rPr>
              <w:t>Главный конструктор-технолог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Главный экономист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eastAsia="Arial Unicode MS" w:hAnsi="Arial"/>
              </w:rPr>
              <w:t>Главный бухгалтер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 xml:space="preserve">Отдел </w:t>
            </w:r>
            <w:proofErr w:type="spellStart"/>
            <w:r>
              <w:rPr>
                <w:rFonts w:ascii="Arial" w:hAnsi="Arial"/>
              </w:rPr>
              <w:t>капитальн</w:t>
            </w:r>
            <w:proofErr w:type="spellEnd"/>
            <w:proofErr w:type="gramStart"/>
            <w:r>
              <w:rPr>
                <w:rFonts w:ascii="Arial" w:hAnsi="Arial"/>
              </w:rPr>
              <w:t>..</w:t>
            </w:r>
            <w:proofErr w:type="gramEnd"/>
            <w:r>
              <w:rPr>
                <w:rFonts w:ascii="Arial" w:hAnsi="Arial"/>
              </w:rPr>
              <w:t>строительства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Отдел кадров и охраны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ОМТС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ПДО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Технико-конструкторский отдел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Планово-экономический</w:t>
            </w:r>
          </w:p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отдел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Отдел труда и заработной платы</w:t>
            </w: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Отдел оборудования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Отдел ГО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Отдел сбыта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Диспетчерс-кая</w:t>
            </w:r>
            <w:proofErr w:type="spellEnd"/>
            <w:proofErr w:type="gramEnd"/>
            <w:r>
              <w:rPr>
                <w:rFonts w:ascii="Arial" w:hAnsi="Arial"/>
              </w:rPr>
              <w:t xml:space="preserve"> группа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Бухгалтерия</w:t>
            </w: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Юрист консультант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Отдел эксплуатации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АХО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Инженер по ТБ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9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Топливно-транспортный цех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Котлотурбинный цех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Цех наладки испытания оборудования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proofErr w:type="spellStart"/>
            <w:r>
              <w:rPr>
                <w:rFonts w:ascii="Arial" w:hAnsi="Arial"/>
              </w:rPr>
              <w:t>Электроцех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ЦЗЛ и КИП и</w:t>
            </w:r>
            <w:proofErr w:type="gramStart"/>
            <w:r>
              <w:rPr>
                <w:rFonts w:ascii="Arial" w:hAnsi="Arial"/>
              </w:rPr>
              <w:t xml:space="preserve"> А</w:t>
            </w:r>
            <w:proofErr w:type="gramEnd"/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Цех теплоснабжения и подземных коммуникаций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Ремонтно-строительный цех</w:t>
            </w: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EE7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Электро-техническая</w:t>
            </w:r>
            <w:proofErr w:type="spellEnd"/>
            <w:proofErr w:type="gramEnd"/>
            <w:r>
              <w:rPr>
                <w:rFonts w:ascii="Arial" w:hAnsi="Arial"/>
              </w:rPr>
              <w:t xml:space="preserve"> лаборатория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Узел связи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D4A" w:rsidRDefault="00EE7D4A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Механическая мастерская</w:t>
            </w:r>
          </w:p>
        </w:tc>
      </w:tr>
    </w:tbl>
    <w:p w:rsidR="00EE7D4A" w:rsidRDefault="00EE7D4A">
      <w:pPr>
        <w:jc w:val="center"/>
        <w:rPr>
          <w:sz w:val="28"/>
        </w:rPr>
      </w:pPr>
    </w:p>
    <w:p w:rsidR="00EE7D4A" w:rsidRDefault="00EE7D4A">
      <w:pPr>
        <w:jc w:val="center"/>
      </w:pPr>
      <w:r>
        <w:rPr>
          <w:sz w:val="28"/>
        </w:rPr>
        <w:t xml:space="preserve">Организационно-производственная структура управления ТЭС   </w:t>
      </w:r>
    </w:p>
    <w:sectPr w:rsidR="00EE7D4A">
      <w:pgSz w:w="16838" w:h="11906" w:orient="landscape" w:code="9"/>
      <w:pgMar w:top="1134" w:right="851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C46"/>
    <w:multiLevelType w:val="multilevel"/>
    <w:tmpl w:val="1C506A60"/>
    <w:lvl w:ilvl="0">
      <w:start w:val="10"/>
      <w:numFmt w:val="decimal"/>
      <w:lvlText w:val="%1."/>
      <w:lvlJc w:val="left"/>
      <w:pPr>
        <w:tabs>
          <w:tab w:val="num" w:pos="1050"/>
        </w:tabs>
        <w:ind w:left="1050" w:hanging="1050"/>
      </w:p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1050"/>
      </w:pPr>
    </w:lvl>
    <w:lvl w:ilvl="2">
      <w:start w:val="6"/>
      <w:numFmt w:val="decimal"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">
    <w:nsid w:val="3E3120B5"/>
    <w:multiLevelType w:val="hybridMultilevel"/>
    <w:tmpl w:val="0F7A33F4"/>
    <w:lvl w:ilvl="0">
      <w:start w:val="1"/>
      <w:numFmt w:val="decimal"/>
      <w:lvlText w:val="%1)"/>
      <w:lvlJc w:val="left"/>
      <w:pPr>
        <w:tabs>
          <w:tab w:val="num" w:pos="895"/>
        </w:tabs>
        <w:ind w:left="895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75"/>
        </w:tabs>
        <w:ind w:left="137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95"/>
        </w:tabs>
        <w:ind w:left="2095" w:hanging="180"/>
      </w:pPr>
    </w:lvl>
    <w:lvl w:ilvl="3" w:tentative="1">
      <w:start w:val="1"/>
      <w:numFmt w:val="decimal"/>
      <w:lvlText w:val="%4."/>
      <w:lvlJc w:val="left"/>
      <w:pPr>
        <w:tabs>
          <w:tab w:val="num" w:pos="2815"/>
        </w:tabs>
        <w:ind w:left="281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35"/>
        </w:tabs>
        <w:ind w:left="353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55"/>
        </w:tabs>
        <w:ind w:left="4255" w:hanging="180"/>
      </w:pPr>
    </w:lvl>
    <w:lvl w:ilvl="6" w:tentative="1">
      <w:start w:val="1"/>
      <w:numFmt w:val="decimal"/>
      <w:lvlText w:val="%7."/>
      <w:lvlJc w:val="left"/>
      <w:pPr>
        <w:tabs>
          <w:tab w:val="num" w:pos="4975"/>
        </w:tabs>
        <w:ind w:left="497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95"/>
        </w:tabs>
        <w:ind w:left="569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15"/>
        </w:tabs>
        <w:ind w:left="6415" w:hanging="180"/>
      </w:pPr>
    </w:lvl>
  </w:abstractNum>
  <w:abstractNum w:abstractNumId="2">
    <w:nsid w:val="7FBB08C9"/>
    <w:multiLevelType w:val="hybridMultilevel"/>
    <w:tmpl w:val="87147B72"/>
    <w:lvl w:ilvl="0" w:tplc="4B9401A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0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F74C8"/>
    <w:rsid w:val="002F74C8"/>
    <w:rsid w:val="003E1FA9"/>
    <w:rsid w:val="00EE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4">
    <w:name w:val="xl24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5">
    <w:name w:val="xl45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line="278" w:lineRule="auto"/>
      <w:ind w:left="80" w:firstLine="280"/>
      <w:jc w:val="both"/>
    </w:pPr>
    <w:rPr>
      <w:rFonts w:ascii="Arial" w:hAnsi="Arial" w:cs="Arial"/>
      <w:lang w:val="en-US"/>
    </w:rPr>
  </w:style>
  <w:style w:type="paragraph" w:styleId="a3">
    <w:name w:val="Body Text Indent"/>
    <w:basedOn w:val="a"/>
    <w:semiHidden/>
    <w:pPr>
      <w:ind w:firstLine="709"/>
      <w:jc w:val="both"/>
    </w:pPr>
    <w:rPr>
      <w:b/>
      <w:bCs/>
      <w:sz w:val="4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Аппарат управления</vt:lpstr>
    </vt:vector>
  </TitlesOfParts>
  <Company>HOME</Company>
  <LinksUpToDate>false</LinksUpToDate>
  <CharactersWithSpaces>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Аппарат управления</dc:title>
  <dc:subject/>
  <dc:creator>USER</dc:creator>
  <cp:keywords/>
  <dc:description/>
  <cp:lastModifiedBy>Admin</cp:lastModifiedBy>
  <cp:revision>2</cp:revision>
  <cp:lastPrinted>2004-01-04T08:34:00Z</cp:lastPrinted>
  <dcterms:created xsi:type="dcterms:W3CDTF">2018-02-14T18:30:00Z</dcterms:created>
  <dcterms:modified xsi:type="dcterms:W3CDTF">2018-02-14T18:30:00Z</dcterms:modified>
</cp:coreProperties>
</file>