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6435D">
      <w:pPr>
        <w:spacing w:line="360" w:lineRule="auto"/>
        <w:jc w:val="center"/>
        <w:rPr>
          <w:sz w:val="32"/>
        </w:rPr>
      </w:pPr>
      <w:r>
        <w:rPr>
          <w:b/>
          <w:bCs/>
          <w:sz w:val="32"/>
        </w:rPr>
        <w:t>Тема   Сетевое планирование и управление производством (СПУ)</w:t>
      </w:r>
    </w:p>
    <w:p w:rsidR="00000000" w:rsidRDefault="00A6435D">
      <w:pPr>
        <w:jc w:val="both"/>
        <w:rPr>
          <w:sz w:val="28"/>
        </w:rPr>
      </w:pPr>
      <w:r>
        <w:rPr>
          <w:sz w:val="32"/>
        </w:rPr>
        <w:tab/>
      </w:r>
      <w:r>
        <w:rPr>
          <w:sz w:val="28"/>
        </w:rPr>
        <w:t>Методы СПУ используются при решении задач, требующих согласованных во времени действий многих участников комплекса работы, охвата бол</w:t>
      </w:r>
      <w:r>
        <w:rPr>
          <w:sz w:val="28"/>
        </w:rPr>
        <w:t>ь</w:t>
      </w:r>
      <w:r>
        <w:rPr>
          <w:sz w:val="28"/>
        </w:rPr>
        <w:t>шого числа разнообразных работ и взаимосвязей их исполнителе</w:t>
      </w:r>
      <w:r>
        <w:rPr>
          <w:sz w:val="28"/>
        </w:rPr>
        <w:t>й, учета степ</w:t>
      </w:r>
      <w:r>
        <w:rPr>
          <w:sz w:val="28"/>
        </w:rPr>
        <w:t>е</w:t>
      </w:r>
      <w:r>
        <w:rPr>
          <w:sz w:val="28"/>
        </w:rPr>
        <w:t>ни во</w:t>
      </w:r>
      <w:r>
        <w:rPr>
          <w:sz w:val="28"/>
        </w:rPr>
        <w:t>з</w:t>
      </w:r>
      <w:r>
        <w:rPr>
          <w:sz w:val="28"/>
        </w:rPr>
        <w:t>действия каждого из них на конечный результат.</w:t>
      </w:r>
    </w:p>
    <w:p w:rsidR="00000000" w:rsidRDefault="00A6435D">
      <w:pPr>
        <w:jc w:val="both"/>
        <w:rPr>
          <w:sz w:val="28"/>
        </w:rPr>
      </w:pPr>
      <w:r>
        <w:rPr>
          <w:sz w:val="28"/>
        </w:rPr>
        <w:tab/>
        <w:t>Область применения методов СПУ весьма обширна:</w:t>
      </w:r>
    </w:p>
    <w:p w:rsidR="00000000" w:rsidRDefault="00A6435D">
      <w:pPr>
        <w:numPr>
          <w:ilvl w:val="0"/>
          <w:numId w:val="1"/>
        </w:numPr>
        <w:ind w:left="1080" w:hanging="360"/>
        <w:jc w:val="both"/>
        <w:rPr>
          <w:sz w:val="28"/>
        </w:rPr>
      </w:pPr>
      <w:r>
        <w:rPr>
          <w:sz w:val="28"/>
        </w:rPr>
        <w:t>целевые разработки сложных объектов новой техники, в создании кот</w:t>
      </w:r>
      <w:r>
        <w:rPr>
          <w:sz w:val="28"/>
        </w:rPr>
        <w:t>о</w:t>
      </w:r>
      <w:r>
        <w:rPr>
          <w:sz w:val="28"/>
        </w:rPr>
        <w:t>рых участвуют многие организации и предприятия;</w:t>
      </w:r>
    </w:p>
    <w:p w:rsidR="00000000" w:rsidRDefault="00A6435D">
      <w:pPr>
        <w:numPr>
          <w:ilvl w:val="0"/>
          <w:numId w:val="1"/>
        </w:numPr>
        <w:ind w:left="1080" w:hanging="360"/>
        <w:jc w:val="both"/>
        <w:rPr>
          <w:sz w:val="28"/>
        </w:rPr>
      </w:pPr>
      <w:r>
        <w:rPr>
          <w:sz w:val="28"/>
        </w:rPr>
        <w:t xml:space="preserve">промышленное строительство </w:t>
      </w:r>
      <w:r>
        <w:rPr>
          <w:sz w:val="28"/>
        </w:rPr>
        <w:t>и монтаж;</w:t>
      </w:r>
    </w:p>
    <w:p w:rsidR="00000000" w:rsidRDefault="00A6435D">
      <w:pPr>
        <w:numPr>
          <w:ilvl w:val="0"/>
          <w:numId w:val="1"/>
        </w:numPr>
        <w:ind w:left="1080" w:hanging="360"/>
        <w:jc w:val="both"/>
        <w:rPr>
          <w:sz w:val="28"/>
        </w:rPr>
      </w:pPr>
      <w:r>
        <w:rPr>
          <w:sz w:val="28"/>
        </w:rPr>
        <w:t>ремонт оборудования.</w:t>
      </w:r>
    </w:p>
    <w:p w:rsidR="00000000" w:rsidRDefault="00A6435D">
      <w:pPr>
        <w:jc w:val="both"/>
        <w:rPr>
          <w:sz w:val="28"/>
        </w:rPr>
      </w:pPr>
    </w:p>
    <w:p w:rsidR="00000000" w:rsidRDefault="00A6435D">
      <w:pPr>
        <w:ind w:firstLine="708"/>
        <w:jc w:val="both"/>
        <w:rPr>
          <w:sz w:val="28"/>
        </w:rPr>
      </w:pPr>
      <w:r>
        <w:rPr>
          <w:sz w:val="28"/>
        </w:rPr>
        <w:t>Сетевая модель – это графическое изображение комплекса взаимосвяза</w:t>
      </w:r>
      <w:r>
        <w:rPr>
          <w:sz w:val="28"/>
        </w:rPr>
        <w:t>н</w:t>
      </w:r>
      <w:r>
        <w:rPr>
          <w:sz w:val="28"/>
        </w:rPr>
        <w:t>ных  работ, выполняемых в определенной последовательности. Сетевой график содержит три основные элемента: событие, работу, путь. События – не имеют продолжит</w:t>
      </w:r>
      <w:r>
        <w:rPr>
          <w:sz w:val="28"/>
        </w:rPr>
        <w:t>ельности во времени, отмечают факт окончания одной или нескол</w:t>
      </w:r>
      <w:r>
        <w:rPr>
          <w:sz w:val="28"/>
        </w:rPr>
        <w:t>ь</w:t>
      </w:r>
      <w:r>
        <w:rPr>
          <w:sz w:val="28"/>
        </w:rPr>
        <w:t>ких работ, определяющих возможность начала последующих работ. В сетевом гр</w:t>
      </w:r>
      <w:r>
        <w:rPr>
          <w:sz w:val="28"/>
        </w:rPr>
        <w:t>а</w:t>
      </w:r>
      <w:r>
        <w:rPr>
          <w:sz w:val="28"/>
        </w:rPr>
        <w:t xml:space="preserve">фике различают </w:t>
      </w:r>
      <w:r>
        <w:rPr>
          <w:i/>
          <w:iCs/>
          <w:sz w:val="28"/>
        </w:rPr>
        <w:t>исходное событие</w:t>
      </w:r>
      <w:r>
        <w:rPr>
          <w:sz w:val="28"/>
        </w:rPr>
        <w:t xml:space="preserve"> – ему не предшествует ни одна работа ра</w:t>
      </w:r>
      <w:r>
        <w:rPr>
          <w:sz w:val="28"/>
        </w:rPr>
        <w:t>с</w:t>
      </w:r>
      <w:r>
        <w:rPr>
          <w:sz w:val="28"/>
        </w:rPr>
        <w:t xml:space="preserve">сматриваемого комплекса; </w:t>
      </w:r>
      <w:r>
        <w:rPr>
          <w:i/>
          <w:iCs/>
          <w:sz w:val="28"/>
        </w:rPr>
        <w:t>завершающее событие</w:t>
      </w:r>
      <w:r>
        <w:rPr>
          <w:sz w:val="28"/>
        </w:rPr>
        <w:t xml:space="preserve"> – </w:t>
      </w:r>
      <w:r>
        <w:rPr>
          <w:sz w:val="28"/>
        </w:rPr>
        <w:t>после которого не пр</w:t>
      </w:r>
      <w:r>
        <w:rPr>
          <w:sz w:val="28"/>
        </w:rPr>
        <w:t>о</w:t>
      </w:r>
      <w:r>
        <w:rPr>
          <w:sz w:val="28"/>
        </w:rPr>
        <w:t>води</w:t>
      </w:r>
      <w:r>
        <w:rPr>
          <w:sz w:val="28"/>
        </w:rPr>
        <w:t>т</w:t>
      </w:r>
      <w:r>
        <w:rPr>
          <w:sz w:val="28"/>
        </w:rPr>
        <w:t>ся ни одна работа, входящая в рассматриваемый комплекс. Событие из</w:t>
      </w:r>
      <w:r>
        <w:rPr>
          <w:sz w:val="28"/>
        </w:rPr>
        <w:t>о</w:t>
      </w:r>
      <w:r>
        <w:rPr>
          <w:sz w:val="28"/>
        </w:rPr>
        <w:t>бражае</w:t>
      </w:r>
      <w:r>
        <w:rPr>
          <w:sz w:val="28"/>
        </w:rPr>
        <w:t>т</w:t>
      </w:r>
      <w:r>
        <w:rPr>
          <w:sz w:val="28"/>
        </w:rPr>
        <w:t>ся окружностью диаметром 15-25 мм и делится на четыре сектора. Верхний се</w:t>
      </w:r>
      <w:r>
        <w:rPr>
          <w:sz w:val="28"/>
        </w:rPr>
        <w:t>к</w:t>
      </w:r>
      <w:r>
        <w:rPr>
          <w:sz w:val="28"/>
        </w:rPr>
        <w:t xml:space="preserve">тор отводится для номера события ( </w:t>
      </w: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i</w:t>
      </w:r>
      <w:r>
        <w:rPr>
          <w:sz w:val="28"/>
          <w:vertAlign w:val="subscript"/>
        </w:rPr>
        <w:t xml:space="preserve"> </w:t>
      </w:r>
      <w:r>
        <w:rPr>
          <w:sz w:val="28"/>
        </w:rPr>
        <w:t>), левый сектор – для вычисления ранних срок</w:t>
      </w:r>
      <w:r>
        <w:rPr>
          <w:sz w:val="28"/>
        </w:rPr>
        <w:t>ов свершения события (</w:t>
      </w: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i</w:t>
      </w:r>
      <w:r>
        <w:rPr>
          <w:sz w:val="28"/>
          <w:vertAlign w:val="subscript"/>
        </w:rPr>
        <w:t xml:space="preserve"> </w:t>
      </w:r>
      <w:proofErr w:type="spellStart"/>
      <w:r>
        <w:rPr>
          <w:sz w:val="28"/>
          <w:vertAlign w:val="superscript"/>
        </w:rPr>
        <w:t>р</w:t>
      </w:r>
      <w:proofErr w:type="spellEnd"/>
      <w:r>
        <w:rPr>
          <w:sz w:val="28"/>
        </w:rPr>
        <w:t>)</w:t>
      </w:r>
      <w:r>
        <w:rPr>
          <w:sz w:val="28"/>
          <w:vertAlign w:val="subscript"/>
        </w:rPr>
        <w:t xml:space="preserve"> </w:t>
      </w:r>
      <w:r>
        <w:rPr>
          <w:sz w:val="28"/>
        </w:rPr>
        <w:t>, правый сектор – для вычисл</w:t>
      </w:r>
      <w:r>
        <w:rPr>
          <w:sz w:val="28"/>
        </w:rPr>
        <w:t>е</w:t>
      </w:r>
      <w:r>
        <w:rPr>
          <w:sz w:val="28"/>
        </w:rPr>
        <w:t>ния поздних сроков свершения события (</w:t>
      </w: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i</w:t>
      </w:r>
      <w:r>
        <w:rPr>
          <w:sz w:val="28"/>
          <w:vertAlign w:val="subscript"/>
        </w:rPr>
        <w:t xml:space="preserve"> </w:t>
      </w:r>
      <w:proofErr w:type="spellStart"/>
      <w:r>
        <w:rPr>
          <w:sz w:val="28"/>
          <w:vertAlign w:val="superscript"/>
        </w:rPr>
        <w:t>п</w:t>
      </w:r>
      <w:proofErr w:type="spellEnd"/>
      <w:r>
        <w:rPr>
          <w:sz w:val="28"/>
        </w:rPr>
        <w:t>), нижний сектор – номер предшес</w:t>
      </w:r>
      <w:r>
        <w:rPr>
          <w:sz w:val="28"/>
        </w:rPr>
        <w:t>т</w:t>
      </w:r>
      <w:r>
        <w:rPr>
          <w:sz w:val="28"/>
        </w:rPr>
        <w:t>вующего события, от которого велся отсчет при определении раннего срока свершения данного соб</w:t>
      </w:r>
      <w:r>
        <w:rPr>
          <w:sz w:val="28"/>
        </w:rPr>
        <w:t>ы</w:t>
      </w:r>
      <w:r>
        <w:rPr>
          <w:sz w:val="28"/>
        </w:rPr>
        <w:t>тия.</w:t>
      </w:r>
    </w:p>
    <w:p w:rsidR="00000000" w:rsidRDefault="00A6435D">
      <w:pPr>
        <w:jc w:val="both"/>
        <w:rPr>
          <w:sz w:val="28"/>
        </w:rPr>
      </w:pPr>
      <w:r>
        <w:rPr>
          <w:noProof/>
          <w:sz w:val="20"/>
        </w:rPr>
        <w:pict>
          <v:oval id="_x0000_s1027" style="position:absolute;left:0;text-align:left;margin-left:2in;margin-top:46.4pt;width:36pt;height:36pt;z-index:251641344"/>
        </w:pict>
      </w:r>
      <w:r>
        <w:rPr>
          <w:noProof/>
          <w:sz w:val="20"/>
        </w:rPr>
        <w:pict>
          <v:line id="_x0000_s1029" style="position:absolute;left:0;text-align:left;z-index:251642368" from="89.85pt,64.4pt" to="143.85pt,64.4pt">
            <v:stroke endarrow="block" endarrowwidth="narrow" endarrowlength="long"/>
          </v:line>
        </w:pict>
      </w:r>
      <w:r>
        <w:rPr>
          <w:noProof/>
          <w:sz w:val="20"/>
        </w:rPr>
        <w:pict>
          <v:oval id="_x0000_s1026" style="position:absolute;left:0;text-align:left;margin-left:54pt;margin-top:46.4pt;width:36pt;height:36pt;z-index:251640320"/>
        </w:pict>
      </w:r>
      <w:r>
        <w:rPr>
          <w:sz w:val="28"/>
        </w:rPr>
        <w:tab/>
        <w:t>Работа – это отдельны</w:t>
      </w:r>
      <w:r>
        <w:rPr>
          <w:sz w:val="28"/>
        </w:rPr>
        <w:t>е процессы комплекса, выполнение которых связано с затратами времени, труда, ресурсов. Работа в сетевом графике изображае</w:t>
      </w:r>
      <w:r>
        <w:rPr>
          <w:sz w:val="28"/>
        </w:rPr>
        <w:t>т</w:t>
      </w:r>
      <w:r>
        <w:rPr>
          <w:sz w:val="28"/>
        </w:rPr>
        <w:t xml:space="preserve">ся:                                                       стрелкой           </w:t>
      </w:r>
    </w:p>
    <w:p w:rsidR="00000000" w:rsidRDefault="00A6435D">
      <w:pPr>
        <w:pStyle w:val="20"/>
        <w:spacing w:line="240" w:lineRule="auto"/>
        <w:rPr>
          <w:lang w:val="en-US"/>
        </w:rPr>
      </w:pPr>
    </w:p>
    <w:p w:rsidR="00000000" w:rsidRDefault="00A6435D">
      <w:pPr>
        <w:pStyle w:val="20"/>
        <w:spacing w:line="240" w:lineRule="auto"/>
        <w:rPr>
          <w:lang w:val="en-US"/>
        </w:rPr>
      </w:pPr>
    </w:p>
    <w:p w:rsidR="00000000" w:rsidRDefault="00A6435D">
      <w:pPr>
        <w:pStyle w:val="20"/>
        <w:spacing w:line="240" w:lineRule="auto"/>
      </w:pPr>
      <w:r>
        <w:t xml:space="preserve">           Каждая работа имеет одно начальное и одно к</w:t>
      </w:r>
      <w:r>
        <w:t>онечное событие, вследствие чего она определяется в сетевом графике при п</w:t>
      </w:r>
      <w:r>
        <w:t>о</w:t>
      </w:r>
      <w:r>
        <w:t>мощи кода (шифра), образуемого из номеров события работы и его конечного события. Принято обозначать: ра</w:t>
      </w:r>
      <w:r>
        <w:t>с</w:t>
      </w:r>
      <w:r>
        <w:t xml:space="preserve">сматриваемое событие через </w:t>
      </w:r>
      <w:proofErr w:type="spellStart"/>
      <w:r>
        <w:rPr>
          <w:lang w:val="en-US"/>
        </w:rPr>
        <w:t>i</w:t>
      </w:r>
      <w:proofErr w:type="spellEnd"/>
      <w:r>
        <w:t xml:space="preserve">, последующее за ним </w:t>
      </w:r>
      <w:r>
        <w:rPr>
          <w:lang w:val="en-US"/>
        </w:rPr>
        <w:t>j</w:t>
      </w:r>
      <w:r>
        <w:t xml:space="preserve"> и </w:t>
      </w:r>
      <w:r>
        <w:rPr>
          <w:lang w:val="en-US"/>
        </w:rPr>
        <w:t>k</w:t>
      </w:r>
      <w:r>
        <w:t xml:space="preserve">, а предшествующее - </w:t>
      </w:r>
      <w:r>
        <w:rPr>
          <w:lang w:val="en-US"/>
        </w:rPr>
        <w:t>h</w:t>
      </w:r>
      <w:r>
        <w:t>.</w:t>
      </w:r>
    </w:p>
    <w:p w:rsidR="00000000" w:rsidRDefault="00A6435D">
      <w:pPr>
        <w:tabs>
          <w:tab w:val="left" w:pos="5895"/>
        </w:tabs>
        <w:ind w:right="-82"/>
        <w:jc w:val="both"/>
        <w:rPr>
          <w:sz w:val="28"/>
        </w:rPr>
      </w:pPr>
      <w:r>
        <w:rPr>
          <w:sz w:val="28"/>
        </w:rPr>
        <w:t xml:space="preserve">В соответствии с этим работы обозначаются: </w:t>
      </w:r>
      <w:r>
        <w:rPr>
          <w:sz w:val="28"/>
          <w:lang w:val="en-US"/>
        </w:rPr>
        <w:t>h</w:t>
      </w:r>
      <w:r>
        <w:rPr>
          <w:sz w:val="28"/>
        </w:rPr>
        <w:t xml:space="preserve"> – </w:t>
      </w:r>
      <w:proofErr w:type="spellStart"/>
      <w:r>
        <w:rPr>
          <w:sz w:val="28"/>
          <w:lang w:val="en-US"/>
        </w:rPr>
        <w:t>i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  <w:lang w:val="en-US"/>
        </w:rPr>
        <w:t>i</w:t>
      </w:r>
      <w:proofErr w:type="spellEnd"/>
      <w:r>
        <w:rPr>
          <w:sz w:val="28"/>
        </w:rPr>
        <w:t xml:space="preserve"> – </w:t>
      </w:r>
      <w:r>
        <w:rPr>
          <w:sz w:val="28"/>
          <w:lang w:val="en-US"/>
        </w:rPr>
        <w:t>j</w:t>
      </w:r>
      <w:r>
        <w:rPr>
          <w:sz w:val="28"/>
        </w:rPr>
        <w:t xml:space="preserve">, </w:t>
      </w:r>
      <w:r>
        <w:rPr>
          <w:sz w:val="28"/>
          <w:lang w:val="en-US"/>
        </w:rPr>
        <w:t>j</w:t>
      </w:r>
      <w:r>
        <w:rPr>
          <w:sz w:val="28"/>
        </w:rPr>
        <w:t xml:space="preserve"> – </w:t>
      </w:r>
      <w:r>
        <w:rPr>
          <w:sz w:val="28"/>
          <w:lang w:val="en-US"/>
        </w:rPr>
        <w:t>k</w:t>
      </w:r>
      <w:r>
        <w:rPr>
          <w:sz w:val="28"/>
        </w:rPr>
        <w:t>,</w:t>
      </w:r>
    </w:p>
    <w:p w:rsidR="00000000" w:rsidRDefault="00A6435D">
      <w:pPr>
        <w:tabs>
          <w:tab w:val="left" w:pos="5895"/>
        </w:tabs>
        <w:jc w:val="both"/>
        <w:rPr>
          <w:sz w:val="28"/>
        </w:rPr>
      </w:pPr>
      <w:r>
        <w:rPr>
          <w:sz w:val="28"/>
        </w:rPr>
        <w:t>а продолжител</w:t>
      </w:r>
      <w:r>
        <w:rPr>
          <w:sz w:val="28"/>
        </w:rPr>
        <w:t>ь</w:t>
      </w:r>
      <w:r>
        <w:rPr>
          <w:sz w:val="28"/>
        </w:rPr>
        <w:t xml:space="preserve">ность работы: </w:t>
      </w:r>
      <w:proofErr w:type="spellStart"/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h</w:t>
      </w:r>
      <w:proofErr w:type="spellEnd"/>
      <w:r>
        <w:rPr>
          <w:sz w:val="28"/>
          <w:vertAlign w:val="subscript"/>
        </w:rPr>
        <w:t>-</w:t>
      </w:r>
      <w:proofErr w:type="spellStart"/>
      <w:r>
        <w:rPr>
          <w:sz w:val="28"/>
          <w:vertAlign w:val="subscript"/>
          <w:lang w:val="en-US"/>
        </w:rPr>
        <w:t>i</w:t>
      </w:r>
      <w:proofErr w:type="spellEnd"/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; </w:t>
      </w: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i</w:t>
      </w:r>
      <w:r>
        <w:rPr>
          <w:sz w:val="28"/>
          <w:vertAlign w:val="subscript"/>
        </w:rPr>
        <w:t>-</w:t>
      </w:r>
      <w:r>
        <w:rPr>
          <w:sz w:val="28"/>
          <w:vertAlign w:val="subscript"/>
          <w:lang w:val="en-US"/>
        </w:rPr>
        <w:t>j</w:t>
      </w:r>
      <w:r>
        <w:rPr>
          <w:sz w:val="28"/>
          <w:vertAlign w:val="subscript"/>
        </w:rPr>
        <w:t xml:space="preserve"> </w:t>
      </w:r>
      <w:r>
        <w:rPr>
          <w:sz w:val="28"/>
        </w:rPr>
        <w:t xml:space="preserve">; </w:t>
      </w: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j</w:t>
      </w:r>
      <w:r>
        <w:rPr>
          <w:sz w:val="28"/>
          <w:vertAlign w:val="subscript"/>
        </w:rPr>
        <w:t>-</w:t>
      </w:r>
      <w:r>
        <w:rPr>
          <w:sz w:val="28"/>
          <w:vertAlign w:val="subscript"/>
          <w:lang w:val="en-US"/>
        </w:rPr>
        <w:t>k</w:t>
      </w:r>
      <w:r>
        <w:rPr>
          <w:sz w:val="28"/>
          <w:vertAlign w:val="subscript"/>
        </w:rPr>
        <w:t xml:space="preserve"> </w:t>
      </w:r>
      <w:r>
        <w:rPr>
          <w:sz w:val="28"/>
        </w:rPr>
        <w:t>; изобразим это графически:</w:t>
      </w:r>
    </w:p>
    <w:p w:rsidR="00000000" w:rsidRDefault="00A6435D">
      <w:pPr>
        <w:tabs>
          <w:tab w:val="left" w:pos="1860"/>
        </w:tabs>
        <w:ind w:right="-262"/>
        <w:jc w:val="both"/>
        <w:rPr>
          <w:sz w:val="28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left:0;text-align:left;margin-left:297pt;margin-top:2.4pt;width:36pt;height:27pt;z-index:251651584" strokecolor="white">
            <v:textbox style="mso-next-textbox:#_x0000_s1046">
              <w:txbxContent>
                <w:p w:rsidR="00000000" w:rsidRDefault="00A6435D">
                  <w:pPr>
                    <w:rPr>
                      <w:b/>
                      <w:bCs/>
                      <w:sz w:val="28"/>
                      <w:vertAlign w:val="subscript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lang w:val="en-US"/>
                    </w:rPr>
                    <w:t>t</w:t>
                  </w:r>
                  <w:r>
                    <w:rPr>
                      <w:b/>
                      <w:bCs/>
                      <w:sz w:val="28"/>
                      <w:vertAlign w:val="subscript"/>
                      <w:lang w:val="en-US"/>
                    </w:rPr>
                    <w:t>j-k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44" type="#_x0000_t202" style="position:absolute;left:0;text-align:left;margin-left:189pt;margin-top:2.4pt;width:36pt;height:27pt;z-index:251649536" strokecolor="white">
            <v:textbox style="mso-next-textbox:#_x0000_s1044">
              <w:txbxContent>
                <w:p w:rsidR="00000000" w:rsidRDefault="00A6435D">
                  <w:pPr>
                    <w:rPr>
                      <w:b/>
                      <w:bCs/>
                      <w:sz w:val="28"/>
                      <w:vertAlign w:val="subscript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lang w:val="en-US"/>
                    </w:rPr>
                    <w:t>t</w:t>
                  </w:r>
                  <w:r>
                    <w:rPr>
                      <w:b/>
                      <w:bCs/>
                      <w:sz w:val="28"/>
                      <w:vertAlign w:val="subscript"/>
                      <w:lang w:val="en-US"/>
                    </w:rPr>
                    <w:t>i-j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shape id="_x0000_s1040" type="#_x0000_t202" style="position:absolute;left:0;text-align:left;margin-left:81pt;margin-top:2.4pt;width:36pt;height:27pt;z-index:251647488" strokecolor="white">
            <v:textbox style="mso-next-textbox:#_x0000_s1040">
              <w:txbxContent>
                <w:p w:rsidR="00000000" w:rsidRDefault="00A6435D">
                  <w:pPr>
                    <w:rPr>
                      <w:b/>
                      <w:bCs/>
                      <w:sz w:val="28"/>
                      <w:vertAlign w:val="subscript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28"/>
                      <w:lang w:val="en-US"/>
                    </w:rPr>
                    <w:t>t</w:t>
                  </w:r>
                  <w:r>
                    <w:rPr>
                      <w:b/>
                      <w:bCs/>
                      <w:sz w:val="28"/>
                      <w:vertAlign w:val="subscript"/>
                      <w:lang w:val="en-US"/>
                    </w:rPr>
                    <w:t>h-i</w:t>
                  </w:r>
                  <w:proofErr w:type="spellEnd"/>
                </w:p>
              </w:txbxContent>
            </v:textbox>
          </v:shape>
        </w:pict>
      </w:r>
      <w:r>
        <w:rPr>
          <w:noProof/>
          <w:sz w:val="20"/>
        </w:rPr>
        <w:pict>
          <v:oval id="_x0000_s1034" style="position:absolute;left:0;text-align:left;margin-left:27pt;margin-top:11.4pt;width:36pt;height:36pt;z-index:251644416">
            <v:textbox style="mso-next-textbox:#_x0000_s1034">
              <w:txbxContent>
                <w:p w:rsidR="00000000" w:rsidRDefault="00A6435D">
                  <w:pPr>
                    <w:jc w:val="center"/>
                    <w:rPr>
                      <w:b/>
                      <w:bCs/>
                      <w:sz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lang w:val="en-US"/>
                    </w:rPr>
                    <w:t>h</w:t>
                  </w:r>
                </w:p>
              </w:txbxContent>
            </v:textbox>
          </v:oval>
        </w:pict>
      </w:r>
      <w:r>
        <w:rPr>
          <w:noProof/>
          <w:sz w:val="20"/>
        </w:rPr>
        <w:pict>
          <v:oval id="_x0000_s1033" style="position:absolute;left:0;text-align:left;margin-left:135pt;margin-top:11.4pt;width:36pt;height:36pt;z-index:251643392">
            <v:textbox style="mso-next-textbox:#_x0000_s1033">
              <w:txbxContent>
                <w:p w:rsidR="00000000" w:rsidRDefault="00A6435D">
                  <w:pPr>
                    <w:jc w:val="center"/>
                    <w:rPr>
                      <w:b/>
                      <w:bCs/>
                      <w:sz w:val="28"/>
                      <w:lang w:val="en-US"/>
                    </w:rPr>
                  </w:pPr>
                  <w:proofErr w:type="spellStart"/>
                  <w:r>
                    <w:rPr>
                      <w:b/>
                      <w:bCs/>
                      <w:sz w:val="28"/>
                      <w:lang w:val="en-US"/>
                    </w:rPr>
                    <w:t>i</w:t>
                  </w:r>
                  <w:proofErr w:type="spellEnd"/>
                </w:p>
              </w:txbxContent>
            </v:textbox>
          </v:oval>
        </w:pict>
      </w:r>
      <w:r>
        <w:rPr>
          <w:noProof/>
          <w:sz w:val="20"/>
        </w:rPr>
        <w:pict>
          <v:oval id="_x0000_s1035" style="position:absolute;left:0;text-align:left;margin-left:243pt;margin-top:11.4pt;width:36pt;height:36pt;z-index:251645440">
            <v:textbox style="mso-next-textbox:#_x0000_s1035">
              <w:txbxContent>
                <w:p w:rsidR="00000000" w:rsidRDefault="00A6435D">
                  <w:pPr>
                    <w:jc w:val="center"/>
                    <w:rPr>
                      <w:b/>
                      <w:bCs/>
                      <w:sz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lang w:val="en-US"/>
                    </w:rPr>
                    <w:t>j</w:t>
                  </w:r>
                </w:p>
              </w:txbxContent>
            </v:textbox>
          </v:oval>
        </w:pict>
      </w:r>
      <w:r>
        <w:rPr>
          <w:noProof/>
          <w:sz w:val="20"/>
        </w:rPr>
        <w:pict>
          <v:oval id="_x0000_s1036" style="position:absolute;left:0;text-align:left;margin-left:351pt;margin-top:11.4pt;width:36pt;height:36pt;z-index:251646464">
            <v:textbox style="mso-next-textbox:#_x0000_s1036">
              <w:txbxContent>
                <w:p w:rsidR="00000000" w:rsidRDefault="00A6435D">
                  <w:pPr>
                    <w:jc w:val="center"/>
                    <w:rPr>
                      <w:b/>
                      <w:bCs/>
                      <w:sz w:val="28"/>
                      <w:lang w:val="en-US"/>
                    </w:rPr>
                  </w:pPr>
                  <w:r>
                    <w:rPr>
                      <w:b/>
                      <w:bCs/>
                      <w:sz w:val="28"/>
                      <w:lang w:val="en-US"/>
                    </w:rPr>
                    <w:t>k</w:t>
                  </w:r>
                </w:p>
              </w:txbxContent>
            </v:textbox>
          </v:oval>
        </w:pict>
      </w:r>
      <w:r>
        <w:rPr>
          <w:sz w:val="28"/>
        </w:rPr>
        <w:tab/>
      </w:r>
    </w:p>
    <w:p w:rsidR="00000000" w:rsidRDefault="00A6435D">
      <w:pPr>
        <w:jc w:val="center"/>
        <w:rPr>
          <w:sz w:val="28"/>
        </w:rPr>
      </w:pPr>
      <w:r>
        <w:rPr>
          <w:noProof/>
          <w:sz w:val="20"/>
        </w:rPr>
        <w:pict>
          <v:line id="_x0000_s1047" style="position:absolute;left:0;text-align:left;z-index:251652608" from="279pt,5.4pt" to="351pt,5.4pt">
            <v:stroke endarrow="block" endarrowlength="long"/>
          </v:line>
        </w:pict>
      </w:r>
      <w:r>
        <w:rPr>
          <w:noProof/>
          <w:sz w:val="20"/>
        </w:rPr>
        <w:pict>
          <v:line id="_x0000_s1045" style="position:absolute;left:0;text-align:left;z-index:251650560" from="171pt,5.25pt" to="243pt,5.25pt">
            <v:stroke endarrow="block" endarrowwidth="narrow" endarrowlength="long"/>
          </v:line>
        </w:pict>
      </w:r>
      <w:r>
        <w:rPr>
          <w:noProof/>
          <w:sz w:val="20"/>
        </w:rPr>
        <w:pict>
          <v:line id="_x0000_s1042" style="position:absolute;left:0;text-align:left;z-index:251648512" from="63pt,5.25pt" to="135pt,5.25pt">
            <v:stroke endarrow="block" endarrowwidth="narrow" endarrowlength="long"/>
          </v:line>
        </w:pict>
      </w:r>
    </w:p>
    <w:p w:rsidR="00000000" w:rsidRDefault="00A6435D">
      <w:pPr>
        <w:ind w:firstLine="708"/>
        <w:rPr>
          <w:sz w:val="28"/>
        </w:rPr>
      </w:pPr>
    </w:p>
    <w:p w:rsidR="00000000" w:rsidRDefault="00A6435D">
      <w:pPr>
        <w:pStyle w:val="a3"/>
        <w:tabs>
          <w:tab w:val="clear" w:pos="5895"/>
        </w:tabs>
        <w:spacing w:line="240" w:lineRule="auto"/>
        <w:jc w:val="both"/>
      </w:pPr>
      <w:r>
        <w:t xml:space="preserve">Каждая работа имеет временную оценку (часы, дни) и ее продолжительность проставляется над стрелкой, а </w:t>
      </w:r>
      <w:r>
        <w:t>работа кодируется и записывается в таблицу.</w:t>
      </w:r>
    </w:p>
    <w:p w:rsidR="00000000" w:rsidRDefault="00A6435D">
      <w:pPr>
        <w:pStyle w:val="a3"/>
        <w:tabs>
          <w:tab w:val="clear" w:pos="5895"/>
        </w:tabs>
        <w:spacing w:line="240" w:lineRule="auto"/>
        <w:jc w:val="both"/>
      </w:pPr>
      <w:r>
        <w:tab/>
      </w:r>
      <w:r>
        <w:rPr>
          <w:i/>
          <w:iCs/>
        </w:rPr>
        <w:t xml:space="preserve">Путь </w:t>
      </w:r>
      <w:r>
        <w:t>– в сетевом графике называется любая последовательная цепочка р</w:t>
      </w:r>
      <w:r>
        <w:t>а</w:t>
      </w:r>
      <w:r>
        <w:t xml:space="preserve">бот и событий на любом участке и между различными событиями.  </w:t>
      </w:r>
    </w:p>
    <w:p w:rsidR="00000000" w:rsidRDefault="00A6435D">
      <w:pPr>
        <w:pStyle w:val="a3"/>
        <w:tabs>
          <w:tab w:val="clear" w:pos="5895"/>
        </w:tabs>
        <w:spacing w:line="240" w:lineRule="auto"/>
        <w:jc w:val="both"/>
      </w:pPr>
      <w:r>
        <w:t>Длина п</w:t>
      </w:r>
      <w:r>
        <w:t>у</w:t>
      </w:r>
      <w:r>
        <w:t>ти определяется суммарной продолжительностью составляющих его работ. По</w:t>
      </w:r>
      <w:r>
        <w:t>лный путь наибольшей продолжительности называется критическим путем (</w:t>
      </w:r>
      <w:r>
        <w:rPr>
          <w:lang w:val="en-US"/>
        </w:rPr>
        <w:t>t</w:t>
      </w:r>
      <w:proofErr w:type="spellStart"/>
      <w:r>
        <w:rPr>
          <w:vertAlign w:val="subscript"/>
        </w:rPr>
        <w:t>кр</w:t>
      </w:r>
      <w:proofErr w:type="spellEnd"/>
      <w:r>
        <w:t>).</w:t>
      </w:r>
    </w:p>
    <w:p w:rsidR="00000000" w:rsidRDefault="00A6435D">
      <w:pPr>
        <w:pStyle w:val="a3"/>
        <w:tabs>
          <w:tab w:val="clear" w:pos="5895"/>
        </w:tabs>
        <w:spacing w:line="240" w:lineRule="auto"/>
        <w:jc w:val="center"/>
      </w:pPr>
      <w:r>
        <w:lastRenderedPageBreak/>
        <w:t>Условные обозначения элементов сетевого графика.</w:t>
      </w:r>
    </w:p>
    <w:p w:rsidR="00000000" w:rsidRDefault="00A6435D">
      <w:pPr>
        <w:pStyle w:val="a3"/>
        <w:tabs>
          <w:tab w:val="clear" w:pos="5895"/>
        </w:tabs>
        <w:spacing w:line="240" w:lineRule="auto"/>
        <w:jc w:val="both"/>
      </w:pPr>
      <w:r>
        <w:tab/>
        <w:t>Расчет сетевого графика заключается в определении слагаемых его пар</w:t>
      </w:r>
      <w:r>
        <w:t>а</w:t>
      </w:r>
      <w:r>
        <w:t>метров:</w:t>
      </w:r>
    </w:p>
    <w:p w:rsidR="00000000" w:rsidRDefault="00A6435D">
      <w:pPr>
        <w:pStyle w:val="a3"/>
        <w:tabs>
          <w:tab w:val="clear" w:pos="5895"/>
        </w:tabs>
        <w:spacing w:line="240" w:lineRule="auto"/>
        <w:jc w:val="both"/>
      </w:pPr>
      <w:r>
        <w:tab/>
        <w:t>1 –  расчет продолжительности критического пути и рабо</w:t>
      </w:r>
      <w:r>
        <w:t>т, лежащих на нем;</w:t>
      </w:r>
    </w:p>
    <w:p w:rsidR="00000000" w:rsidRDefault="00A6435D">
      <w:pPr>
        <w:pStyle w:val="a3"/>
        <w:tabs>
          <w:tab w:val="clear" w:pos="5895"/>
        </w:tabs>
        <w:spacing w:line="240" w:lineRule="auto"/>
        <w:jc w:val="both"/>
      </w:pPr>
      <w:r>
        <w:tab/>
        <w:t>2 –  расчет ранних из возможных и наиболее поздних из допустимых                                                                                                            сроков начала и окончания работ;</w:t>
      </w:r>
    </w:p>
    <w:p w:rsidR="00000000" w:rsidRDefault="00A6435D">
      <w:pPr>
        <w:pStyle w:val="a3"/>
        <w:tabs>
          <w:tab w:val="clear" w:pos="5895"/>
        </w:tabs>
        <w:spacing w:line="240" w:lineRule="auto"/>
        <w:jc w:val="both"/>
      </w:pPr>
    </w:p>
    <w:p w:rsidR="00000000" w:rsidRDefault="00A6435D">
      <w:pPr>
        <w:pStyle w:val="a3"/>
        <w:tabs>
          <w:tab w:val="clear" w:pos="5895"/>
        </w:tabs>
        <w:spacing w:line="240" w:lineRule="auto"/>
        <w:jc w:val="both"/>
      </w:pPr>
      <w:r>
        <w:tab/>
        <w:t>3 – расчет всех видов резерво</w:t>
      </w:r>
      <w:r>
        <w:t>в времени для работ, не лежащих на критич</w:t>
      </w:r>
      <w:r>
        <w:t>е</w:t>
      </w:r>
      <w:r>
        <w:t>ском пути.</w:t>
      </w:r>
    </w:p>
    <w:p w:rsidR="00000000" w:rsidRDefault="00A6435D">
      <w:pPr>
        <w:pStyle w:val="a3"/>
        <w:tabs>
          <w:tab w:val="clear" w:pos="5895"/>
        </w:tabs>
        <w:spacing w:line="240" w:lineRule="auto"/>
        <w:jc w:val="both"/>
      </w:pPr>
      <w:r>
        <w:t xml:space="preserve">          Эти параметры рассчитываются следующими способами: аналитическим, табличным, графическим и с применением ЭВМ.</w:t>
      </w:r>
    </w:p>
    <w:p w:rsidR="00000000" w:rsidRDefault="00A6435D">
      <w:pPr>
        <w:pStyle w:val="a3"/>
        <w:tabs>
          <w:tab w:val="clear" w:pos="5895"/>
        </w:tabs>
        <w:spacing w:line="240" w:lineRule="auto"/>
        <w:jc w:val="both"/>
      </w:pPr>
      <w:r>
        <w:tab/>
        <w:t>Для расчета сетевого графика принимают следующие обозначения:</w:t>
      </w:r>
    </w:p>
    <w:p w:rsidR="00000000" w:rsidRDefault="00A6435D">
      <w:pPr>
        <w:pStyle w:val="a3"/>
        <w:tabs>
          <w:tab w:val="clear" w:pos="5895"/>
        </w:tabs>
        <w:spacing w:line="240" w:lineRule="auto"/>
        <w:jc w:val="both"/>
      </w:pPr>
      <w:r>
        <w:tab/>
        <w:t xml:space="preserve"> </w:t>
      </w:r>
      <w:proofErr w:type="spellStart"/>
      <w:r>
        <w:rPr>
          <w:lang w:val="en-US"/>
        </w:rPr>
        <w:t>t</w:t>
      </w:r>
      <w:r>
        <w:rPr>
          <w:vertAlign w:val="subscript"/>
          <w:lang w:val="en-US"/>
        </w:rPr>
        <w:t>i</w:t>
      </w:r>
      <w:proofErr w:type="spellEnd"/>
      <w:r>
        <w:rPr>
          <w:vertAlign w:val="subscript"/>
        </w:rPr>
        <w:t>-</w:t>
      </w:r>
      <w:r>
        <w:rPr>
          <w:vertAlign w:val="subscript"/>
          <w:lang w:val="en-US"/>
        </w:rPr>
        <w:t>j</w:t>
      </w:r>
      <w:r>
        <w:t xml:space="preserve"> -продолжитель</w:t>
      </w:r>
      <w:r>
        <w:t>ность данной работы;</w:t>
      </w:r>
    </w:p>
    <w:p w:rsidR="00000000" w:rsidRDefault="00A6435D">
      <w:pPr>
        <w:pStyle w:val="a3"/>
        <w:tabs>
          <w:tab w:val="clear" w:pos="5895"/>
        </w:tabs>
        <w:spacing w:line="240" w:lineRule="auto"/>
        <w:jc w:val="both"/>
      </w:pPr>
      <w:r>
        <w:tab/>
      </w:r>
      <w:proofErr w:type="spellStart"/>
      <w:r>
        <w:rPr>
          <w:lang w:val="en-US"/>
        </w:rPr>
        <w:t>t</w:t>
      </w:r>
      <w:r>
        <w:rPr>
          <w:vertAlign w:val="subscript"/>
          <w:lang w:val="en-US"/>
        </w:rPr>
        <w:t>h</w:t>
      </w:r>
      <w:proofErr w:type="spellEnd"/>
      <w:r>
        <w:rPr>
          <w:vertAlign w:val="subscript"/>
        </w:rPr>
        <w:t>-</w:t>
      </w:r>
      <w:proofErr w:type="spellStart"/>
      <w:r>
        <w:rPr>
          <w:vertAlign w:val="subscript"/>
          <w:lang w:val="en-US"/>
        </w:rPr>
        <w:t>i</w:t>
      </w:r>
      <w:proofErr w:type="spellEnd"/>
      <w:r>
        <w:rPr>
          <w:vertAlign w:val="subscript"/>
        </w:rPr>
        <w:t xml:space="preserve"> </w:t>
      </w:r>
      <w:r>
        <w:t>- продолжительность предшествующей работы;</w:t>
      </w:r>
    </w:p>
    <w:p w:rsidR="00000000" w:rsidRDefault="00A6435D">
      <w:pPr>
        <w:pStyle w:val="a3"/>
        <w:tabs>
          <w:tab w:val="clear" w:pos="5895"/>
        </w:tabs>
        <w:spacing w:line="240" w:lineRule="auto"/>
        <w:jc w:val="both"/>
      </w:pPr>
      <w:r>
        <w:tab/>
      </w:r>
      <w:proofErr w:type="spellStart"/>
      <w:r>
        <w:rPr>
          <w:lang w:val="en-US"/>
        </w:rPr>
        <w:t>t</w:t>
      </w:r>
      <w:r>
        <w:rPr>
          <w:vertAlign w:val="subscript"/>
          <w:lang w:val="en-US"/>
        </w:rPr>
        <w:t>j</w:t>
      </w:r>
      <w:proofErr w:type="spellEnd"/>
      <w:r>
        <w:rPr>
          <w:vertAlign w:val="subscript"/>
        </w:rPr>
        <w:t>-</w:t>
      </w:r>
      <w:r>
        <w:rPr>
          <w:vertAlign w:val="subscript"/>
          <w:lang w:val="en-US"/>
        </w:rPr>
        <w:t>k</w:t>
      </w:r>
      <w:r>
        <w:rPr>
          <w:vertAlign w:val="subscript"/>
        </w:rPr>
        <w:t xml:space="preserve"> </w:t>
      </w:r>
      <w:r>
        <w:t>- продолжительность последующей работы;</w:t>
      </w:r>
    </w:p>
    <w:p w:rsidR="00000000" w:rsidRDefault="00A6435D">
      <w:pPr>
        <w:pStyle w:val="a3"/>
        <w:tabs>
          <w:tab w:val="clear" w:pos="5895"/>
        </w:tabs>
        <w:spacing w:line="240" w:lineRule="auto"/>
        <w:jc w:val="both"/>
      </w:pPr>
      <w:r>
        <w:tab/>
      </w:r>
      <w:r>
        <w:rPr>
          <w:lang w:val="en-US"/>
        </w:rPr>
        <w:t>t</w:t>
      </w:r>
      <w:proofErr w:type="spellStart"/>
      <w:r>
        <w:rPr>
          <w:vertAlign w:val="subscript"/>
        </w:rPr>
        <w:t>кр</w:t>
      </w:r>
      <w:proofErr w:type="spellEnd"/>
      <w:r>
        <w:rPr>
          <w:vertAlign w:val="subscript"/>
        </w:rPr>
        <w:t xml:space="preserve"> </w:t>
      </w:r>
      <w:r>
        <w:t>- продолжительность критического пути;</w:t>
      </w:r>
    </w:p>
    <w:p w:rsidR="00000000" w:rsidRDefault="00A6435D">
      <w:pPr>
        <w:pStyle w:val="a3"/>
        <w:tabs>
          <w:tab w:val="clear" w:pos="5895"/>
        </w:tabs>
        <w:spacing w:line="240" w:lineRule="auto"/>
        <w:jc w:val="both"/>
      </w:pPr>
      <w:r>
        <w:t xml:space="preserve">          </w:t>
      </w:r>
      <w:r>
        <w:rPr>
          <w:lang w:val="en-US"/>
        </w:rPr>
        <w:t>t</w:t>
      </w:r>
      <w:r>
        <w:rPr>
          <w:position w:val="-20"/>
          <w:lang w:val="en-US"/>
        </w:rPr>
        <w:object w:dxaOrig="320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23.25pt" o:ole="">
            <v:imagedata r:id="rId5" o:title=""/>
          </v:shape>
          <o:OLEObject Type="Embed" ProgID="Equation.3" ShapeID="_x0000_i1025" DrawAspect="Content" ObjectID="_1580148921" r:id="rId6"/>
        </w:object>
      </w:r>
      <w:r>
        <w:t>- раннее начало данной работы</w:t>
      </w:r>
    </w:p>
    <w:p w:rsidR="00000000" w:rsidRDefault="00A6435D">
      <w:pPr>
        <w:pStyle w:val="a3"/>
        <w:tabs>
          <w:tab w:val="clear" w:pos="5895"/>
        </w:tabs>
        <w:spacing w:line="240" w:lineRule="auto"/>
        <w:ind w:firstLine="708"/>
        <w:jc w:val="both"/>
      </w:pPr>
      <w:r>
        <w:rPr>
          <w:lang w:val="en-US"/>
        </w:rPr>
        <w:t>t</w:t>
      </w:r>
      <w:r>
        <w:rPr>
          <w:position w:val="-20"/>
          <w:lang w:val="en-US"/>
        </w:rPr>
        <w:object w:dxaOrig="300" w:dyaOrig="460">
          <v:shape id="_x0000_i1026" type="#_x0000_t75" style="width:15pt;height:23.25pt" o:ole="">
            <v:imagedata r:id="rId7" o:title=""/>
          </v:shape>
          <o:OLEObject Type="Embed" ProgID="Equation.3" ShapeID="_x0000_i1026" DrawAspect="Content" ObjectID="_1580148922" r:id="rId8"/>
        </w:object>
      </w:r>
      <w:r>
        <w:t xml:space="preserve"> - поздн</w:t>
      </w:r>
      <w:r>
        <w:t>ее начало данной работы;</w:t>
      </w:r>
    </w:p>
    <w:p w:rsidR="00000000" w:rsidRDefault="00A6435D">
      <w:pPr>
        <w:pStyle w:val="a3"/>
        <w:tabs>
          <w:tab w:val="clear" w:pos="5895"/>
        </w:tabs>
        <w:spacing w:line="240" w:lineRule="auto"/>
        <w:ind w:firstLine="708"/>
        <w:jc w:val="both"/>
      </w:pPr>
      <w:r>
        <w:rPr>
          <w:lang w:val="en-US"/>
        </w:rPr>
        <w:t>t</w:t>
      </w:r>
      <w:r>
        <w:rPr>
          <w:position w:val="-20"/>
          <w:lang w:val="en-US"/>
        </w:rPr>
        <w:object w:dxaOrig="320" w:dyaOrig="460">
          <v:shape id="_x0000_i1027" type="#_x0000_t75" style="width:15.75pt;height:23.25pt" o:ole="">
            <v:imagedata r:id="rId9" o:title=""/>
          </v:shape>
          <o:OLEObject Type="Embed" ProgID="Equation.3" ShapeID="_x0000_i1027" DrawAspect="Content" ObjectID="_1580148923" r:id="rId10"/>
        </w:object>
      </w:r>
      <w:r>
        <w:t xml:space="preserve"> – раннее окончание данной работы;</w:t>
      </w:r>
    </w:p>
    <w:p w:rsidR="00000000" w:rsidRDefault="00A6435D">
      <w:pPr>
        <w:pStyle w:val="a3"/>
        <w:tabs>
          <w:tab w:val="clear" w:pos="5895"/>
        </w:tabs>
        <w:spacing w:line="240" w:lineRule="auto"/>
        <w:ind w:firstLine="708"/>
        <w:jc w:val="both"/>
      </w:pPr>
      <w:r>
        <w:rPr>
          <w:lang w:val="en-US"/>
        </w:rPr>
        <w:t>t</w:t>
      </w:r>
      <w:r>
        <w:rPr>
          <w:position w:val="-20"/>
          <w:lang w:val="en-US"/>
        </w:rPr>
        <w:object w:dxaOrig="279" w:dyaOrig="460">
          <v:shape id="_x0000_i1028" type="#_x0000_t75" style="width:14.25pt;height:23.25pt" o:ole="">
            <v:imagedata r:id="rId11" o:title=""/>
          </v:shape>
          <o:OLEObject Type="Embed" ProgID="Equation.3" ShapeID="_x0000_i1028" DrawAspect="Content" ObjectID="_1580148924" r:id="rId12"/>
        </w:object>
      </w:r>
      <w:r>
        <w:t xml:space="preserve">  – позднее окончание данной работы;</w:t>
      </w:r>
    </w:p>
    <w:p w:rsidR="00000000" w:rsidRDefault="00A6435D">
      <w:pPr>
        <w:pStyle w:val="a3"/>
        <w:tabs>
          <w:tab w:val="clear" w:pos="5895"/>
        </w:tabs>
        <w:spacing w:line="240" w:lineRule="auto"/>
        <w:ind w:firstLine="708"/>
        <w:jc w:val="both"/>
      </w:pPr>
      <w:r>
        <w:rPr>
          <w:lang w:val="en-US"/>
        </w:rPr>
        <w:t>R</w:t>
      </w:r>
      <w:r>
        <w:rPr>
          <w:position w:val="-20"/>
          <w:lang w:val="en-US"/>
        </w:rPr>
        <w:object w:dxaOrig="240" w:dyaOrig="460">
          <v:shape id="_x0000_i1029" type="#_x0000_t75" style="width:12pt;height:23.25pt" o:ole="">
            <v:imagedata r:id="rId13" o:title=""/>
          </v:shape>
          <o:OLEObject Type="Embed" ProgID="Equation.3" ShapeID="_x0000_i1029" DrawAspect="Content" ObjectID="_1580148925" r:id="rId14"/>
        </w:object>
      </w:r>
      <w:r>
        <w:t xml:space="preserve">  – полный резерв времени;</w:t>
      </w:r>
    </w:p>
    <w:p w:rsidR="00000000" w:rsidRDefault="00A6435D">
      <w:pPr>
        <w:pStyle w:val="a3"/>
        <w:tabs>
          <w:tab w:val="clear" w:pos="5895"/>
        </w:tabs>
        <w:spacing w:line="240" w:lineRule="auto"/>
        <w:ind w:firstLine="708"/>
        <w:jc w:val="both"/>
      </w:pPr>
      <w:r>
        <w:rPr>
          <w:lang w:val="en-US"/>
        </w:rPr>
        <w:t>r</w:t>
      </w:r>
      <w:r>
        <w:rPr>
          <w:position w:val="-20"/>
          <w:lang w:val="en-US"/>
        </w:rPr>
        <w:object w:dxaOrig="240" w:dyaOrig="460">
          <v:shape id="_x0000_i1030" type="#_x0000_t75" style="width:12pt;height:23.25pt" o:ole="">
            <v:imagedata r:id="rId13" o:title=""/>
          </v:shape>
          <o:OLEObject Type="Embed" ProgID="Equation.3" ShapeID="_x0000_i1030" DrawAspect="Content" ObjectID="_1580148926" r:id="rId15"/>
        </w:object>
      </w:r>
      <w:r>
        <w:t xml:space="preserve">  –  частный резерв времени.</w:t>
      </w:r>
    </w:p>
    <w:p w:rsidR="00000000" w:rsidRDefault="00A6435D">
      <w:pPr>
        <w:pStyle w:val="a3"/>
        <w:tabs>
          <w:tab w:val="clear" w:pos="5895"/>
        </w:tabs>
        <w:spacing w:line="240" w:lineRule="auto"/>
        <w:ind w:firstLine="708"/>
        <w:jc w:val="both"/>
      </w:pPr>
      <w:r>
        <w:t>Сетевой</w:t>
      </w:r>
      <w:r>
        <w:t xml:space="preserve"> график строится на основе перечня работ, требуемых для выпо</w:t>
      </w:r>
      <w:r>
        <w:t>л</w:t>
      </w:r>
      <w:r>
        <w:t>нения задания. В этом перечне каждой работе дается шифр и ее продолжител</w:t>
      </w:r>
      <w:r>
        <w:t>ь</w:t>
      </w:r>
      <w:r>
        <w:t>ность.</w:t>
      </w:r>
    </w:p>
    <w:p w:rsidR="00000000" w:rsidRDefault="00A6435D">
      <w:pPr>
        <w:pStyle w:val="a3"/>
        <w:tabs>
          <w:tab w:val="clear" w:pos="5895"/>
        </w:tabs>
        <w:spacing w:line="240" w:lineRule="auto"/>
        <w:ind w:firstLine="708"/>
        <w:jc w:val="both"/>
      </w:pPr>
      <w:r>
        <w:t>Построение сетевого графика по перечню работ и событий:</w:t>
      </w:r>
    </w:p>
    <w:p w:rsidR="00000000" w:rsidRDefault="00A6435D">
      <w:pPr>
        <w:pStyle w:val="a3"/>
        <w:tabs>
          <w:tab w:val="clear" w:pos="5895"/>
        </w:tabs>
        <w:spacing w:line="240" w:lineRule="auto"/>
        <w:ind w:firstLine="708"/>
        <w:jc w:val="both"/>
      </w:pPr>
      <w:r>
        <w:t>Таблица 1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12"/>
        <w:gridCol w:w="1440"/>
        <w:gridCol w:w="3780"/>
        <w:gridCol w:w="3288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761"/>
        </w:trPr>
        <w:tc>
          <w:tcPr>
            <w:tcW w:w="1212" w:type="dxa"/>
            <w:vAlign w:val="center"/>
          </w:tcPr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  <w:jc w:val="center"/>
            </w:pPr>
            <w:r>
              <w:t>№</w:t>
            </w:r>
          </w:p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  <w:jc w:val="center"/>
            </w:pPr>
            <w:r>
              <w:t>события</w:t>
            </w:r>
          </w:p>
        </w:tc>
        <w:tc>
          <w:tcPr>
            <w:tcW w:w="1440" w:type="dxa"/>
            <w:vAlign w:val="center"/>
          </w:tcPr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  <w:jc w:val="center"/>
            </w:pPr>
            <w:r>
              <w:t>Код</w:t>
            </w:r>
          </w:p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  <w:jc w:val="center"/>
            </w:pPr>
            <w:r>
              <w:t>работы</w:t>
            </w:r>
          </w:p>
        </w:tc>
        <w:tc>
          <w:tcPr>
            <w:tcW w:w="3780" w:type="dxa"/>
            <w:vAlign w:val="center"/>
          </w:tcPr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  <w:jc w:val="center"/>
            </w:pPr>
            <w:r>
              <w:t>Содержание работы</w:t>
            </w:r>
          </w:p>
        </w:tc>
        <w:tc>
          <w:tcPr>
            <w:tcW w:w="3288" w:type="dxa"/>
            <w:vAlign w:val="center"/>
          </w:tcPr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  <w:jc w:val="center"/>
            </w:pPr>
            <w:r>
              <w:t>Продолжите</w:t>
            </w:r>
            <w:r>
              <w:t>льность</w:t>
            </w:r>
          </w:p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  <w:jc w:val="center"/>
            </w:pPr>
            <w:r>
              <w:t>Времени (дни, часы)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212" w:type="dxa"/>
          </w:tcPr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  <w:jc w:val="center"/>
            </w:pPr>
            <w:r>
              <w:t>1</w:t>
            </w:r>
          </w:p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  <w:jc w:val="center"/>
            </w:pPr>
            <w:r>
              <w:t>2</w:t>
            </w:r>
          </w:p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  <w:jc w:val="center"/>
            </w:pPr>
            <w:r>
              <w:t>3</w:t>
            </w:r>
          </w:p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  <w:jc w:val="center"/>
            </w:pPr>
            <w:r>
              <w:t>4</w:t>
            </w:r>
          </w:p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  <w:jc w:val="center"/>
            </w:pPr>
            <w:r>
              <w:t>5</w:t>
            </w:r>
          </w:p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  <w:jc w:val="center"/>
            </w:pPr>
            <w:r>
              <w:t>6</w:t>
            </w:r>
          </w:p>
        </w:tc>
        <w:tc>
          <w:tcPr>
            <w:tcW w:w="1440" w:type="dxa"/>
          </w:tcPr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  <w:jc w:val="center"/>
            </w:pPr>
            <w:r>
              <w:t>1-2</w:t>
            </w:r>
          </w:p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  <w:jc w:val="center"/>
            </w:pPr>
            <w:r>
              <w:t>1-3</w:t>
            </w:r>
          </w:p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  <w:jc w:val="center"/>
            </w:pPr>
            <w:r>
              <w:t>2-4</w:t>
            </w:r>
          </w:p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  <w:jc w:val="center"/>
            </w:pPr>
            <w:r>
              <w:t>3-4</w:t>
            </w:r>
          </w:p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  <w:jc w:val="center"/>
            </w:pPr>
            <w:r>
              <w:t>3-5</w:t>
            </w:r>
          </w:p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  <w:jc w:val="center"/>
            </w:pPr>
            <w:r>
              <w:t>4-5</w:t>
            </w:r>
          </w:p>
        </w:tc>
        <w:tc>
          <w:tcPr>
            <w:tcW w:w="3780" w:type="dxa"/>
          </w:tcPr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</w:pPr>
            <w:r>
              <w:t>Разработка чертежей</w:t>
            </w:r>
          </w:p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</w:pPr>
            <w:r>
              <w:t>Ремонт деталей</w:t>
            </w:r>
          </w:p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</w:pPr>
            <w:r>
              <w:t>Ремонт станка</w:t>
            </w:r>
          </w:p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</w:pPr>
            <w:r>
              <w:t>Покраска деталей</w:t>
            </w:r>
          </w:p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</w:pPr>
            <w:r>
              <w:t>Сборка</w:t>
            </w:r>
          </w:p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</w:pPr>
            <w:r>
              <w:t xml:space="preserve">Подключение станка и его </w:t>
            </w:r>
          </w:p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</w:pPr>
            <w:r>
              <w:t>обкатка</w:t>
            </w:r>
          </w:p>
        </w:tc>
        <w:tc>
          <w:tcPr>
            <w:tcW w:w="3288" w:type="dxa"/>
          </w:tcPr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  <w:jc w:val="center"/>
            </w:pPr>
            <w:r>
              <w:t>2</w:t>
            </w:r>
          </w:p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  <w:jc w:val="center"/>
            </w:pPr>
            <w:r>
              <w:t>10</w:t>
            </w:r>
          </w:p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  <w:jc w:val="center"/>
            </w:pPr>
            <w:r>
              <w:t>5</w:t>
            </w:r>
          </w:p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  <w:jc w:val="center"/>
            </w:pPr>
            <w:r>
              <w:t>6</w:t>
            </w:r>
          </w:p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  <w:jc w:val="center"/>
            </w:pPr>
            <w:r>
              <w:t>11</w:t>
            </w:r>
          </w:p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  <w:jc w:val="center"/>
            </w:pPr>
          </w:p>
          <w:p w:rsidR="00000000" w:rsidRDefault="00A6435D">
            <w:pPr>
              <w:pStyle w:val="a3"/>
              <w:tabs>
                <w:tab w:val="clear" w:pos="5895"/>
              </w:tabs>
              <w:spacing w:line="240" w:lineRule="auto"/>
              <w:jc w:val="center"/>
            </w:pPr>
            <w:r>
              <w:t>7</w:t>
            </w:r>
          </w:p>
        </w:tc>
      </w:tr>
    </w:tbl>
    <w:p w:rsidR="00000000" w:rsidRDefault="00A6435D">
      <w:pPr>
        <w:pStyle w:val="a3"/>
        <w:tabs>
          <w:tab w:val="clear" w:pos="5895"/>
        </w:tabs>
        <w:spacing w:line="240" w:lineRule="auto"/>
        <w:ind w:firstLine="708"/>
        <w:jc w:val="both"/>
      </w:pPr>
      <w:r>
        <w:t xml:space="preserve">      </w:t>
      </w:r>
    </w:p>
    <w:p w:rsidR="00000000" w:rsidRDefault="00A6435D">
      <w:pPr>
        <w:pStyle w:val="a3"/>
        <w:tabs>
          <w:tab w:val="clear" w:pos="5895"/>
        </w:tabs>
        <w:spacing w:line="240" w:lineRule="auto"/>
        <w:ind w:firstLine="708"/>
        <w:jc w:val="both"/>
      </w:pPr>
      <w:r>
        <w:t>Составляем модель на основе перечня работ:</w:t>
      </w:r>
    </w:p>
    <w:p w:rsidR="00000000" w:rsidRDefault="00A6435D">
      <w:pPr>
        <w:pStyle w:val="a3"/>
        <w:tabs>
          <w:tab w:val="clear" w:pos="5895"/>
        </w:tabs>
        <w:spacing w:line="240" w:lineRule="auto"/>
        <w:ind w:firstLine="708"/>
        <w:jc w:val="both"/>
      </w:pPr>
    </w:p>
    <w:p w:rsidR="00000000" w:rsidRDefault="00A6435D">
      <w:pPr>
        <w:pStyle w:val="a3"/>
        <w:tabs>
          <w:tab w:val="clear" w:pos="5895"/>
        </w:tabs>
        <w:spacing w:line="240" w:lineRule="auto"/>
        <w:ind w:firstLine="708"/>
        <w:jc w:val="both"/>
      </w:pPr>
    </w:p>
    <w:p w:rsidR="00000000" w:rsidRDefault="00A6435D">
      <w:pPr>
        <w:pStyle w:val="a3"/>
        <w:tabs>
          <w:tab w:val="clear" w:pos="5895"/>
        </w:tabs>
        <w:spacing w:line="240" w:lineRule="auto"/>
        <w:jc w:val="both"/>
      </w:pPr>
      <w:r>
        <w:rPr>
          <w:noProof/>
          <w:sz w:val="20"/>
        </w:rPr>
        <w:pict>
          <v:line id="_x0000_s1130" style="position:absolute;left:0;text-align:left;rotation:-712697fd;z-index:251662848" from="342pt,5.1pt" to="369.25pt,68.1pt"/>
        </w:pict>
      </w:r>
    </w:p>
    <w:p w:rsidR="00000000" w:rsidRDefault="00A6435D">
      <w:pPr>
        <w:pStyle w:val="a3"/>
        <w:tabs>
          <w:tab w:val="clear" w:pos="5895"/>
        </w:tabs>
        <w:spacing w:line="240" w:lineRule="auto"/>
        <w:jc w:val="both"/>
      </w:pPr>
      <w:r>
        <w:tab/>
        <w:t xml:space="preserve">  </w:t>
      </w:r>
    </w:p>
    <w:p w:rsidR="00000000" w:rsidRDefault="00A6435D">
      <w:pPr>
        <w:rPr>
          <w:sz w:val="28"/>
        </w:rPr>
      </w:pPr>
      <w:r>
        <w:rPr>
          <w:sz w:val="28"/>
        </w:rPr>
        <w:lastRenderedPageBreak/>
        <w:tab/>
      </w:r>
    </w:p>
    <w:p w:rsidR="00000000" w:rsidRDefault="00A6435D">
      <w:pPr>
        <w:rPr>
          <w:sz w:val="28"/>
        </w:rPr>
      </w:pPr>
      <w:r>
        <w:rPr>
          <w:noProof/>
          <w:sz w:val="20"/>
        </w:rPr>
        <w:pict>
          <v:oval id="_x0000_s1139" style="position:absolute;margin-left:207pt;margin-top:-4.35pt;width:36pt;height:36pt;z-index:251672064">
            <v:textbox style="mso-next-textbox:#_x0000_s1139">
              <w:txbxContent>
                <w:p w:rsidR="00000000" w:rsidRDefault="00A6435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3</w:t>
                  </w:r>
                </w:p>
              </w:txbxContent>
            </v:textbox>
          </v:oval>
        </w:pict>
      </w:r>
      <w:r>
        <w:rPr>
          <w:noProof/>
          <w:sz w:val="20"/>
        </w:rPr>
        <w:pict>
          <v:shape id="_x0000_s1138" type="#_x0000_t202" style="position:absolute;margin-left:279pt;margin-top:-4.35pt;width:1in;height:45pt;z-index:251671040" strokecolor="white">
            <v:textbox style="mso-next-textbox:#_x0000_s1138">
              <w:txbxContent>
                <w:p w:rsidR="00000000" w:rsidRDefault="00A6435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137" style="position:absolute;rotation:5955fd;flip:y;z-index:251670016" from="252pt,-58.35pt" to="315pt,4.65pt"/>
        </w:pict>
      </w:r>
      <w:r>
        <w:rPr>
          <w:noProof/>
          <w:sz w:val="20"/>
        </w:rPr>
        <w:pict>
          <v:line id="_x0000_s1136" style="position:absolute;rotation:-250479fd;flip:y;z-index:251668992" from="243.15pt,-76.35pt" to="315.25pt,4.25pt">
            <v:stroke endarrow="block" endarrowwidth="narrow" endarrowlength="long"/>
          </v:line>
        </w:pict>
      </w:r>
      <w:r>
        <w:rPr>
          <w:noProof/>
          <w:sz w:val="20"/>
        </w:rPr>
        <w:pict>
          <v:shape id="_x0000_s1135" type="#_x0000_t202" style="position:absolute;margin-left:234pt;margin-top:-49.35pt;width:1in;height:54pt;z-index:251667968" strokecolor="white">
            <v:textbox style="mso-next-textbox:#_x0000_s1135">
              <w:txbxContent>
                <w:p w:rsidR="00000000" w:rsidRDefault="00A6435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6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134" style="position:absolute;z-index:251666944" from="1in,-31.35pt" to="189pt,13.65pt"/>
        </w:pict>
      </w:r>
      <w:r>
        <w:rPr>
          <w:noProof/>
          <w:sz w:val="20"/>
        </w:rPr>
        <w:pict>
          <v:line id="_x0000_s1133" style="position:absolute;z-index:251665920" from="1in,-40.35pt" to="207pt,13.65pt">
            <v:stroke endarrow="block"/>
          </v:line>
        </w:pict>
      </w:r>
      <w:r>
        <w:rPr>
          <w:noProof/>
          <w:sz w:val="20"/>
        </w:rPr>
        <w:pict>
          <v:shape id="_x0000_s1132" type="#_x0000_t202" style="position:absolute;margin-left:108pt;margin-top:-40.35pt;width:54pt;height:45pt;z-index:251664896" strokecolor="white">
            <v:textbox style="mso-next-textbox:#_x0000_s1132">
              <w:txbxContent>
                <w:p w:rsidR="00000000" w:rsidRDefault="00A6435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10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oval id="_x0000_s1131" style="position:absolute;margin-left:369pt;margin-top:-4.35pt;width:36pt;height:36pt;z-index:251663872">
            <v:textbox style="mso-next-textbox:#_x0000_s1131">
              <w:txbxContent>
                <w:p w:rsidR="00000000" w:rsidRDefault="00A6435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5</w:t>
                  </w:r>
                </w:p>
              </w:txbxContent>
            </v:textbox>
          </v:oval>
        </w:pict>
      </w:r>
      <w:r>
        <w:rPr>
          <w:noProof/>
          <w:sz w:val="20"/>
        </w:rPr>
        <w:pict>
          <v:line id="_x0000_s1129" style="position:absolute;rotation:125920fd;z-index:251661824" from="342pt,-67.35pt" to="387pt,-4.35pt">
            <v:stroke endarrow="block" endarrowwidth="narrow" endarrowlength="long"/>
          </v:line>
        </w:pict>
      </w:r>
      <w:r>
        <w:rPr>
          <w:noProof/>
          <w:sz w:val="20"/>
        </w:rPr>
        <w:pict>
          <v:shape id="_x0000_s1128" type="#_x0000_t202" style="position:absolute;margin-left:342pt;margin-top:-58.35pt;width:54pt;height:63pt;z-index:251660800" strokecolor="white">
            <v:textbox style="mso-next-textbox:#_x0000_s1128">
              <w:txbxContent>
                <w:p w:rsidR="00000000" w:rsidRDefault="00A6435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7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127" style="position:absolute;z-index:251659776" from="171pt,-85.35pt" to="315pt,-85.35pt">
            <v:stroke endarrow="block" endarrowwidth="narrow" endarrowlength="long"/>
          </v:line>
        </w:pict>
      </w:r>
      <w:r>
        <w:rPr>
          <w:noProof/>
          <w:sz w:val="20"/>
        </w:rPr>
        <w:pict>
          <v:shape id="_x0000_s1126" type="#_x0000_t202" style="position:absolute;margin-left:198pt;margin-top:-103.35pt;width:54pt;height:27pt;z-index:251658752" strokecolor="white">
            <v:textbox style="mso-next-textbox:#_x0000_s1126">
              <w:txbxContent>
                <w:p w:rsidR="00000000" w:rsidRDefault="00A6435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line id="_x0000_s1125" style="position:absolute;flip:y;z-index:251657728" from="1in,-85.35pt" to="135pt,-58.35pt">
            <v:stroke endarrow="block" endarrowwidth="narrow" endarrowlength="long"/>
          </v:line>
        </w:pict>
      </w:r>
      <w:r>
        <w:rPr>
          <w:noProof/>
          <w:sz w:val="20"/>
        </w:rPr>
        <w:pict>
          <v:shape id="_x0000_s1124" type="#_x0000_t202" style="position:absolute;margin-left:81pt;margin-top:-85.35pt;width:36pt;height:45pt;z-index:251656704" strokecolor="white">
            <v:textbox style="mso-next-textbox:#_x0000_s1124">
              <w:txbxContent>
                <w:p w:rsidR="00000000" w:rsidRDefault="00A6435D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2</w:t>
                  </w:r>
                </w:p>
              </w:txbxContent>
            </v:textbox>
          </v:shape>
        </w:pict>
      </w:r>
      <w:r>
        <w:rPr>
          <w:noProof/>
          <w:sz w:val="20"/>
        </w:rPr>
        <w:pict>
          <v:oval id="_x0000_s1123" style="position:absolute;margin-left:315pt;margin-top:-103.35pt;width:36pt;height:36pt;z-index:251655680">
            <v:textbox style="mso-next-textbox:#_x0000_s1123">
              <w:txbxContent>
                <w:p w:rsidR="00000000" w:rsidRDefault="00A6435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4</w:t>
                  </w:r>
                </w:p>
              </w:txbxContent>
            </v:textbox>
          </v:oval>
        </w:pict>
      </w:r>
      <w:r>
        <w:rPr>
          <w:noProof/>
          <w:sz w:val="20"/>
        </w:rPr>
        <w:pict>
          <v:oval id="_x0000_s1122" style="position:absolute;margin-left:135pt;margin-top:-103.35pt;width:36pt;height:36pt;z-index:251654656">
            <v:textbox style="mso-next-textbox:#_x0000_s1122">
              <w:txbxContent>
                <w:p w:rsidR="00000000" w:rsidRDefault="00A6435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2</w:t>
                  </w:r>
                </w:p>
              </w:txbxContent>
            </v:textbox>
          </v:oval>
        </w:pict>
      </w:r>
      <w:r>
        <w:rPr>
          <w:noProof/>
          <w:sz w:val="20"/>
        </w:rPr>
        <w:pict>
          <v:oval id="_x0000_s1121" style="position:absolute;margin-left:36pt;margin-top:-67.35pt;width:36pt;height:36pt;z-index:251653632">
            <v:textbox style="mso-next-textbox:#_x0000_s1121">
              <w:txbxContent>
                <w:p w:rsidR="00000000" w:rsidRDefault="00A6435D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1</w:t>
                  </w:r>
                </w:p>
              </w:txbxContent>
            </v:textbox>
          </v:oval>
        </w:pict>
      </w:r>
      <w:r>
        <w:rPr>
          <w:noProof/>
          <w:sz w:val="20"/>
        </w:rPr>
        <w:pict>
          <v:line id="_x0000_s1140" style="position:absolute;z-index:251673088" from="243pt,13.65pt" to="369pt,13.65pt">
            <v:stroke endarrow="block"/>
          </v:line>
        </w:pict>
      </w:r>
    </w:p>
    <w:p w:rsidR="00000000" w:rsidRDefault="00A6435D">
      <w:pPr>
        <w:rPr>
          <w:sz w:val="28"/>
        </w:rPr>
      </w:pPr>
    </w:p>
    <w:p w:rsidR="00000000" w:rsidRDefault="00A6435D">
      <w:pPr>
        <w:ind w:firstLine="708"/>
        <w:rPr>
          <w:sz w:val="28"/>
        </w:rPr>
      </w:pPr>
      <w:r>
        <w:rPr>
          <w:sz w:val="28"/>
        </w:rPr>
        <w:t>Находим критический путь:</w:t>
      </w:r>
    </w:p>
    <w:p w:rsidR="00000000" w:rsidRDefault="00A6435D">
      <w:pPr>
        <w:rPr>
          <w:sz w:val="28"/>
          <w:lang w:val="en-US"/>
        </w:rPr>
      </w:pPr>
      <w:r>
        <w:rPr>
          <w:sz w:val="28"/>
        </w:rPr>
        <w:tab/>
        <w:t xml:space="preserve">  </w:t>
      </w:r>
      <w:r>
        <w:rPr>
          <w:sz w:val="28"/>
          <w:lang w:val="en-US"/>
        </w:rPr>
        <w:t>t</w:t>
      </w:r>
      <w:r>
        <w:rPr>
          <w:sz w:val="28"/>
          <w:vertAlign w:val="subscript"/>
          <w:lang w:val="en-US"/>
        </w:rPr>
        <w:t>1-2-4-5</w:t>
      </w:r>
      <w:r>
        <w:rPr>
          <w:sz w:val="28"/>
          <w:lang w:val="en-US"/>
        </w:rPr>
        <w:t xml:space="preserve"> = 2+5+7=14</w:t>
      </w:r>
    </w:p>
    <w:p w:rsidR="00000000" w:rsidRDefault="00A6435D">
      <w:pPr>
        <w:rPr>
          <w:sz w:val="28"/>
          <w:lang w:val="en-US"/>
        </w:rPr>
      </w:pPr>
      <w:r>
        <w:rPr>
          <w:sz w:val="28"/>
          <w:lang w:val="en-US"/>
        </w:rPr>
        <w:tab/>
        <w:t xml:space="preserve">  t</w:t>
      </w:r>
      <w:r>
        <w:rPr>
          <w:sz w:val="28"/>
          <w:vertAlign w:val="subscript"/>
          <w:lang w:val="en-US"/>
        </w:rPr>
        <w:t>1-3-4-5</w:t>
      </w:r>
      <w:r>
        <w:rPr>
          <w:sz w:val="28"/>
          <w:lang w:val="en-US"/>
        </w:rPr>
        <w:t xml:space="preserve"> = 10+6+7=23</w:t>
      </w:r>
    </w:p>
    <w:p w:rsidR="00000000" w:rsidRDefault="00A6435D">
      <w:pPr>
        <w:rPr>
          <w:sz w:val="28"/>
          <w:lang w:val="en-US"/>
        </w:rPr>
      </w:pPr>
      <w:r>
        <w:rPr>
          <w:sz w:val="28"/>
          <w:lang w:val="en-US"/>
        </w:rPr>
        <w:tab/>
        <w:t xml:space="preserve">  t</w:t>
      </w:r>
      <w:r>
        <w:rPr>
          <w:sz w:val="28"/>
          <w:vertAlign w:val="subscript"/>
          <w:lang w:val="en-US"/>
        </w:rPr>
        <w:t xml:space="preserve">1-3-5  </w:t>
      </w:r>
      <w:r>
        <w:rPr>
          <w:sz w:val="28"/>
          <w:lang w:val="en-US"/>
        </w:rPr>
        <w:t>= 10+11=21</w:t>
      </w:r>
    </w:p>
    <w:p w:rsidR="00000000" w:rsidRDefault="00A6435D">
      <w:pPr>
        <w:rPr>
          <w:sz w:val="28"/>
        </w:rPr>
      </w:pPr>
      <w:r>
        <w:rPr>
          <w:sz w:val="28"/>
          <w:lang w:val="en-US"/>
        </w:rPr>
        <w:tab/>
      </w:r>
      <w:r>
        <w:rPr>
          <w:sz w:val="28"/>
        </w:rPr>
        <w:t xml:space="preserve">Наибольшее значение </w:t>
      </w:r>
      <w:r>
        <w:rPr>
          <w:sz w:val="28"/>
          <w:lang w:val="en-US"/>
        </w:rPr>
        <w:t>t</w:t>
      </w:r>
      <w:proofErr w:type="spellStart"/>
      <w:r>
        <w:rPr>
          <w:sz w:val="28"/>
          <w:vertAlign w:val="subscript"/>
        </w:rPr>
        <w:t>кр</w:t>
      </w:r>
      <w:proofErr w:type="spellEnd"/>
      <w:r>
        <w:rPr>
          <w:sz w:val="28"/>
        </w:rPr>
        <w:t xml:space="preserve">=23 – выделяется двойной или жирной линией.   </w:t>
      </w:r>
    </w:p>
    <w:p w:rsidR="00000000" w:rsidRDefault="00A6435D">
      <w:pPr>
        <w:pStyle w:val="a3"/>
        <w:tabs>
          <w:tab w:val="clear" w:pos="5895"/>
        </w:tabs>
        <w:spacing w:line="240" w:lineRule="auto"/>
      </w:pPr>
      <w:r>
        <w:tab/>
        <w:t>Составляем таблицу расчета параметров сетевого графика:</w:t>
      </w:r>
    </w:p>
    <w:p w:rsidR="00000000" w:rsidRDefault="00A6435D">
      <w:pPr>
        <w:rPr>
          <w:sz w:val="28"/>
        </w:rPr>
      </w:pPr>
      <w:r>
        <w:rPr>
          <w:sz w:val="28"/>
        </w:rPr>
        <w:t>Таблица 2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260"/>
        <w:gridCol w:w="1080"/>
        <w:gridCol w:w="1440"/>
        <w:gridCol w:w="1260"/>
        <w:gridCol w:w="1260"/>
        <w:gridCol w:w="1260"/>
        <w:gridCol w:w="126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460"/>
        </w:trPr>
        <w:tc>
          <w:tcPr>
            <w:tcW w:w="900" w:type="dxa"/>
            <w:textDirection w:val="btLr"/>
          </w:tcPr>
          <w:p w:rsidR="00000000" w:rsidRDefault="00A6435D">
            <w:pPr>
              <w:pStyle w:val="1"/>
              <w:spacing w:line="240" w:lineRule="auto"/>
              <w:ind w:right="113" w:hanging="28"/>
              <w:rPr>
                <w:sz w:val="24"/>
              </w:rPr>
            </w:pPr>
            <w:r>
              <w:rPr>
                <w:sz w:val="24"/>
              </w:rPr>
              <w:t>Шифр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раб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ы</w:t>
            </w:r>
          </w:p>
          <w:p w:rsidR="00000000" w:rsidRDefault="00A6435D">
            <w:pPr>
              <w:ind w:left="113" w:right="113"/>
              <w:jc w:val="center"/>
            </w:pPr>
            <w:r>
              <w:t>(код)</w:t>
            </w:r>
          </w:p>
        </w:tc>
        <w:tc>
          <w:tcPr>
            <w:tcW w:w="1260" w:type="dxa"/>
            <w:textDirection w:val="btLr"/>
          </w:tcPr>
          <w:p w:rsidR="00000000" w:rsidRDefault="00A6435D">
            <w:pPr>
              <w:ind w:left="113" w:right="113"/>
              <w:jc w:val="center"/>
            </w:pPr>
            <w:r>
              <w:t>Продолжительность</w:t>
            </w:r>
          </w:p>
          <w:p w:rsidR="00000000" w:rsidRDefault="00A6435D">
            <w:pPr>
              <w:ind w:left="113" w:right="113"/>
              <w:jc w:val="center"/>
              <w:rPr>
                <w:vertAlign w:val="subscript"/>
              </w:rPr>
            </w:pPr>
            <w:r>
              <w:t xml:space="preserve">работы </w:t>
            </w:r>
            <w:proofErr w:type="spellStart"/>
            <w:r>
              <w:rPr>
                <w:lang w:val="en-US"/>
              </w:rPr>
              <w:t>t</w:t>
            </w:r>
            <w:r>
              <w:rPr>
                <w:vertAlign w:val="subscript"/>
                <w:lang w:val="en-US"/>
              </w:rPr>
              <w:t>i</w:t>
            </w:r>
            <w:proofErr w:type="spellEnd"/>
            <w:r>
              <w:rPr>
                <w:vertAlign w:val="subscript"/>
              </w:rPr>
              <w:t>-</w:t>
            </w:r>
            <w:r>
              <w:rPr>
                <w:vertAlign w:val="subscript"/>
                <w:lang w:val="en-US"/>
              </w:rPr>
              <w:t>j</w:t>
            </w:r>
          </w:p>
        </w:tc>
        <w:tc>
          <w:tcPr>
            <w:tcW w:w="1080" w:type="dxa"/>
            <w:textDirection w:val="btLr"/>
          </w:tcPr>
          <w:p w:rsidR="00000000" w:rsidRDefault="00A6435D">
            <w:pPr>
              <w:ind w:left="113" w:right="113"/>
              <w:jc w:val="center"/>
            </w:pPr>
            <w:r>
              <w:t>Ра</w:t>
            </w:r>
            <w:r>
              <w:t>н</w:t>
            </w:r>
            <w:r>
              <w:t>нее нач</w:t>
            </w:r>
            <w:r>
              <w:t>а</w:t>
            </w:r>
            <w:r>
              <w:t>ло</w:t>
            </w:r>
          </w:p>
          <w:p w:rsidR="00000000" w:rsidRDefault="00A6435D">
            <w:pPr>
              <w:ind w:left="113" w:right="113"/>
              <w:jc w:val="center"/>
            </w:pPr>
            <w:r>
              <w:t>Раб</w:t>
            </w:r>
            <w:r>
              <w:t>о</w:t>
            </w:r>
            <w:r>
              <w:t xml:space="preserve">ты </w:t>
            </w:r>
            <w:r>
              <w:rPr>
                <w:position w:val="-20"/>
              </w:rPr>
              <w:object w:dxaOrig="420" w:dyaOrig="460">
                <v:shape id="_x0000_i1031" type="#_x0000_t75" style="width:21pt;height:23.25pt" o:ole="">
                  <v:imagedata r:id="rId16" o:title=""/>
                </v:shape>
                <o:OLEObject Type="Embed" ProgID="Equation.3" ShapeID="_x0000_i1031" DrawAspect="Content" ObjectID="_1580148927" r:id="rId17"/>
              </w:object>
            </w:r>
          </w:p>
        </w:tc>
        <w:tc>
          <w:tcPr>
            <w:tcW w:w="1440" w:type="dxa"/>
            <w:textDirection w:val="btLr"/>
          </w:tcPr>
          <w:p w:rsidR="00000000" w:rsidRDefault="00A6435D">
            <w:pPr>
              <w:ind w:left="113" w:right="113"/>
              <w:jc w:val="center"/>
            </w:pPr>
            <w:r>
              <w:t>Раннее окончание</w:t>
            </w:r>
          </w:p>
          <w:p w:rsidR="00000000" w:rsidRDefault="00A6435D">
            <w:pPr>
              <w:ind w:left="113" w:right="113"/>
              <w:jc w:val="center"/>
            </w:pPr>
            <w:r>
              <w:t xml:space="preserve">работы </w:t>
            </w:r>
            <w:r>
              <w:rPr>
                <w:position w:val="-20"/>
              </w:rPr>
              <w:object w:dxaOrig="420" w:dyaOrig="460">
                <v:shape id="_x0000_i1032" type="#_x0000_t75" style="width:21pt;height:23.25pt" o:ole="">
                  <v:imagedata r:id="rId18" o:title=""/>
                </v:shape>
                <o:OLEObject Type="Embed" ProgID="Equation.3" ShapeID="_x0000_i1032" DrawAspect="Content" ObjectID="_1580148928" r:id="rId19"/>
              </w:object>
            </w:r>
          </w:p>
        </w:tc>
        <w:tc>
          <w:tcPr>
            <w:tcW w:w="1260" w:type="dxa"/>
            <w:textDirection w:val="btLr"/>
          </w:tcPr>
          <w:p w:rsidR="00000000" w:rsidRDefault="00A6435D">
            <w:pPr>
              <w:ind w:left="113" w:right="113"/>
              <w:jc w:val="center"/>
            </w:pPr>
            <w:r>
              <w:t>Поз</w:t>
            </w:r>
            <w:r>
              <w:t>д</w:t>
            </w:r>
            <w:r>
              <w:t>нее нач</w:t>
            </w:r>
            <w:r>
              <w:t>а</w:t>
            </w:r>
            <w:r>
              <w:t>ло</w:t>
            </w:r>
          </w:p>
          <w:p w:rsidR="00000000" w:rsidRDefault="00A6435D">
            <w:pPr>
              <w:ind w:left="113" w:right="113"/>
              <w:jc w:val="center"/>
            </w:pPr>
            <w:r>
              <w:t>Раб</w:t>
            </w:r>
            <w:r>
              <w:t>о</w:t>
            </w:r>
            <w:r>
              <w:t xml:space="preserve">ты </w:t>
            </w:r>
            <w:r>
              <w:rPr>
                <w:position w:val="-20"/>
              </w:rPr>
              <w:object w:dxaOrig="400" w:dyaOrig="460">
                <v:shape id="_x0000_i1033" type="#_x0000_t75" style="width:20.25pt;height:23.25pt" o:ole="">
                  <v:imagedata r:id="rId20" o:title=""/>
                </v:shape>
                <o:OLEObject Type="Embed" ProgID="Equation.3" ShapeID="_x0000_i1033" DrawAspect="Content" ObjectID="_1580148929" r:id="rId21"/>
              </w:object>
            </w:r>
          </w:p>
        </w:tc>
        <w:tc>
          <w:tcPr>
            <w:tcW w:w="1260" w:type="dxa"/>
            <w:textDirection w:val="btLr"/>
          </w:tcPr>
          <w:p w:rsidR="00000000" w:rsidRDefault="00A6435D">
            <w:pPr>
              <w:ind w:left="113" w:right="113"/>
              <w:jc w:val="center"/>
            </w:pPr>
            <w:r>
              <w:t>Поз</w:t>
            </w:r>
            <w:r>
              <w:t>д</w:t>
            </w:r>
            <w:r>
              <w:t>нее окончание</w:t>
            </w:r>
          </w:p>
          <w:p w:rsidR="00000000" w:rsidRDefault="00A6435D">
            <w:pPr>
              <w:ind w:left="113" w:right="113"/>
              <w:jc w:val="center"/>
            </w:pPr>
            <w:r>
              <w:t xml:space="preserve">Работы </w:t>
            </w:r>
            <w:r>
              <w:rPr>
                <w:position w:val="-20"/>
              </w:rPr>
              <w:object w:dxaOrig="400" w:dyaOrig="460">
                <v:shape id="_x0000_i1034" type="#_x0000_t75" style="width:20.25pt;height:23.25pt" o:ole="">
                  <v:imagedata r:id="rId22" o:title=""/>
                </v:shape>
                <o:OLEObject Type="Embed" ProgID="Equation.3" ShapeID="_x0000_i1034" DrawAspect="Content" ObjectID="_1580148930" r:id="rId23"/>
              </w:object>
            </w:r>
          </w:p>
        </w:tc>
        <w:tc>
          <w:tcPr>
            <w:tcW w:w="1260" w:type="dxa"/>
            <w:textDirection w:val="btLr"/>
          </w:tcPr>
          <w:p w:rsidR="00000000" w:rsidRDefault="00A6435D">
            <w:pPr>
              <w:pStyle w:val="1"/>
              <w:spacing w:line="240" w:lineRule="auto"/>
              <w:ind w:left="113" w:right="113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ный резерв</w:t>
            </w:r>
          </w:p>
          <w:p w:rsidR="00000000" w:rsidRDefault="00A6435D">
            <w:pPr>
              <w:ind w:left="113" w:right="113"/>
              <w:jc w:val="center"/>
            </w:pPr>
            <w:r>
              <w:t>Врем</w:t>
            </w:r>
            <w:r>
              <w:t>е</w:t>
            </w:r>
            <w:r>
              <w:t xml:space="preserve">ни </w:t>
            </w:r>
            <w:proofErr w:type="spellStart"/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i</w:t>
            </w:r>
            <w:proofErr w:type="spellEnd"/>
            <w:r>
              <w:rPr>
                <w:vertAlign w:val="subscript"/>
              </w:rPr>
              <w:t>-</w:t>
            </w:r>
            <w:r>
              <w:rPr>
                <w:vertAlign w:val="subscript"/>
                <w:lang w:val="en-US"/>
              </w:rPr>
              <w:t>j</w:t>
            </w:r>
          </w:p>
          <w:p w:rsidR="00000000" w:rsidRDefault="00A6435D">
            <w:pPr>
              <w:ind w:left="113" w:right="113"/>
              <w:jc w:val="center"/>
            </w:pPr>
          </w:p>
        </w:tc>
        <w:tc>
          <w:tcPr>
            <w:tcW w:w="1260" w:type="dxa"/>
            <w:textDirection w:val="btLr"/>
          </w:tcPr>
          <w:p w:rsidR="00000000" w:rsidRDefault="00A6435D">
            <w:pPr>
              <w:ind w:left="113" w:right="113"/>
              <w:jc w:val="center"/>
            </w:pPr>
            <w:r>
              <w:t>Ча</w:t>
            </w:r>
            <w:r>
              <w:t>стный (свобо</w:t>
            </w:r>
            <w:r>
              <w:t>д</w:t>
            </w:r>
            <w:r>
              <w:t>ный) резерв</w:t>
            </w:r>
          </w:p>
          <w:p w:rsidR="00000000" w:rsidRDefault="00A6435D">
            <w:pPr>
              <w:ind w:left="113" w:right="113"/>
              <w:jc w:val="center"/>
              <w:rPr>
                <w:vertAlign w:val="subscript"/>
              </w:rPr>
            </w:pPr>
            <w:r>
              <w:t xml:space="preserve">Времени  </w:t>
            </w:r>
            <w:proofErr w:type="spellStart"/>
            <w:r>
              <w:rPr>
                <w:lang w:val="en-US"/>
              </w:rPr>
              <w:t>r</w:t>
            </w:r>
            <w:r>
              <w:rPr>
                <w:vertAlign w:val="subscript"/>
                <w:lang w:val="en-US"/>
              </w:rPr>
              <w:t>i</w:t>
            </w:r>
            <w:proofErr w:type="spellEnd"/>
            <w:r>
              <w:rPr>
                <w:vertAlign w:val="subscript"/>
              </w:rPr>
              <w:t>-</w:t>
            </w:r>
            <w:r>
              <w:rPr>
                <w:vertAlign w:val="subscript"/>
                <w:lang w:val="en-US"/>
              </w:rPr>
              <w:t>j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980"/>
        </w:trPr>
        <w:tc>
          <w:tcPr>
            <w:tcW w:w="900" w:type="dxa"/>
          </w:tcPr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1-3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2-4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3-5</w:t>
            </w:r>
          </w:p>
          <w:p w:rsidR="00000000" w:rsidRDefault="00A6435D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4-5</w:t>
            </w:r>
          </w:p>
        </w:tc>
        <w:tc>
          <w:tcPr>
            <w:tcW w:w="1260" w:type="dxa"/>
          </w:tcPr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80" w:type="dxa"/>
          </w:tcPr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440" w:type="dxa"/>
          </w:tcPr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260" w:type="dxa"/>
          </w:tcPr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260" w:type="dxa"/>
          </w:tcPr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260" w:type="dxa"/>
          </w:tcPr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260" w:type="dxa"/>
          </w:tcPr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  <w:p w:rsidR="00000000" w:rsidRDefault="00A643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000000" w:rsidRDefault="00A6435D">
      <w:pPr>
        <w:rPr>
          <w:sz w:val="28"/>
        </w:rPr>
      </w:pPr>
    </w:p>
    <w:p w:rsidR="00000000" w:rsidRDefault="00A6435D">
      <w:pPr>
        <w:rPr>
          <w:i/>
          <w:iCs/>
          <w:sz w:val="28"/>
        </w:rPr>
      </w:pPr>
      <w:r>
        <w:rPr>
          <w:sz w:val="28"/>
        </w:rPr>
        <w:tab/>
        <w:t>Ранний срок начала работы – это самый ранний из возможных сроков н</w:t>
      </w:r>
      <w:r>
        <w:rPr>
          <w:sz w:val="28"/>
        </w:rPr>
        <w:t>а</w:t>
      </w:r>
      <w:r>
        <w:rPr>
          <w:sz w:val="28"/>
        </w:rPr>
        <w:t xml:space="preserve">чала работы. </w:t>
      </w:r>
      <w:r>
        <w:rPr>
          <w:i/>
          <w:iCs/>
          <w:sz w:val="28"/>
        </w:rPr>
        <w:t>Раннее</w:t>
      </w:r>
      <w:r>
        <w:rPr>
          <w:i/>
          <w:iCs/>
          <w:sz w:val="28"/>
        </w:rPr>
        <w:t xml:space="preserve"> начало любой работы равно продолжительности самого длинного пути от исходного события до события, с которого начинается да</w:t>
      </w:r>
      <w:r>
        <w:rPr>
          <w:i/>
          <w:iCs/>
          <w:sz w:val="28"/>
        </w:rPr>
        <w:t>н</w:t>
      </w:r>
      <w:r>
        <w:rPr>
          <w:i/>
          <w:iCs/>
          <w:sz w:val="28"/>
        </w:rPr>
        <w:t>ная работа.</w:t>
      </w:r>
    </w:p>
    <w:p w:rsidR="00000000" w:rsidRDefault="00A6435D">
      <w:pPr>
        <w:pStyle w:val="a3"/>
        <w:numPr>
          <w:ilvl w:val="1"/>
          <w:numId w:val="2"/>
        </w:numPr>
        <w:tabs>
          <w:tab w:val="clear" w:pos="5895"/>
        </w:tabs>
        <w:spacing w:line="240" w:lineRule="auto"/>
      </w:pPr>
      <w:r>
        <w:t>Определяем ранний срок начала работы:</w:t>
      </w:r>
    </w:p>
    <w:p w:rsidR="00000000" w:rsidRDefault="00A6435D">
      <w:pPr>
        <w:pStyle w:val="a3"/>
        <w:tabs>
          <w:tab w:val="clear" w:pos="5895"/>
          <w:tab w:val="left" w:pos="709"/>
        </w:tabs>
        <w:spacing w:line="240" w:lineRule="auto"/>
        <w:rPr>
          <w:b/>
          <w:bCs/>
          <w:i/>
          <w:iCs/>
          <w:vertAlign w:val="subscript"/>
          <w:lang w:val="en-US"/>
        </w:rPr>
      </w:pPr>
      <w:r>
        <w:tab/>
      </w:r>
      <w:r>
        <w:rPr>
          <w:b/>
          <w:bCs/>
          <w:i/>
          <w:iCs/>
          <w:position w:val="-18"/>
        </w:rPr>
        <w:object w:dxaOrig="420" w:dyaOrig="440">
          <v:shape id="_x0000_i1035" type="#_x0000_t75" style="width:21pt;height:21.75pt" o:ole="">
            <v:imagedata r:id="rId24" o:title=""/>
          </v:shape>
          <o:OLEObject Type="Embed" ProgID="Equation.3" ShapeID="_x0000_i1035" DrawAspect="Content" ObjectID="_1580148931" r:id="rId25"/>
        </w:object>
      </w:r>
      <w:r>
        <w:rPr>
          <w:b/>
          <w:bCs/>
          <w:i/>
          <w:iCs/>
          <w:lang w:val="en-US"/>
        </w:rPr>
        <w:t xml:space="preserve">= max </w:t>
      </w:r>
      <w:proofErr w:type="spellStart"/>
      <w:r>
        <w:rPr>
          <w:b/>
          <w:bCs/>
          <w:i/>
          <w:iCs/>
          <w:lang w:val="en-US"/>
        </w:rPr>
        <w:t>t</w:t>
      </w:r>
      <w:r>
        <w:rPr>
          <w:b/>
          <w:bCs/>
          <w:i/>
          <w:iCs/>
          <w:vertAlign w:val="subscript"/>
          <w:lang w:val="en-US"/>
        </w:rPr>
        <w:t>h</w:t>
      </w:r>
      <w:proofErr w:type="spellEnd"/>
      <w:r>
        <w:rPr>
          <w:b/>
          <w:bCs/>
          <w:i/>
          <w:iCs/>
          <w:vertAlign w:val="subscript"/>
          <w:lang w:val="en-US"/>
        </w:rPr>
        <w:t>-I</w:t>
      </w:r>
    </w:p>
    <w:p w:rsidR="00000000" w:rsidRDefault="00A6435D">
      <w:pPr>
        <w:pStyle w:val="a3"/>
        <w:tabs>
          <w:tab w:val="clear" w:pos="5895"/>
          <w:tab w:val="left" w:pos="709"/>
          <w:tab w:val="left" w:pos="1418"/>
          <w:tab w:val="center" w:pos="4819"/>
        </w:tabs>
        <w:spacing w:line="240" w:lineRule="auto"/>
        <w:rPr>
          <w:lang w:val="en-US"/>
        </w:rPr>
      </w:pPr>
      <w:r>
        <w:rPr>
          <w:i/>
          <w:iCs/>
          <w:lang w:val="en-US"/>
        </w:rPr>
        <w:tab/>
      </w:r>
      <w:r>
        <w:rPr>
          <w:i/>
          <w:iCs/>
          <w:position w:val="-16"/>
        </w:rPr>
        <w:object w:dxaOrig="400" w:dyaOrig="420">
          <v:shape id="_x0000_i1036" type="#_x0000_t75" style="width:20.25pt;height:21pt" o:ole="">
            <v:imagedata r:id="rId26" o:title=""/>
          </v:shape>
          <o:OLEObject Type="Embed" ProgID="Equation.3" ShapeID="_x0000_i1036" DrawAspect="Content" ObjectID="_1580148932" r:id="rId27"/>
        </w:object>
      </w:r>
      <w:r>
        <w:rPr>
          <w:lang w:val="en-US"/>
        </w:rPr>
        <w:t xml:space="preserve">= 0                    </w:t>
      </w:r>
      <w:r>
        <w:rPr>
          <w:lang w:val="en-US"/>
        </w:rPr>
        <w:t xml:space="preserve">   </w:t>
      </w:r>
      <w:r>
        <w:rPr>
          <w:lang w:val="en-US"/>
        </w:rPr>
        <w:tab/>
      </w:r>
    </w:p>
    <w:p w:rsidR="00000000" w:rsidRDefault="00A6435D">
      <w:pPr>
        <w:ind w:firstLine="709"/>
        <w:rPr>
          <w:sz w:val="28"/>
        </w:rPr>
      </w:pPr>
      <w:r>
        <w:rPr>
          <w:i/>
          <w:iCs/>
          <w:position w:val="-16"/>
          <w:sz w:val="28"/>
        </w:rPr>
        <w:object w:dxaOrig="400" w:dyaOrig="420">
          <v:shape id="_x0000_i1037" type="#_x0000_t75" style="width:20.25pt;height:21pt" o:ole="">
            <v:imagedata r:id="rId28" o:title=""/>
          </v:shape>
          <o:OLEObject Type="Embed" ProgID="Equation.3" ShapeID="_x0000_i1037" DrawAspect="Content" ObjectID="_1580148933" r:id="rId29"/>
        </w:object>
      </w:r>
      <w:r>
        <w:rPr>
          <w:i/>
          <w:iCs/>
          <w:sz w:val="28"/>
        </w:rPr>
        <w:t xml:space="preserve"> </w:t>
      </w:r>
      <w:r>
        <w:rPr>
          <w:sz w:val="28"/>
        </w:rPr>
        <w:t>= 0</w:t>
      </w:r>
    </w:p>
    <w:p w:rsidR="00000000" w:rsidRDefault="00A6435D">
      <w:pPr>
        <w:ind w:firstLine="709"/>
        <w:rPr>
          <w:sz w:val="28"/>
        </w:rPr>
      </w:pPr>
      <w:r>
        <w:rPr>
          <w:position w:val="-16"/>
          <w:sz w:val="28"/>
        </w:rPr>
        <w:object w:dxaOrig="400" w:dyaOrig="420">
          <v:shape id="_x0000_i1038" type="#_x0000_t75" style="width:20.25pt;height:21pt" o:ole="">
            <v:imagedata r:id="rId30" o:title=""/>
          </v:shape>
          <o:OLEObject Type="Embed" ProgID="Equation.3" ShapeID="_x0000_i1038" DrawAspect="Content" ObjectID="_1580148934" r:id="rId31"/>
        </w:object>
      </w:r>
      <w:r>
        <w:rPr>
          <w:sz w:val="28"/>
        </w:rPr>
        <w:t xml:space="preserve"> = 2</w:t>
      </w:r>
    </w:p>
    <w:p w:rsidR="00000000" w:rsidRDefault="00A6435D">
      <w:pPr>
        <w:ind w:firstLine="709"/>
        <w:rPr>
          <w:sz w:val="28"/>
        </w:rPr>
      </w:pPr>
      <w:r>
        <w:rPr>
          <w:position w:val="-16"/>
          <w:sz w:val="28"/>
        </w:rPr>
        <w:object w:dxaOrig="400" w:dyaOrig="420">
          <v:shape id="_x0000_i1039" type="#_x0000_t75" style="width:20.25pt;height:21pt" o:ole="">
            <v:imagedata r:id="rId32" o:title=""/>
          </v:shape>
          <o:OLEObject Type="Embed" ProgID="Equation.3" ShapeID="_x0000_i1039" DrawAspect="Content" ObjectID="_1580148935" r:id="rId33"/>
        </w:object>
      </w:r>
      <w:r>
        <w:rPr>
          <w:sz w:val="28"/>
        </w:rPr>
        <w:t xml:space="preserve"> = 10</w:t>
      </w:r>
    </w:p>
    <w:p w:rsidR="00000000" w:rsidRDefault="00A6435D">
      <w:pPr>
        <w:ind w:firstLine="709"/>
        <w:rPr>
          <w:sz w:val="28"/>
          <w:lang w:val="en-US"/>
        </w:rPr>
      </w:pPr>
      <w:r>
        <w:rPr>
          <w:position w:val="-16"/>
          <w:sz w:val="28"/>
        </w:rPr>
        <w:object w:dxaOrig="400" w:dyaOrig="420">
          <v:shape id="_x0000_i1040" type="#_x0000_t75" style="width:20.25pt;height:21pt" o:ole="">
            <v:imagedata r:id="rId34" o:title=""/>
          </v:shape>
          <o:OLEObject Type="Embed" ProgID="Equation.3" ShapeID="_x0000_i1040" DrawAspect="Content" ObjectID="_1580148936" r:id="rId35"/>
        </w:object>
      </w:r>
      <w:r>
        <w:rPr>
          <w:sz w:val="28"/>
          <w:lang w:val="en-US"/>
        </w:rPr>
        <w:t xml:space="preserve"> = 10</w:t>
      </w:r>
    </w:p>
    <w:p w:rsidR="00000000" w:rsidRDefault="00A6435D">
      <w:pPr>
        <w:ind w:firstLine="709"/>
        <w:rPr>
          <w:sz w:val="28"/>
          <w:lang w:val="en-US"/>
        </w:rPr>
      </w:pPr>
      <w:r>
        <w:rPr>
          <w:position w:val="-16"/>
          <w:sz w:val="28"/>
        </w:rPr>
        <w:object w:dxaOrig="400" w:dyaOrig="420">
          <v:shape id="_x0000_i1041" type="#_x0000_t75" style="width:20.25pt;height:21pt" o:ole="">
            <v:imagedata r:id="rId36" o:title=""/>
          </v:shape>
          <o:OLEObject Type="Embed" ProgID="Equation.3" ShapeID="_x0000_i1041" DrawAspect="Content" ObjectID="_1580148937" r:id="rId37"/>
        </w:object>
      </w:r>
      <w:r>
        <w:rPr>
          <w:sz w:val="28"/>
          <w:lang w:val="en-US"/>
        </w:rPr>
        <w:t xml:space="preserve"> = 16</w:t>
      </w:r>
    </w:p>
    <w:p w:rsidR="00000000" w:rsidRDefault="00A6435D">
      <w:pPr>
        <w:ind w:firstLine="709"/>
        <w:rPr>
          <w:sz w:val="28"/>
          <w:lang w:val="en-US"/>
        </w:rPr>
      </w:pPr>
    </w:p>
    <w:p w:rsidR="00000000" w:rsidRDefault="00A6435D">
      <w:pPr>
        <w:rPr>
          <w:color w:val="000000"/>
          <w:w w:val="116"/>
          <w:sz w:val="28"/>
          <w:lang w:val="en-US"/>
        </w:rPr>
      </w:pPr>
      <w:r>
        <w:rPr>
          <w:sz w:val="28"/>
        </w:rPr>
        <w:t xml:space="preserve">     </w:t>
      </w:r>
    </w:p>
    <w:p w:rsidR="00000000" w:rsidRDefault="00A6435D">
      <w:pPr>
        <w:shd w:val="clear" w:color="auto" w:fill="FFFFFF"/>
        <w:spacing w:before="62"/>
        <w:jc w:val="both"/>
        <w:rPr>
          <w:sz w:val="28"/>
        </w:rPr>
      </w:pPr>
      <w:r>
        <w:rPr>
          <w:color w:val="000000"/>
          <w:w w:val="116"/>
          <w:sz w:val="28"/>
        </w:rPr>
        <w:t>1.2 Определяем ранний срок окончания р</w:t>
      </w:r>
      <w:r>
        <w:rPr>
          <w:color w:val="000000"/>
          <w:w w:val="116"/>
          <w:sz w:val="28"/>
        </w:rPr>
        <w:t>а</w:t>
      </w:r>
      <w:r>
        <w:rPr>
          <w:color w:val="000000"/>
          <w:w w:val="116"/>
          <w:sz w:val="28"/>
        </w:rPr>
        <w:t>боты:</w:t>
      </w:r>
    </w:p>
    <w:p w:rsidR="00000000" w:rsidRDefault="00A6435D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Ранний срок окончания работы – это самый ранний из во</w:t>
      </w:r>
      <w:r>
        <w:rPr>
          <w:sz w:val="28"/>
        </w:rPr>
        <w:t>з</w:t>
      </w:r>
      <w:r>
        <w:rPr>
          <w:sz w:val="28"/>
        </w:rPr>
        <w:t>мо</w:t>
      </w:r>
      <w:r>
        <w:rPr>
          <w:sz w:val="28"/>
        </w:rPr>
        <w:t>жных</w:t>
      </w:r>
      <w:r>
        <w:rPr>
          <w:sz w:val="28"/>
        </w:rPr>
        <w:br/>
        <w:t xml:space="preserve">сроков окончания работы. </w:t>
      </w:r>
      <w:r>
        <w:rPr>
          <w:i/>
          <w:iCs/>
          <w:sz w:val="28"/>
        </w:rPr>
        <w:t>Раннее окончание работы равно сумме</w:t>
      </w:r>
      <w:r>
        <w:rPr>
          <w:sz w:val="28"/>
        </w:rPr>
        <w:t xml:space="preserve"> ее раннего         </w:t>
      </w:r>
      <w:r>
        <w:rPr>
          <w:sz w:val="28"/>
        </w:rPr>
        <w:br/>
        <w:t>начала и продолжительности самой работы.</w:t>
      </w:r>
    </w:p>
    <w:p w:rsidR="00000000" w:rsidRDefault="00A6435D">
      <w:pPr>
        <w:pStyle w:val="a3"/>
        <w:tabs>
          <w:tab w:val="clear" w:pos="5895"/>
          <w:tab w:val="left" w:pos="709"/>
        </w:tabs>
        <w:spacing w:line="240" w:lineRule="auto"/>
      </w:pPr>
      <w:r>
        <w:tab/>
      </w:r>
      <w:r>
        <w:tab/>
      </w:r>
      <w:r>
        <w:rPr>
          <w:position w:val="-18"/>
        </w:rPr>
        <w:object w:dxaOrig="1740" w:dyaOrig="440">
          <v:shape id="_x0000_i1042" type="#_x0000_t75" style="width:87pt;height:21.75pt" o:ole="">
            <v:imagedata r:id="rId38" o:title=""/>
          </v:shape>
          <o:OLEObject Type="Embed" ProgID="Equation.3" ShapeID="_x0000_i1042" DrawAspect="Content" ObjectID="_1580148938" r:id="rId39"/>
        </w:object>
      </w:r>
    </w:p>
    <w:p w:rsidR="00000000" w:rsidRDefault="00A6435D">
      <w:pPr>
        <w:pStyle w:val="a3"/>
        <w:tabs>
          <w:tab w:val="clear" w:pos="5895"/>
          <w:tab w:val="left" w:pos="709"/>
        </w:tabs>
        <w:spacing w:line="240" w:lineRule="auto"/>
      </w:pPr>
      <w:r>
        <w:tab/>
      </w:r>
      <w:r>
        <w:rPr>
          <w:position w:val="-16"/>
        </w:rPr>
        <w:object w:dxaOrig="400" w:dyaOrig="420">
          <v:shape id="_x0000_i1043" type="#_x0000_t75" style="width:20.25pt;height:21pt" o:ole="">
            <v:imagedata r:id="rId40" o:title=""/>
          </v:shape>
          <o:OLEObject Type="Embed" ProgID="Equation.3" ShapeID="_x0000_i1043" DrawAspect="Content" ObjectID="_1580148939" r:id="rId41"/>
        </w:object>
      </w:r>
      <w:r>
        <w:t xml:space="preserve"> = 0 + 2 = 2</w:t>
      </w:r>
    </w:p>
    <w:p w:rsidR="00000000" w:rsidRDefault="00A6435D">
      <w:pPr>
        <w:pStyle w:val="a3"/>
        <w:tabs>
          <w:tab w:val="clear" w:pos="5895"/>
          <w:tab w:val="left" w:pos="709"/>
        </w:tabs>
        <w:spacing w:line="240" w:lineRule="auto"/>
      </w:pPr>
      <w:r>
        <w:tab/>
      </w:r>
      <w:r>
        <w:rPr>
          <w:position w:val="-16"/>
        </w:rPr>
        <w:object w:dxaOrig="400" w:dyaOrig="420">
          <v:shape id="_x0000_i1044" type="#_x0000_t75" style="width:20.25pt;height:21pt" o:ole="">
            <v:imagedata r:id="rId42" o:title=""/>
          </v:shape>
          <o:OLEObject Type="Embed" ProgID="Equation.3" ShapeID="_x0000_i1044" DrawAspect="Content" ObjectID="_1580148940" r:id="rId43"/>
        </w:object>
      </w:r>
      <w:r>
        <w:t xml:space="preserve"> = 0 + 10 = 10</w:t>
      </w:r>
    </w:p>
    <w:p w:rsidR="00000000" w:rsidRDefault="00A6435D">
      <w:pPr>
        <w:pStyle w:val="a3"/>
        <w:tabs>
          <w:tab w:val="clear" w:pos="5895"/>
          <w:tab w:val="left" w:pos="709"/>
        </w:tabs>
        <w:spacing w:line="240" w:lineRule="auto"/>
      </w:pPr>
      <w:r>
        <w:tab/>
      </w:r>
      <w:r>
        <w:rPr>
          <w:position w:val="-16"/>
        </w:rPr>
        <w:object w:dxaOrig="400" w:dyaOrig="420">
          <v:shape id="_x0000_i1045" type="#_x0000_t75" style="width:20.25pt;height:21pt" o:ole="">
            <v:imagedata r:id="rId44" o:title=""/>
          </v:shape>
          <o:OLEObject Type="Embed" ProgID="Equation.3" ShapeID="_x0000_i1045" DrawAspect="Content" ObjectID="_1580148941" r:id="rId45"/>
        </w:object>
      </w:r>
      <w:r>
        <w:t xml:space="preserve"> = </w:t>
      </w:r>
      <w:r>
        <w:t>2 + 5 = 7</w:t>
      </w:r>
    </w:p>
    <w:p w:rsidR="00000000" w:rsidRDefault="00A6435D">
      <w:pPr>
        <w:pStyle w:val="a3"/>
        <w:tabs>
          <w:tab w:val="clear" w:pos="5895"/>
          <w:tab w:val="left" w:pos="709"/>
        </w:tabs>
        <w:spacing w:line="240" w:lineRule="auto"/>
      </w:pPr>
      <w:r>
        <w:tab/>
      </w:r>
      <w:r>
        <w:rPr>
          <w:position w:val="-16"/>
        </w:rPr>
        <w:object w:dxaOrig="400" w:dyaOrig="420">
          <v:shape id="_x0000_i1046" type="#_x0000_t75" style="width:20.25pt;height:21pt" o:ole="">
            <v:imagedata r:id="rId46" o:title=""/>
          </v:shape>
          <o:OLEObject Type="Embed" ProgID="Equation.3" ShapeID="_x0000_i1046" DrawAspect="Content" ObjectID="_1580148942" r:id="rId47"/>
        </w:object>
      </w:r>
      <w:r>
        <w:t xml:space="preserve"> = 10 + 6 = 16</w:t>
      </w:r>
    </w:p>
    <w:p w:rsidR="00000000" w:rsidRDefault="00A6435D">
      <w:pPr>
        <w:pStyle w:val="a3"/>
        <w:tabs>
          <w:tab w:val="clear" w:pos="5895"/>
          <w:tab w:val="left" w:pos="709"/>
        </w:tabs>
        <w:spacing w:line="240" w:lineRule="auto"/>
      </w:pPr>
      <w:r>
        <w:tab/>
      </w:r>
      <w:r>
        <w:rPr>
          <w:position w:val="-16"/>
        </w:rPr>
        <w:object w:dxaOrig="400" w:dyaOrig="420">
          <v:shape id="_x0000_i1047" type="#_x0000_t75" style="width:20.25pt;height:21pt" o:ole="">
            <v:imagedata r:id="rId48" o:title=""/>
          </v:shape>
          <o:OLEObject Type="Embed" ProgID="Equation.3" ShapeID="_x0000_i1047" DrawAspect="Content" ObjectID="_1580148943" r:id="rId49"/>
        </w:object>
      </w:r>
      <w:r>
        <w:t xml:space="preserve"> = 10 + 11 = 21</w:t>
      </w:r>
    </w:p>
    <w:p w:rsidR="00000000" w:rsidRDefault="00A6435D">
      <w:pPr>
        <w:pStyle w:val="a3"/>
        <w:tabs>
          <w:tab w:val="clear" w:pos="5895"/>
          <w:tab w:val="left" w:pos="709"/>
        </w:tabs>
        <w:spacing w:line="240" w:lineRule="auto"/>
      </w:pPr>
      <w:r>
        <w:tab/>
      </w:r>
      <w:r>
        <w:rPr>
          <w:position w:val="-16"/>
        </w:rPr>
        <w:object w:dxaOrig="400" w:dyaOrig="420">
          <v:shape id="_x0000_i1048" type="#_x0000_t75" style="width:20.25pt;height:21pt" o:ole="">
            <v:imagedata r:id="rId50" o:title=""/>
          </v:shape>
          <o:OLEObject Type="Embed" ProgID="Equation.3" ShapeID="_x0000_i1048" DrawAspect="Content" ObjectID="_1580148944" r:id="rId51"/>
        </w:object>
      </w:r>
      <w:r>
        <w:t xml:space="preserve"> = 16 + 7 = 23</w:t>
      </w:r>
    </w:p>
    <w:p w:rsidR="00000000" w:rsidRDefault="00A6435D">
      <w:pPr>
        <w:shd w:val="clear" w:color="auto" w:fill="FFFFFF"/>
        <w:spacing w:before="14"/>
        <w:rPr>
          <w:sz w:val="28"/>
        </w:rPr>
      </w:pPr>
      <w:r>
        <w:rPr>
          <w:color w:val="000000"/>
          <w:sz w:val="28"/>
        </w:rPr>
        <w:t xml:space="preserve"> 1.3 Определяем поздний срок начала работы:</w:t>
      </w:r>
    </w:p>
    <w:p w:rsidR="00000000" w:rsidRDefault="00A6435D">
      <w:pPr>
        <w:shd w:val="clear" w:color="auto" w:fill="FFFFFF"/>
        <w:ind w:left="5" w:firstLine="704"/>
        <w:jc w:val="both"/>
        <w:rPr>
          <w:color w:val="000000"/>
          <w:sz w:val="28"/>
        </w:rPr>
      </w:pPr>
      <w:r>
        <w:rPr>
          <w:color w:val="000000"/>
          <w:sz w:val="28"/>
        </w:rPr>
        <w:t>Поздний срок начала работы – это самый поздний срок начала работы, при котором плани</w:t>
      </w:r>
      <w:r>
        <w:rPr>
          <w:color w:val="000000"/>
          <w:sz w:val="28"/>
        </w:rPr>
        <w:t>руемый срок окончания работы не изменится. И определяется он как разница между продолжительностью критического пути и суммой продо</w:t>
      </w:r>
      <w:r>
        <w:rPr>
          <w:color w:val="000000"/>
          <w:sz w:val="28"/>
        </w:rPr>
        <w:t>л</w:t>
      </w:r>
      <w:r>
        <w:rPr>
          <w:color w:val="000000"/>
          <w:sz w:val="28"/>
        </w:rPr>
        <w:t>жительности данной работы и самого длинного пути, считая от завершающего события, до события, в кот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рое входит данная работа.</w:t>
      </w:r>
    </w:p>
    <w:p w:rsidR="00000000" w:rsidRDefault="00A6435D">
      <w:pPr>
        <w:ind w:left="709" w:firstLine="709"/>
      </w:pPr>
      <w:r>
        <w:rPr>
          <w:position w:val="-18"/>
        </w:rPr>
        <w:object w:dxaOrig="3040" w:dyaOrig="440">
          <v:shape id="_x0000_i1049" type="#_x0000_t75" style="width:153.75pt;height:21.75pt" o:ole="">
            <v:imagedata r:id="rId52" o:title=""/>
          </v:shape>
          <o:OLEObject Type="Embed" ProgID="Equation.3" ShapeID="_x0000_i1049" DrawAspect="Content" ObjectID="_1580148945" r:id="rId53"/>
        </w:object>
      </w:r>
    </w:p>
    <w:p w:rsidR="00000000" w:rsidRDefault="00A6435D">
      <w:pPr>
        <w:rPr>
          <w:sz w:val="28"/>
        </w:rPr>
      </w:pPr>
      <w:r>
        <w:tab/>
      </w:r>
      <w:r>
        <w:rPr>
          <w:position w:val="-16"/>
        </w:rPr>
        <w:object w:dxaOrig="400" w:dyaOrig="420">
          <v:shape id="_x0000_i1050" type="#_x0000_t75" style="width:20.25pt;height:21pt" o:ole="">
            <v:imagedata r:id="rId54" o:title=""/>
          </v:shape>
          <o:OLEObject Type="Embed" ProgID="Equation.3" ShapeID="_x0000_i1050" DrawAspect="Content" ObjectID="_1580148946" r:id="rId55"/>
        </w:object>
      </w:r>
      <w:r>
        <w:t xml:space="preserve"> </w:t>
      </w:r>
      <w:r>
        <w:rPr>
          <w:sz w:val="28"/>
        </w:rPr>
        <w:t xml:space="preserve">= 23 – </w:t>
      </w:r>
      <w:r>
        <w:rPr>
          <w:sz w:val="28"/>
          <w:lang w:val="en-US"/>
        </w:rPr>
        <w:t>[</w:t>
      </w:r>
      <w:r>
        <w:rPr>
          <w:sz w:val="28"/>
          <w:lang w:val="uk-UA"/>
        </w:rPr>
        <w:t>2 + (5 + 7)</w:t>
      </w:r>
      <w:r>
        <w:rPr>
          <w:sz w:val="28"/>
          <w:lang w:val="en-US"/>
        </w:rPr>
        <w:t xml:space="preserve">] </w:t>
      </w:r>
      <w:r>
        <w:rPr>
          <w:sz w:val="28"/>
        </w:rPr>
        <w:t>= 9</w:t>
      </w:r>
    </w:p>
    <w:p w:rsidR="00000000" w:rsidRDefault="00A6435D">
      <w:pPr>
        <w:rPr>
          <w:sz w:val="28"/>
          <w:lang w:val="en-US"/>
        </w:rPr>
      </w:pPr>
      <w:r>
        <w:rPr>
          <w:sz w:val="28"/>
        </w:rPr>
        <w:tab/>
      </w:r>
      <w:r>
        <w:rPr>
          <w:position w:val="-16"/>
          <w:sz w:val="28"/>
        </w:rPr>
        <w:object w:dxaOrig="400" w:dyaOrig="420">
          <v:shape id="_x0000_i1051" type="#_x0000_t75" style="width:20.25pt;height:21pt" o:ole="">
            <v:imagedata r:id="rId56" o:title=""/>
          </v:shape>
          <o:OLEObject Type="Embed" ProgID="Equation.3" ShapeID="_x0000_i1051" DrawAspect="Content" ObjectID="_1580148947" r:id="rId57"/>
        </w:object>
      </w:r>
      <w:r>
        <w:rPr>
          <w:sz w:val="28"/>
        </w:rPr>
        <w:t xml:space="preserve"> = 23 – </w:t>
      </w:r>
      <w:r>
        <w:rPr>
          <w:sz w:val="28"/>
          <w:lang w:val="en-US"/>
        </w:rPr>
        <w:t>[</w:t>
      </w:r>
      <w:r>
        <w:rPr>
          <w:sz w:val="28"/>
        </w:rPr>
        <w:t>10 + (6 + 7</w:t>
      </w:r>
      <w:r>
        <w:rPr>
          <w:sz w:val="28"/>
          <w:lang w:val="en-US"/>
        </w:rPr>
        <w:t>)] = 0</w:t>
      </w:r>
    </w:p>
    <w:p w:rsidR="00000000" w:rsidRDefault="00A6435D">
      <w:pPr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position w:val="-16"/>
        </w:rPr>
        <w:object w:dxaOrig="400" w:dyaOrig="420">
          <v:shape id="_x0000_i1052" type="#_x0000_t75" style="width:20.25pt;height:21pt" o:ole="">
            <v:imagedata r:id="rId58" o:title=""/>
          </v:shape>
          <o:OLEObject Type="Embed" ProgID="Equation.3" ShapeID="_x0000_i1052" DrawAspect="Content" ObjectID="_1580148948" r:id="rId59"/>
        </w:object>
      </w:r>
      <w:r>
        <w:rPr>
          <w:sz w:val="28"/>
          <w:lang w:val="en-US"/>
        </w:rPr>
        <w:t xml:space="preserve"> = 23 – [5 + 7] = 11</w:t>
      </w:r>
    </w:p>
    <w:p w:rsidR="00000000" w:rsidRDefault="00A6435D">
      <w:pPr>
        <w:rPr>
          <w:sz w:val="28"/>
          <w:lang w:val="en-US"/>
        </w:rPr>
      </w:pPr>
      <w:r>
        <w:rPr>
          <w:sz w:val="28"/>
          <w:lang w:val="en-US"/>
        </w:rPr>
        <w:tab/>
      </w:r>
      <w:r>
        <w:rPr>
          <w:position w:val="-16"/>
          <w:sz w:val="28"/>
        </w:rPr>
        <w:object w:dxaOrig="400" w:dyaOrig="420">
          <v:shape id="_x0000_i1053" type="#_x0000_t75" style="width:20.25pt;height:21pt" o:ole="">
            <v:imagedata r:id="rId60" o:title=""/>
          </v:shape>
          <o:OLEObject Type="Embed" ProgID="Equation.3" ShapeID="_x0000_i1053" DrawAspect="Content" ObjectID="_1580148949" r:id="rId61"/>
        </w:object>
      </w:r>
      <w:r>
        <w:rPr>
          <w:sz w:val="28"/>
          <w:lang w:val="en-US"/>
        </w:rPr>
        <w:t xml:space="preserve"> = 23 – [6 + 7] = 10</w:t>
      </w:r>
    </w:p>
    <w:p w:rsidR="00000000" w:rsidRDefault="00A6435D">
      <w:pPr>
        <w:rPr>
          <w:sz w:val="28"/>
        </w:rPr>
      </w:pPr>
      <w:r>
        <w:rPr>
          <w:sz w:val="28"/>
          <w:lang w:val="en-US"/>
        </w:rPr>
        <w:tab/>
      </w:r>
      <w:r>
        <w:rPr>
          <w:position w:val="-16"/>
        </w:rPr>
        <w:object w:dxaOrig="400" w:dyaOrig="420">
          <v:shape id="_x0000_i1054" type="#_x0000_t75" style="width:20.25pt;height:21pt" o:ole="">
            <v:imagedata r:id="rId62" o:title=""/>
          </v:shape>
          <o:OLEObject Type="Embed" ProgID="Equation.3" ShapeID="_x0000_i1054" DrawAspect="Content" ObjectID="_1580148950" r:id="rId63"/>
        </w:object>
      </w:r>
      <w:r>
        <w:rPr>
          <w:sz w:val="28"/>
        </w:rPr>
        <w:t xml:space="preserve"> = 23 – [11 + 0]</w:t>
      </w:r>
      <w:r>
        <w:rPr>
          <w:sz w:val="28"/>
        </w:rPr>
        <w:t xml:space="preserve"> = 12</w:t>
      </w:r>
    </w:p>
    <w:p w:rsidR="00000000" w:rsidRDefault="00A6435D">
      <w:pPr>
        <w:ind w:firstLine="709"/>
        <w:rPr>
          <w:sz w:val="28"/>
        </w:rPr>
      </w:pPr>
      <w:r>
        <w:rPr>
          <w:position w:val="-16"/>
        </w:rPr>
        <w:object w:dxaOrig="400" w:dyaOrig="420">
          <v:shape id="_x0000_i1055" type="#_x0000_t75" style="width:20.25pt;height:21pt" o:ole="">
            <v:imagedata r:id="rId64" o:title=""/>
          </v:shape>
          <o:OLEObject Type="Embed" ProgID="Equation.3" ShapeID="_x0000_i1055" DrawAspect="Content" ObjectID="_1580148951" r:id="rId65"/>
        </w:object>
      </w:r>
      <w:r>
        <w:rPr>
          <w:sz w:val="28"/>
        </w:rPr>
        <w:t xml:space="preserve"> = 23 – [7 + 0] = 16</w:t>
      </w:r>
    </w:p>
    <w:p w:rsidR="00000000" w:rsidRDefault="00A6435D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:rsidR="00000000" w:rsidRDefault="00A6435D">
      <w:pPr>
        <w:shd w:val="clear" w:color="auto" w:fill="FFFFFF"/>
        <w:ind w:left="19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</w:rPr>
        <w:t>1.4 Определяем поздний срок окончания работы — это наиболее позднее око</w:t>
      </w:r>
      <w:r>
        <w:rPr>
          <w:color w:val="000000"/>
          <w:sz w:val="28"/>
        </w:rPr>
        <w:t>н</w:t>
      </w:r>
      <w:r>
        <w:rPr>
          <w:color w:val="000000"/>
          <w:sz w:val="28"/>
        </w:rPr>
        <w:t>чание работы и определяется как сумма позднего ее начала и продолжительн</w:t>
      </w:r>
      <w:r>
        <w:rPr>
          <w:color w:val="000000"/>
          <w:sz w:val="28"/>
        </w:rPr>
        <w:t>о</w:t>
      </w:r>
      <w:r>
        <w:rPr>
          <w:color w:val="000000"/>
          <w:sz w:val="28"/>
        </w:rPr>
        <w:t>стью самой работы.</w:t>
      </w:r>
    </w:p>
    <w:p w:rsidR="00000000" w:rsidRDefault="00A6435D">
      <w:pPr>
        <w:shd w:val="clear" w:color="auto" w:fill="FFFFFF"/>
        <w:ind w:left="19"/>
        <w:jc w:val="both"/>
        <w:rPr>
          <w:color w:val="000000"/>
          <w:sz w:val="28"/>
          <w:lang w:val="en-US"/>
        </w:rPr>
      </w:pPr>
    </w:p>
    <w:p w:rsidR="00000000" w:rsidRDefault="00A6435D">
      <w:pPr>
        <w:shd w:val="clear" w:color="auto" w:fill="FFFFFF"/>
        <w:ind w:left="19"/>
        <w:jc w:val="both"/>
        <w:rPr>
          <w:color w:val="000000"/>
          <w:sz w:val="28"/>
          <w:lang w:val="en-US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position w:val="-18"/>
          <w:sz w:val="28"/>
        </w:rPr>
        <w:object w:dxaOrig="1700" w:dyaOrig="440">
          <v:shape id="_x0000_i1056" type="#_x0000_t75" style="width:84.75pt;height:21.75pt" o:ole="">
            <v:imagedata r:id="rId66" o:title=""/>
          </v:shape>
          <o:OLEObject Type="Embed" ProgID="Equation.3" ShapeID="_x0000_i1056" DrawAspect="Content" ObjectID="_1580148952" r:id="rId67"/>
        </w:object>
      </w:r>
    </w:p>
    <w:p w:rsidR="00000000" w:rsidRDefault="00A6435D">
      <w:pPr>
        <w:shd w:val="clear" w:color="auto" w:fill="FFFFFF"/>
        <w:ind w:left="19"/>
        <w:jc w:val="both"/>
        <w:rPr>
          <w:sz w:val="28"/>
        </w:rPr>
      </w:pPr>
      <w:r>
        <w:rPr>
          <w:color w:val="000000"/>
          <w:sz w:val="28"/>
        </w:rPr>
        <w:tab/>
      </w:r>
      <w:r>
        <w:rPr>
          <w:position w:val="-16"/>
        </w:rPr>
        <w:object w:dxaOrig="400" w:dyaOrig="420">
          <v:shape id="_x0000_i1057" type="#_x0000_t75" style="width:20.25pt;height:21pt" o:ole="">
            <v:imagedata r:id="rId68" o:title=""/>
          </v:shape>
          <o:OLEObject Type="Embed" ProgID="Equation.3" ShapeID="_x0000_i1057" DrawAspect="Content" ObjectID="_1580148953" r:id="rId69"/>
        </w:object>
      </w:r>
      <w:r>
        <w:rPr>
          <w:sz w:val="28"/>
        </w:rPr>
        <w:t xml:space="preserve"> = 9 + 2 = 11</w:t>
      </w:r>
    </w:p>
    <w:p w:rsidR="00000000" w:rsidRDefault="00A6435D">
      <w:pPr>
        <w:shd w:val="clear" w:color="auto" w:fill="FFFFFF"/>
        <w:ind w:left="19"/>
        <w:jc w:val="both"/>
        <w:rPr>
          <w:sz w:val="28"/>
        </w:rPr>
      </w:pPr>
      <w:r>
        <w:rPr>
          <w:sz w:val="28"/>
        </w:rPr>
        <w:tab/>
      </w:r>
      <w:r>
        <w:rPr>
          <w:position w:val="-16"/>
        </w:rPr>
        <w:object w:dxaOrig="400" w:dyaOrig="420">
          <v:shape id="_x0000_i1058" type="#_x0000_t75" style="width:20.25pt;height:21pt" o:ole="">
            <v:imagedata r:id="rId70" o:title=""/>
          </v:shape>
          <o:OLEObject Type="Embed" ProgID="Equation.3" ShapeID="_x0000_i1058" DrawAspect="Content" ObjectID="_1580148954" r:id="rId71"/>
        </w:object>
      </w:r>
      <w:r>
        <w:rPr>
          <w:sz w:val="28"/>
        </w:rPr>
        <w:t xml:space="preserve"> = 0 + 10 = 10</w:t>
      </w:r>
    </w:p>
    <w:p w:rsidR="00000000" w:rsidRDefault="00A6435D">
      <w:pPr>
        <w:shd w:val="clear" w:color="auto" w:fill="FFFFFF"/>
        <w:ind w:left="19"/>
        <w:jc w:val="both"/>
        <w:rPr>
          <w:sz w:val="28"/>
        </w:rPr>
      </w:pPr>
      <w:r>
        <w:rPr>
          <w:sz w:val="28"/>
        </w:rPr>
        <w:tab/>
      </w:r>
      <w:r>
        <w:rPr>
          <w:position w:val="-16"/>
        </w:rPr>
        <w:object w:dxaOrig="400" w:dyaOrig="420">
          <v:shape id="_x0000_i1059" type="#_x0000_t75" style="width:20.25pt;height:21pt" o:ole="">
            <v:imagedata r:id="rId72" o:title=""/>
          </v:shape>
          <o:OLEObject Type="Embed" ProgID="Equation.3" ShapeID="_x0000_i1059" DrawAspect="Content" ObjectID="_1580148955" r:id="rId73"/>
        </w:object>
      </w:r>
      <w:r>
        <w:rPr>
          <w:sz w:val="28"/>
        </w:rPr>
        <w:t xml:space="preserve"> = 11 + 5 = 16</w:t>
      </w:r>
    </w:p>
    <w:p w:rsidR="00000000" w:rsidRDefault="00A6435D">
      <w:pPr>
        <w:shd w:val="clear" w:color="auto" w:fill="FFFFFF"/>
        <w:ind w:left="19"/>
        <w:jc w:val="both"/>
        <w:rPr>
          <w:sz w:val="28"/>
        </w:rPr>
      </w:pPr>
      <w:r>
        <w:rPr>
          <w:sz w:val="28"/>
        </w:rPr>
        <w:tab/>
      </w:r>
      <w:r>
        <w:rPr>
          <w:position w:val="-16"/>
        </w:rPr>
        <w:object w:dxaOrig="400" w:dyaOrig="420">
          <v:shape id="_x0000_i1060" type="#_x0000_t75" style="width:20.25pt;height:21pt" o:ole="">
            <v:imagedata r:id="rId74" o:title=""/>
          </v:shape>
          <o:OLEObject Type="Embed" ProgID="Equation.3" ShapeID="_x0000_i1060" DrawAspect="Content" ObjectID="_1580148956" r:id="rId75"/>
        </w:object>
      </w:r>
      <w:r>
        <w:rPr>
          <w:sz w:val="28"/>
        </w:rPr>
        <w:t xml:space="preserve"> = 10 + 6 = 16</w:t>
      </w:r>
    </w:p>
    <w:p w:rsidR="00000000" w:rsidRDefault="00A6435D">
      <w:pPr>
        <w:shd w:val="clear" w:color="auto" w:fill="FFFFFF"/>
        <w:ind w:left="19"/>
        <w:jc w:val="both"/>
        <w:rPr>
          <w:sz w:val="28"/>
        </w:rPr>
      </w:pPr>
      <w:r>
        <w:rPr>
          <w:sz w:val="28"/>
        </w:rPr>
        <w:tab/>
      </w:r>
      <w:r>
        <w:rPr>
          <w:position w:val="-16"/>
        </w:rPr>
        <w:object w:dxaOrig="400" w:dyaOrig="420">
          <v:shape id="_x0000_i1061" type="#_x0000_t75" style="width:20.25pt;height:21pt" o:ole="">
            <v:imagedata r:id="rId76" o:title=""/>
          </v:shape>
          <o:OLEObject Type="Embed" ProgID="Equation.3" ShapeID="_x0000_i1061" DrawAspect="Content" ObjectID="_1580148957" r:id="rId77"/>
        </w:object>
      </w:r>
      <w:r>
        <w:rPr>
          <w:sz w:val="28"/>
        </w:rPr>
        <w:t xml:space="preserve"> = 12 + 11 = 23</w:t>
      </w:r>
    </w:p>
    <w:p w:rsidR="00000000" w:rsidRDefault="00A6435D">
      <w:pPr>
        <w:shd w:val="clear" w:color="auto" w:fill="FFFFFF"/>
        <w:ind w:left="19"/>
        <w:jc w:val="both"/>
        <w:rPr>
          <w:sz w:val="28"/>
          <w:lang w:val="en-US"/>
        </w:rPr>
      </w:pPr>
      <w:r>
        <w:rPr>
          <w:sz w:val="28"/>
        </w:rPr>
        <w:tab/>
      </w:r>
      <w:r>
        <w:rPr>
          <w:position w:val="-16"/>
        </w:rPr>
        <w:object w:dxaOrig="400" w:dyaOrig="420">
          <v:shape id="_x0000_i1062" type="#_x0000_t75" style="width:20.25pt;height:21pt" o:ole="">
            <v:imagedata r:id="rId78" o:title=""/>
          </v:shape>
          <o:OLEObject Type="Embed" ProgID="Equation.3" ShapeID="_x0000_i1062" DrawAspect="Content" ObjectID="_1580148958" r:id="rId79"/>
        </w:object>
      </w:r>
      <w:r>
        <w:rPr>
          <w:sz w:val="28"/>
        </w:rPr>
        <w:t xml:space="preserve"> = 16 + 7 = 23</w:t>
      </w:r>
    </w:p>
    <w:p w:rsidR="00000000" w:rsidRDefault="00A6435D">
      <w:pPr>
        <w:shd w:val="clear" w:color="auto" w:fill="FFFFFF"/>
        <w:ind w:left="19"/>
        <w:jc w:val="both"/>
        <w:rPr>
          <w:sz w:val="28"/>
          <w:lang w:val="en-US"/>
        </w:rPr>
      </w:pPr>
    </w:p>
    <w:p w:rsidR="00000000" w:rsidRDefault="00A6435D">
      <w:pPr>
        <w:shd w:val="clear" w:color="auto" w:fill="FFFFFF"/>
        <w:ind w:left="19"/>
        <w:jc w:val="both"/>
        <w:rPr>
          <w:sz w:val="28"/>
          <w:lang w:val="en-US"/>
        </w:rPr>
      </w:pPr>
    </w:p>
    <w:p w:rsidR="00000000" w:rsidRDefault="00A6435D">
      <w:pPr>
        <w:shd w:val="clear" w:color="auto" w:fill="FFFFFF"/>
        <w:ind w:left="19"/>
        <w:jc w:val="both"/>
        <w:rPr>
          <w:sz w:val="28"/>
          <w:lang w:val="en-US"/>
        </w:rPr>
      </w:pPr>
    </w:p>
    <w:p w:rsidR="00000000" w:rsidRDefault="00A6435D">
      <w:pPr>
        <w:shd w:val="clear" w:color="auto" w:fill="FFFFFF"/>
        <w:ind w:left="19"/>
        <w:jc w:val="both"/>
        <w:rPr>
          <w:sz w:val="28"/>
        </w:rPr>
      </w:pPr>
      <w:r>
        <w:rPr>
          <w:sz w:val="28"/>
        </w:rPr>
        <w:t>1.5 Определяем полный резерв в</w:t>
      </w:r>
      <w:r>
        <w:rPr>
          <w:sz w:val="28"/>
        </w:rPr>
        <w:t>ремени работы:</w:t>
      </w:r>
    </w:p>
    <w:p w:rsidR="00000000" w:rsidRDefault="00A6435D">
      <w:pPr>
        <w:shd w:val="clear" w:color="auto" w:fill="FFFFFF"/>
        <w:ind w:left="19" w:firstLine="690"/>
        <w:jc w:val="both"/>
        <w:rPr>
          <w:color w:val="000000"/>
          <w:spacing w:val="11"/>
          <w:sz w:val="28"/>
        </w:rPr>
      </w:pPr>
      <w:r>
        <w:rPr>
          <w:color w:val="000000"/>
          <w:spacing w:val="14"/>
          <w:sz w:val="28"/>
        </w:rPr>
        <w:lastRenderedPageBreak/>
        <w:t>Полный резерв времени – это максимальное время, на кот</w:t>
      </w:r>
      <w:r>
        <w:rPr>
          <w:color w:val="000000"/>
          <w:spacing w:val="14"/>
          <w:sz w:val="28"/>
        </w:rPr>
        <w:t>о</w:t>
      </w:r>
      <w:r>
        <w:rPr>
          <w:color w:val="000000"/>
          <w:spacing w:val="14"/>
          <w:sz w:val="28"/>
        </w:rPr>
        <w:t>рое можно перенести начало данной работы или увеличить ее продолж</w:t>
      </w:r>
      <w:r>
        <w:rPr>
          <w:color w:val="000000"/>
          <w:spacing w:val="14"/>
          <w:sz w:val="28"/>
        </w:rPr>
        <w:t>и</w:t>
      </w:r>
      <w:r>
        <w:rPr>
          <w:color w:val="000000"/>
          <w:spacing w:val="14"/>
          <w:sz w:val="28"/>
        </w:rPr>
        <w:t xml:space="preserve">тельность </w:t>
      </w:r>
      <w:r>
        <w:rPr>
          <w:color w:val="000000"/>
          <w:spacing w:val="12"/>
          <w:sz w:val="28"/>
        </w:rPr>
        <w:t>критического пути. Полный резерв времени работы равен ра</w:t>
      </w:r>
      <w:r>
        <w:rPr>
          <w:color w:val="000000"/>
          <w:spacing w:val="12"/>
          <w:sz w:val="28"/>
        </w:rPr>
        <w:t>з</w:t>
      </w:r>
      <w:r>
        <w:rPr>
          <w:color w:val="000000"/>
          <w:spacing w:val="12"/>
          <w:sz w:val="28"/>
        </w:rPr>
        <w:t xml:space="preserve">ности позднего </w:t>
      </w:r>
      <w:r>
        <w:rPr>
          <w:color w:val="000000"/>
          <w:spacing w:val="11"/>
          <w:sz w:val="28"/>
        </w:rPr>
        <w:t>и раннего начала или позднего и раннег</w:t>
      </w:r>
      <w:r>
        <w:rPr>
          <w:color w:val="000000"/>
          <w:spacing w:val="11"/>
          <w:sz w:val="28"/>
        </w:rPr>
        <w:t>о окончания р</w:t>
      </w:r>
      <w:r>
        <w:rPr>
          <w:color w:val="000000"/>
          <w:spacing w:val="11"/>
          <w:sz w:val="28"/>
        </w:rPr>
        <w:t>а</w:t>
      </w:r>
      <w:r>
        <w:rPr>
          <w:color w:val="000000"/>
          <w:spacing w:val="11"/>
          <w:sz w:val="28"/>
        </w:rPr>
        <w:t>б</w:t>
      </w:r>
      <w:r>
        <w:rPr>
          <w:color w:val="000000"/>
          <w:spacing w:val="11"/>
          <w:sz w:val="28"/>
        </w:rPr>
        <w:t>о</w:t>
      </w:r>
      <w:r>
        <w:rPr>
          <w:color w:val="000000"/>
          <w:spacing w:val="11"/>
          <w:sz w:val="28"/>
        </w:rPr>
        <w:t>ты.</w:t>
      </w:r>
    </w:p>
    <w:p w:rsidR="00000000" w:rsidRDefault="00A6435D">
      <w:pPr>
        <w:shd w:val="clear" w:color="auto" w:fill="FFFFFF"/>
        <w:ind w:left="19" w:firstLine="690"/>
        <w:jc w:val="both"/>
        <w:rPr>
          <w:color w:val="000000"/>
          <w:spacing w:val="11"/>
          <w:sz w:val="28"/>
          <w:lang w:val="uk-UA"/>
        </w:rPr>
      </w:pPr>
      <w:r>
        <w:rPr>
          <w:color w:val="000000"/>
          <w:spacing w:val="11"/>
          <w:sz w:val="28"/>
        </w:rPr>
        <w:tab/>
      </w:r>
      <w:r>
        <w:rPr>
          <w:color w:val="000000"/>
          <w:spacing w:val="11"/>
          <w:position w:val="-18"/>
          <w:sz w:val="28"/>
        </w:rPr>
        <w:object w:dxaOrig="1820" w:dyaOrig="440">
          <v:shape id="_x0000_i1063" type="#_x0000_t75" style="width:90.75pt;height:21.75pt" o:ole="">
            <v:imagedata r:id="rId80" o:title=""/>
          </v:shape>
          <o:OLEObject Type="Embed" ProgID="Equation.3" ShapeID="_x0000_i1063" DrawAspect="Content" ObjectID="_1580148959" r:id="rId81"/>
        </w:object>
      </w:r>
    </w:p>
    <w:p w:rsidR="00000000" w:rsidRDefault="00A6435D">
      <w:pPr>
        <w:shd w:val="clear" w:color="auto" w:fill="FFFFFF"/>
        <w:ind w:left="19" w:firstLine="690"/>
        <w:jc w:val="both"/>
        <w:rPr>
          <w:color w:val="000000"/>
          <w:spacing w:val="11"/>
          <w:sz w:val="28"/>
          <w:lang w:val="uk-UA"/>
        </w:rPr>
      </w:pPr>
      <w:r>
        <w:rPr>
          <w:color w:val="000000"/>
          <w:spacing w:val="11"/>
          <w:sz w:val="28"/>
          <w:lang w:val="uk-UA"/>
        </w:rPr>
        <w:tab/>
      </w:r>
      <w:r>
        <w:rPr>
          <w:color w:val="000000"/>
          <w:spacing w:val="11"/>
          <w:position w:val="-18"/>
          <w:sz w:val="28"/>
        </w:rPr>
        <w:object w:dxaOrig="1800" w:dyaOrig="440">
          <v:shape id="_x0000_i1064" type="#_x0000_t75" style="width:90pt;height:21.75pt" o:ole="">
            <v:imagedata r:id="rId82" o:title=""/>
          </v:shape>
          <o:OLEObject Type="Embed" ProgID="Equation.3" ShapeID="_x0000_i1064" DrawAspect="Content" ObjectID="_1580148960" r:id="rId83"/>
        </w:object>
      </w:r>
    </w:p>
    <w:p w:rsidR="00000000" w:rsidRDefault="00A6435D">
      <w:pPr>
        <w:shd w:val="clear" w:color="auto" w:fill="FFFFFF"/>
        <w:ind w:left="19" w:firstLine="690"/>
        <w:jc w:val="both"/>
        <w:rPr>
          <w:color w:val="000000"/>
          <w:spacing w:val="11"/>
          <w:sz w:val="28"/>
          <w:lang w:val="uk-UA"/>
        </w:rPr>
      </w:pPr>
      <w:r>
        <w:rPr>
          <w:color w:val="000000"/>
          <w:spacing w:val="11"/>
          <w:position w:val="-16"/>
          <w:sz w:val="28"/>
          <w:lang w:val="uk-UA"/>
        </w:rPr>
        <w:object w:dxaOrig="480" w:dyaOrig="420">
          <v:shape id="_x0000_i1065" type="#_x0000_t75" style="width:24pt;height:21pt" o:ole="">
            <v:imagedata r:id="rId84" o:title=""/>
          </v:shape>
          <o:OLEObject Type="Embed" ProgID="Equation.3" ShapeID="_x0000_i1065" DrawAspect="Content" ObjectID="_1580148961" r:id="rId85"/>
        </w:object>
      </w:r>
      <w:r>
        <w:rPr>
          <w:color w:val="000000"/>
          <w:spacing w:val="11"/>
          <w:sz w:val="28"/>
          <w:lang w:val="uk-UA"/>
        </w:rPr>
        <w:t xml:space="preserve"> = 9 – 0 = 9</w:t>
      </w:r>
    </w:p>
    <w:p w:rsidR="00000000" w:rsidRDefault="00A6435D">
      <w:pPr>
        <w:shd w:val="clear" w:color="auto" w:fill="FFFFFF"/>
        <w:ind w:left="19" w:firstLine="690"/>
        <w:jc w:val="both"/>
        <w:rPr>
          <w:color w:val="000000"/>
          <w:spacing w:val="11"/>
          <w:sz w:val="28"/>
          <w:lang w:val="uk-UA"/>
        </w:rPr>
      </w:pPr>
      <w:r>
        <w:rPr>
          <w:color w:val="000000"/>
          <w:spacing w:val="11"/>
          <w:sz w:val="28"/>
          <w:lang w:val="uk-UA"/>
        </w:rPr>
        <w:t xml:space="preserve">          11 – 2 = 9</w:t>
      </w:r>
    </w:p>
    <w:p w:rsidR="00000000" w:rsidRDefault="00A6435D">
      <w:pPr>
        <w:shd w:val="clear" w:color="auto" w:fill="FFFFFF"/>
        <w:ind w:left="19" w:firstLine="690"/>
        <w:jc w:val="both"/>
        <w:rPr>
          <w:color w:val="000000"/>
          <w:spacing w:val="11"/>
          <w:sz w:val="28"/>
          <w:lang w:val="uk-UA"/>
        </w:rPr>
      </w:pPr>
      <w:r>
        <w:rPr>
          <w:color w:val="000000"/>
          <w:spacing w:val="11"/>
          <w:position w:val="-16"/>
          <w:sz w:val="28"/>
          <w:lang w:val="uk-UA"/>
        </w:rPr>
        <w:object w:dxaOrig="480" w:dyaOrig="420">
          <v:shape id="_x0000_i1066" type="#_x0000_t75" style="width:24pt;height:21pt" o:ole="">
            <v:imagedata r:id="rId86" o:title=""/>
          </v:shape>
          <o:OLEObject Type="Embed" ProgID="Equation.3" ShapeID="_x0000_i1066" DrawAspect="Content" ObjectID="_1580148962" r:id="rId87"/>
        </w:object>
      </w:r>
      <w:r>
        <w:rPr>
          <w:color w:val="000000"/>
          <w:spacing w:val="11"/>
          <w:sz w:val="28"/>
          <w:lang w:val="uk-UA"/>
        </w:rPr>
        <w:t xml:space="preserve"> = 0 – 0 = 0</w:t>
      </w:r>
    </w:p>
    <w:p w:rsidR="00000000" w:rsidRDefault="00A6435D">
      <w:pPr>
        <w:shd w:val="clear" w:color="auto" w:fill="FFFFFF"/>
        <w:ind w:left="19" w:firstLine="690"/>
        <w:jc w:val="both"/>
        <w:rPr>
          <w:color w:val="000000"/>
          <w:spacing w:val="11"/>
          <w:sz w:val="28"/>
          <w:lang w:val="uk-UA"/>
        </w:rPr>
      </w:pPr>
      <w:r>
        <w:rPr>
          <w:color w:val="000000"/>
          <w:spacing w:val="11"/>
          <w:sz w:val="28"/>
          <w:lang w:val="uk-UA"/>
        </w:rPr>
        <w:t xml:space="preserve">          10 – 10 = 0</w:t>
      </w:r>
    </w:p>
    <w:p w:rsidR="00000000" w:rsidRDefault="00A6435D">
      <w:pPr>
        <w:shd w:val="clear" w:color="auto" w:fill="FFFFFF"/>
        <w:ind w:left="19" w:firstLine="690"/>
        <w:jc w:val="both"/>
        <w:rPr>
          <w:color w:val="000000"/>
          <w:spacing w:val="11"/>
          <w:sz w:val="28"/>
          <w:lang w:val="uk-UA"/>
        </w:rPr>
      </w:pPr>
      <w:r>
        <w:rPr>
          <w:color w:val="000000"/>
          <w:spacing w:val="11"/>
          <w:position w:val="-16"/>
          <w:sz w:val="28"/>
          <w:lang w:val="uk-UA"/>
        </w:rPr>
        <w:object w:dxaOrig="520" w:dyaOrig="420">
          <v:shape id="_x0000_i1067" type="#_x0000_t75" style="width:26.25pt;height:21pt" o:ole="">
            <v:imagedata r:id="rId88" o:title=""/>
          </v:shape>
          <o:OLEObject Type="Embed" ProgID="Equation.3" ShapeID="_x0000_i1067" DrawAspect="Content" ObjectID="_1580148963" r:id="rId89"/>
        </w:object>
      </w:r>
      <w:r>
        <w:rPr>
          <w:color w:val="000000"/>
          <w:spacing w:val="11"/>
          <w:sz w:val="28"/>
          <w:lang w:val="uk-UA"/>
        </w:rPr>
        <w:t xml:space="preserve"> = 11 – 2 = 9</w:t>
      </w:r>
    </w:p>
    <w:p w:rsidR="00000000" w:rsidRDefault="00A6435D">
      <w:pPr>
        <w:shd w:val="clear" w:color="auto" w:fill="FFFFFF"/>
        <w:ind w:left="19" w:firstLine="690"/>
        <w:jc w:val="both"/>
        <w:rPr>
          <w:color w:val="000000"/>
          <w:spacing w:val="11"/>
          <w:sz w:val="28"/>
          <w:lang w:val="uk-UA"/>
        </w:rPr>
      </w:pPr>
      <w:r>
        <w:rPr>
          <w:color w:val="000000"/>
          <w:spacing w:val="11"/>
          <w:sz w:val="28"/>
          <w:lang w:val="uk-UA"/>
        </w:rPr>
        <w:t xml:space="preserve">           16 – 7 = 9</w:t>
      </w:r>
    </w:p>
    <w:p w:rsidR="00000000" w:rsidRDefault="00A6435D">
      <w:pPr>
        <w:shd w:val="clear" w:color="auto" w:fill="FFFFFF"/>
        <w:ind w:left="19" w:firstLine="690"/>
        <w:jc w:val="both"/>
        <w:rPr>
          <w:color w:val="000000"/>
          <w:spacing w:val="11"/>
          <w:sz w:val="28"/>
          <w:lang w:val="uk-UA"/>
        </w:rPr>
      </w:pPr>
      <w:r>
        <w:rPr>
          <w:color w:val="000000"/>
          <w:spacing w:val="11"/>
          <w:position w:val="-16"/>
          <w:sz w:val="28"/>
          <w:lang w:val="uk-UA"/>
        </w:rPr>
        <w:object w:dxaOrig="499" w:dyaOrig="420">
          <v:shape id="_x0000_i1068" type="#_x0000_t75" style="width:24.75pt;height:21pt" o:ole="">
            <v:imagedata r:id="rId90" o:title=""/>
          </v:shape>
          <o:OLEObject Type="Embed" ProgID="Equation.3" ShapeID="_x0000_i1068" DrawAspect="Content" ObjectID="_1580148964" r:id="rId91"/>
        </w:object>
      </w:r>
      <w:r>
        <w:rPr>
          <w:color w:val="000000"/>
          <w:spacing w:val="11"/>
          <w:sz w:val="28"/>
          <w:lang w:val="uk-UA"/>
        </w:rPr>
        <w:t xml:space="preserve"> = 10 – 10 = 0</w:t>
      </w:r>
    </w:p>
    <w:p w:rsidR="00000000" w:rsidRDefault="00A6435D">
      <w:pPr>
        <w:shd w:val="clear" w:color="auto" w:fill="FFFFFF"/>
        <w:ind w:left="19" w:firstLine="690"/>
        <w:jc w:val="both"/>
        <w:rPr>
          <w:color w:val="000000"/>
          <w:spacing w:val="11"/>
          <w:sz w:val="28"/>
          <w:lang w:val="uk-UA"/>
        </w:rPr>
      </w:pPr>
      <w:r>
        <w:rPr>
          <w:color w:val="000000"/>
          <w:spacing w:val="11"/>
          <w:sz w:val="28"/>
          <w:lang w:val="uk-UA"/>
        </w:rPr>
        <w:t xml:space="preserve">           16 – 16 = 0</w:t>
      </w:r>
    </w:p>
    <w:p w:rsidR="00000000" w:rsidRDefault="00A6435D">
      <w:pPr>
        <w:shd w:val="clear" w:color="auto" w:fill="FFFFFF"/>
        <w:ind w:left="19" w:firstLine="690"/>
        <w:jc w:val="both"/>
        <w:rPr>
          <w:color w:val="000000"/>
          <w:spacing w:val="11"/>
          <w:sz w:val="28"/>
          <w:lang w:val="uk-UA"/>
        </w:rPr>
      </w:pPr>
      <w:r>
        <w:rPr>
          <w:color w:val="000000"/>
          <w:spacing w:val="11"/>
          <w:position w:val="-16"/>
          <w:sz w:val="28"/>
          <w:lang w:val="uk-UA"/>
        </w:rPr>
        <w:object w:dxaOrig="499" w:dyaOrig="420">
          <v:shape id="_x0000_i1069" type="#_x0000_t75" style="width:24.75pt;height:21pt" o:ole="">
            <v:imagedata r:id="rId92" o:title=""/>
          </v:shape>
          <o:OLEObject Type="Embed" ProgID="Equation.3" ShapeID="_x0000_i1069" DrawAspect="Content" ObjectID="_1580148965" r:id="rId93"/>
        </w:object>
      </w:r>
      <w:r>
        <w:rPr>
          <w:color w:val="000000"/>
          <w:spacing w:val="11"/>
          <w:sz w:val="28"/>
          <w:lang w:val="uk-UA"/>
        </w:rPr>
        <w:t xml:space="preserve"> = 12 – 10 = 2</w:t>
      </w:r>
    </w:p>
    <w:p w:rsidR="00000000" w:rsidRDefault="00A6435D">
      <w:pPr>
        <w:shd w:val="clear" w:color="auto" w:fill="FFFFFF"/>
        <w:ind w:left="19" w:firstLine="690"/>
        <w:jc w:val="both"/>
        <w:rPr>
          <w:color w:val="000000"/>
          <w:spacing w:val="11"/>
          <w:sz w:val="28"/>
          <w:lang w:val="uk-UA"/>
        </w:rPr>
      </w:pPr>
      <w:r>
        <w:rPr>
          <w:color w:val="000000"/>
          <w:spacing w:val="11"/>
          <w:sz w:val="28"/>
          <w:lang w:val="uk-UA"/>
        </w:rPr>
        <w:t xml:space="preserve">           23 – 21 = 2</w:t>
      </w:r>
    </w:p>
    <w:p w:rsidR="00000000" w:rsidRDefault="00A6435D">
      <w:pPr>
        <w:shd w:val="clear" w:color="auto" w:fill="FFFFFF"/>
        <w:ind w:left="19" w:firstLine="690"/>
        <w:jc w:val="both"/>
        <w:rPr>
          <w:color w:val="000000"/>
          <w:spacing w:val="11"/>
          <w:sz w:val="28"/>
          <w:lang w:val="uk-UA"/>
        </w:rPr>
      </w:pPr>
      <w:r>
        <w:rPr>
          <w:color w:val="000000"/>
          <w:spacing w:val="11"/>
          <w:position w:val="-16"/>
          <w:sz w:val="28"/>
          <w:lang w:val="uk-UA"/>
        </w:rPr>
        <w:object w:dxaOrig="520" w:dyaOrig="420">
          <v:shape id="_x0000_i1070" type="#_x0000_t75" style="width:26.25pt;height:21pt" o:ole="">
            <v:imagedata r:id="rId94" o:title=""/>
          </v:shape>
          <o:OLEObject Type="Embed" ProgID="Equation.3" ShapeID="_x0000_i1070" DrawAspect="Content" ObjectID="_1580148966" r:id="rId95"/>
        </w:object>
      </w:r>
      <w:r>
        <w:rPr>
          <w:color w:val="000000"/>
          <w:spacing w:val="11"/>
          <w:sz w:val="28"/>
          <w:lang w:val="uk-UA"/>
        </w:rPr>
        <w:t xml:space="preserve"> = 16 – 16 = 0</w:t>
      </w:r>
    </w:p>
    <w:p w:rsidR="00000000" w:rsidRDefault="00A6435D">
      <w:pPr>
        <w:shd w:val="clear" w:color="auto" w:fill="FFFFFF"/>
        <w:ind w:left="19" w:firstLine="690"/>
        <w:jc w:val="both"/>
        <w:rPr>
          <w:color w:val="000000"/>
          <w:spacing w:val="11"/>
          <w:sz w:val="28"/>
          <w:lang w:val="uk-UA"/>
        </w:rPr>
      </w:pPr>
      <w:r>
        <w:rPr>
          <w:color w:val="000000"/>
          <w:spacing w:val="11"/>
          <w:sz w:val="28"/>
          <w:lang w:val="uk-UA"/>
        </w:rPr>
        <w:tab/>
        <w:t xml:space="preserve">  23 – 23 = 0</w:t>
      </w:r>
    </w:p>
    <w:p w:rsidR="00000000" w:rsidRDefault="00A6435D">
      <w:pPr>
        <w:shd w:val="clear" w:color="auto" w:fill="FFFFFF"/>
        <w:ind w:left="19" w:firstLine="690"/>
        <w:jc w:val="both"/>
        <w:rPr>
          <w:color w:val="000000"/>
          <w:spacing w:val="11"/>
          <w:sz w:val="28"/>
        </w:rPr>
      </w:pPr>
      <w:r>
        <w:rPr>
          <w:color w:val="000000"/>
          <w:spacing w:val="11"/>
          <w:sz w:val="28"/>
        </w:rPr>
        <w:t>Работы, лежащие на критическом пути, резерва времени не имеют: критический путь – 1 – 3 – 4 –</w:t>
      </w:r>
      <w:r>
        <w:rPr>
          <w:color w:val="000000"/>
          <w:spacing w:val="11"/>
          <w:sz w:val="28"/>
        </w:rPr>
        <w:t xml:space="preserve"> 5, работы на нем лежащие 1 – 3, 3 – 4,</w:t>
      </w:r>
    </w:p>
    <w:p w:rsidR="00000000" w:rsidRDefault="00A6435D">
      <w:pPr>
        <w:shd w:val="clear" w:color="auto" w:fill="FFFFFF"/>
        <w:jc w:val="both"/>
        <w:rPr>
          <w:color w:val="000000"/>
          <w:spacing w:val="11"/>
          <w:sz w:val="28"/>
        </w:rPr>
      </w:pPr>
      <w:r>
        <w:rPr>
          <w:color w:val="000000"/>
          <w:spacing w:val="11"/>
          <w:sz w:val="28"/>
        </w:rPr>
        <w:t xml:space="preserve"> 4 – 5 = 0 (они  в таблице = 0).</w:t>
      </w:r>
    </w:p>
    <w:p w:rsidR="00000000" w:rsidRDefault="00A6435D">
      <w:pPr>
        <w:shd w:val="clear" w:color="auto" w:fill="FFFFFF"/>
        <w:jc w:val="both"/>
        <w:rPr>
          <w:color w:val="000000"/>
          <w:spacing w:val="11"/>
          <w:sz w:val="28"/>
        </w:rPr>
      </w:pPr>
      <w:r>
        <w:rPr>
          <w:color w:val="000000"/>
          <w:spacing w:val="11"/>
          <w:sz w:val="28"/>
        </w:rPr>
        <w:t>1.6 Определяем частный (свободный) резерв времени:</w:t>
      </w:r>
    </w:p>
    <w:p w:rsidR="00000000" w:rsidRDefault="00A6435D">
      <w:pPr>
        <w:shd w:val="clear" w:color="auto" w:fill="FFFFFF"/>
        <w:ind w:right="5" w:firstLine="709"/>
        <w:jc w:val="both"/>
        <w:rPr>
          <w:color w:val="000000"/>
          <w:spacing w:val="12"/>
          <w:sz w:val="28"/>
        </w:rPr>
      </w:pPr>
      <w:r>
        <w:rPr>
          <w:color w:val="000000"/>
          <w:spacing w:val="14"/>
          <w:sz w:val="28"/>
        </w:rPr>
        <w:t xml:space="preserve">Частный резерв времени – это максимальное время, на которое можно </w:t>
      </w:r>
      <w:r>
        <w:rPr>
          <w:color w:val="000000"/>
          <w:spacing w:val="13"/>
          <w:sz w:val="28"/>
        </w:rPr>
        <w:t>увеличить продолжительность работы или перенести ее н</w:t>
      </w:r>
      <w:r>
        <w:rPr>
          <w:color w:val="000000"/>
          <w:spacing w:val="13"/>
          <w:sz w:val="28"/>
        </w:rPr>
        <w:t>а</w:t>
      </w:r>
      <w:r>
        <w:rPr>
          <w:color w:val="000000"/>
          <w:spacing w:val="13"/>
          <w:sz w:val="28"/>
        </w:rPr>
        <w:t>чало, не и</w:t>
      </w:r>
      <w:r>
        <w:rPr>
          <w:color w:val="000000"/>
          <w:spacing w:val="13"/>
          <w:sz w:val="28"/>
        </w:rPr>
        <w:t>з</w:t>
      </w:r>
      <w:r>
        <w:rPr>
          <w:color w:val="000000"/>
          <w:spacing w:val="13"/>
          <w:sz w:val="28"/>
        </w:rPr>
        <w:t>м</w:t>
      </w:r>
      <w:r>
        <w:rPr>
          <w:color w:val="000000"/>
          <w:spacing w:val="13"/>
          <w:sz w:val="28"/>
        </w:rPr>
        <w:t xml:space="preserve">еняя </w:t>
      </w:r>
      <w:r>
        <w:rPr>
          <w:color w:val="000000"/>
          <w:spacing w:val="15"/>
          <w:sz w:val="28"/>
        </w:rPr>
        <w:t>при этом ранних сроков начала последующих работ, при усл</w:t>
      </w:r>
      <w:r>
        <w:rPr>
          <w:color w:val="000000"/>
          <w:spacing w:val="15"/>
          <w:sz w:val="28"/>
        </w:rPr>
        <w:t>о</w:t>
      </w:r>
      <w:r>
        <w:rPr>
          <w:color w:val="000000"/>
          <w:spacing w:val="15"/>
          <w:sz w:val="28"/>
        </w:rPr>
        <w:t xml:space="preserve">вии, что </w:t>
      </w:r>
      <w:r>
        <w:rPr>
          <w:color w:val="000000"/>
          <w:spacing w:val="19"/>
          <w:sz w:val="28"/>
        </w:rPr>
        <w:t xml:space="preserve">предыдущее событие поступило в свой ранний срок. Является частью </w:t>
      </w:r>
      <w:r>
        <w:rPr>
          <w:color w:val="000000"/>
          <w:spacing w:val="12"/>
          <w:sz w:val="28"/>
        </w:rPr>
        <w:t>полного резерва времени работы и определяется как разность м</w:t>
      </w:r>
      <w:r>
        <w:rPr>
          <w:color w:val="000000"/>
          <w:spacing w:val="12"/>
          <w:sz w:val="28"/>
        </w:rPr>
        <w:t>е</w:t>
      </w:r>
      <w:r>
        <w:rPr>
          <w:color w:val="000000"/>
          <w:spacing w:val="12"/>
          <w:sz w:val="28"/>
        </w:rPr>
        <w:t>жду ранним началом последующей работы и ранним окончанием д</w:t>
      </w:r>
      <w:r>
        <w:rPr>
          <w:color w:val="000000"/>
          <w:spacing w:val="12"/>
          <w:sz w:val="28"/>
        </w:rPr>
        <w:t>а</w:t>
      </w:r>
      <w:r>
        <w:rPr>
          <w:color w:val="000000"/>
          <w:spacing w:val="12"/>
          <w:sz w:val="28"/>
        </w:rPr>
        <w:t>н</w:t>
      </w:r>
      <w:r>
        <w:rPr>
          <w:color w:val="000000"/>
          <w:spacing w:val="12"/>
          <w:sz w:val="28"/>
        </w:rPr>
        <w:t>ной работы.</w:t>
      </w:r>
    </w:p>
    <w:p w:rsidR="00000000" w:rsidRDefault="00A6435D">
      <w:pPr>
        <w:shd w:val="clear" w:color="auto" w:fill="FFFFFF"/>
        <w:ind w:right="5" w:firstLine="709"/>
        <w:jc w:val="both"/>
        <w:rPr>
          <w:lang w:val="en-US"/>
        </w:rPr>
      </w:pPr>
      <w:r>
        <w:rPr>
          <w:color w:val="000000"/>
          <w:spacing w:val="12"/>
          <w:sz w:val="28"/>
          <w:lang w:val="en-US"/>
        </w:rPr>
        <w:tab/>
      </w:r>
      <w:r>
        <w:rPr>
          <w:position w:val="-18"/>
        </w:rPr>
        <w:object w:dxaOrig="1740" w:dyaOrig="440">
          <v:shape id="_x0000_i1071" type="#_x0000_t75" style="width:87pt;height:21.75pt" o:ole="">
            <v:imagedata r:id="rId96" o:title=""/>
          </v:shape>
          <o:OLEObject Type="Embed" ProgID="Equation.3" ShapeID="_x0000_i1071" DrawAspect="Content" ObjectID="_1580148967" r:id="rId97"/>
        </w:object>
      </w:r>
    </w:p>
    <w:p w:rsidR="00000000" w:rsidRDefault="00A6435D">
      <w:pPr>
        <w:shd w:val="clear" w:color="auto" w:fill="FFFFFF"/>
        <w:ind w:right="5" w:firstLine="709"/>
        <w:jc w:val="both"/>
        <w:rPr>
          <w:color w:val="000000"/>
          <w:spacing w:val="12"/>
          <w:sz w:val="28"/>
        </w:rPr>
      </w:pPr>
      <w:r>
        <w:rPr>
          <w:color w:val="000000"/>
          <w:spacing w:val="12"/>
          <w:position w:val="-16"/>
          <w:sz w:val="28"/>
          <w:lang w:val="en-US"/>
        </w:rPr>
        <w:object w:dxaOrig="360" w:dyaOrig="420">
          <v:shape id="_x0000_i1072" type="#_x0000_t75" style="width:18pt;height:21pt" o:ole="">
            <v:imagedata r:id="rId98" o:title=""/>
          </v:shape>
          <o:OLEObject Type="Embed" ProgID="Equation.3" ShapeID="_x0000_i1072" DrawAspect="Content" ObjectID="_1580148968" r:id="rId99"/>
        </w:object>
      </w:r>
      <w:r>
        <w:rPr>
          <w:color w:val="000000"/>
          <w:spacing w:val="12"/>
          <w:sz w:val="28"/>
        </w:rPr>
        <w:t xml:space="preserve"> = 2 – 2 = 0</w:t>
      </w:r>
    </w:p>
    <w:p w:rsidR="00000000" w:rsidRDefault="00A6435D">
      <w:pPr>
        <w:shd w:val="clear" w:color="auto" w:fill="FFFFFF"/>
        <w:ind w:right="5" w:firstLine="709"/>
        <w:jc w:val="both"/>
        <w:rPr>
          <w:color w:val="000000"/>
          <w:spacing w:val="12"/>
          <w:sz w:val="28"/>
        </w:rPr>
      </w:pPr>
      <w:r>
        <w:rPr>
          <w:color w:val="000000"/>
          <w:spacing w:val="12"/>
          <w:position w:val="-16"/>
          <w:sz w:val="28"/>
          <w:lang w:val="en-US"/>
        </w:rPr>
        <w:object w:dxaOrig="340" w:dyaOrig="420">
          <v:shape id="_x0000_i1073" type="#_x0000_t75" style="width:17.25pt;height:21pt" o:ole="">
            <v:imagedata r:id="rId100" o:title=""/>
          </v:shape>
          <o:OLEObject Type="Embed" ProgID="Equation.3" ShapeID="_x0000_i1073" DrawAspect="Content" ObjectID="_1580148969" r:id="rId101"/>
        </w:object>
      </w:r>
      <w:r>
        <w:rPr>
          <w:color w:val="000000"/>
          <w:spacing w:val="12"/>
          <w:sz w:val="28"/>
        </w:rPr>
        <w:t xml:space="preserve"> = 10 – 10 = 0</w:t>
      </w:r>
    </w:p>
    <w:p w:rsidR="00000000" w:rsidRDefault="00A6435D">
      <w:pPr>
        <w:shd w:val="clear" w:color="auto" w:fill="FFFFFF"/>
        <w:ind w:right="5" w:firstLine="709"/>
        <w:jc w:val="both"/>
        <w:rPr>
          <w:color w:val="000000"/>
          <w:spacing w:val="12"/>
          <w:sz w:val="28"/>
        </w:rPr>
      </w:pPr>
      <w:r>
        <w:rPr>
          <w:color w:val="000000"/>
          <w:spacing w:val="12"/>
          <w:position w:val="-16"/>
          <w:sz w:val="28"/>
          <w:lang w:val="en-US"/>
        </w:rPr>
        <w:object w:dxaOrig="380" w:dyaOrig="420">
          <v:shape id="_x0000_i1074" type="#_x0000_t75" style="width:18.75pt;height:21pt" o:ole="">
            <v:imagedata r:id="rId102" o:title=""/>
          </v:shape>
          <o:OLEObject Type="Embed" ProgID="Equation.3" ShapeID="_x0000_i1074" DrawAspect="Content" ObjectID="_1580148970" r:id="rId103"/>
        </w:object>
      </w:r>
      <w:r>
        <w:rPr>
          <w:color w:val="000000"/>
          <w:spacing w:val="12"/>
          <w:sz w:val="28"/>
        </w:rPr>
        <w:t xml:space="preserve"> = 16 – 7 = 9</w:t>
      </w:r>
    </w:p>
    <w:p w:rsidR="00000000" w:rsidRDefault="00A6435D">
      <w:pPr>
        <w:shd w:val="clear" w:color="auto" w:fill="FFFFFF"/>
        <w:ind w:right="5" w:firstLine="709"/>
        <w:jc w:val="both"/>
        <w:rPr>
          <w:color w:val="000000"/>
          <w:spacing w:val="12"/>
          <w:sz w:val="28"/>
        </w:rPr>
      </w:pPr>
      <w:r>
        <w:rPr>
          <w:color w:val="000000"/>
          <w:spacing w:val="12"/>
          <w:position w:val="-16"/>
          <w:sz w:val="28"/>
          <w:lang w:val="en-US"/>
        </w:rPr>
        <w:object w:dxaOrig="380" w:dyaOrig="420">
          <v:shape id="_x0000_i1075" type="#_x0000_t75" style="width:18.75pt;height:21pt" o:ole="">
            <v:imagedata r:id="rId104" o:title=""/>
          </v:shape>
          <o:OLEObject Type="Embed" ProgID="Equation.3" ShapeID="_x0000_i1075" DrawAspect="Content" ObjectID="_1580148971" r:id="rId105"/>
        </w:object>
      </w:r>
      <w:r>
        <w:rPr>
          <w:color w:val="000000"/>
          <w:spacing w:val="12"/>
          <w:sz w:val="28"/>
        </w:rPr>
        <w:t xml:space="preserve"> = 16 – 16 = 0</w:t>
      </w:r>
    </w:p>
    <w:p w:rsidR="00000000" w:rsidRDefault="00A6435D">
      <w:pPr>
        <w:shd w:val="clear" w:color="auto" w:fill="FFFFFF"/>
        <w:ind w:right="5" w:firstLine="709"/>
        <w:jc w:val="both"/>
        <w:rPr>
          <w:color w:val="000000"/>
          <w:spacing w:val="12"/>
          <w:sz w:val="28"/>
        </w:rPr>
      </w:pPr>
      <w:r>
        <w:rPr>
          <w:color w:val="000000"/>
          <w:spacing w:val="12"/>
          <w:position w:val="-16"/>
          <w:sz w:val="28"/>
          <w:lang w:val="en-US"/>
        </w:rPr>
        <w:object w:dxaOrig="360" w:dyaOrig="420">
          <v:shape id="_x0000_i1076" type="#_x0000_t75" style="width:18pt;height:21pt" o:ole="">
            <v:imagedata r:id="rId106" o:title=""/>
          </v:shape>
          <o:OLEObject Type="Embed" ProgID="Equation.3" ShapeID="_x0000_i1076" DrawAspect="Content" ObjectID="_1580148972" r:id="rId107"/>
        </w:object>
      </w:r>
      <w:r>
        <w:rPr>
          <w:color w:val="000000"/>
          <w:spacing w:val="12"/>
          <w:sz w:val="28"/>
        </w:rPr>
        <w:t xml:space="preserve"> = 23 – 21 = 2</w:t>
      </w:r>
    </w:p>
    <w:p w:rsidR="00000000" w:rsidRDefault="00A6435D">
      <w:pPr>
        <w:shd w:val="clear" w:color="auto" w:fill="FFFFFF"/>
        <w:ind w:right="5" w:firstLine="709"/>
        <w:jc w:val="both"/>
        <w:rPr>
          <w:color w:val="000000"/>
          <w:spacing w:val="12"/>
          <w:sz w:val="28"/>
          <w:lang w:val="en-US"/>
        </w:rPr>
      </w:pPr>
      <w:r>
        <w:rPr>
          <w:color w:val="000000"/>
          <w:spacing w:val="12"/>
          <w:position w:val="-16"/>
          <w:sz w:val="28"/>
          <w:lang w:val="en-US"/>
        </w:rPr>
        <w:object w:dxaOrig="380" w:dyaOrig="420">
          <v:shape id="_x0000_i1077" type="#_x0000_t75" style="width:18.75pt;height:21pt" o:ole="">
            <v:imagedata r:id="rId108" o:title=""/>
          </v:shape>
          <o:OLEObject Type="Embed" ProgID="Equation.3" ShapeID="_x0000_i1077" DrawAspect="Content" ObjectID="_1580148973" r:id="rId109"/>
        </w:object>
      </w:r>
      <w:r>
        <w:rPr>
          <w:color w:val="000000"/>
          <w:spacing w:val="12"/>
          <w:sz w:val="28"/>
        </w:rPr>
        <w:t xml:space="preserve"> = 23 –</w:t>
      </w:r>
      <w:r>
        <w:rPr>
          <w:color w:val="000000"/>
          <w:spacing w:val="12"/>
          <w:sz w:val="28"/>
        </w:rPr>
        <w:t xml:space="preserve"> 23 = 0</w:t>
      </w:r>
    </w:p>
    <w:p w:rsidR="00000000" w:rsidRDefault="00A6435D">
      <w:pPr>
        <w:shd w:val="clear" w:color="auto" w:fill="FFFFFF"/>
        <w:ind w:right="5" w:firstLine="709"/>
        <w:jc w:val="both"/>
        <w:rPr>
          <w:color w:val="000000"/>
          <w:spacing w:val="12"/>
          <w:sz w:val="28"/>
          <w:lang w:val="en-US"/>
        </w:rPr>
      </w:pPr>
    </w:p>
    <w:p w:rsidR="00000000" w:rsidRDefault="00A6435D">
      <w:pPr>
        <w:shd w:val="clear" w:color="auto" w:fill="FFFFFF"/>
        <w:ind w:right="5" w:firstLine="709"/>
        <w:jc w:val="both"/>
        <w:rPr>
          <w:color w:val="000000"/>
          <w:spacing w:val="12"/>
          <w:sz w:val="28"/>
          <w:lang w:val="en-US"/>
        </w:rPr>
      </w:pPr>
    </w:p>
    <w:p w:rsidR="00000000" w:rsidRDefault="00A6435D">
      <w:pPr>
        <w:shd w:val="clear" w:color="auto" w:fill="FFFFFF"/>
        <w:ind w:right="5" w:firstLine="709"/>
        <w:jc w:val="both"/>
        <w:rPr>
          <w:color w:val="000000"/>
          <w:spacing w:val="12"/>
          <w:sz w:val="28"/>
          <w:lang w:val="en-US"/>
        </w:rPr>
      </w:pPr>
    </w:p>
    <w:p w:rsidR="00000000" w:rsidRDefault="00A6435D">
      <w:pPr>
        <w:shd w:val="clear" w:color="auto" w:fill="FFFFFF"/>
        <w:ind w:right="5" w:firstLine="709"/>
        <w:jc w:val="both"/>
        <w:rPr>
          <w:color w:val="000000"/>
          <w:spacing w:val="12"/>
          <w:sz w:val="28"/>
          <w:lang w:val="en-US"/>
        </w:rPr>
      </w:pPr>
    </w:p>
    <w:p w:rsidR="00000000" w:rsidRDefault="00A6435D">
      <w:pPr>
        <w:shd w:val="clear" w:color="auto" w:fill="FFFFFF"/>
        <w:ind w:right="5" w:firstLine="709"/>
        <w:jc w:val="both"/>
        <w:rPr>
          <w:color w:val="000000"/>
          <w:spacing w:val="12"/>
          <w:sz w:val="28"/>
          <w:lang w:val="en-US"/>
        </w:rPr>
      </w:pPr>
    </w:p>
    <w:p w:rsidR="00000000" w:rsidRDefault="00A6435D">
      <w:pPr>
        <w:shd w:val="clear" w:color="auto" w:fill="FFFFFF"/>
        <w:ind w:right="5"/>
        <w:jc w:val="both"/>
        <w:rPr>
          <w:color w:val="000000"/>
          <w:spacing w:val="12"/>
          <w:sz w:val="28"/>
          <w:lang w:val="en-US"/>
        </w:rPr>
      </w:pPr>
      <w:r>
        <w:rPr>
          <w:noProof/>
          <w:color w:val="000000"/>
          <w:spacing w:val="11"/>
          <w:sz w:val="20"/>
        </w:rPr>
        <w:lastRenderedPageBreak/>
        <w:pict>
          <v:shape id="_x0000_s1159" type="#_x0000_t75" style="position:absolute;left:0;text-align:left;margin-left:54pt;margin-top:19.9pt;width:342pt;height:135pt;z-index:251675136">
            <v:imagedata r:id="rId110" o:title=""/>
          </v:shape>
          <o:OLEObject Type="Embed" ProgID="KompasFRWFile" ShapeID="_x0000_s1159" DrawAspect="Content" ObjectID="_1580148974" r:id="rId111"/>
        </w:pict>
      </w:r>
      <w:r>
        <w:rPr>
          <w:color w:val="000000"/>
          <w:spacing w:val="12"/>
          <w:sz w:val="28"/>
        </w:rPr>
        <w:t>1.7 Вносим эти «параметры сетевого граф</w:t>
      </w:r>
      <w:r>
        <w:rPr>
          <w:color w:val="000000"/>
          <w:spacing w:val="12"/>
          <w:sz w:val="28"/>
        </w:rPr>
        <w:t>и</w:t>
      </w:r>
      <w:r>
        <w:rPr>
          <w:color w:val="000000"/>
          <w:spacing w:val="12"/>
          <w:sz w:val="28"/>
        </w:rPr>
        <w:t>ка» в модель:</w:t>
      </w:r>
    </w:p>
    <w:p w:rsidR="00000000" w:rsidRDefault="00A6435D">
      <w:pPr>
        <w:shd w:val="clear" w:color="auto" w:fill="FFFFFF"/>
        <w:ind w:right="5"/>
        <w:jc w:val="both"/>
        <w:rPr>
          <w:color w:val="000000"/>
          <w:spacing w:val="12"/>
          <w:sz w:val="28"/>
          <w:lang w:val="en-US"/>
        </w:rPr>
      </w:pPr>
    </w:p>
    <w:p w:rsidR="00000000" w:rsidRDefault="00A6435D">
      <w:pPr>
        <w:shd w:val="clear" w:color="auto" w:fill="FFFFFF"/>
        <w:ind w:right="5"/>
        <w:jc w:val="both"/>
        <w:rPr>
          <w:color w:val="000000"/>
          <w:spacing w:val="12"/>
          <w:sz w:val="28"/>
          <w:lang w:val="en-US"/>
        </w:rPr>
      </w:pPr>
    </w:p>
    <w:p w:rsidR="00000000" w:rsidRDefault="00A6435D">
      <w:pPr>
        <w:shd w:val="clear" w:color="auto" w:fill="FFFFFF"/>
        <w:ind w:right="5"/>
        <w:jc w:val="both"/>
        <w:rPr>
          <w:color w:val="000000"/>
          <w:spacing w:val="12"/>
          <w:sz w:val="28"/>
          <w:lang w:val="en-US"/>
        </w:rPr>
      </w:pPr>
    </w:p>
    <w:p w:rsidR="00000000" w:rsidRDefault="00A6435D">
      <w:pPr>
        <w:shd w:val="clear" w:color="auto" w:fill="FFFFFF"/>
        <w:ind w:right="5"/>
        <w:jc w:val="both"/>
        <w:rPr>
          <w:color w:val="000000"/>
          <w:spacing w:val="12"/>
          <w:sz w:val="28"/>
          <w:lang w:val="en-US"/>
        </w:rPr>
      </w:pPr>
    </w:p>
    <w:p w:rsidR="00000000" w:rsidRDefault="00A6435D">
      <w:pPr>
        <w:shd w:val="clear" w:color="auto" w:fill="FFFFFF"/>
        <w:ind w:right="5" w:firstLine="538"/>
        <w:jc w:val="both"/>
        <w:rPr>
          <w:sz w:val="28"/>
        </w:rPr>
      </w:pPr>
    </w:p>
    <w:p w:rsidR="00000000" w:rsidRDefault="00A6435D">
      <w:pPr>
        <w:shd w:val="clear" w:color="auto" w:fill="FFFFFF"/>
        <w:jc w:val="both"/>
        <w:rPr>
          <w:color w:val="000000"/>
          <w:spacing w:val="11"/>
          <w:sz w:val="28"/>
        </w:rPr>
      </w:pPr>
    </w:p>
    <w:p w:rsidR="00000000" w:rsidRDefault="00A6435D">
      <w:pPr>
        <w:shd w:val="clear" w:color="auto" w:fill="FFFFFF"/>
        <w:jc w:val="both"/>
        <w:rPr>
          <w:color w:val="000000"/>
          <w:spacing w:val="11"/>
          <w:sz w:val="28"/>
        </w:rPr>
      </w:pPr>
      <w:r>
        <w:rPr>
          <w:noProof/>
          <w:color w:val="000000"/>
          <w:spacing w:val="11"/>
          <w:sz w:val="20"/>
        </w:rPr>
        <w:pict>
          <v:shape id="_x0000_s1152" type="#_x0000_t202" style="position:absolute;left:0;text-align:left;margin-left:306pt;margin-top:10.5pt;width:27pt;height:27pt;z-index:251674112" strokecolor="white">
            <v:textbox style="mso-next-textbox:#_x0000_s1152">
              <w:txbxContent>
                <w:p w:rsidR="00000000" w:rsidRDefault="00A6435D"/>
              </w:txbxContent>
            </v:textbox>
          </v:shape>
        </w:pict>
      </w:r>
      <w:r>
        <w:rPr>
          <w:color w:val="000000"/>
          <w:spacing w:val="11"/>
          <w:sz w:val="28"/>
        </w:rPr>
        <w:t xml:space="preserve"> </w:t>
      </w:r>
      <w:r>
        <w:rPr>
          <w:color w:val="000000"/>
          <w:spacing w:val="11"/>
          <w:sz w:val="28"/>
        </w:rPr>
        <w:tab/>
      </w:r>
    </w:p>
    <w:p w:rsidR="00000000" w:rsidRDefault="00A6435D">
      <w:pPr>
        <w:shd w:val="clear" w:color="auto" w:fill="FFFFFF"/>
        <w:jc w:val="both"/>
        <w:rPr>
          <w:sz w:val="28"/>
        </w:rPr>
      </w:pPr>
    </w:p>
    <w:p w:rsidR="00000000" w:rsidRDefault="00A6435D">
      <w:pPr>
        <w:shd w:val="clear" w:color="auto" w:fill="FFFFFF"/>
        <w:ind w:left="19"/>
        <w:jc w:val="both"/>
        <w:rPr>
          <w:sz w:val="28"/>
        </w:rPr>
      </w:pPr>
    </w:p>
    <w:p w:rsidR="00000000" w:rsidRDefault="00A6435D">
      <w:pPr>
        <w:shd w:val="clear" w:color="auto" w:fill="FFFFFF"/>
        <w:spacing w:before="53"/>
        <w:ind w:right="10"/>
        <w:jc w:val="both"/>
        <w:rPr>
          <w:color w:val="000000"/>
          <w:spacing w:val="3"/>
          <w:sz w:val="28"/>
        </w:rPr>
      </w:pPr>
      <w:r>
        <w:rPr>
          <w:color w:val="000000"/>
          <w:sz w:val="28"/>
        </w:rPr>
        <w:t xml:space="preserve">1.8 После составления и расчета параметров исходного сетевого графика </w:t>
      </w:r>
      <w:r>
        <w:rPr>
          <w:color w:val="000000"/>
          <w:spacing w:val="4"/>
          <w:sz w:val="28"/>
        </w:rPr>
        <w:t>пров</w:t>
      </w:r>
      <w:r>
        <w:rPr>
          <w:color w:val="000000"/>
          <w:spacing w:val="4"/>
          <w:sz w:val="28"/>
        </w:rPr>
        <w:t>о</w:t>
      </w:r>
      <w:r>
        <w:rPr>
          <w:color w:val="000000"/>
          <w:spacing w:val="4"/>
          <w:sz w:val="28"/>
        </w:rPr>
        <w:t xml:space="preserve">дят его анализ с позиции возможности сокращения критического пути. </w:t>
      </w:r>
      <w:r>
        <w:rPr>
          <w:color w:val="000000"/>
          <w:spacing w:val="19"/>
          <w:sz w:val="28"/>
        </w:rPr>
        <w:t>С</w:t>
      </w:r>
      <w:r>
        <w:rPr>
          <w:color w:val="000000"/>
          <w:spacing w:val="19"/>
          <w:sz w:val="28"/>
        </w:rPr>
        <w:t>о</w:t>
      </w:r>
      <w:r>
        <w:rPr>
          <w:color w:val="000000"/>
          <w:spacing w:val="19"/>
          <w:sz w:val="28"/>
        </w:rPr>
        <w:t>кращение продолжительности крити</w:t>
      </w:r>
      <w:r>
        <w:rPr>
          <w:color w:val="000000"/>
          <w:spacing w:val="19"/>
          <w:sz w:val="28"/>
        </w:rPr>
        <w:t xml:space="preserve">ческого пути называется </w:t>
      </w:r>
      <w:r>
        <w:rPr>
          <w:color w:val="000000"/>
          <w:spacing w:val="3"/>
          <w:sz w:val="28"/>
        </w:rPr>
        <w:t>оптимиз</w:t>
      </w:r>
      <w:r>
        <w:rPr>
          <w:color w:val="000000"/>
          <w:spacing w:val="3"/>
          <w:sz w:val="28"/>
        </w:rPr>
        <w:t>а</w:t>
      </w:r>
      <w:r>
        <w:rPr>
          <w:color w:val="000000"/>
          <w:spacing w:val="3"/>
          <w:sz w:val="28"/>
        </w:rPr>
        <w:t>цией сетевого графика.</w:t>
      </w:r>
    </w:p>
    <w:p w:rsidR="00000000" w:rsidRDefault="00A6435D">
      <w:pPr>
        <w:shd w:val="clear" w:color="auto" w:fill="FFFFFF"/>
        <w:spacing w:before="53"/>
        <w:ind w:right="10"/>
        <w:jc w:val="both"/>
        <w:rPr>
          <w:sz w:val="28"/>
        </w:rPr>
      </w:pPr>
      <w:r>
        <w:rPr>
          <w:sz w:val="28"/>
        </w:rPr>
        <w:tab/>
        <w:t>Возможны следующие пути сокращения планируемых сроков:</w:t>
      </w:r>
    </w:p>
    <w:p w:rsidR="00000000" w:rsidRDefault="00A6435D">
      <w:pPr>
        <w:numPr>
          <w:ilvl w:val="0"/>
          <w:numId w:val="28"/>
        </w:numPr>
        <w:shd w:val="clear" w:color="auto" w:fill="FFFFFF"/>
        <w:spacing w:before="53"/>
        <w:ind w:right="10"/>
        <w:jc w:val="both"/>
        <w:rPr>
          <w:sz w:val="28"/>
        </w:rPr>
      </w:pPr>
      <w:r>
        <w:rPr>
          <w:sz w:val="28"/>
        </w:rPr>
        <w:t>Пересмотра технологии производства.</w:t>
      </w:r>
    </w:p>
    <w:p w:rsidR="00000000" w:rsidRDefault="00A6435D">
      <w:pPr>
        <w:numPr>
          <w:ilvl w:val="0"/>
          <w:numId w:val="28"/>
        </w:numPr>
        <w:shd w:val="clear" w:color="auto" w:fill="FFFFFF"/>
        <w:spacing w:before="53"/>
        <w:ind w:left="1080" w:right="10" w:hanging="371"/>
        <w:jc w:val="both"/>
        <w:rPr>
          <w:sz w:val="28"/>
        </w:rPr>
      </w:pPr>
      <w:r>
        <w:rPr>
          <w:sz w:val="28"/>
        </w:rPr>
        <w:t>Сокращения длительности отдельных работ критического пути, в р</w:t>
      </w:r>
      <w:r>
        <w:rPr>
          <w:sz w:val="28"/>
        </w:rPr>
        <w:t>е</w:t>
      </w:r>
      <w:r>
        <w:rPr>
          <w:sz w:val="28"/>
        </w:rPr>
        <w:t>зультате выполнения параллельно части этих раб</w:t>
      </w:r>
      <w:r>
        <w:rPr>
          <w:sz w:val="28"/>
        </w:rPr>
        <w:t>от.</w:t>
      </w:r>
    </w:p>
    <w:p w:rsidR="00000000" w:rsidRDefault="00A6435D">
      <w:pPr>
        <w:numPr>
          <w:ilvl w:val="0"/>
          <w:numId w:val="28"/>
        </w:numPr>
        <w:shd w:val="clear" w:color="auto" w:fill="FFFFFF"/>
        <w:spacing w:before="53"/>
        <w:ind w:left="1080" w:right="10" w:hanging="371"/>
        <w:jc w:val="both"/>
        <w:rPr>
          <w:sz w:val="28"/>
        </w:rPr>
      </w:pPr>
      <w:r>
        <w:rPr>
          <w:sz w:val="28"/>
        </w:rPr>
        <w:t>Сокращение критических работ за счет перераспределения ресурсов или привлечения дополнительных ресурсов (материальных, финансовых, трудовых).</w:t>
      </w:r>
    </w:p>
    <w:p w:rsidR="00000000" w:rsidRDefault="00A6435D">
      <w:pPr>
        <w:shd w:val="clear" w:color="auto" w:fill="FFFFFF"/>
        <w:spacing w:before="53"/>
        <w:ind w:left="709" w:right="10"/>
        <w:jc w:val="both"/>
        <w:rPr>
          <w:sz w:val="28"/>
        </w:rPr>
      </w:pPr>
    </w:p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</w:rPr>
      </w:pPr>
      <w:r>
        <w:rPr>
          <w:sz w:val="28"/>
        </w:rPr>
        <w:t>В процессе оперативного управления за ходом работ осуществляется си</w:t>
      </w:r>
      <w:r>
        <w:rPr>
          <w:sz w:val="28"/>
        </w:rPr>
        <w:t>с</w:t>
      </w:r>
      <w:r>
        <w:rPr>
          <w:sz w:val="28"/>
        </w:rPr>
        <w:t>тематический контроль, анализируется изме</w:t>
      </w:r>
      <w:r>
        <w:rPr>
          <w:sz w:val="28"/>
        </w:rPr>
        <w:t xml:space="preserve">нение и осуществления </w:t>
      </w:r>
      <w:r>
        <w:rPr>
          <w:i/>
          <w:iCs/>
          <w:sz w:val="28"/>
        </w:rPr>
        <w:t>оптимизации</w:t>
      </w:r>
      <w:r>
        <w:rPr>
          <w:sz w:val="28"/>
        </w:rPr>
        <w:t xml:space="preserve"> графика, в соответствии со сложившимися условиями.</w:t>
      </w:r>
    </w:p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  <w:lang w:val="en-US"/>
        </w:rPr>
      </w:pPr>
    </w:p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  <w:lang w:val="en-US"/>
        </w:rPr>
      </w:pPr>
    </w:p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  <w:lang w:val="en-US"/>
        </w:rPr>
      </w:pPr>
    </w:p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  <w:lang w:val="en-US"/>
        </w:rPr>
      </w:pPr>
    </w:p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  <w:lang w:val="en-US"/>
        </w:rPr>
      </w:pPr>
    </w:p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  <w:lang w:val="en-US"/>
        </w:rPr>
      </w:pPr>
    </w:p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  <w:lang w:val="en-US"/>
        </w:rPr>
      </w:pPr>
    </w:p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  <w:lang w:val="en-US"/>
        </w:rPr>
      </w:pPr>
    </w:p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  <w:lang w:val="en-US"/>
        </w:rPr>
      </w:pPr>
    </w:p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  <w:lang w:val="en-US"/>
        </w:rPr>
      </w:pPr>
    </w:p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  <w:lang w:val="en-US"/>
        </w:rPr>
      </w:pPr>
    </w:p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  <w:lang w:val="en-US"/>
        </w:rPr>
      </w:pPr>
    </w:p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  <w:lang w:val="en-US"/>
        </w:rPr>
      </w:pPr>
    </w:p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  <w:lang w:val="en-US"/>
        </w:rPr>
      </w:pPr>
    </w:p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  <w:lang w:val="en-US"/>
        </w:rPr>
      </w:pPr>
    </w:p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  <w:lang w:val="en-US"/>
        </w:rPr>
      </w:pPr>
    </w:p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  <w:lang w:val="en-US"/>
        </w:rPr>
      </w:pPr>
    </w:p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  <w:lang w:val="en-US"/>
        </w:rPr>
      </w:pPr>
    </w:p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  <w:lang w:val="en-US"/>
        </w:rPr>
      </w:pPr>
    </w:p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  <w:lang w:val="en-US"/>
        </w:rPr>
      </w:pPr>
    </w:p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  <w:lang w:val="en-US"/>
        </w:rPr>
      </w:pPr>
    </w:p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</w:rPr>
      </w:pPr>
    </w:p>
    <w:p w:rsidR="00000000" w:rsidRDefault="00A6435D">
      <w:pPr>
        <w:shd w:val="clear" w:color="auto" w:fill="FFFFFF"/>
        <w:spacing w:before="53" w:line="360" w:lineRule="auto"/>
        <w:ind w:right="10"/>
        <w:jc w:val="center"/>
        <w:rPr>
          <w:b/>
          <w:bCs/>
          <w:sz w:val="28"/>
        </w:rPr>
      </w:pPr>
      <w:r>
        <w:rPr>
          <w:b/>
          <w:bCs/>
          <w:sz w:val="28"/>
        </w:rPr>
        <w:t>Задачи для самостоятельного составления сетевых графиков и их           ра</w:t>
      </w:r>
      <w:r>
        <w:rPr>
          <w:b/>
          <w:bCs/>
          <w:sz w:val="28"/>
        </w:rPr>
        <w:t>с</w:t>
      </w:r>
      <w:r>
        <w:rPr>
          <w:b/>
          <w:bCs/>
          <w:sz w:val="28"/>
        </w:rPr>
        <w:t>четов.</w:t>
      </w:r>
    </w:p>
    <w:p w:rsidR="00000000" w:rsidRDefault="00A6435D">
      <w:pPr>
        <w:shd w:val="clear" w:color="auto" w:fill="FFFFFF"/>
        <w:spacing w:before="53" w:line="360" w:lineRule="auto"/>
        <w:ind w:right="10" w:firstLine="709"/>
        <w:jc w:val="both"/>
        <w:rPr>
          <w:sz w:val="28"/>
        </w:rPr>
      </w:pPr>
      <w:r>
        <w:rPr>
          <w:sz w:val="28"/>
        </w:rPr>
        <w:t>Задача 1.</w:t>
      </w:r>
    </w:p>
    <w:p w:rsidR="00000000" w:rsidRDefault="00A6435D">
      <w:pPr>
        <w:shd w:val="clear" w:color="auto" w:fill="FFFFFF"/>
        <w:spacing w:before="53"/>
        <w:ind w:right="10"/>
        <w:jc w:val="both"/>
        <w:rPr>
          <w:sz w:val="28"/>
        </w:rPr>
      </w:pPr>
      <w:r>
        <w:rPr>
          <w:sz w:val="28"/>
        </w:rPr>
        <w:t xml:space="preserve">Текущий ремонт элементов корпуса </w:t>
      </w:r>
      <w:proofErr w:type="spellStart"/>
      <w:r>
        <w:rPr>
          <w:sz w:val="28"/>
        </w:rPr>
        <w:t>котлоагрегата</w:t>
      </w:r>
      <w:proofErr w:type="spellEnd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4"/>
        <w:gridCol w:w="1084"/>
        <w:gridCol w:w="6296"/>
        <w:gridCol w:w="656"/>
        <w:gridCol w:w="117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04" w:type="dxa"/>
            <w:tcBorders>
              <w:bottom w:val="single" w:sz="4" w:space="0" w:color="auto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Код</w:t>
            </w:r>
          </w:p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6296" w:type="dxa"/>
            <w:tcBorders>
              <w:bottom w:val="single" w:sz="4" w:space="0" w:color="auto"/>
            </w:tcBorders>
            <w:vAlign w:val="center"/>
          </w:tcPr>
          <w:p w:rsidR="00000000" w:rsidRDefault="00A6435D">
            <w:pPr>
              <w:pStyle w:val="2"/>
              <w:spacing w:line="240" w:lineRule="auto"/>
            </w:pPr>
            <w:r>
              <w:t>Содержание работы</w:t>
            </w:r>
          </w:p>
        </w:tc>
        <w:tc>
          <w:tcPr>
            <w:tcW w:w="1826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Продолжи-</w:t>
            </w:r>
          </w:p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тельность</w:t>
            </w:r>
            <w:proofErr w:type="spellEnd"/>
          </w:p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работы, дни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04" w:type="dxa"/>
            <w:tcBorders>
              <w:bottom w:val="single" w:sz="4" w:space="0" w:color="auto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296" w:type="dxa"/>
            <w:tcBorders>
              <w:bottom w:val="single" w:sz="4" w:space="0" w:color="auto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826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15"/>
        </w:trPr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0-1</w:t>
            </w:r>
          </w:p>
        </w:tc>
        <w:tc>
          <w:tcPr>
            <w:tcW w:w="6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Обмывка, гидравлика, сушка и </w:t>
            </w:r>
            <w:proofErr w:type="spellStart"/>
            <w:r>
              <w:rPr>
                <w:sz w:val="28"/>
              </w:rPr>
              <w:t>опрессовка</w:t>
            </w:r>
            <w:proofErr w:type="spellEnd"/>
            <w:r>
              <w:rPr>
                <w:sz w:val="28"/>
              </w:rPr>
              <w:t xml:space="preserve"> на плотность корпуса</w:t>
            </w:r>
          </w:p>
        </w:tc>
        <w:tc>
          <w:tcPr>
            <w:tcW w:w="18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0-2</w:t>
            </w: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Снятие обшивки и разборка обмуровки правой стены корпуса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0-3</w:t>
            </w: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Снятие обшивки и разборка обмуровки левой   сте</w:t>
            </w:r>
            <w:r>
              <w:rPr>
                <w:sz w:val="28"/>
              </w:rPr>
              <w:t>ны корпуса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Установка лесов в топке, осмотр и браковка труб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81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Фиктивная работа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1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Фиктивная работа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4-5</w:t>
            </w: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Проверка, ремонт радиационных частей стыков НРЧ – СРЧ, вырезка образцов, рихтовка труб и замена креплений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4-6</w:t>
            </w: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Вырезка труб</w:t>
            </w:r>
            <w:r>
              <w:rPr>
                <w:sz w:val="28"/>
              </w:rPr>
              <w:t xml:space="preserve"> правой стены НРЧ, подготовка труб под сварку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6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4-7</w:t>
            </w: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То же, левой стены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86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6-8</w:t>
            </w: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Установка вставок, сварка нижних стыков, дефе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тоскопия УЗД стыков (для правой стены НРЧ)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7-9</w:t>
            </w: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То же, левой стены НРЧ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6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8-10</w:t>
            </w: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Заварка верхнего стыка (правая сторона)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8-11</w:t>
            </w:r>
          </w:p>
        </w:tc>
        <w:tc>
          <w:tcPr>
            <w:tcW w:w="629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Гамма – просвечивание </w:t>
            </w:r>
          </w:p>
        </w:tc>
        <w:tc>
          <w:tcPr>
            <w:tcW w:w="18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9810" w:type="dxa"/>
            <w:gridSpan w:val="5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000000" w:rsidRDefault="00A6435D">
            <w:pPr>
              <w:pStyle w:val="3"/>
              <w:spacing w:line="240" w:lineRule="auto"/>
            </w:pPr>
            <w:r>
              <w:t>Задача 1 - продолжение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A6435D">
            <w:pPr>
              <w:spacing w:before="53"/>
              <w:ind w:right="7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695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10-12</w:t>
            </w:r>
          </w:p>
        </w:tc>
        <w:tc>
          <w:tcPr>
            <w:tcW w:w="69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Дефектоскопия УЗД стыков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11-12</w:t>
            </w:r>
          </w:p>
        </w:tc>
        <w:tc>
          <w:tcPr>
            <w:tcW w:w="6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Фиктивная работа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6-10</w:t>
            </w:r>
          </w:p>
        </w:tc>
        <w:tc>
          <w:tcPr>
            <w:tcW w:w="6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Зачистка стыков под дефектоскопию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17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12-5</w:t>
            </w:r>
          </w:p>
        </w:tc>
        <w:tc>
          <w:tcPr>
            <w:tcW w:w="6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Термообработка креплений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9-5</w:t>
            </w:r>
          </w:p>
        </w:tc>
        <w:tc>
          <w:tcPr>
            <w:tcW w:w="6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Заварка верхнего стыка, дефекто</w:t>
            </w:r>
            <w:r>
              <w:rPr>
                <w:sz w:val="28"/>
              </w:rPr>
              <w:t>скопия УЗД стыков, термообработка креплений (левая стена НРЧ)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71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9-13</w:t>
            </w:r>
          </w:p>
        </w:tc>
        <w:tc>
          <w:tcPr>
            <w:tcW w:w="6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Гамма - просвечивание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13-5</w:t>
            </w:r>
          </w:p>
        </w:tc>
        <w:tc>
          <w:tcPr>
            <w:tcW w:w="6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Фиктивная работа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5-14</w:t>
            </w:r>
          </w:p>
        </w:tc>
        <w:tc>
          <w:tcPr>
            <w:tcW w:w="6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Гидравлика корпуса </w:t>
            </w:r>
            <w:proofErr w:type="spellStart"/>
            <w:r>
              <w:rPr>
                <w:sz w:val="28"/>
              </w:rPr>
              <w:t>промперегрева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3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15-14</w:t>
            </w:r>
          </w:p>
        </w:tc>
        <w:tc>
          <w:tcPr>
            <w:tcW w:w="6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Разработка лесов и очистка пода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3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15-17</w:t>
            </w:r>
          </w:p>
        </w:tc>
        <w:tc>
          <w:tcPr>
            <w:tcW w:w="6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Микропромывка</w:t>
            </w:r>
            <w:proofErr w:type="spellEnd"/>
            <w:r>
              <w:rPr>
                <w:sz w:val="28"/>
              </w:rPr>
              <w:t xml:space="preserve">, вырезка образцов, </w:t>
            </w:r>
            <w:r>
              <w:rPr>
                <w:sz w:val="28"/>
              </w:rPr>
              <w:t>сварка вставок, дефектоскопия швов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14-16</w:t>
            </w:r>
          </w:p>
        </w:tc>
        <w:tc>
          <w:tcPr>
            <w:tcW w:w="6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Опрессовка</w:t>
            </w:r>
            <w:proofErr w:type="spellEnd"/>
            <w:r>
              <w:rPr>
                <w:sz w:val="28"/>
              </w:rPr>
              <w:t xml:space="preserve"> на плотность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16-17</w:t>
            </w:r>
          </w:p>
        </w:tc>
        <w:tc>
          <w:tcPr>
            <w:tcW w:w="6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Фиктивная работа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78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15-18</w:t>
            </w:r>
          </w:p>
        </w:tc>
        <w:tc>
          <w:tcPr>
            <w:tcW w:w="6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Восстановление обшивки боковых стен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93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18-17</w:t>
            </w:r>
          </w:p>
        </w:tc>
        <w:tc>
          <w:tcPr>
            <w:tcW w:w="6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Фиктивная работа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87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17-19</w:t>
            </w:r>
          </w:p>
        </w:tc>
        <w:tc>
          <w:tcPr>
            <w:tcW w:w="6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Растопка, подъем параметров и регулировка    клапанов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19-24</w:t>
            </w:r>
          </w:p>
        </w:tc>
        <w:tc>
          <w:tcPr>
            <w:tcW w:w="6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>уск корпуса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7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4-20</w:t>
            </w:r>
          </w:p>
        </w:tc>
        <w:tc>
          <w:tcPr>
            <w:tcW w:w="6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Отсоединение кабеля привода дымососа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20-21</w:t>
            </w:r>
          </w:p>
        </w:tc>
        <w:tc>
          <w:tcPr>
            <w:tcW w:w="6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Установка лесов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21-22</w:t>
            </w:r>
          </w:p>
        </w:tc>
        <w:tc>
          <w:tcPr>
            <w:tcW w:w="6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Проверка и ремонт дымососа, замена подшипников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22-23</w:t>
            </w:r>
          </w:p>
        </w:tc>
        <w:tc>
          <w:tcPr>
            <w:tcW w:w="6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Центровка и соединение полумуфт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25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23-15</w:t>
            </w:r>
          </w:p>
        </w:tc>
        <w:tc>
          <w:tcPr>
            <w:tcW w:w="6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Балансировка и сдача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19-24</w:t>
            </w:r>
          </w:p>
        </w:tc>
        <w:tc>
          <w:tcPr>
            <w:tcW w:w="69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Пуск корпуса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  <w:lang w:val="en-US"/>
        </w:rPr>
      </w:pPr>
    </w:p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  <w:lang w:val="en-US"/>
        </w:rPr>
      </w:pPr>
    </w:p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</w:rPr>
      </w:pPr>
      <w:r>
        <w:rPr>
          <w:sz w:val="28"/>
        </w:rPr>
        <w:t>Зад</w:t>
      </w:r>
      <w:r>
        <w:rPr>
          <w:sz w:val="28"/>
        </w:rPr>
        <w:t>ача 2</w:t>
      </w:r>
    </w:p>
    <w:p w:rsidR="00000000" w:rsidRDefault="00A6435D">
      <w:pPr>
        <w:shd w:val="clear" w:color="auto" w:fill="FFFFFF"/>
        <w:spacing w:before="53"/>
        <w:ind w:right="10"/>
        <w:jc w:val="both"/>
        <w:rPr>
          <w:sz w:val="28"/>
        </w:rPr>
      </w:pPr>
      <w:r>
        <w:rPr>
          <w:sz w:val="28"/>
        </w:rPr>
        <w:t xml:space="preserve">Капитальный ремонт генератора мощностью 60 </w:t>
      </w:r>
      <w:proofErr w:type="spellStart"/>
      <w:r>
        <w:rPr>
          <w:sz w:val="28"/>
        </w:rPr>
        <w:t>МВт</w:t>
      </w:r>
      <w:proofErr w:type="spellEnd"/>
      <w:r>
        <w:rPr>
          <w:sz w:val="28"/>
        </w:rPr>
        <w:t xml:space="preserve"> с выводом ротора турбоа</w:t>
      </w:r>
      <w:r>
        <w:rPr>
          <w:sz w:val="28"/>
        </w:rPr>
        <w:t>г</w:t>
      </w:r>
      <w:r>
        <w:rPr>
          <w:sz w:val="28"/>
        </w:rPr>
        <w:t xml:space="preserve">регата типа ТВ – 60 – 2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60"/>
        <w:gridCol w:w="5580"/>
        <w:gridCol w:w="20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Код</w:t>
            </w:r>
          </w:p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000000" w:rsidRDefault="00A6435D">
            <w:pPr>
              <w:pStyle w:val="2"/>
              <w:spacing w:line="240" w:lineRule="auto"/>
            </w:pPr>
            <w:r>
              <w:t>Содержание работы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Продолжи-</w:t>
            </w:r>
          </w:p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тельность</w:t>
            </w:r>
            <w:proofErr w:type="spellEnd"/>
          </w:p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работы, дни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0-1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Подготовка ремонтных площадок, </w:t>
            </w:r>
            <w:proofErr w:type="spellStart"/>
            <w:r>
              <w:rPr>
                <w:sz w:val="28"/>
              </w:rPr>
              <w:t>опре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совка</w:t>
            </w:r>
            <w:proofErr w:type="spellEnd"/>
            <w:r>
              <w:rPr>
                <w:sz w:val="28"/>
              </w:rPr>
              <w:t xml:space="preserve"> генератора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Выемка </w:t>
            </w:r>
            <w:proofErr w:type="spellStart"/>
            <w:r>
              <w:rPr>
                <w:sz w:val="28"/>
              </w:rPr>
              <w:t>га</w:t>
            </w:r>
            <w:r>
              <w:rPr>
                <w:sz w:val="28"/>
              </w:rPr>
              <w:t>зоохладителей</w:t>
            </w:r>
            <w:proofErr w:type="spellEnd"/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1-3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Разборка насадных уплотнений вала, снятие верхних половин наружных щитов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79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Проточка и шлифовка контактных колец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59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4-5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Оформление документации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3-5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Шлифовка </w:t>
            </w:r>
            <w:proofErr w:type="spellStart"/>
            <w:r>
              <w:rPr>
                <w:sz w:val="28"/>
              </w:rPr>
              <w:t>упарных</w:t>
            </w:r>
            <w:proofErr w:type="spellEnd"/>
            <w:r>
              <w:rPr>
                <w:sz w:val="28"/>
              </w:rPr>
              <w:t xml:space="preserve"> гребней вала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0-7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Снятие щеточного аппарата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3-</w:t>
            </w:r>
            <w:r>
              <w:rPr>
                <w:sz w:val="28"/>
              </w:rPr>
              <w:t>17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Ремонт корпусов уплотнений вала и вкл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lastRenderedPageBreak/>
              <w:t>дышей уплотнений вала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9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1-9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Ревизия газовой системы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3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2-8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Ревизия </w:t>
            </w:r>
            <w:proofErr w:type="spellStart"/>
            <w:r>
              <w:rPr>
                <w:sz w:val="28"/>
              </w:rPr>
              <w:t>газоохладителей</w:t>
            </w:r>
            <w:proofErr w:type="spellEnd"/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9-15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документации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8-15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Установка </w:t>
            </w:r>
            <w:proofErr w:type="spellStart"/>
            <w:r>
              <w:rPr>
                <w:sz w:val="28"/>
              </w:rPr>
              <w:t>газоохладителей</w:t>
            </w:r>
            <w:proofErr w:type="spellEnd"/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Снятие нижних половин наружных и вну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 xml:space="preserve">ренних </w:t>
            </w:r>
            <w:r>
              <w:rPr>
                <w:sz w:val="28"/>
              </w:rPr>
              <w:t>щитов, диффузоров и возбудителя, электрические испытания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6-10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к выводу и вывод ротора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10-12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Ревизия статора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788"/>
        </w:trPr>
        <w:tc>
          <w:tcPr>
            <w:tcW w:w="9854" w:type="dxa"/>
            <w:gridSpan w:val="4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000000" w:rsidRDefault="00A6435D">
            <w:pPr>
              <w:pStyle w:val="3"/>
              <w:spacing w:line="240" w:lineRule="auto"/>
            </w:pPr>
            <w:r>
              <w:t>Задача 2 - продолжение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008" w:type="dxa"/>
            <w:tcBorders>
              <w:bottom w:val="single" w:sz="4" w:space="0" w:color="auto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7"/>
        </w:trPr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10-13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Ревизия и испытание на </w:t>
            </w:r>
            <w:proofErr w:type="spellStart"/>
            <w:r>
              <w:rPr>
                <w:sz w:val="28"/>
              </w:rPr>
              <w:t>газоплотность</w:t>
            </w:r>
            <w:proofErr w:type="spellEnd"/>
            <w:r>
              <w:rPr>
                <w:sz w:val="28"/>
              </w:rPr>
              <w:t xml:space="preserve"> 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тора, электрические испытания  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1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10-1</w:t>
            </w:r>
            <w:r>
              <w:rPr>
                <w:sz w:val="28"/>
              </w:rPr>
              <w:t>1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Снятие бандажных колец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83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11-14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Осмотр и мелкий ремонт обмотки ротора в пределах лобовых частей, электрические измерения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6-16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Ревизия возбудителя и </w:t>
            </w:r>
            <w:proofErr w:type="spellStart"/>
            <w:r>
              <w:rPr>
                <w:sz w:val="28"/>
              </w:rPr>
              <w:t>подвозбудителя</w:t>
            </w:r>
            <w:proofErr w:type="spellEnd"/>
            <w:r>
              <w:rPr>
                <w:sz w:val="28"/>
              </w:rPr>
              <w:t>, электрические измерения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5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6-20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Ревизия наружных щитов и </w:t>
            </w:r>
            <w:proofErr w:type="spellStart"/>
            <w:r>
              <w:rPr>
                <w:sz w:val="28"/>
              </w:rPr>
              <w:t>маслоуловит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лей</w:t>
            </w:r>
            <w:proofErr w:type="spellEnd"/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12-15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Покраска обмотки статора, электрические испытания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13-18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Устранение утечки в зоне токоведущих болтов, электрические измерения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14-18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Ревизия бандажных и центрирующих колец, одевание бандажных колец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Ремонт воздухоохладителей воз</w:t>
            </w:r>
            <w:r>
              <w:rPr>
                <w:sz w:val="28"/>
              </w:rPr>
              <w:t>будителя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17-22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Оформление документации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7-21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Ревизия щеточного аппарата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15-18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и проведение испытания корп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са генератора на газовую плотность (без 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тора) 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18-19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к вводу и ввод ротора, устано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 xml:space="preserve">ка возбудителя и </w:t>
            </w:r>
            <w:proofErr w:type="spellStart"/>
            <w:r>
              <w:rPr>
                <w:sz w:val="28"/>
              </w:rPr>
              <w:t>под</w:t>
            </w:r>
            <w:r>
              <w:rPr>
                <w:sz w:val="28"/>
              </w:rPr>
              <w:t>возбудителя</w:t>
            </w:r>
            <w:proofErr w:type="spellEnd"/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19-20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Центровка агрегата (турбинный цех)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20-22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диаграмм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9854" w:type="dxa"/>
            <w:gridSpan w:val="4"/>
            <w:tcBorders>
              <w:top w:val="nil"/>
              <w:left w:val="single" w:sz="4" w:space="0" w:color="FFFFFF"/>
              <w:bottom w:val="single" w:sz="4" w:space="0" w:color="auto"/>
              <w:right w:val="single" w:sz="4" w:space="0" w:color="FFFFFF"/>
            </w:tcBorders>
          </w:tcPr>
          <w:p w:rsidR="00000000" w:rsidRDefault="00A6435D">
            <w:pPr>
              <w:pStyle w:val="4"/>
              <w:spacing w:line="240" w:lineRule="auto"/>
            </w:pPr>
            <w:r>
              <w:lastRenderedPageBreak/>
              <w:t xml:space="preserve">Задача 2 – продолжение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6"/>
        </w:trPr>
        <w:tc>
          <w:tcPr>
            <w:tcW w:w="1008" w:type="dxa"/>
            <w:tcBorders>
              <w:bottom w:val="single" w:sz="4" w:space="0" w:color="auto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21-22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Фиктивная работа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32-23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Установка внутренних щитов, диффузоров и </w:t>
            </w:r>
            <w:proofErr w:type="spellStart"/>
            <w:r>
              <w:rPr>
                <w:sz w:val="28"/>
              </w:rPr>
              <w:t>маслоуловителей</w:t>
            </w:r>
            <w:proofErr w:type="spellEnd"/>
            <w:r>
              <w:rPr>
                <w:sz w:val="28"/>
              </w:rPr>
              <w:t>, сборка масляных у</w:t>
            </w:r>
            <w:r>
              <w:rPr>
                <w:sz w:val="28"/>
              </w:rPr>
              <w:t>п</w:t>
            </w:r>
            <w:r>
              <w:rPr>
                <w:sz w:val="28"/>
              </w:rPr>
              <w:t>лотнений вала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23-24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Опрессовка</w:t>
            </w:r>
            <w:proofErr w:type="spellEnd"/>
            <w:r>
              <w:rPr>
                <w:sz w:val="28"/>
              </w:rPr>
              <w:t xml:space="preserve"> собранного агрегата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21-24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Установка щеточного аппарата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24-25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Сдача генератора под нагрузкой, уборка 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монтной площадки (при необходимости – балансировка ротора)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</w:tbl>
    <w:p w:rsidR="00000000" w:rsidRDefault="00A6435D">
      <w:pPr>
        <w:shd w:val="clear" w:color="auto" w:fill="FFFFFF"/>
        <w:spacing w:before="53"/>
        <w:ind w:right="10"/>
        <w:jc w:val="both"/>
        <w:rPr>
          <w:sz w:val="28"/>
        </w:rPr>
      </w:pPr>
    </w:p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</w:rPr>
      </w:pPr>
      <w:r>
        <w:rPr>
          <w:sz w:val="28"/>
        </w:rPr>
        <w:t>Задача 3</w:t>
      </w:r>
    </w:p>
    <w:p w:rsidR="00000000" w:rsidRDefault="00A6435D">
      <w:pPr>
        <w:shd w:val="clear" w:color="auto" w:fill="FFFFFF"/>
        <w:spacing w:before="53"/>
        <w:ind w:right="10"/>
        <w:jc w:val="both"/>
        <w:rPr>
          <w:sz w:val="28"/>
        </w:rPr>
      </w:pPr>
      <w:r>
        <w:rPr>
          <w:sz w:val="28"/>
        </w:rPr>
        <w:t xml:space="preserve">Монтаж оборудования </w:t>
      </w:r>
      <w:proofErr w:type="spellStart"/>
      <w:r>
        <w:rPr>
          <w:sz w:val="28"/>
        </w:rPr>
        <w:t>химводоочистки</w:t>
      </w:r>
      <w:proofErr w:type="spellEnd"/>
      <w:r>
        <w:rPr>
          <w:sz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60"/>
        <w:gridCol w:w="5580"/>
        <w:gridCol w:w="20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Код</w:t>
            </w:r>
          </w:p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р</w:t>
            </w:r>
            <w:r>
              <w:rPr>
                <w:sz w:val="28"/>
              </w:rPr>
              <w:t>аботы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000000" w:rsidRDefault="00A6435D">
            <w:pPr>
              <w:pStyle w:val="2"/>
              <w:spacing w:line="240" w:lineRule="auto"/>
            </w:pPr>
            <w:r>
              <w:t>Содержание раб</w:t>
            </w:r>
            <w:r>
              <w:t>о</w:t>
            </w:r>
            <w:r>
              <w:t>ты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Продолжи-</w:t>
            </w:r>
          </w:p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тельность</w:t>
            </w:r>
            <w:proofErr w:type="spellEnd"/>
          </w:p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работы, дни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9"/>
        </w:trPr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80" w:type="dxa"/>
            <w:tcBorders>
              <w:bottom w:val="single" w:sz="4" w:space="0" w:color="auto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0-1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Получение документации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Подготовка фундаментов, установка филь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ров на фундаменты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Контрольная обвязка фильтров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Гидравлические испытания, демонтаж тр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бопровод</w:t>
            </w:r>
            <w:r>
              <w:rPr>
                <w:sz w:val="28"/>
              </w:rPr>
              <w:t>ов после гидравлического испыт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ния фильтров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4-5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Пескоструйные работы в фильтрах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5-6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Обезжиривание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6-7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Антикоррозийные покрытия фильтров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80"/>
        </w:trPr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6435D">
            <w:pPr>
              <w:pStyle w:val="3"/>
              <w:spacing w:line="240" w:lineRule="auto"/>
            </w:pPr>
            <w:r>
              <w:t xml:space="preserve">Задача 3 – продолжение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7-8</w:t>
            </w: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Вулканизация фильтров, сдача фильтров по акту после вулканиз</w:t>
            </w:r>
            <w:r>
              <w:rPr>
                <w:sz w:val="28"/>
              </w:rPr>
              <w:t>ации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8-9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Монтаж дренажной системы, бетониров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ние днища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10-11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Обвязка фильтров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1-11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Постройка мастерской </w:t>
            </w:r>
            <w:proofErr w:type="spellStart"/>
            <w:r>
              <w:rPr>
                <w:sz w:val="28"/>
              </w:rPr>
              <w:t>кислотоупорщиков</w:t>
            </w:r>
            <w:proofErr w:type="spellEnd"/>
            <w:r>
              <w:rPr>
                <w:sz w:val="28"/>
              </w:rPr>
              <w:t>, доставка материала в мастерскую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11-12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Подготовка материалов для </w:t>
            </w:r>
            <w:proofErr w:type="spellStart"/>
            <w:r>
              <w:rPr>
                <w:sz w:val="28"/>
              </w:rPr>
              <w:t>гуммирования</w:t>
            </w:r>
            <w:proofErr w:type="spellEnd"/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11-13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Подготовка </w:t>
            </w:r>
            <w:proofErr w:type="spellStart"/>
            <w:r>
              <w:rPr>
                <w:sz w:val="28"/>
              </w:rPr>
              <w:t>лакопок</w:t>
            </w:r>
            <w:r>
              <w:rPr>
                <w:sz w:val="28"/>
              </w:rPr>
              <w:t>рытий</w:t>
            </w:r>
            <w:proofErr w:type="spellEnd"/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12-6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Рассмотрение документации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1-14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Подготовка фундаментов под насосы – д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lastRenderedPageBreak/>
              <w:t xml:space="preserve">заторы 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14-15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Монтаж насосов – дозаторов с электрич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ской частью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15-10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Опробывание</w:t>
            </w:r>
            <w:proofErr w:type="spellEnd"/>
            <w:r>
              <w:rPr>
                <w:sz w:val="28"/>
              </w:rPr>
              <w:t xml:space="preserve">, наладка насосов – дозаторов 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1-16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Оборудование монтажной площ</w:t>
            </w:r>
            <w:r>
              <w:rPr>
                <w:sz w:val="28"/>
              </w:rPr>
              <w:t>адки, до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тавка оборудования на площадку, подгото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ка первой партии трубопроводов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16-2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Рассмотрение документации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16-17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второй партии трубопроводов, контрольная отборка труб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17-18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Гидравлика, демонтаж трубопроводов после гидравл</w:t>
            </w:r>
            <w:r>
              <w:rPr>
                <w:sz w:val="28"/>
              </w:rPr>
              <w:t>ического испытания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18-19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Пескоструйка</w:t>
            </w:r>
            <w:proofErr w:type="spellEnd"/>
            <w:r>
              <w:rPr>
                <w:sz w:val="28"/>
              </w:rPr>
              <w:t xml:space="preserve"> трубопроводов, обезжирив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ние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13-19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Осмотр трубопровода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19-20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Покраска трубопроводов, </w:t>
            </w:r>
            <w:proofErr w:type="spellStart"/>
            <w:r>
              <w:rPr>
                <w:sz w:val="28"/>
              </w:rPr>
              <w:t>гуммирование</w:t>
            </w:r>
            <w:proofErr w:type="spellEnd"/>
            <w:r>
              <w:rPr>
                <w:sz w:val="28"/>
              </w:rPr>
              <w:t xml:space="preserve">, 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A6435D">
            <w:pPr>
              <w:pStyle w:val="3"/>
              <w:spacing w:line="240" w:lineRule="auto"/>
            </w:pPr>
            <w:r>
              <w:t xml:space="preserve">Задача 3 – продолжение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</w:p>
        </w:tc>
        <w:tc>
          <w:tcPr>
            <w:tcW w:w="55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вулканизация</w:t>
            </w:r>
          </w:p>
        </w:tc>
        <w:tc>
          <w:tcPr>
            <w:tcW w:w="200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20-10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Монтаж трубопроводов, гидравлически</w:t>
            </w:r>
            <w:r>
              <w:rPr>
                <w:sz w:val="28"/>
              </w:rPr>
              <w:t>е испытания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16-21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Укрупнение блоков баков и осветителей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21-22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Монтаж осветителя, </w:t>
            </w:r>
            <w:proofErr w:type="spellStart"/>
            <w:r>
              <w:rPr>
                <w:sz w:val="28"/>
              </w:rPr>
              <w:t>шламоотделителя</w:t>
            </w:r>
            <w:proofErr w:type="spellEnd"/>
            <w:r>
              <w:rPr>
                <w:sz w:val="28"/>
              </w:rPr>
              <w:t>, шатра осветителя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22-23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Пескоструйные работы в осветителе, ант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коррозийные покрытия осветителя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23-10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Изолировочные работы, гидравлика</w:t>
            </w:r>
            <w:r>
              <w:rPr>
                <w:sz w:val="28"/>
              </w:rPr>
              <w:t xml:space="preserve"> освет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теля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21-24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Монтаж баков, зачистка швов в баках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24-25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Пескоструйные работы в баках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25-26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Антикоррозийные покрытия баков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26-10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Изолировочные работы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1-27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Монтаж площадки под </w:t>
            </w:r>
            <w:proofErr w:type="spellStart"/>
            <w:r>
              <w:rPr>
                <w:sz w:val="28"/>
              </w:rPr>
              <w:t>декарбонизаторы</w:t>
            </w:r>
            <w:proofErr w:type="spellEnd"/>
            <w:r>
              <w:rPr>
                <w:sz w:val="28"/>
              </w:rPr>
              <w:t xml:space="preserve">, монтаж </w:t>
            </w:r>
            <w:proofErr w:type="spellStart"/>
            <w:r>
              <w:rPr>
                <w:sz w:val="28"/>
              </w:rPr>
              <w:t>декарбонизаторов</w:t>
            </w:r>
            <w:proofErr w:type="spellEnd"/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27-28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Пескоструйные работы, антикоррозийные покрытия </w:t>
            </w:r>
            <w:proofErr w:type="spellStart"/>
            <w:r>
              <w:rPr>
                <w:sz w:val="28"/>
              </w:rPr>
              <w:t>декарбонизатора</w:t>
            </w:r>
            <w:proofErr w:type="spellEnd"/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28-10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Загрузка колец </w:t>
            </w:r>
            <w:proofErr w:type="spellStart"/>
            <w:r>
              <w:rPr>
                <w:sz w:val="28"/>
              </w:rPr>
              <w:t>Рашига</w:t>
            </w:r>
            <w:proofErr w:type="spellEnd"/>
            <w:r>
              <w:rPr>
                <w:sz w:val="28"/>
              </w:rPr>
              <w:t xml:space="preserve"> в </w:t>
            </w:r>
            <w:proofErr w:type="spellStart"/>
            <w:r>
              <w:rPr>
                <w:sz w:val="28"/>
              </w:rPr>
              <w:t>декарбонизатор</w:t>
            </w:r>
            <w:proofErr w:type="spellEnd"/>
            <w:r>
              <w:rPr>
                <w:sz w:val="28"/>
              </w:rPr>
              <w:t>, гидравлическое испытание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10-29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Наладочные работы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</w:tbl>
    <w:p w:rsidR="00000000" w:rsidRDefault="00A6435D">
      <w:pPr>
        <w:shd w:val="clear" w:color="auto" w:fill="FFFFFF"/>
        <w:spacing w:before="53"/>
        <w:ind w:right="10"/>
        <w:jc w:val="both"/>
        <w:rPr>
          <w:sz w:val="28"/>
        </w:rPr>
      </w:pPr>
    </w:p>
    <w:p w:rsidR="00000000" w:rsidRDefault="00A6435D">
      <w:pPr>
        <w:shd w:val="clear" w:color="auto" w:fill="FFFFFF"/>
        <w:spacing w:before="53"/>
        <w:ind w:right="10"/>
        <w:jc w:val="both"/>
        <w:rPr>
          <w:sz w:val="28"/>
        </w:rPr>
      </w:pPr>
    </w:p>
    <w:p w:rsidR="00000000" w:rsidRDefault="00A6435D">
      <w:pPr>
        <w:shd w:val="clear" w:color="auto" w:fill="FFFFFF"/>
        <w:spacing w:before="53"/>
        <w:ind w:right="10"/>
        <w:jc w:val="both"/>
        <w:rPr>
          <w:sz w:val="28"/>
        </w:rPr>
      </w:pPr>
    </w:p>
    <w:p w:rsidR="00000000" w:rsidRDefault="00A6435D">
      <w:pPr>
        <w:shd w:val="clear" w:color="auto" w:fill="FFFFFF"/>
        <w:spacing w:before="53"/>
        <w:ind w:right="10"/>
        <w:jc w:val="both"/>
        <w:rPr>
          <w:sz w:val="28"/>
        </w:rPr>
      </w:pPr>
    </w:p>
    <w:p w:rsidR="00000000" w:rsidRDefault="00A6435D">
      <w:pPr>
        <w:shd w:val="clear" w:color="auto" w:fill="FFFFFF"/>
        <w:spacing w:before="53"/>
        <w:ind w:right="10"/>
        <w:jc w:val="both"/>
        <w:rPr>
          <w:sz w:val="28"/>
        </w:rPr>
      </w:pPr>
    </w:p>
    <w:p w:rsidR="00000000" w:rsidRDefault="00A6435D">
      <w:pPr>
        <w:shd w:val="clear" w:color="auto" w:fill="FFFFFF"/>
        <w:spacing w:before="53"/>
        <w:ind w:right="10"/>
        <w:jc w:val="both"/>
        <w:rPr>
          <w:sz w:val="28"/>
        </w:rPr>
      </w:pPr>
    </w:p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</w:rPr>
      </w:pPr>
      <w:r>
        <w:rPr>
          <w:sz w:val="28"/>
        </w:rPr>
        <w:t>Задача 4</w:t>
      </w:r>
    </w:p>
    <w:p w:rsidR="00000000" w:rsidRDefault="00A6435D">
      <w:pPr>
        <w:shd w:val="clear" w:color="auto" w:fill="FFFFFF"/>
        <w:spacing w:before="53"/>
        <w:ind w:right="10"/>
        <w:jc w:val="both"/>
        <w:rPr>
          <w:sz w:val="28"/>
        </w:rPr>
      </w:pPr>
      <w:r>
        <w:rPr>
          <w:sz w:val="28"/>
        </w:rPr>
        <w:t>Монтаж одноцилиндровой турбины и генератора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08"/>
        <w:gridCol w:w="1260"/>
        <w:gridCol w:w="5580"/>
        <w:gridCol w:w="2006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1501"/>
        </w:trPr>
        <w:tc>
          <w:tcPr>
            <w:tcW w:w="1008" w:type="dxa"/>
            <w:tcBorders>
              <w:bottom w:val="single" w:sz="4" w:space="0" w:color="000000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</w:t>
            </w:r>
            <w:proofErr w:type="spellEnd"/>
            <w:r>
              <w:rPr>
                <w:sz w:val="28"/>
              </w:rPr>
              <w:t>/</w:t>
            </w:r>
            <w:proofErr w:type="spellStart"/>
            <w:r>
              <w:rPr>
                <w:sz w:val="28"/>
              </w:rPr>
              <w:t>п</w:t>
            </w:r>
            <w:proofErr w:type="spellEnd"/>
          </w:p>
        </w:tc>
        <w:tc>
          <w:tcPr>
            <w:tcW w:w="1260" w:type="dxa"/>
            <w:tcBorders>
              <w:bottom w:val="single" w:sz="4" w:space="0" w:color="000000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Код</w:t>
            </w:r>
          </w:p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раб</w:t>
            </w:r>
            <w:r>
              <w:rPr>
                <w:sz w:val="28"/>
              </w:rPr>
              <w:t>оты</w:t>
            </w:r>
          </w:p>
        </w:tc>
        <w:tc>
          <w:tcPr>
            <w:tcW w:w="5580" w:type="dxa"/>
            <w:tcBorders>
              <w:bottom w:val="single" w:sz="4" w:space="0" w:color="000000"/>
            </w:tcBorders>
            <w:vAlign w:val="center"/>
          </w:tcPr>
          <w:p w:rsidR="00000000" w:rsidRDefault="00A6435D">
            <w:pPr>
              <w:pStyle w:val="2"/>
              <w:spacing w:line="240" w:lineRule="auto"/>
            </w:pPr>
            <w:r>
              <w:t>Содержание раб</w:t>
            </w:r>
            <w:r>
              <w:t>о</w:t>
            </w:r>
            <w:r>
              <w:t>ты</w:t>
            </w:r>
          </w:p>
        </w:tc>
        <w:tc>
          <w:tcPr>
            <w:tcW w:w="2006" w:type="dxa"/>
            <w:tcBorders>
              <w:bottom w:val="single" w:sz="4" w:space="0" w:color="000000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Продолжи-</w:t>
            </w:r>
          </w:p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тельность</w:t>
            </w:r>
            <w:proofErr w:type="spellEnd"/>
          </w:p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работы, дни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0-1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Прием фундамента под монтаж турбины и генератора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Установка и выверка фундаментных болтов и фундаментных рам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1-3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Монтаж конденсационного оборудования с подключением конденса</w:t>
            </w:r>
            <w:r>
              <w:rPr>
                <w:sz w:val="28"/>
              </w:rPr>
              <w:t>тора по циркуляц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онной воде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7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1-4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Гидравлические испытания маслоохладит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ля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1-5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Монтаж паропровода от парового коллект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ра к турбине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1-6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Монтаж эжекторов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1-7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Монтаж ячейки в распределительном ус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ройстве и гибкой связи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2-9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Установка на </w:t>
            </w:r>
            <w:r>
              <w:rPr>
                <w:sz w:val="28"/>
              </w:rPr>
              <w:t>фундаментную раму статора генератора, стульев подшипников генерат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ра вместе с вкладышами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2-8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Установка на фундаментную раму нижней части турбины и стульев подшипников ту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бины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3-10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Соединение выхлопной части турбины с горловиной конденсатора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4-11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Монтаж маслоохладителя и маслобака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A6435D">
            <w:pPr>
              <w:pStyle w:val="3"/>
              <w:spacing w:line="240" w:lineRule="auto"/>
            </w:pPr>
            <w:r>
              <w:t xml:space="preserve">Задача 4 – продолжение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59"/>
        </w:trPr>
        <w:tc>
          <w:tcPr>
            <w:tcW w:w="10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5-12</w:t>
            </w: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Монтаж паровой нитки от паропровода ту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бины к масляному турбонасосу и паровым эжекторам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6-12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Зависимость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6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7-18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Зависимость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0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8-10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Зависимость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8-14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>
              <w:rPr>
                <w:sz w:val="28"/>
              </w:rPr>
              <w:t>роверка нижней части турбины на отсу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ствие посторонних предметов, установка нижних вкладышей. Установка ротора ту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бины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9-13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Заводка ротора генератора в статор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10-14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Зависимость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11-24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Зависимость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23-26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Зависимость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12-23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Продувк</w:t>
            </w:r>
            <w:r>
              <w:rPr>
                <w:sz w:val="28"/>
              </w:rPr>
              <w:t>а паропровода от парового колле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тора к турбине и присоединение его к ст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порному клапану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13-15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Сушка генератора горячим воздухом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15-17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Проверка изоляции генератора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17-18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Подключение генератора к шинам распр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делительного устройства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13-</w:t>
            </w:r>
            <w:r>
              <w:rPr>
                <w:sz w:val="28"/>
              </w:rPr>
              <w:t>16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Зависимость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14-16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Центровка ротора турбины и ротора генер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тора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16-19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Закрытие турбины и подшипников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18-26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Зависимость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19-20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Проверка воздушной плотности соединения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25"/>
        </w:trPr>
        <w:tc>
          <w:tcPr>
            <w:tcW w:w="985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A6435D">
            <w:pPr>
              <w:pStyle w:val="3"/>
              <w:spacing w:line="240" w:lineRule="auto"/>
            </w:pPr>
            <w:r>
              <w:t xml:space="preserve">Задача 4 – продолжение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5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0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</w:p>
        </w:tc>
        <w:tc>
          <w:tcPr>
            <w:tcW w:w="558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выхлопной части с горловино</w:t>
            </w:r>
            <w:r>
              <w:rPr>
                <w:sz w:val="28"/>
              </w:rPr>
              <w:t>й конденсат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ра</w:t>
            </w:r>
          </w:p>
        </w:tc>
        <w:tc>
          <w:tcPr>
            <w:tcW w:w="2006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20-21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Заливка фундаментных рам и болтов бет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ном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21-22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Время твердения бетона до плотности,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зволяющей начать монтаж системы регул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рования и маслопровода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22-24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Монтаж системы регулирования и масл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проводов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24-25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Заливк</w:t>
            </w:r>
            <w:r>
              <w:rPr>
                <w:sz w:val="28"/>
              </w:rPr>
              <w:t>а масла в маслосистему. Прокачка его через маслосистему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25-26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Забор вакуума. Толчок ротора. Доведение оборотов до нормативных. Настройка си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темы регулирования, испытание и регул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ровка автомата безопасности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26-27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Проверка работы командного аппар</w:t>
            </w:r>
            <w:r>
              <w:rPr>
                <w:sz w:val="28"/>
              </w:rPr>
              <w:t>ата. Пуск турбины. Включение генератора в сеть. Принятие электрической нагрузки. Опробование системы регулирования при сбросе нагрузки от полной до нулевой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27-28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Испытание работы генератора и турбины в течение 72 ч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28-29</w:t>
            </w:r>
          </w:p>
        </w:tc>
        <w:tc>
          <w:tcPr>
            <w:tcW w:w="558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Прием и сдача турбины в</w:t>
            </w:r>
            <w:r>
              <w:rPr>
                <w:sz w:val="28"/>
              </w:rPr>
              <w:t xml:space="preserve"> эксплуатацию</w:t>
            </w:r>
          </w:p>
        </w:tc>
        <w:tc>
          <w:tcPr>
            <w:tcW w:w="20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000000" w:rsidRDefault="00A6435D">
      <w:pPr>
        <w:shd w:val="clear" w:color="auto" w:fill="FFFFFF"/>
        <w:spacing w:before="53"/>
        <w:ind w:right="10"/>
        <w:jc w:val="both"/>
        <w:rPr>
          <w:sz w:val="28"/>
        </w:rPr>
      </w:pPr>
    </w:p>
    <w:p w:rsidR="00000000" w:rsidRDefault="00A6435D">
      <w:pPr>
        <w:shd w:val="clear" w:color="auto" w:fill="FFFFFF"/>
        <w:spacing w:before="53"/>
        <w:ind w:right="10"/>
        <w:jc w:val="both"/>
        <w:rPr>
          <w:sz w:val="28"/>
        </w:rPr>
      </w:pPr>
    </w:p>
    <w:p w:rsidR="00000000" w:rsidRDefault="00A6435D">
      <w:pPr>
        <w:shd w:val="clear" w:color="auto" w:fill="FFFFFF"/>
        <w:spacing w:before="53"/>
        <w:ind w:right="10"/>
        <w:jc w:val="both"/>
        <w:rPr>
          <w:sz w:val="28"/>
        </w:rPr>
      </w:pPr>
    </w:p>
    <w:p w:rsidR="00000000" w:rsidRDefault="00A6435D">
      <w:pPr>
        <w:shd w:val="clear" w:color="auto" w:fill="FFFFFF"/>
        <w:spacing w:before="53"/>
        <w:ind w:right="10"/>
        <w:jc w:val="both"/>
        <w:rPr>
          <w:sz w:val="28"/>
        </w:rPr>
      </w:pPr>
    </w:p>
    <w:p w:rsidR="00000000" w:rsidRDefault="00A6435D">
      <w:pPr>
        <w:shd w:val="clear" w:color="auto" w:fill="FFFFFF"/>
        <w:spacing w:before="53"/>
        <w:ind w:right="10" w:firstLine="709"/>
        <w:jc w:val="both"/>
        <w:rPr>
          <w:sz w:val="28"/>
        </w:rPr>
      </w:pPr>
      <w:r>
        <w:rPr>
          <w:sz w:val="28"/>
        </w:rPr>
        <w:t>Задача 5</w:t>
      </w:r>
    </w:p>
    <w:p w:rsidR="00000000" w:rsidRDefault="00A6435D">
      <w:pPr>
        <w:shd w:val="clear" w:color="auto" w:fill="FFFFFF"/>
        <w:spacing w:before="53"/>
        <w:ind w:right="10"/>
        <w:jc w:val="both"/>
        <w:rPr>
          <w:sz w:val="28"/>
        </w:rPr>
      </w:pPr>
      <w:r>
        <w:rPr>
          <w:sz w:val="28"/>
        </w:rPr>
        <w:t xml:space="preserve">Капитальный ремонт трансформаторной подстанции напряжением 35/10 </w:t>
      </w:r>
      <w:proofErr w:type="spellStart"/>
      <w:r>
        <w:rPr>
          <w:sz w:val="28"/>
        </w:rPr>
        <w:t>кВ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88"/>
        <w:gridCol w:w="6781"/>
        <w:gridCol w:w="1885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88" w:type="dxa"/>
            <w:tcBorders>
              <w:bottom w:val="single" w:sz="4" w:space="0" w:color="000000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Код</w:t>
            </w:r>
          </w:p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работы</w:t>
            </w:r>
          </w:p>
        </w:tc>
        <w:tc>
          <w:tcPr>
            <w:tcW w:w="6781" w:type="dxa"/>
            <w:tcBorders>
              <w:bottom w:val="single" w:sz="4" w:space="0" w:color="000000"/>
            </w:tcBorders>
            <w:vAlign w:val="center"/>
          </w:tcPr>
          <w:p w:rsidR="00000000" w:rsidRDefault="00A6435D">
            <w:pPr>
              <w:pStyle w:val="2"/>
              <w:spacing w:line="240" w:lineRule="auto"/>
            </w:pPr>
            <w:r>
              <w:t>Наименование работы</w:t>
            </w:r>
          </w:p>
        </w:tc>
        <w:tc>
          <w:tcPr>
            <w:tcW w:w="1885" w:type="dxa"/>
            <w:tcBorders>
              <w:bottom w:val="single" w:sz="4" w:space="0" w:color="000000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Длительность 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боты, дни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40"/>
        </w:trPr>
        <w:tc>
          <w:tcPr>
            <w:tcW w:w="118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</w:p>
        </w:tc>
        <w:tc>
          <w:tcPr>
            <w:tcW w:w="67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материала и допуск персонала к работе</w:t>
            </w:r>
          </w:p>
        </w:tc>
        <w:tc>
          <w:tcPr>
            <w:tcW w:w="18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2-3</w:t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Текущий ремонт шин 10 </w:t>
            </w:r>
            <w:proofErr w:type="spellStart"/>
            <w:r>
              <w:rPr>
                <w:sz w:val="28"/>
              </w:rPr>
              <w:t>кВ</w:t>
            </w:r>
            <w:proofErr w:type="spellEnd"/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2-4</w:t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Ка</w:t>
            </w:r>
            <w:r>
              <w:rPr>
                <w:sz w:val="28"/>
              </w:rPr>
              <w:t>питальный ремонт трансформатора напряжения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2-5</w:t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Текущий ремонт противопожарного инвентаря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2-6</w:t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Капитальный ремонт включателя ВМГ – 133 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2-7</w:t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Капитальный ремонт силового трансформатора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3-8</w:t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Текущий ремонт разъединителя РЛНД – 10 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4-9</w:t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Ремонт тра</w:t>
            </w:r>
            <w:r>
              <w:rPr>
                <w:sz w:val="28"/>
              </w:rPr>
              <w:t>нсформатора тока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4-10</w:t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Испытание трансформатора напряжения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5-15</w:t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Окраска оборудования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6-8</w:t>
            </w:r>
          </w:p>
        </w:tc>
        <w:tc>
          <w:tcPr>
            <w:tcW w:w="6781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00000" w:rsidRDefault="00A6435D">
            <w:pPr>
              <w:spacing w:before="53"/>
              <w:ind w:right="10"/>
              <w:rPr>
                <w:sz w:val="28"/>
              </w:rPr>
            </w:pPr>
            <w:r>
              <w:rPr>
                <w:sz w:val="28"/>
              </w:rPr>
              <w:t>Фиктивная работа (зависимости)</w:t>
            </w:r>
          </w:p>
        </w:tc>
        <w:tc>
          <w:tcPr>
            <w:tcW w:w="1885" w:type="dxa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6-10</w:t>
            </w:r>
          </w:p>
        </w:tc>
        <w:tc>
          <w:tcPr>
            <w:tcW w:w="6781" w:type="dxa"/>
            <w:vMerge/>
            <w:tcBorders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</w:p>
        </w:tc>
        <w:tc>
          <w:tcPr>
            <w:tcW w:w="1885" w:type="dxa"/>
            <w:vMerge/>
            <w:tcBorders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6-12</w:t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Капитальный ремонт разъединителя РЛНД – 35 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7-10</w:t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Испытание силового трансформатора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8-11</w:t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Проверка приводов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25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9-10</w:t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Испытание трансформатора тока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9-13</w:t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Ремонт предохранителей ПСН – 35 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11-16</w:t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Подготовка материалов для ремонта внутреннего о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>вещения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10-14</w:t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Проверка и наладка защиты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12-17</w:t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Капитальный ремонт разъединителя РЛНД – 10 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12-18</w:t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Испытание ра</w:t>
            </w:r>
            <w:r>
              <w:rPr>
                <w:sz w:val="28"/>
              </w:rPr>
              <w:t xml:space="preserve">зъединителя РЛНД – 35 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13-18</w:t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Ремонт предохранителя ПК – 10 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9854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00000" w:rsidRDefault="00A6435D">
            <w:pPr>
              <w:pStyle w:val="3"/>
              <w:spacing w:line="240" w:lineRule="auto"/>
            </w:pPr>
            <w:r>
              <w:t xml:space="preserve">Задача 5 – продолжение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8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14-18</w:t>
            </w:r>
          </w:p>
        </w:tc>
        <w:tc>
          <w:tcPr>
            <w:tcW w:w="678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Измерение сопротивления заземляющего контура</w:t>
            </w:r>
          </w:p>
        </w:tc>
        <w:tc>
          <w:tcPr>
            <w:tcW w:w="188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15-18</w:t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Восстановление надписей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16-18</w:t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Текущий ремонт внутреннего освещения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17-18</w:t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Испытание разъеди</w:t>
            </w:r>
            <w:r>
              <w:rPr>
                <w:sz w:val="28"/>
              </w:rPr>
              <w:t xml:space="preserve">нителя РЛНД – 10 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18-19</w:t>
            </w:r>
          </w:p>
        </w:tc>
        <w:tc>
          <w:tcPr>
            <w:tcW w:w="678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A6435D">
            <w:pPr>
              <w:spacing w:before="53"/>
              <w:ind w:right="10"/>
              <w:jc w:val="both"/>
              <w:rPr>
                <w:sz w:val="28"/>
              </w:rPr>
            </w:pPr>
            <w:r>
              <w:rPr>
                <w:sz w:val="28"/>
              </w:rPr>
              <w:t>Восстановление и включение действующей схемы</w:t>
            </w:r>
          </w:p>
        </w:tc>
        <w:tc>
          <w:tcPr>
            <w:tcW w:w="18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0000" w:rsidRDefault="00A6435D">
            <w:pPr>
              <w:spacing w:before="53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</w:tbl>
    <w:p w:rsidR="00000000" w:rsidRDefault="00A6435D">
      <w:pPr>
        <w:shd w:val="clear" w:color="auto" w:fill="FFFFFF"/>
        <w:spacing w:before="53"/>
        <w:ind w:right="10"/>
        <w:jc w:val="both"/>
        <w:rPr>
          <w:sz w:val="28"/>
        </w:rPr>
      </w:pPr>
      <w:r>
        <w:rPr>
          <w:sz w:val="28"/>
        </w:rPr>
        <w:t xml:space="preserve"> </w:t>
      </w:r>
    </w:p>
    <w:p w:rsidR="00000000" w:rsidRDefault="00A6435D">
      <w:pPr>
        <w:shd w:val="clear" w:color="auto" w:fill="FFFFFF"/>
        <w:spacing w:before="53"/>
        <w:ind w:right="10"/>
        <w:jc w:val="both"/>
        <w:rPr>
          <w:sz w:val="28"/>
        </w:rPr>
      </w:pPr>
    </w:p>
    <w:p w:rsidR="00000000" w:rsidRDefault="00A6435D">
      <w:pPr>
        <w:shd w:val="clear" w:color="auto" w:fill="FFFFFF"/>
        <w:spacing w:before="53"/>
        <w:ind w:right="10"/>
        <w:jc w:val="both"/>
        <w:rPr>
          <w:sz w:val="28"/>
        </w:rPr>
      </w:pPr>
    </w:p>
    <w:p w:rsidR="00A6435D" w:rsidRDefault="00A6435D">
      <w:pPr>
        <w:shd w:val="clear" w:color="auto" w:fill="FFFFFF"/>
        <w:spacing w:before="53"/>
        <w:ind w:right="10"/>
        <w:jc w:val="both"/>
        <w:rPr>
          <w:sz w:val="28"/>
        </w:rPr>
      </w:pPr>
    </w:p>
    <w:sectPr w:rsidR="00A6435D">
      <w:pgSz w:w="11906" w:h="16838"/>
      <w:pgMar w:top="851" w:right="386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C3496"/>
    <w:multiLevelType w:val="hybridMultilevel"/>
    <w:tmpl w:val="1CDA173E"/>
    <w:lvl w:ilvl="0" w:tplc="295866AE">
      <w:start w:val="1"/>
      <w:numFmt w:val="decimal"/>
      <w:lvlText w:val="%1."/>
      <w:lvlJc w:val="left"/>
      <w:pPr>
        <w:tabs>
          <w:tab w:val="num" w:pos="1069"/>
        </w:tabs>
        <w:ind w:left="714" w:hanging="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320CAF"/>
    <w:multiLevelType w:val="singleLevel"/>
    <w:tmpl w:val="886890AE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>
    <w:nsid w:val="08D61877"/>
    <w:multiLevelType w:val="hybridMultilevel"/>
    <w:tmpl w:val="736A3750"/>
    <w:lvl w:ilvl="0" w:tplc="4900E05C">
      <w:start w:val="1"/>
      <w:numFmt w:val="decimal"/>
      <w:lvlText w:val="%1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F986719"/>
    <w:multiLevelType w:val="hybridMultilevel"/>
    <w:tmpl w:val="E7A65374"/>
    <w:lvl w:ilvl="0" w:tplc="BF6C3ED0">
      <w:start w:val="65535"/>
      <w:numFmt w:val="bullet"/>
      <w:lvlText w:val="-"/>
      <w:lvlJc w:val="left"/>
      <w:pPr>
        <w:tabs>
          <w:tab w:val="num" w:pos="1800"/>
        </w:tabs>
        <w:ind w:left="1457" w:hanging="1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11B575DA"/>
    <w:multiLevelType w:val="hybridMultilevel"/>
    <w:tmpl w:val="20BAC0B8"/>
    <w:lvl w:ilvl="0" w:tplc="ED6621EA">
      <w:start w:val="1"/>
      <w:numFmt w:val="decimal"/>
      <w:lvlText w:val="%1."/>
      <w:lvlJc w:val="left"/>
      <w:pPr>
        <w:tabs>
          <w:tab w:val="num" w:pos="1429"/>
        </w:tabs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18"/>
        </w:tabs>
        <w:ind w:left="191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38"/>
        </w:tabs>
        <w:ind w:left="263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58"/>
        </w:tabs>
        <w:ind w:left="335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78"/>
        </w:tabs>
        <w:ind w:left="407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98"/>
        </w:tabs>
        <w:ind w:left="479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18"/>
        </w:tabs>
        <w:ind w:left="551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38"/>
        </w:tabs>
        <w:ind w:left="623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58"/>
        </w:tabs>
        <w:ind w:left="6958" w:hanging="180"/>
      </w:pPr>
    </w:lvl>
  </w:abstractNum>
  <w:abstractNum w:abstractNumId="5">
    <w:nsid w:val="127D6EBF"/>
    <w:multiLevelType w:val="hybridMultilevel"/>
    <w:tmpl w:val="AC0854CC"/>
    <w:lvl w:ilvl="0" w:tplc="A454C938">
      <w:start w:val="1"/>
      <w:numFmt w:val="decimal"/>
      <w:lvlText w:val="%1."/>
      <w:lvlJc w:val="left"/>
      <w:pPr>
        <w:tabs>
          <w:tab w:val="num" w:pos="1069"/>
        </w:tabs>
        <w:ind w:left="714" w:hanging="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71A7518"/>
    <w:multiLevelType w:val="multilevel"/>
    <w:tmpl w:val="F72E2A86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172B7939"/>
    <w:multiLevelType w:val="hybridMultilevel"/>
    <w:tmpl w:val="B62C2B1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1B460623"/>
    <w:multiLevelType w:val="hybridMultilevel"/>
    <w:tmpl w:val="8354CC78"/>
    <w:lvl w:ilvl="0" w:tplc="5E6479A0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D730804"/>
    <w:multiLevelType w:val="hybridMultilevel"/>
    <w:tmpl w:val="4FD8A26C"/>
    <w:lvl w:ilvl="0" w:tplc="0419000F">
      <w:start w:val="1"/>
      <w:numFmt w:val="decimal"/>
      <w:lvlText w:val="%1."/>
      <w:lvlJc w:val="left"/>
      <w:pPr>
        <w:tabs>
          <w:tab w:val="num" w:pos="838"/>
        </w:tabs>
        <w:ind w:left="83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58"/>
        </w:tabs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78"/>
        </w:tabs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98"/>
        </w:tabs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18"/>
        </w:tabs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38"/>
        </w:tabs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58"/>
        </w:tabs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78"/>
        </w:tabs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98"/>
        </w:tabs>
        <w:ind w:left="6598" w:hanging="180"/>
      </w:pPr>
    </w:lvl>
  </w:abstractNum>
  <w:abstractNum w:abstractNumId="10">
    <w:nsid w:val="292E06C2"/>
    <w:multiLevelType w:val="hybridMultilevel"/>
    <w:tmpl w:val="037E465C"/>
    <w:lvl w:ilvl="0" w:tplc="BF6C3ED0">
      <w:start w:val="65535"/>
      <w:numFmt w:val="bullet"/>
      <w:lvlText w:val="-"/>
      <w:lvlJc w:val="left"/>
      <w:pPr>
        <w:tabs>
          <w:tab w:val="num" w:pos="1800"/>
        </w:tabs>
        <w:ind w:left="1457" w:hanging="1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2D390D89"/>
    <w:multiLevelType w:val="hybridMultilevel"/>
    <w:tmpl w:val="E3EEA834"/>
    <w:lvl w:ilvl="0" w:tplc="ED6621EA">
      <w:start w:val="1"/>
      <w:numFmt w:val="decimal"/>
      <w:lvlText w:val="%1."/>
      <w:lvlJc w:val="left"/>
      <w:pPr>
        <w:tabs>
          <w:tab w:val="num" w:pos="1429"/>
        </w:tabs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FE46E73"/>
    <w:multiLevelType w:val="hybridMultilevel"/>
    <w:tmpl w:val="EB00DEE2"/>
    <w:lvl w:ilvl="0" w:tplc="ED6621EA">
      <w:start w:val="1"/>
      <w:numFmt w:val="decimal"/>
      <w:lvlText w:val="%1."/>
      <w:lvlJc w:val="left"/>
      <w:pPr>
        <w:tabs>
          <w:tab w:val="num" w:pos="1429"/>
        </w:tabs>
        <w:ind w:left="709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552EB0"/>
    <w:multiLevelType w:val="hybridMultilevel"/>
    <w:tmpl w:val="9702976E"/>
    <w:lvl w:ilvl="0" w:tplc="BF6C3ED0">
      <w:start w:val="65535"/>
      <w:numFmt w:val="bullet"/>
      <w:lvlText w:val="-"/>
      <w:lvlJc w:val="left"/>
      <w:pPr>
        <w:tabs>
          <w:tab w:val="num" w:pos="1080"/>
        </w:tabs>
        <w:ind w:left="737" w:hanging="1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D837EF9"/>
    <w:multiLevelType w:val="hybridMultilevel"/>
    <w:tmpl w:val="E00E166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2532760"/>
    <w:multiLevelType w:val="hybridMultilevel"/>
    <w:tmpl w:val="7352AEAC"/>
    <w:lvl w:ilvl="0" w:tplc="51B2A098">
      <w:start w:val="1"/>
      <w:numFmt w:val="decimal"/>
      <w:lvlText w:val="%1."/>
      <w:lvlJc w:val="left"/>
      <w:pPr>
        <w:tabs>
          <w:tab w:val="num" w:pos="1429"/>
        </w:tabs>
        <w:ind w:left="720" w:hanging="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166CB3"/>
    <w:multiLevelType w:val="hybridMultilevel"/>
    <w:tmpl w:val="B13CD5BC"/>
    <w:lvl w:ilvl="0" w:tplc="BF6C3ED0">
      <w:start w:val="65535"/>
      <w:numFmt w:val="bullet"/>
      <w:lvlText w:val="-"/>
      <w:lvlJc w:val="left"/>
      <w:pPr>
        <w:tabs>
          <w:tab w:val="num" w:pos="1800"/>
        </w:tabs>
        <w:ind w:left="1457" w:hanging="1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48D41F2C"/>
    <w:multiLevelType w:val="hybridMultilevel"/>
    <w:tmpl w:val="2A4E715A"/>
    <w:lvl w:ilvl="0" w:tplc="51B2A098">
      <w:start w:val="1"/>
      <w:numFmt w:val="decimal"/>
      <w:lvlText w:val="%1."/>
      <w:lvlJc w:val="left"/>
      <w:pPr>
        <w:tabs>
          <w:tab w:val="num" w:pos="1429"/>
        </w:tabs>
        <w:ind w:left="720" w:hanging="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3B0200"/>
    <w:multiLevelType w:val="hybridMultilevel"/>
    <w:tmpl w:val="B81695D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5543287"/>
    <w:multiLevelType w:val="hybridMultilevel"/>
    <w:tmpl w:val="2B222B1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>
    <w:nsid w:val="56D97D99"/>
    <w:multiLevelType w:val="hybridMultilevel"/>
    <w:tmpl w:val="31C244D8"/>
    <w:lvl w:ilvl="0" w:tplc="BF6C3ED0">
      <w:start w:val="65535"/>
      <w:numFmt w:val="bullet"/>
      <w:lvlText w:val="-"/>
      <w:lvlJc w:val="left"/>
      <w:pPr>
        <w:tabs>
          <w:tab w:val="num" w:pos="1080"/>
        </w:tabs>
        <w:ind w:left="737" w:hanging="1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A2C2598"/>
    <w:multiLevelType w:val="hybridMultilevel"/>
    <w:tmpl w:val="C93803CC"/>
    <w:lvl w:ilvl="0" w:tplc="4900E05C">
      <w:start w:val="1"/>
      <w:numFmt w:val="decimal"/>
      <w:lvlText w:val="%1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C2F38AD"/>
    <w:multiLevelType w:val="hybridMultilevel"/>
    <w:tmpl w:val="A1269F2C"/>
    <w:lvl w:ilvl="0" w:tplc="226832DC">
      <w:start w:val="1"/>
      <w:numFmt w:val="decimal"/>
      <w:lvlText w:val="%1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>
    <w:nsid w:val="5F8B2DF0"/>
    <w:multiLevelType w:val="hybridMultilevel"/>
    <w:tmpl w:val="3E9E8A14"/>
    <w:lvl w:ilvl="0" w:tplc="295866AE">
      <w:start w:val="1"/>
      <w:numFmt w:val="decimal"/>
      <w:lvlText w:val="%1."/>
      <w:lvlJc w:val="left"/>
      <w:pPr>
        <w:tabs>
          <w:tab w:val="num" w:pos="1069"/>
        </w:tabs>
        <w:ind w:left="714" w:hanging="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7A5787"/>
    <w:multiLevelType w:val="hybridMultilevel"/>
    <w:tmpl w:val="1CAC6DEA"/>
    <w:lvl w:ilvl="0" w:tplc="921CDBA4">
      <w:start w:val="1"/>
      <w:numFmt w:val="decimal"/>
      <w:lvlText w:val="%1."/>
      <w:lvlJc w:val="left"/>
      <w:pPr>
        <w:tabs>
          <w:tab w:val="num" w:pos="1198"/>
        </w:tabs>
        <w:ind w:left="489" w:hanging="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9"/>
        </w:tabs>
        <w:ind w:left="120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9"/>
        </w:tabs>
        <w:ind w:left="192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9"/>
        </w:tabs>
        <w:ind w:left="264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9"/>
        </w:tabs>
        <w:ind w:left="336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9"/>
        </w:tabs>
        <w:ind w:left="408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9"/>
        </w:tabs>
        <w:ind w:left="480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9"/>
        </w:tabs>
        <w:ind w:left="552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9"/>
        </w:tabs>
        <w:ind w:left="6249" w:hanging="180"/>
      </w:pPr>
    </w:lvl>
  </w:abstractNum>
  <w:abstractNum w:abstractNumId="25">
    <w:nsid w:val="70C17AFA"/>
    <w:multiLevelType w:val="hybridMultilevel"/>
    <w:tmpl w:val="179C1B08"/>
    <w:lvl w:ilvl="0" w:tplc="51B2A098">
      <w:start w:val="1"/>
      <w:numFmt w:val="decimal"/>
      <w:lvlText w:val="%1."/>
      <w:lvlJc w:val="left"/>
      <w:pPr>
        <w:tabs>
          <w:tab w:val="num" w:pos="1429"/>
        </w:tabs>
        <w:ind w:left="720" w:hanging="1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757D7CEA"/>
    <w:multiLevelType w:val="hybridMultilevel"/>
    <w:tmpl w:val="C1205DD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7A9E525B"/>
    <w:multiLevelType w:val="hybridMultilevel"/>
    <w:tmpl w:val="54A011BC"/>
    <w:lvl w:ilvl="0" w:tplc="4900E05C">
      <w:start w:val="1"/>
      <w:numFmt w:val="decimal"/>
      <w:lvlText w:val="%1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6"/>
  </w:num>
  <w:num w:numId="3">
    <w:abstractNumId w:val="1"/>
  </w:num>
  <w:num w:numId="4">
    <w:abstractNumId w:val="9"/>
  </w:num>
  <w:num w:numId="5">
    <w:abstractNumId w:val="14"/>
  </w:num>
  <w:num w:numId="6">
    <w:abstractNumId w:val="18"/>
  </w:num>
  <w:num w:numId="7">
    <w:abstractNumId w:val="7"/>
  </w:num>
  <w:num w:numId="8">
    <w:abstractNumId w:val="19"/>
  </w:num>
  <w:num w:numId="9">
    <w:abstractNumId w:val="10"/>
  </w:num>
  <w:num w:numId="10">
    <w:abstractNumId w:val="16"/>
  </w:num>
  <w:num w:numId="11">
    <w:abstractNumId w:val="3"/>
  </w:num>
  <w:num w:numId="12">
    <w:abstractNumId w:val="26"/>
  </w:num>
  <w:num w:numId="13">
    <w:abstractNumId w:val="24"/>
  </w:num>
  <w:num w:numId="14">
    <w:abstractNumId w:val="4"/>
  </w:num>
  <w:num w:numId="15">
    <w:abstractNumId w:val="11"/>
  </w:num>
  <w:num w:numId="16">
    <w:abstractNumId w:val="12"/>
  </w:num>
  <w:num w:numId="17">
    <w:abstractNumId w:val="2"/>
  </w:num>
  <w:num w:numId="18">
    <w:abstractNumId w:val="21"/>
  </w:num>
  <w:num w:numId="19">
    <w:abstractNumId w:val="27"/>
  </w:num>
  <w:num w:numId="20">
    <w:abstractNumId w:val="8"/>
  </w:num>
  <w:num w:numId="21">
    <w:abstractNumId w:val="22"/>
  </w:num>
  <w:num w:numId="22">
    <w:abstractNumId w:val="25"/>
  </w:num>
  <w:num w:numId="23">
    <w:abstractNumId w:val="15"/>
  </w:num>
  <w:num w:numId="24">
    <w:abstractNumId w:val="17"/>
  </w:num>
  <w:num w:numId="25">
    <w:abstractNumId w:val="5"/>
  </w:num>
  <w:num w:numId="26">
    <w:abstractNumId w:val="13"/>
  </w:num>
  <w:num w:numId="27">
    <w:abstractNumId w:val="0"/>
  </w:num>
  <w:num w:numId="28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defaultTabStop w:val="709"/>
  <w:autoHyphenation/>
  <w:hyphenationZone w:val="357"/>
  <w:noPunctuationKerning/>
  <w:characterSpacingControl w:val="doNotCompress"/>
  <w:compat/>
  <w:rsids>
    <w:rsidRoot w:val="00104A2F"/>
    <w:rsid w:val="00104A2F"/>
    <w:rsid w:val="00A64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line="360" w:lineRule="auto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before="53" w:line="360" w:lineRule="auto"/>
      <w:ind w:right="10"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spacing w:before="53" w:line="360" w:lineRule="auto"/>
      <w:ind w:right="10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53" w:line="360" w:lineRule="auto"/>
      <w:ind w:right="1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tabs>
        <w:tab w:val="left" w:pos="5895"/>
      </w:tabs>
      <w:spacing w:line="360" w:lineRule="auto"/>
    </w:pPr>
    <w:rPr>
      <w:sz w:val="28"/>
    </w:rPr>
  </w:style>
  <w:style w:type="paragraph" w:styleId="20">
    <w:name w:val="Body Text 2"/>
    <w:basedOn w:val="a"/>
    <w:semiHidden/>
    <w:pPr>
      <w:tabs>
        <w:tab w:val="left" w:pos="5895"/>
      </w:tabs>
      <w:spacing w:line="360" w:lineRule="auto"/>
      <w:jc w:val="both"/>
    </w:pPr>
    <w:rPr>
      <w:sz w:val="28"/>
    </w:rPr>
  </w:style>
  <w:style w:type="paragraph" w:styleId="a4">
    <w:name w:val="caption"/>
    <w:basedOn w:val="a"/>
    <w:next w:val="a"/>
    <w:qFormat/>
    <w:pPr>
      <w:spacing w:before="120" w:after="120"/>
    </w:pPr>
    <w:rPr>
      <w:b/>
      <w:bCs/>
      <w:sz w:val="20"/>
    </w:rPr>
  </w:style>
  <w:style w:type="paragraph" w:styleId="30">
    <w:name w:val="Body Text 3"/>
    <w:basedOn w:val="a"/>
    <w:semiHidden/>
    <w:pPr>
      <w:spacing w:before="53" w:line="360" w:lineRule="auto"/>
      <w:ind w:right="10"/>
      <w:jc w:val="both"/>
    </w:pPr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oleObject" Target="embeddings/oleObject9.bin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63" Type="http://schemas.openxmlformats.org/officeDocument/2006/relationships/oleObject" Target="embeddings/oleObject30.bin"/><Relationship Id="rId68" Type="http://schemas.openxmlformats.org/officeDocument/2006/relationships/image" Target="media/image32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1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image" Target="media/image27.wmf"/><Relationship Id="rId66" Type="http://schemas.openxmlformats.org/officeDocument/2006/relationships/image" Target="media/image31.wmf"/><Relationship Id="rId74" Type="http://schemas.openxmlformats.org/officeDocument/2006/relationships/image" Target="media/image35.wmf"/><Relationship Id="rId79" Type="http://schemas.openxmlformats.org/officeDocument/2006/relationships/oleObject" Target="embeddings/oleObject38.bin"/><Relationship Id="rId87" Type="http://schemas.openxmlformats.org/officeDocument/2006/relationships/oleObject" Target="embeddings/oleObject42.bin"/><Relationship Id="rId102" Type="http://schemas.openxmlformats.org/officeDocument/2006/relationships/image" Target="media/image49.wmf"/><Relationship Id="rId110" Type="http://schemas.openxmlformats.org/officeDocument/2006/relationships/image" Target="media/image53.wmf"/><Relationship Id="rId5" Type="http://schemas.openxmlformats.org/officeDocument/2006/relationships/image" Target="media/image1.wmf"/><Relationship Id="rId61" Type="http://schemas.openxmlformats.org/officeDocument/2006/relationships/oleObject" Target="embeddings/oleObject29.bin"/><Relationship Id="rId82" Type="http://schemas.openxmlformats.org/officeDocument/2006/relationships/image" Target="media/image39.wmf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19" Type="http://schemas.openxmlformats.org/officeDocument/2006/relationships/oleObject" Target="embeddings/oleObject8.bin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image" Target="media/image26.wmf"/><Relationship Id="rId64" Type="http://schemas.openxmlformats.org/officeDocument/2006/relationships/image" Target="media/image30.wmf"/><Relationship Id="rId69" Type="http://schemas.openxmlformats.org/officeDocument/2006/relationships/oleObject" Target="embeddings/oleObject33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8.wmf"/><Relationship Id="rId105" Type="http://schemas.openxmlformats.org/officeDocument/2006/relationships/oleObject" Target="embeddings/oleObject51.bin"/><Relationship Id="rId113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72" Type="http://schemas.openxmlformats.org/officeDocument/2006/relationships/image" Target="media/image34.wmf"/><Relationship Id="rId80" Type="http://schemas.openxmlformats.org/officeDocument/2006/relationships/image" Target="media/image38.wmf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103" Type="http://schemas.openxmlformats.org/officeDocument/2006/relationships/oleObject" Target="embeddings/oleObject50.bin"/><Relationship Id="rId108" Type="http://schemas.openxmlformats.org/officeDocument/2006/relationships/image" Target="media/image52.wmf"/><Relationship Id="rId20" Type="http://schemas.openxmlformats.org/officeDocument/2006/relationships/image" Target="media/image8.wmf"/><Relationship Id="rId41" Type="http://schemas.openxmlformats.org/officeDocument/2006/relationships/oleObject" Target="embeddings/oleObject19.bin"/><Relationship Id="rId54" Type="http://schemas.openxmlformats.org/officeDocument/2006/relationships/image" Target="media/image25.wmf"/><Relationship Id="rId62" Type="http://schemas.openxmlformats.org/officeDocument/2006/relationships/image" Target="media/image29.wmf"/><Relationship Id="rId70" Type="http://schemas.openxmlformats.org/officeDocument/2006/relationships/image" Target="media/image33.wmf"/><Relationship Id="rId75" Type="http://schemas.openxmlformats.org/officeDocument/2006/relationships/oleObject" Target="embeddings/oleObject36.bin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11" Type="http://schemas.openxmlformats.org/officeDocument/2006/relationships/oleObject" Target="embeddings/oleObject5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oleObject" Target="embeddings/oleObject27.bin"/><Relationship Id="rId106" Type="http://schemas.openxmlformats.org/officeDocument/2006/relationships/image" Target="media/image51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image" Target="media/image28.wmf"/><Relationship Id="rId65" Type="http://schemas.openxmlformats.org/officeDocument/2006/relationships/oleObject" Target="embeddings/oleObject31.bin"/><Relationship Id="rId73" Type="http://schemas.openxmlformats.org/officeDocument/2006/relationships/oleObject" Target="embeddings/oleObject35.bin"/><Relationship Id="rId78" Type="http://schemas.openxmlformats.org/officeDocument/2006/relationships/image" Target="media/image37.wmf"/><Relationship Id="rId81" Type="http://schemas.openxmlformats.org/officeDocument/2006/relationships/oleObject" Target="embeddings/oleObject39.bin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0" Type="http://schemas.openxmlformats.org/officeDocument/2006/relationships/image" Target="media/image23.wmf"/><Relationship Id="rId55" Type="http://schemas.openxmlformats.org/officeDocument/2006/relationships/oleObject" Target="embeddings/oleObject26.bin"/><Relationship Id="rId76" Type="http://schemas.openxmlformats.org/officeDocument/2006/relationships/image" Target="media/image36.wmf"/><Relationship Id="rId97" Type="http://schemas.openxmlformats.org/officeDocument/2006/relationships/oleObject" Target="embeddings/oleObject47.bin"/><Relationship Id="rId104" Type="http://schemas.openxmlformats.org/officeDocument/2006/relationships/image" Target="media/image50.wmf"/><Relationship Id="rId7" Type="http://schemas.openxmlformats.org/officeDocument/2006/relationships/image" Target="media/image2.wmf"/><Relationship Id="rId71" Type="http://schemas.openxmlformats.org/officeDocument/2006/relationships/oleObject" Target="embeddings/oleObject34.bin"/><Relationship Id="rId92" Type="http://schemas.openxmlformats.org/officeDocument/2006/relationships/image" Target="media/image44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2992</Words>
  <Characters>17056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Сетевое планирование и управление производством (СПУ)</vt:lpstr>
    </vt:vector>
  </TitlesOfParts>
  <Company>ALL</Company>
  <LinksUpToDate>false</LinksUpToDate>
  <CharactersWithSpaces>20008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Сетевое планирование и управление производством (СПУ)</dc:title>
  <dc:subject/>
  <dc:creator>ВИТАЛИК</dc:creator>
  <cp:keywords/>
  <dc:description/>
  <cp:lastModifiedBy>Admin</cp:lastModifiedBy>
  <cp:revision>2</cp:revision>
  <cp:lastPrinted>2003-12-30T06:23:00Z</cp:lastPrinted>
  <dcterms:created xsi:type="dcterms:W3CDTF">2018-02-14T18:29:00Z</dcterms:created>
  <dcterms:modified xsi:type="dcterms:W3CDTF">2018-02-14T18:29:00Z</dcterms:modified>
</cp:coreProperties>
</file>