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D03614" w:rsidRPr="00F02CE3" w:rsidTr="0010254B">
        <w:tc>
          <w:tcPr>
            <w:tcW w:w="9572" w:type="dxa"/>
          </w:tcPr>
          <w:p w:rsidR="00D03614" w:rsidRPr="00F02CE3" w:rsidRDefault="00D03614" w:rsidP="00EB364D">
            <w:pPr>
              <w:shd w:val="clear" w:color="auto" w:fill="FFFFFF"/>
              <w:ind w:firstLine="567"/>
              <w:jc w:val="center"/>
              <w:rPr>
                <w:rFonts w:cs="Times New Roman"/>
                <w:b/>
                <w:caps/>
                <w:color w:val="000000"/>
                <w:szCs w:val="28"/>
              </w:rPr>
            </w:pPr>
            <w:r w:rsidRPr="00F02CE3">
              <w:rPr>
                <w:rFonts w:cs="Times New Roman"/>
                <w:b/>
                <w:caps/>
                <w:color w:val="000000"/>
                <w:szCs w:val="28"/>
              </w:rPr>
              <w:t>Гидрология рек</w:t>
            </w:r>
          </w:p>
        </w:tc>
      </w:tr>
    </w:tbl>
    <w:p w:rsidR="00D03614" w:rsidRPr="00F02CE3" w:rsidRDefault="00D03614" w:rsidP="00D03614">
      <w:pPr>
        <w:shd w:val="clear" w:color="auto" w:fill="FFFFFF"/>
        <w:ind w:firstLine="567"/>
        <w:jc w:val="center"/>
        <w:rPr>
          <w:rFonts w:cs="Times New Roman"/>
          <w:szCs w:val="28"/>
        </w:rPr>
      </w:pPr>
    </w:p>
    <w:p w:rsidR="00D03614" w:rsidRPr="00F02CE3" w:rsidRDefault="00D03614" w:rsidP="00D03614">
      <w:pPr>
        <w:shd w:val="clear" w:color="auto" w:fill="FFFFFF"/>
        <w:ind w:left="1080"/>
        <w:jc w:val="center"/>
        <w:rPr>
          <w:rFonts w:cs="Times New Roman"/>
          <w:color w:val="000000"/>
          <w:szCs w:val="28"/>
        </w:rPr>
      </w:pPr>
      <w:r w:rsidRPr="00F02CE3">
        <w:rPr>
          <w:rFonts w:cs="Times New Roman"/>
          <w:b/>
          <w:color w:val="000000"/>
          <w:szCs w:val="28"/>
        </w:rPr>
        <w:t>§1. Реки и их распространение на земном шаре</w:t>
      </w:r>
    </w:p>
    <w:p w:rsidR="00D03614" w:rsidRPr="00F02CE3" w:rsidRDefault="00D03614" w:rsidP="00D03614">
      <w:pPr>
        <w:shd w:val="clear" w:color="auto" w:fill="FFFFFF"/>
        <w:ind w:left="1080"/>
        <w:rPr>
          <w:rFonts w:cs="Times New Roman"/>
          <w:szCs w:val="28"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F02CE3">
        <w:rPr>
          <w:rFonts w:cs="Times New Roman"/>
          <w:i/>
          <w:iCs/>
          <w:color w:val="000000"/>
          <w:szCs w:val="28"/>
        </w:rPr>
        <w:t>Река</w:t>
      </w:r>
      <w:r w:rsidRPr="00F02CE3">
        <w:rPr>
          <w:rFonts w:cs="Times New Roman"/>
          <w:iCs/>
          <w:color w:val="000000"/>
          <w:szCs w:val="28"/>
        </w:rPr>
        <w:t xml:space="preserve"> – э</w:t>
      </w:r>
      <w:r w:rsidRPr="00F02CE3">
        <w:rPr>
          <w:rFonts w:cs="Times New Roman"/>
          <w:color w:val="000000"/>
          <w:szCs w:val="28"/>
        </w:rPr>
        <w:t>то водоток значительных размеров, питающийся атмосферными осадками со своего водосбора и имеющий четко выраженное сформированное самим потоком русло. Это постоянные водотоки с площадью бассейна не менее 50 км</w:t>
      </w:r>
      <w:r w:rsidRPr="00F02CE3">
        <w:rPr>
          <w:rFonts w:cs="Times New Roman"/>
          <w:color w:val="000000"/>
          <w:szCs w:val="28"/>
          <w:vertAlign w:val="superscript"/>
        </w:rPr>
        <w:t>2</w:t>
      </w:r>
      <w:r w:rsidRPr="00F02CE3">
        <w:rPr>
          <w:rFonts w:cs="Times New Roman"/>
          <w:color w:val="000000"/>
          <w:szCs w:val="28"/>
        </w:rPr>
        <w:t>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F02CE3">
        <w:rPr>
          <w:rFonts w:cs="Times New Roman"/>
          <w:color w:val="000000"/>
          <w:szCs w:val="28"/>
        </w:rPr>
        <w:t>К рекам не относятся водотоки меньшего размера - ручьи, временные водотоки (вали в пустынях) и водотоки без водосбора (приливные водотоки в приморских районах) и водотоки с искусственным руслом, то есть каналы.</w:t>
      </w:r>
    </w:p>
    <w:p w:rsidR="00D03614" w:rsidRPr="00F02CE3" w:rsidRDefault="00D03614" w:rsidP="00D03614">
      <w:pPr>
        <w:shd w:val="clear" w:color="auto" w:fill="FFFFFF"/>
        <w:tabs>
          <w:tab w:val="left" w:pos="8078"/>
        </w:tabs>
        <w:ind w:firstLine="567"/>
        <w:jc w:val="both"/>
        <w:rPr>
          <w:rFonts w:cs="Times New Roman"/>
          <w:szCs w:val="28"/>
        </w:rPr>
      </w:pPr>
      <w:r w:rsidRPr="00F02CE3">
        <w:rPr>
          <w:rFonts w:cs="Times New Roman"/>
          <w:color w:val="000000"/>
          <w:szCs w:val="28"/>
        </w:rPr>
        <w:t>Если вода - это кровь ландшафта, то реки - это кровеносная система ландшафта, переносящая вещество и преобразующая сам ландшафт. В этой связи важное значение приобретает понятие стока.</w:t>
      </w:r>
    </w:p>
    <w:p w:rsidR="00D03614" w:rsidRPr="00F02CE3" w:rsidRDefault="00D03614" w:rsidP="00D03614">
      <w:pPr>
        <w:shd w:val="clear" w:color="auto" w:fill="FFFFFF"/>
        <w:tabs>
          <w:tab w:val="left" w:pos="298"/>
        </w:tabs>
        <w:ind w:firstLine="567"/>
        <w:jc w:val="both"/>
        <w:rPr>
          <w:rFonts w:cs="Times New Roman"/>
          <w:szCs w:val="28"/>
        </w:rPr>
      </w:pPr>
      <w:r w:rsidRPr="00F02CE3">
        <w:rPr>
          <w:rFonts w:cs="Times New Roman"/>
          <w:i/>
          <w:iCs/>
          <w:color w:val="000000"/>
          <w:szCs w:val="28"/>
        </w:rPr>
        <w:t>Сток</w:t>
      </w:r>
      <w:r w:rsidRPr="00F02CE3">
        <w:rPr>
          <w:rFonts w:cs="Times New Roman"/>
          <w:iCs/>
          <w:color w:val="000000"/>
          <w:szCs w:val="28"/>
        </w:rPr>
        <w:t xml:space="preserve"> </w:t>
      </w:r>
      <w:r w:rsidRPr="00F02CE3">
        <w:rPr>
          <w:rFonts w:cs="Times New Roman"/>
          <w:color w:val="000000"/>
          <w:szCs w:val="28"/>
        </w:rPr>
        <w:t>- это процесс стекания воды с водосборов вместе с содержащимися в ней веществами и теплом.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F02CE3">
        <w:rPr>
          <w:rFonts w:cs="Times New Roman"/>
          <w:color w:val="000000"/>
          <w:szCs w:val="28"/>
        </w:rPr>
        <w:t>Речной сток - важный элемент материкового звена глобального круговорота воды и веществ, а также мощный геологический агент, главнейший фактор, определяющий взаимосвязь между объектами суши и гидросферы.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F02CE3">
        <w:rPr>
          <w:rFonts w:cs="Times New Roman"/>
          <w:color w:val="000000"/>
          <w:szCs w:val="28"/>
        </w:rPr>
        <w:t>Единовременно во всех реках земного шара находится 2115 км</w:t>
      </w:r>
      <w:r w:rsidRPr="00F02CE3">
        <w:rPr>
          <w:rFonts w:cs="Times New Roman"/>
          <w:color w:val="000000"/>
          <w:szCs w:val="28"/>
          <w:vertAlign w:val="superscript"/>
        </w:rPr>
        <w:t>3</w:t>
      </w:r>
      <w:r w:rsidRPr="00F02CE3">
        <w:rPr>
          <w:rFonts w:cs="Times New Roman"/>
          <w:color w:val="000000"/>
          <w:szCs w:val="28"/>
        </w:rPr>
        <w:t xml:space="preserve"> воды.</w:t>
      </w:r>
    </w:p>
    <w:p w:rsidR="00D03614" w:rsidRPr="00F02CE3" w:rsidRDefault="00D03614" w:rsidP="00D03614">
      <w:pPr>
        <w:shd w:val="clear" w:color="auto" w:fill="FFFFFF"/>
        <w:tabs>
          <w:tab w:val="left" w:pos="298"/>
        </w:tabs>
        <w:ind w:firstLine="567"/>
        <w:jc w:val="both"/>
        <w:rPr>
          <w:rFonts w:cs="Times New Roman"/>
          <w:szCs w:val="28"/>
        </w:rPr>
      </w:pPr>
      <w:r w:rsidRPr="00F02CE3">
        <w:rPr>
          <w:rFonts w:cs="Times New Roman"/>
          <w:i/>
          <w:iCs/>
          <w:color w:val="000000"/>
          <w:szCs w:val="28"/>
        </w:rPr>
        <w:t>Распространение рек</w:t>
      </w:r>
      <w:r w:rsidRPr="00F02CE3">
        <w:rPr>
          <w:rFonts w:cs="Times New Roman"/>
          <w:iCs/>
          <w:color w:val="000000"/>
          <w:szCs w:val="28"/>
        </w:rPr>
        <w:t xml:space="preserve"> </w:t>
      </w:r>
      <w:r w:rsidRPr="00F02CE3">
        <w:rPr>
          <w:rFonts w:cs="Times New Roman"/>
          <w:color w:val="000000"/>
          <w:szCs w:val="28"/>
        </w:rPr>
        <w:t>на земном шаре неравномерное. Наиболее крупные реки находятся в Южной Америке, Африке, Азии. Наибольшую среди рек площадь бассейна имеет Амазонка (6915 тыс. км</w:t>
      </w:r>
      <w:r w:rsidRPr="00F02CE3">
        <w:rPr>
          <w:rFonts w:cs="Times New Roman"/>
          <w:color w:val="000000"/>
          <w:szCs w:val="28"/>
          <w:vertAlign w:val="superscript"/>
        </w:rPr>
        <w:t>2</w:t>
      </w:r>
      <w:r w:rsidRPr="00F02CE3">
        <w:rPr>
          <w:rFonts w:cs="Times New Roman"/>
          <w:color w:val="000000"/>
          <w:szCs w:val="28"/>
        </w:rPr>
        <w:t xml:space="preserve">) и она же самая водоносная (16,6% стока всех рек мира). Наибольшую длину имеет река Нил (с Кагерой) - </w:t>
      </w:r>
      <w:smartTag w:uri="urn:schemas-microsoft-com:office:smarttags" w:element="metricconverter">
        <w:smartTagPr>
          <w:attr w:name="ProductID" w:val="6670 км"/>
        </w:smartTagPr>
        <w:r w:rsidRPr="00F02CE3">
          <w:rPr>
            <w:rFonts w:cs="Times New Roman"/>
            <w:color w:val="000000"/>
            <w:szCs w:val="28"/>
          </w:rPr>
          <w:t>6670 км</w:t>
        </w:r>
      </w:smartTag>
      <w:r w:rsidRPr="00F02CE3">
        <w:rPr>
          <w:rFonts w:cs="Times New Roman"/>
          <w:color w:val="000000"/>
          <w:szCs w:val="28"/>
        </w:rPr>
        <w:t>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F02CE3">
        <w:rPr>
          <w:rFonts w:cs="Times New Roman"/>
          <w:color w:val="000000"/>
          <w:szCs w:val="28"/>
        </w:rPr>
        <w:t>К крупнейшим рекам земного шара относятся также реки с площадью бассейна более 3 млн. км</w:t>
      </w:r>
      <w:r w:rsidRPr="00F02CE3">
        <w:rPr>
          <w:rFonts w:cs="Times New Roman"/>
          <w:color w:val="000000"/>
          <w:szCs w:val="28"/>
          <w:vertAlign w:val="superscript"/>
        </w:rPr>
        <w:t>2</w:t>
      </w:r>
      <w:r w:rsidRPr="00F02CE3">
        <w:rPr>
          <w:rFonts w:cs="Times New Roman"/>
          <w:color w:val="000000"/>
          <w:szCs w:val="28"/>
        </w:rPr>
        <w:t>: Конго (Заир) - (3820 тыс. км</w:t>
      </w:r>
      <w:r w:rsidRPr="00F02CE3">
        <w:rPr>
          <w:rFonts w:cs="Times New Roman"/>
          <w:color w:val="000000"/>
          <w:szCs w:val="28"/>
          <w:vertAlign w:val="superscript"/>
        </w:rPr>
        <w:t>2</w:t>
      </w:r>
      <w:r w:rsidRPr="00F02CE3">
        <w:rPr>
          <w:rFonts w:cs="Times New Roman"/>
          <w:color w:val="000000"/>
          <w:szCs w:val="28"/>
        </w:rPr>
        <w:t>), Миссисипи (3220), Ла-Плата с Уругваем (3100) и реки длиной более 4000 км: кроме перечисленных еще Янцзы (</w:t>
      </w:r>
      <w:smartTag w:uri="urn:schemas-microsoft-com:office:smarttags" w:element="metricconverter">
        <w:smartTagPr>
          <w:attr w:name="ProductID" w:val="5520 км"/>
        </w:smartTagPr>
        <w:r w:rsidRPr="00F02CE3">
          <w:rPr>
            <w:rFonts w:cs="Times New Roman"/>
            <w:color w:val="000000"/>
            <w:szCs w:val="28"/>
          </w:rPr>
          <w:t>5520 км</w:t>
        </w:r>
      </w:smartTag>
      <w:r w:rsidRPr="00F02CE3">
        <w:rPr>
          <w:rFonts w:cs="Times New Roman"/>
          <w:color w:val="000000"/>
          <w:szCs w:val="28"/>
        </w:rPr>
        <w:t>), Лена (4400), Маккензи (4240) и Нигер (4160).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F02CE3">
        <w:rPr>
          <w:rFonts w:cs="Times New Roman"/>
          <w:color w:val="000000"/>
          <w:szCs w:val="28"/>
        </w:rPr>
        <w:t>В России крупнейшие реки – Лена (2,49 млн. км</w:t>
      </w:r>
      <w:r w:rsidRPr="00F02CE3">
        <w:rPr>
          <w:rFonts w:cs="Times New Roman"/>
          <w:color w:val="000000"/>
          <w:szCs w:val="28"/>
          <w:vertAlign w:val="superscript"/>
        </w:rPr>
        <w:t>2</w:t>
      </w:r>
      <w:r w:rsidRPr="00F02CE3">
        <w:rPr>
          <w:rFonts w:cs="Times New Roman"/>
          <w:color w:val="000000"/>
          <w:szCs w:val="28"/>
        </w:rPr>
        <w:t xml:space="preserve">, </w:t>
      </w:r>
      <w:smartTag w:uri="urn:schemas-microsoft-com:office:smarttags" w:element="metricconverter">
        <w:smartTagPr>
          <w:attr w:name="ProductID" w:val="4400 км"/>
        </w:smartTagPr>
        <w:r w:rsidRPr="00F02CE3">
          <w:rPr>
            <w:rFonts w:cs="Times New Roman"/>
            <w:color w:val="000000"/>
            <w:szCs w:val="28"/>
          </w:rPr>
          <w:t>4400 км</w:t>
        </w:r>
      </w:smartTag>
      <w:r w:rsidRPr="00F02CE3">
        <w:rPr>
          <w:rFonts w:cs="Times New Roman"/>
          <w:color w:val="000000"/>
          <w:szCs w:val="28"/>
        </w:rPr>
        <w:t>), Обь (2</w:t>
      </w:r>
      <w:r w:rsidRPr="00F02CE3">
        <w:rPr>
          <w:color w:val="000000"/>
          <w:szCs w:val="28"/>
        </w:rPr>
        <w:t>,99 млн.</w:t>
      </w:r>
      <w:r w:rsidRPr="00F02CE3">
        <w:rPr>
          <w:rFonts w:cs="Times New Roman"/>
          <w:color w:val="000000"/>
          <w:szCs w:val="28"/>
        </w:rPr>
        <w:t xml:space="preserve"> км</w:t>
      </w:r>
      <w:r w:rsidRPr="00F02CE3">
        <w:rPr>
          <w:color w:val="000000"/>
          <w:szCs w:val="28"/>
          <w:vertAlign w:val="superscript"/>
        </w:rPr>
        <w:t>2</w:t>
      </w:r>
      <w:r w:rsidRPr="00F02CE3">
        <w:rPr>
          <w:rFonts w:cs="Times New Roman"/>
          <w:color w:val="000000"/>
          <w:szCs w:val="28"/>
        </w:rPr>
        <w:t xml:space="preserve">, длина </w:t>
      </w:r>
      <w:smartTag w:uri="urn:schemas-microsoft-com:office:smarttags" w:element="metricconverter">
        <w:smartTagPr>
          <w:attr w:name="ProductID" w:val="3650 км"/>
        </w:smartTagPr>
        <w:r w:rsidRPr="00F02CE3">
          <w:rPr>
            <w:rFonts w:cs="Times New Roman"/>
            <w:color w:val="000000"/>
            <w:szCs w:val="28"/>
          </w:rPr>
          <w:t>3650 км</w:t>
        </w:r>
      </w:smartTag>
      <w:r w:rsidRPr="00F02CE3">
        <w:rPr>
          <w:color w:val="000000"/>
          <w:szCs w:val="28"/>
        </w:rPr>
        <w:t>), Енисей (2,58</w:t>
      </w:r>
      <w:r w:rsidRPr="00F02CE3">
        <w:rPr>
          <w:rFonts w:cs="Times New Roman"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 xml:space="preserve">млн. </w:t>
      </w:r>
      <w:r w:rsidRPr="00F02CE3">
        <w:rPr>
          <w:rFonts w:cs="Times New Roman"/>
          <w:color w:val="000000"/>
          <w:szCs w:val="28"/>
        </w:rPr>
        <w:t>км</w:t>
      </w:r>
      <w:r w:rsidRPr="00F02CE3">
        <w:rPr>
          <w:color w:val="000000"/>
          <w:szCs w:val="28"/>
          <w:vertAlign w:val="superscript"/>
        </w:rPr>
        <w:t>2</w:t>
      </w:r>
      <w:r w:rsidRPr="00F02CE3">
        <w:rPr>
          <w:rFonts w:cs="Times New Roman"/>
          <w:color w:val="000000"/>
          <w:szCs w:val="28"/>
        </w:rPr>
        <w:t xml:space="preserve">, </w:t>
      </w:r>
      <w:smartTag w:uri="urn:schemas-microsoft-com:office:smarttags" w:element="metricconverter">
        <w:smartTagPr>
          <w:attr w:name="ProductID" w:val="3490 км"/>
        </w:smartTagPr>
        <w:r w:rsidRPr="00F02CE3">
          <w:rPr>
            <w:rFonts w:cs="Times New Roman"/>
            <w:color w:val="000000"/>
            <w:szCs w:val="28"/>
          </w:rPr>
          <w:t>3490 км</w:t>
        </w:r>
      </w:smartTag>
      <w:r w:rsidRPr="00F02CE3">
        <w:rPr>
          <w:color w:val="000000"/>
          <w:szCs w:val="28"/>
        </w:rPr>
        <w:t>), Амур (1,85</w:t>
      </w:r>
      <w:r w:rsidRPr="00F02CE3">
        <w:rPr>
          <w:rFonts w:cs="Times New Roman"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 xml:space="preserve">млн. </w:t>
      </w:r>
      <w:r w:rsidRPr="00F02CE3">
        <w:rPr>
          <w:rFonts w:cs="Times New Roman"/>
          <w:color w:val="000000"/>
          <w:szCs w:val="28"/>
        </w:rPr>
        <w:t>км</w:t>
      </w:r>
      <w:r w:rsidRPr="00F02CE3">
        <w:rPr>
          <w:color w:val="000000"/>
          <w:szCs w:val="28"/>
          <w:vertAlign w:val="superscript"/>
        </w:rPr>
        <w:t>2</w:t>
      </w:r>
      <w:r w:rsidRPr="00F02CE3">
        <w:rPr>
          <w:rFonts w:cs="Times New Roman"/>
          <w:color w:val="000000"/>
          <w:szCs w:val="28"/>
        </w:rPr>
        <w:t xml:space="preserve">, </w:t>
      </w:r>
      <w:smartTag w:uri="urn:schemas-microsoft-com:office:smarttags" w:element="metricconverter">
        <w:smartTagPr>
          <w:attr w:name="ProductID" w:val="2820 км"/>
        </w:smartTagPr>
        <w:r w:rsidRPr="00F02CE3">
          <w:rPr>
            <w:rFonts w:cs="Times New Roman"/>
            <w:color w:val="000000"/>
            <w:szCs w:val="28"/>
          </w:rPr>
          <w:t>2820 км</w:t>
        </w:r>
      </w:smartTag>
      <w:r w:rsidRPr="00F02CE3">
        <w:rPr>
          <w:color w:val="000000"/>
          <w:szCs w:val="28"/>
        </w:rPr>
        <w:t>), Волга (1,36</w:t>
      </w:r>
      <w:r w:rsidRPr="00F02CE3">
        <w:rPr>
          <w:rFonts w:cs="Times New Roman"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>млн. км</w:t>
      </w:r>
      <w:r w:rsidRPr="00F02CE3">
        <w:rPr>
          <w:color w:val="000000"/>
          <w:szCs w:val="28"/>
          <w:vertAlign w:val="superscript"/>
        </w:rPr>
        <w:t>2</w:t>
      </w:r>
      <w:r w:rsidRPr="00F02CE3">
        <w:rPr>
          <w:color w:val="000000"/>
          <w:szCs w:val="28"/>
        </w:rPr>
        <w:t>,</w:t>
      </w:r>
      <w:r w:rsidRPr="00F02CE3">
        <w:rPr>
          <w:rFonts w:cs="Times New Roman"/>
          <w:color w:val="000000"/>
          <w:szCs w:val="28"/>
        </w:rPr>
        <w:t xml:space="preserve"> </w:t>
      </w:r>
      <w:smartTag w:uri="urn:schemas-microsoft-com:office:smarttags" w:element="metricconverter">
        <w:smartTagPr>
          <w:attr w:name="ProductID" w:val="3350 км"/>
        </w:smartTagPr>
        <w:r w:rsidRPr="00F02CE3">
          <w:rPr>
            <w:rFonts w:cs="Times New Roman"/>
            <w:color w:val="000000"/>
            <w:szCs w:val="28"/>
          </w:rPr>
          <w:t>3350 км</w:t>
        </w:r>
      </w:smartTag>
      <w:r w:rsidRPr="00F02CE3">
        <w:rPr>
          <w:rFonts w:cs="Times New Roman"/>
          <w:color w:val="000000"/>
          <w:szCs w:val="28"/>
        </w:rPr>
        <w:t>).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F02CE3">
        <w:rPr>
          <w:rFonts w:cs="Times New Roman"/>
          <w:color w:val="000000"/>
          <w:szCs w:val="28"/>
        </w:rPr>
        <w:t>В Крыму -</w:t>
      </w:r>
      <w:r w:rsidRPr="00F02CE3">
        <w:rPr>
          <w:color w:val="000000"/>
          <w:szCs w:val="28"/>
        </w:rPr>
        <w:t xml:space="preserve"> </w:t>
      </w:r>
      <w:r w:rsidRPr="00F02CE3">
        <w:rPr>
          <w:rFonts w:cs="Times New Roman"/>
          <w:color w:val="000000"/>
          <w:szCs w:val="28"/>
        </w:rPr>
        <w:t>1657 мал</w:t>
      </w:r>
      <w:r w:rsidRPr="00F02CE3">
        <w:rPr>
          <w:color w:val="000000"/>
          <w:szCs w:val="28"/>
        </w:rPr>
        <w:t>ых рек и временных водотоков общ</w:t>
      </w:r>
      <w:r w:rsidRPr="00F02CE3">
        <w:rPr>
          <w:rFonts w:cs="Times New Roman"/>
          <w:color w:val="000000"/>
          <w:szCs w:val="28"/>
        </w:rPr>
        <w:t xml:space="preserve">ей протяженностью - </w:t>
      </w:r>
      <w:smartTag w:uri="urn:schemas-microsoft-com:office:smarttags" w:element="metricconverter">
        <w:smartTagPr>
          <w:attr w:name="ProductID" w:val="5996 км"/>
        </w:smartTagPr>
        <w:r w:rsidRPr="00F02CE3">
          <w:rPr>
            <w:rFonts w:cs="Times New Roman"/>
            <w:color w:val="000000"/>
            <w:szCs w:val="28"/>
          </w:rPr>
          <w:t>5996 км</w:t>
        </w:r>
      </w:smartTag>
      <w:r w:rsidRPr="00F02CE3">
        <w:rPr>
          <w:rFonts w:cs="Times New Roman"/>
          <w:color w:val="000000"/>
          <w:szCs w:val="28"/>
        </w:rPr>
        <w:t>, преобладаю</w:t>
      </w:r>
      <w:r w:rsidRPr="00F02CE3">
        <w:rPr>
          <w:color w:val="000000"/>
          <w:szCs w:val="28"/>
        </w:rPr>
        <w:t>т</w:t>
      </w:r>
      <w:r w:rsidRPr="00F02CE3">
        <w:rPr>
          <w:rFonts w:cs="Times New Roman"/>
          <w:color w:val="000000"/>
          <w:szCs w:val="28"/>
        </w:rPr>
        <w:t xml:space="preserve"> 30 малых рек. Средний </w:t>
      </w:r>
      <w:r w:rsidRPr="00F02CE3">
        <w:rPr>
          <w:color w:val="000000"/>
          <w:szCs w:val="28"/>
        </w:rPr>
        <w:t xml:space="preserve">модуль </w:t>
      </w:r>
      <w:r w:rsidRPr="00F02CE3">
        <w:rPr>
          <w:rFonts w:cs="Times New Roman"/>
          <w:color w:val="000000"/>
          <w:szCs w:val="28"/>
        </w:rPr>
        <w:t>речно</w:t>
      </w:r>
      <w:r w:rsidRPr="00F02CE3">
        <w:rPr>
          <w:color w:val="000000"/>
          <w:szCs w:val="28"/>
        </w:rPr>
        <w:t>го</w:t>
      </w:r>
      <w:r w:rsidRPr="00F02CE3">
        <w:rPr>
          <w:rFonts w:cs="Times New Roman"/>
          <w:color w:val="000000"/>
          <w:szCs w:val="28"/>
        </w:rPr>
        <w:t xml:space="preserve"> сток</w:t>
      </w:r>
      <w:r w:rsidRPr="00F02CE3">
        <w:rPr>
          <w:color w:val="000000"/>
          <w:szCs w:val="28"/>
        </w:rPr>
        <w:t>а составляет 1,04 л/с∙км</w:t>
      </w:r>
      <w:r w:rsidRPr="00F02CE3">
        <w:rPr>
          <w:color w:val="000000"/>
          <w:szCs w:val="28"/>
          <w:vertAlign w:val="superscript"/>
        </w:rPr>
        <w:t>2</w:t>
      </w:r>
      <w:r w:rsidRPr="00F02CE3">
        <w:rPr>
          <w:rFonts w:cs="Times New Roman"/>
          <w:color w:val="000000"/>
          <w:szCs w:val="28"/>
        </w:rPr>
        <w:t xml:space="preserve">. Годовой </w:t>
      </w:r>
      <w:r w:rsidRPr="00F02CE3">
        <w:rPr>
          <w:color w:val="000000"/>
          <w:szCs w:val="28"/>
        </w:rPr>
        <w:t>объем</w:t>
      </w:r>
      <w:r w:rsidRPr="00F02CE3">
        <w:rPr>
          <w:rFonts w:cs="Times New Roman"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 xml:space="preserve">речного </w:t>
      </w:r>
      <w:r w:rsidRPr="00F02CE3">
        <w:rPr>
          <w:rFonts w:cs="Times New Roman"/>
          <w:color w:val="000000"/>
          <w:szCs w:val="28"/>
        </w:rPr>
        <w:t>сток</w:t>
      </w:r>
      <w:r w:rsidRPr="00F02CE3">
        <w:rPr>
          <w:color w:val="000000"/>
          <w:szCs w:val="28"/>
        </w:rPr>
        <w:t>а Крыма - около 450 млн. м</w:t>
      </w:r>
      <w:r w:rsidRPr="00F02CE3">
        <w:rPr>
          <w:color w:val="000000"/>
          <w:szCs w:val="28"/>
          <w:vertAlign w:val="superscript"/>
        </w:rPr>
        <w:t>3</w:t>
      </w:r>
      <w:r w:rsidRPr="00F02CE3">
        <w:rPr>
          <w:color w:val="000000"/>
          <w:szCs w:val="28"/>
        </w:rPr>
        <w:t xml:space="preserve"> </w:t>
      </w:r>
      <w:r w:rsidRPr="00F02CE3">
        <w:rPr>
          <w:rFonts w:cs="Times New Roman"/>
          <w:color w:val="000000"/>
          <w:szCs w:val="28"/>
        </w:rPr>
        <w:t>(1995 год).</w:t>
      </w:r>
    </w:p>
    <w:p w:rsidR="00D03614" w:rsidRPr="00F02CE3" w:rsidRDefault="00D03614" w:rsidP="00D03614">
      <w:pPr>
        <w:shd w:val="clear" w:color="auto" w:fill="FFFFFF"/>
        <w:ind w:firstLine="567"/>
        <w:rPr>
          <w:color w:val="000000"/>
          <w:szCs w:val="28"/>
          <w:u w:val="single"/>
        </w:rPr>
      </w:pP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rFonts w:cs="Times New Roman"/>
          <w:szCs w:val="28"/>
        </w:rPr>
      </w:pPr>
      <w:r w:rsidRPr="00F02CE3">
        <w:rPr>
          <w:rFonts w:cs="Times New Roman"/>
          <w:b/>
          <w:color w:val="000000"/>
          <w:szCs w:val="28"/>
        </w:rPr>
        <w:t>§2. Типы рек</w:t>
      </w:r>
    </w:p>
    <w:p w:rsidR="00D03614" w:rsidRPr="00F02CE3" w:rsidRDefault="00D03614" w:rsidP="00D03614">
      <w:pPr>
        <w:shd w:val="clear" w:color="auto" w:fill="FFFFFF"/>
        <w:ind w:firstLine="567"/>
        <w:rPr>
          <w:color w:val="000000"/>
          <w:szCs w:val="28"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F02CE3">
        <w:rPr>
          <w:rFonts w:cs="Times New Roman"/>
          <w:color w:val="000000"/>
          <w:szCs w:val="28"/>
        </w:rPr>
        <w:t>Реки типи</w:t>
      </w:r>
      <w:r w:rsidRPr="00F02CE3">
        <w:rPr>
          <w:color w:val="000000"/>
          <w:szCs w:val="28"/>
        </w:rPr>
        <w:t xml:space="preserve">зируются по различным признакам. Например, </w:t>
      </w:r>
      <w:r w:rsidRPr="00F02CE3">
        <w:rPr>
          <w:color w:val="000000"/>
          <w:szCs w:val="28"/>
          <w:u w:val="single"/>
        </w:rPr>
        <w:t>по размерам бассейна</w:t>
      </w:r>
      <w:r w:rsidRPr="00F02CE3">
        <w:rPr>
          <w:color w:val="000000"/>
          <w:szCs w:val="28"/>
        </w:rPr>
        <w:t xml:space="preserve"> они</w:t>
      </w:r>
      <w:r w:rsidRPr="00F02CE3">
        <w:rPr>
          <w:rFonts w:cs="Times New Roman"/>
          <w:color w:val="000000"/>
          <w:szCs w:val="28"/>
        </w:rPr>
        <w:t xml:space="preserve"> подразделяются на: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F02CE3">
        <w:rPr>
          <w:rFonts w:cs="Times New Roman"/>
          <w:i/>
          <w:color w:val="000000"/>
          <w:szCs w:val="28"/>
        </w:rPr>
        <w:t>Большие</w:t>
      </w:r>
      <w:r w:rsidRPr="00F02CE3">
        <w:rPr>
          <w:rFonts w:cs="Times New Roman"/>
          <w:color w:val="000000"/>
          <w:szCs w:val="28"/>
        </w:rPr>
        <w:t xml:space="preserve"> - с площадью бассейна более 50000 км</w:t>
      </w:r>
      <w:r w:rsidRPr="00F02CE3">
        <w:rPr>
          <w:color w:val="000000"/>
          <w:szCs w:val="28"/>
          <w:vertAlign w:val="superscript"/>
        </w:rPr>
        <w:t>2</w:t>
      </w:r>
      <w:r w:rsidRPr="00F02CE3">
        <w:rPr>
          <w:rFonts w:cs="Times New Roman"/>
          <w:color w:val="000000"/>
          <w:szCs w:val="28"/>
        </w:rPr>
        <w:t>, расположенного в нескольких географических зонах.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F02CE3">
        <w:rPr>
          <w:rFonts w:cs="Times New Roman"/>
          <w:i/>
          <w:color w:val="000000"/>
          <w:szCs w:val="28"/>
        </w:rPr>
        <w:lastRenderedPageBreak/>
        <w:t>Средние</w:t>
      </w:r>
      <w:r w:rsidRPr="00F02CE3">
        <w:rPr>
          <w:rFonts w:cs="Times New Roman"/>
          <w:color w:val="000000"/>
          <w:szCs w:val="28"/>
        </w:rPr>
        <w:t xml:space="preserve"> - с площадью бассейна </w:t>
      </w:r>
      <w:r w:rsidRPr="00F02CE3">
        <w:rPr>
          <w:color w:val="000000"/>
          <w:szCs w:val="28"/>
        </w:rPr>
        <w:t xml:space="preserve">от </w:t>
      </w:r>
      <w:r w:rsidRPr="00F02CE3">
        <w:rPr>
          <w:rFonts w:cs="Times New Roman"/>
          <w:color w:val="000000"/>
          <w:szCs w:val="28"/>
        </w:rPr>
        <w:t xml:space="preserve">2000 </w:t>
      </w:r>
      <w:r w:rsidRPr="00F02CE3">
        <w:rPr>
          <w:color w:val="000000"/>
          <w:szCs w:val="28"/>
        </w:rPr>
        <w:t>до</w:t>
      </w:r>
      <w:r w:rsidRPr="00F02CE3">
        <w:rPr>
          <w:rFonts w:cs="Times New Roman"/>
          <w:color w:val="000000"/>
          <w:szCs w:val="28"/>
        </w:rPr>
        <w:t xml:space="preserve"> 50000 км</w:t>
      </w:r>
      <w:r w:rsidRPr="00F02CE3">
        <w:rPr>
          <w:color w:val="000000"/>
          <w:szCs w:val="28"/>
          <w:vertAlign w:val="superscript"/>
        </w:rPr>
        <w:t>2</w:t>
      </w:r>
      <w:r w:rsidRPr="00F02CE3">
        <w:rPr>
          <w:color w:val="000000"/>
          <w:szCs w:val="28"/>
        </w:rPr>
        <w:t>.</w:t>
      </w:r>
      <w:r w:rsidRPr="00F02CE3">
        <w:rPr>
          <w:rFonts w:cs="Times New Roman"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>Б</w:t>
      </w:r>
      <w:r w:rsidRPr="00F02CE3">
        <w:rPr>
          <w:rFonts w:cs="Times New Roman"/>
          <w:color w:val="000000"/>
          <w:szCs w:val="28"/>
        </w:rPr>
        <w:t xml:space="preserve">ассейн </w:t>
      </w:r>
      <w:r w:rsidRPr="00F02CE3">
        <w:rPr>
          <w:color w:val="000000"/>
          <w:szCs w:val="28"/>
        </w:rPr>
        <w:t xml:space="preserve">расположен </w:t>
      </w:r>
      <w:r w:rsidRPr="00F02CE3">
        <w:rPr>
          <w:rFonts w:cs="Times New Roman"/>
          <w:color w:val="000000"/>
          <w:szCs w:val="28"/>
        </w:rPr>
        <w:t>в пред</w:t>
      </w:r>
      <w:r w:rsidRPr="00F02CE3">
        <w:rPr>
          <w:color w:val="000000"/>
          <w:szCs w:val="28"/>
        </w:rPr>
        <w:t>елах одной географической зоны и</w:t>
      </w:r>
      <w:r w:rsidRPr="00F02CE3">
        <w:rPr>
          <w:rFonts w:cs="Times New Roman"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>обладает</w:t>
      </w:r>
      <w:r w:rsidRPr="00F02CE3">
        <w:rPr>
          <w:rFonts w:cs="Times New Roman"/>
          <w:color w:val="000000"/>
          <w:szCs w:val="28"/>
        </w:rPr>
        <w:t xml:space="preserve"> зональным гидрологическим режимом.</w:t>
      </w:r>
    </w:p>
    <w:p w:rsidR="00D03614" w:rsidRPr="00F02CE3" w:rsidRDefault="00D03614" w:rsidP="00D03614">
      <w:pPr>
        <w:shd w:val="clear" w:color="auto" w:fill="FFFFFF"/>
        <w:ind w:firstLine="567"/>
        <w:rPr>
          <w:rFonts w:cs="Times New Roman"/>
          <w:szCs w:val="28"/>
        </w:rPr>
      </w:pPr>
      <w:r w:rsidRPr="00F02CE3">
        <w:rPr>
          <w:rFonts w:cs="Times New Roman"/>
          <w:i/>
          <w:color w:val="000000"/>
          <w:szCs w:val="28"/>
        </w:rPr>
        <w:t>М</w:t>
      </w:r>
      <w:r w:rsidRPr="00F02CE3">
        <w:rPr>
          <w:i/>
          <w:color w:val="000000"/>
          <w:szCs w:val="28"/>
        </w:rPr>
        <w:t>алые</w:t>
      </w:r>
      <w:r w:rsidRPr="00F02CE3">
        <w:rPr>
          <w:color w:val="000000"/>
          <w:szCs w:val="28"/>
        </w:rPr>
        <w:t xml:space="preserve"> </w:t>
      </w:r>
      <w:r w:rsidRPr="00F02CE3">
        <w:rPr>
          <w:rFonts w:cs="Times New Roman"/>
          <w:color w:val="000000"/>
          <w:szCs w:val="28"/>
        </w:rPr>
        <w:t xml:space="preserve">- с площадью бассейна </w:t>
      </w:r>
      <w:r w:rsidRPr="00F02CE3">
        <w:rPr>
          <w:color w:val="000000"/>
          <w:szCs w:val="28"/>
        </w:rPr>
        <w:t>от</w:t>
      </w:r>
      <w:r w:rsidRPr="00F02CE3">
        <w:rPr>
          <w:rFonts w:cs="Times New Roman"/>
          <w:color w:val="000000"/>
          <w:szCs w:val="28"/>
        </w:rPr>
        <w:t xml:space="preserve"> 2000 до 50 км</w:t>
      </w:r>
      <w:r w:rsidRPr="00F02CE3">
        <w:rPr>
          <w:color w:val="000000"/>
          <w:szCs w:val="28"/>
          <w:vertAlign w:val="superscript"/>
        </w:rPr>
        <w:t>2</w:t>
      </w:r>
      <w:r w:rsidRPr="00F02CE3">
        <w:rPr>
          <w:rFonts w:cs="Times New Roman"/>
          <w:color w:val="000000"/>
          <w:szCs w:val="28"/>
        </w:rPr>
        <w:t>,</w:t>
      </w:r>
      <w:r w:rsidRPr="00F02CE3">
        <w:rPr>
          <w:color w:val="000000"/>
          <w:szCs w:val="28"/>
        </w:rPr>
        <w:t xml:space="preserve"> лежащего в пределах одной зоны и</w:t>
      </w:r>
      <w:r w:rsidRPr="00F02CE3">
        <w:rPr>
          <w:rFonts w:cs="Times New Roman"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>обладающего</w:t>
      </w:r>
      <w:r w:rsidRPr="00F02CE3">
        <w:rPr>
          <w:rFonts w:cs="Times New Roman"/>
          <w:color w:val="000000"/>
          <w:szCs w:val="28"/>
        </w:rPr>
        <w:t xml:space="preserve"> азональным гидрологическим режимом</w:t>
      </w:r>
      <w:r w:rsidRPr="00F02CE3">
        <w:rPr>
          <w:color w:val="000000"/>
          <w:szCs w:val="28"/>
        </w:rPr>
        <w:t>, формирующимся</w:t>
      </w:r>
      <w:r w:rsidRPr="00F02CE3">
        <w:rPr>
          <w:rFonts w:cs="Times New Roman"/>
          <w:color w:val="000000"/>
          <w:szCs w:val="28"/>
        </w:rPr>
        <w:t xml:space="preserve"> под влиянием местных условий.</w:t>
      </w:r>
    </w:p>
    <w:p w:rsidR="00D03614" w:rsidRPr="00F02CE3" w:rsidRDefault="00D03614" w:rsidP="00D03614">
      <w:pPr>
        <w:shd w:val="clear" w:color="auto" w:fill="FFFFFF"/>
        <w:ind w:firstLine="567"/>
        <w:rPr>
          <w:color w:val="000000"/>
          <w:szCs w:val="28"/>
        </w:rPr>
      </w:pPr>
      <w:r w:rsidRPr="00F02CE3">
        <w:rPr>
          <w:iCs/>
          <w:color w:val="000000"/>
          <w:szCs w:val="28"/>
        </w:rPr>
        <w:t xml:space="preserve">Типы рек </w:t>
      </w:r>
      <w:r w:rsidRPr="00F02CE3">
        <w:rPr>
          <w:iCs/>
          <w:color w:val="000000"/>
          <w:szCs w:val="28"/>
          <w:u w:val="single"/>
        </w:rPr>
        <w:t>п</w:t>
      </w:r>
      <w:r w:rsidRPr="00F02CE3">
        <w:rPr>
          <w:rFonts w:cs="Times New Roman"/>
          <w:iCs/>
          <w:color w:val="000000"/>
          <w:szCs w:val="28"/>
          <w:u w:val="single"/>
        </w:rPr>
        <w:t>о условиям протекани</w:t>
      </w:r>
      <w:r w:rsidRPr="00F02CE3">
        <w:rPr>
          <w:iCs/>
          <w:color w:val="000000"/>
          <w:szCs w:val="28"/>
          <w:u w:val="single"/>
        </w:rPr>
        <w:t>я</w:t>
      </w:r>
      <w:r w:rsidRPr="00F02CE3">
        <w:rPr>
          <w:rFonts w:cs="Times New Roman"/>
          <w:color w:val="000000"/>
          <w:szCs w:val="28"/>
        </w:rPr>
        <w:t>:</w:t>
      </w:r>
    </w:p>
    <w:p w:rsidR="00D03614" w:rsidRPr="00F02CE3" w:rsidRDefault="00D03614" w:rsidP="00D03614">
      <w:pPr>
        <w:shd w:val="clear" w:color="auto" w:fill="FFFFFF"/>
        <w:ind w:firstLine="560"/>
        <w:rPr>
          <w:i/>
          <w:color w:val="000000"/>
          <w:szCs w:val="28"/>
        </w:rPr>
      </w:pPr>
      <w:r w:rsidRPr="00F02CE3">
        <w:rPr>
          <w:i/>
          <w:color w:val="000000"/>
          <w:szCs w:val="28"/>
        </w:rPr>
        <w:t>Равнинные;</w:t>
      </w:r>
    </w:p>
    <w:p w:rsidR="00D03614" w:rsidRPr="00F02CE3" w:rsidRDefault="00D03614" w:rsidP="00D03614">
      <w:pPr>
        <w:shd w:val="clear" w:color="auto" w:fill="FFFFFF"/>
        <w:ind w:firstLine="560"/>
        <w:rPr>
          <w:i/>
          <w:color w:val="000000"/>
          <w:szCs w:val="28"/>
        </w:rPr>
      </w:pPr>
      <w:r w:rsidRPr="00F02CE3">
        <w:rPr>
          <w:i/>
          <w:color w:val="000000"/>
          <w:szCs w:val="28"/>
        </w:rPr>
        <w:t>Полугорные;</w:t>
      </w:r>
    </w:p>
    <w:p w:rsidR="00D03614" w:rsidRPr="00F02CE3" w:rsidRDefault="00D03614" w:rsidP="00D03614">
      <w:pPr>
        <w:shd w:val="clear" w:color="auto" w:fill="FFFFFF"/>
        <w:ind w:firstLine="560"/>
        <w:rPr>
          <w:rFonts w:cs="Times New Roman"/>
          <w:color w:val="000000"/>
          <w:szCs w:val="28"/>
        </w:rPr>
      </w:pPr>
      <w:r w:rsidRPr="00F02CE3">
        <w:rPr>
          <w:i/>
          <w:color w:val="000000"/>
          <w:szCs w:val="28"/>
        </w:rPr>
        <w:t>Г</w:t>
      </w:r>
      <w:r w:rsidRPr="00F02CE3">
        <w:rPr>
          <w:rFonts w:cs="Times New Roman"/>
          <w:i/>
          <w:color w:val="000000"/>
          <w:szCs w:val="28"/>
        </w:rPr>
        <w:t>орные</w:t>
      </w:r>
      <w:r w:rsidRPr="00F02CE3">
        <w:rPr>
          <w:i/>
          <w:color w:val="000000"/>
          <w:szCs w:val="28"/>
        </w:rPr>
        <w:t>.</w:t>
      </w:r>
    </w:p>
    <w:p w:rsidR="00D03614" w:rsidRPr="00F02CE3" w:rsidRDefault="00D03614" w:rsidP="00D03614">
      <w:pPr>
        <w:shd w:val="clear" w:color="auto" w:fill="FFFFFF"/>
        <w:ind w:firstLine="567"/>
        <w:rPr>
          <w:rFonts w:cs="Times New Roman"/>
          <w:color w:val="000000"/>
          <w:szCs w:val="28"/>
        </w:rPr>
      </w:pPr>
      <w:r w:rsidRPr="00F02CE3">
        <w:rPr>
          <w:iCs/>
          <w:color w:val="000000"/>
          <w:szCs w:val="28"/>
        </w:rPr>
        <w:t xml:space="preserve">Типы рек </w:t>
      </w:r>
      <w:r w:rsidRPr="00F02CE3">
        <w:rPr>
          <w:iCs/>
          <w:color w:val="000000"/>
          <w:szCs w:val="28"/>
          <w:u w:val="single"/>
        </w:rPr>
        <w:t>п</w:t>
      </w:r>
      <w:r w:rsidRPr="00F02CE3">
        <w:rPr>
          <w:rFonts w:cs="Times New Roman"/>
          <w:iCs/>
          <w:color w:val="000000"/>
          <w:szCs w:val="28"/>
          <w:u w:val="single"/>
        </w:rPr>
        <w:t>о источникам питания</w:t>
      </w:r>
      <w:r w:rsidRPr="00F02CE3">
        <w:rPr>
          <w:iCs/>
          <w:color w:val="000000"/>
          <w:szCs w:val="28"/>
          <w:u w:val="single"/>
        </w:rPr>
        <w:t>:</w:t>
      </w:r>
    </w:p>
    <w:p w:rsidR="00D03614" w:rsidRPr="00F02CE3" w:rsidRDefault="00D03614" w:rsidP="00D03614">
      <w:pPr>
        <w:shd w:val="clear" w:color="auto" w:fill="FFFFFF"/>
        <w:ind w:firstLine="567"/>
        <w:rPr>
          <w:i/>
          <w:color w:val="000000"/>
          <w:szCs w:val="28"/>
        </w:rPr>
      </w:pPr>
      <w:r w:rsidRPr="00F02CE3">
        <w:rPr>
          <w:i/>
          <w:color w:val="000000"/>
          <w:szCs w:val="28"/>
        </w:rPr>
        <w:t>С</w:t>
      </w:r>
      <w:r w:rsidRPr="00F02CE3">
        <w:rPr>
          <w:rFonts w:cs="Times New Roman"/>
          <w:i/>
          <w:color w:val="000000"/>
          <w:szCs w:val="28"/>
        </w:rPr>
        <w:t xml:space="preserve">негового </w:t>
      </w:r>
      <w:r w:rsidRPr="00F02CE3">
        <w:rPr>
          <w:i/>
          <w:color w:val="000000"/>
          <w:szCs w:val="28"/>
        </w:rPr>
        <w:t>питания;</w:t>
      </w:r>
    </w:p>
    <w:p w:rsidR="00D03614" w:rsidRPr="00F02CE3" w:rsidRDefault="00D03614" w:rsidP="00D03614">
      <w:pPr>
        <w:shd w:val="clear" w:color="auto" w:fill="FFFFFF"/>
        <w:ind w:firstLine="567"/>
        <w:rPr>
          <w:i/>
          <w:color w:val="000000"/>
          <w:szCs w:val="28"/>
        </w:rPr>
      </w:pPr>
      <w:r w:rsidRPr="00F02CE3">
        <w:rPr>
          <w:i/>
          <w:color w:val="000000"/>
          <w:szCs w:val="28"/>
        </w:rPr>
        <w:t>Д</w:t>
      </w:r>
      <w:r w:rsidRPr="00F02CE3">
        <w:rPr>
          <w:rFonts w:cs="Times New Roman"/>
          <w:i/>
          <w:color w:val="000000"/>
          <w:szCs w:val="28"/>
        </w:rPr>
        <w:t xml:space="preserve">ождевого </w:t>
      </w:r>
      <w:r w:rsidRPr="00F02CE3">
        <w:rPr>
          <w:i/>
          <w:color w:val="000000"/>
          <w:szCs w:val="28"/>
        </w:rPr>
        <w:t>питания;</w:t>
      </w:r>
    </w:p>
    <w:p w:rsidR="00D03614" w:rsidRPr="00F02CE3" w:rsidRDefault="00D03614" w:rsidP="00D03614">
      <w:pPr>
        <w:shd w:val="clear" w:color="auto" w:fill="FFFFFF"/>
        <w:ind w:firstLine="567"/>
        <w:rPr>
          <w:i/>
          <w:color w:val="000000"/>
          <w:szCs w:val="28"/>
        </w:rPr>
      </w:pPr>
      <w:r w:rsidRPr="00F02CE3">
        <w:rPr>
          <w:i/>
          <w:color w:val="000000"/>
          <w:szCs w:val="28"/>
        </w:rPr>
        <w:t>П</w:t>
      </w:r>
      <w:r w:rsidRPr="00F02CE3">
        <w:rPr>
          <w:rFonts w:cs="Times New Roman"/>
          <w:i/>
          <w:color w:val="000000"/>
          <w:szCs w:val="28"/>
        </w:rPr>
        <w:t xml:space="preserve">одземного </w:t>
      </w:r>
      <w:r w:rsidRPr="00F02CE3">
        <w:rPr>
          <w:i/>
          <w:color w:val="000000"/>
          <w:szCs w:val="28"/>
        </w:rPr>
        <w:t xml:space="preserve">питания; </w:t>
      </w:r>
    </w:p>
    <w:p w:rsidR="00D03614" w:rsidRPr="00F02CE3" w:rsidRDefault="00D03614" w:rsidP="00D03614">
      <w:pPr>
        <w:shd w:val="clear" w:color="auto" w:fill="FFFFFF"/>
        <w:ind w:firstLine="567"/>
        <w:rPr>
          <w:rFonts w:cs="Times New Roman"/>
          <w:szCs w:val="28"/>
        </w:rPr>
      </w:pPr>
      <w:r w:rsidRPr="00F02CE3">
        <w:rPr>
          <w:i/>
          <w:color w:val="000000"/>
          <w:szCs w:val="28"/>
        </w:rPr>
        <w:t>Л</w:t>
      </w:r>
      <w:r w:rsidRPr="00F02CE3">
        <w:rPr>
          <w:rFonts w:cs="Times New Roman"/>
          <w:i/>
          <w:color w:val="000000"/>
          <w:szCs w:val="28"/>
        </w:rPr>
        <w:t>едникового питания</w:t>
      </w:r>
      <w:r w:rsidRPr="00F02CE3">
        <w:rPr>
          <w:rFonts w:cs="Times New Roman"/>
          <w:color w:val="000000"/>
          <w:szCs w:val="28"/>
        </w:rPr>
        <w:t>.</w:t>
      </w:r>
    </w:p>
    <w:p w:rsidR="00D03614" w:rsidRPr="00F02CE3" w:rsidRDefault="00D03614" w:rsidP="00D03614">
      <w:pPr>
        <w:shd w:val="clear" w:color="auto" w:fill="FFFFFF"/>
        <w:tabs>
          <w:tab w:val="left" w:pos="245"/>
        </w:tabs>
        <w:ind w:firstLine="567"/>
        <w:rPr>
          <w:color w:val="000000"/>
          <w:szCs w:val="28"/>
        </w:rPr>
      </w:pPr>
      <w:r w:rsidRPr="00F02CE3">
        <w:rPr>
          <w:iCs/>
          <w:color w:val="000000"/>
          <w:szCs w:val="28"/>
        </w:rPr>
        <w:t xml:space="preserve">Типы рек </w:t>
      </w:r>
      <w:r w:rsidRPr="00F02CE3">
        <w:rPr>
          <w:iCs/>
          <w:color w:val="000000"/>
          <w:szCs w:val="28"/>
          <w:u w:val="single"/>
        </w:rPr>
        <w:t>п</w:t>
      </w:r>
      <w:r w:rsidRPr="00F02CE3">
        <w:rPr>
          <w:rFonts w:cs="Times New Roman"/>
          <w:iCs/>
          <w:color w:val="000000"/>
          <w:szCs w:val="28"/>
          <w:u w:val="single"/>
        </w:rPr>
        <w:t>о водному режиму</w:t>
      </w:r>
      <w:r w:rsidRPr="00F02CE3">
        <w:rPr>
          <w:rFonts w:cs="Times New Roman"/>
          <w:color w:val="000000"/>
          <w:szCs w:val="28"/>
        </w:rPr>
        <w:t>:</w:t>
      </w:r>
    </w:p>
    <w:p w:rsidR="00D03614" w:rsidRPr="00F02CE3" w:rsidRDefault="00D03614" w:rsidP="00D03614">
      <w:pPr>
        <w:shd w:val="clear" w:color="auto" w:fill="FFFFFF"/>
        <w:tabs>
          <w:tab w:val="left" w:pos="245"/>
        </w:tabs>
        <w:ind w:firstLine="567"/>
        <w:rPr>
          <w:rFonts w:cs="Times New Roman"/>
          <w:i/>
          <w:szCs w:val="28"/>
        </w:rPr>
      </w:pPr>
      <w:r w:rsidRPr="00F02CE3">
        <w:rPr>
          <w:rFonts w:cs="Times New Roman"/>
          <w:i/>
          <w:color w:val="000000"/>
          <w:szCs w:val="28"/>
        </w:rPr>
        <w:t>Реки с весенним половодьем;</w:t>
      </w:r>
    </w:p>
    <w:p w:rsidR="00D03614" w:rsidRPr="00F02CE3" w:rsidRDefault="00D03614" w:rsidP="00D03614">
      <w:pPr>
        <w:shd w:val="clear" w:color="auto" w:fill="FFFFFF"/>
        <w:ind w:firstLine="567"/>
        <w:rPr>
          <w:i/>
          <w:color w:val="000000"/>
          <w:szCs w:val="28"/>
        </w:rPr>
      </w:pPr>
      <w:r w:rsidRPr="00F02CE3">
        <w:rPr>
          <w:rFonts w:cs="Times New Roman"/>
          <w:i/>
          <w:color w:val="000000"/>
          <w:szCs w:val="28"/>
        </w:rPr>
        <w:t>Реки с половодьем в теплую часть года;</w:t>
      </w:r>
    </w:p>
    <w:p w:rsidR="00D03614" w:rsidRPr="00F02CE3" w:rsidRDefault="00D03614" w:rsidP="00D03614">
      <w:pPr>
        <w:shd w:val="clear" w:color="auto" w:fill="FFFFFF"/>
        <w:ind w:firstLine="567"/>
        <w:rPr>
          <w:rFonts w:cs="Times New Roman"/>
          <w:i/>
          <w:szCs w:val="28"/>
        </w:rPr>
      </w:pPr>
      <w:r w:rsidRPr="00F02CE3">
        <w:rPr>
          <w:rFonts w:cs="Times New Roman"/>
          <w:i/>
          <w:color w:val="000000"/>
          <w:szCs w:val="28"/>
        </w:rPr>
        <w:t>Реки с паводковым режимом.</w:t>
      </w:r>
    </w:p>
    <w:p w:rsidR="00D03614" w:rsidRPr="00F02CE3" w:rsidRDefault="00D03614" w:rsidP="00D03614">
      <w:pPr>
        <w:shd w:val="clear" w:color="auto" w:fill="FFFFFF"/>
        <w:ind w:firstLine="567"/>
        <w:rPr>
          <w:iCs/>
          <w:color w:val="000000"/>
          <w:szCs w:val="28"/>
          <w:u w:val="single"/>
        </w:rPr>
      </w:pPr>
      <w:r w:rsidRPr="00F02CE3">
        <w:rPr>
          <w:iCs/>
          <w:color w:val="000000"/>
          <w:szCs w:val="28"/>
        </w:rPr>
        <w:t xml:space="preserve">Типы рек </w:t>
      </w:r>
      <w:r w:rsidRPr="00F02CE3">
        <w:rPr>
          <w:iCs/>
          <w:color w:val="000000"/>
          <w:szCs w:val="28"/>
          <w:u w:val="single"/>
        </w:rPr>
        <w:t>п</w:t>
      </w:r>
      <w:r w:rsidRPr="00F02CE3">
        <w:rPr>
          <w:rFonts w:cs="Times New Roman"/>
          <w:iCs/>
          <w:color w:val="000000"/>
          <w:szCs w:val="28"/>
          <w:u w:val="single"/>
        </w:rPr>
        <w:t xml:space="preserve">о </w:t>
      </w:r>
      <w:r w:rsidRPr="00F02CE3">
        <w:rPr>
          <w:iCs/>
          <w:color w:val="000000"/>
          <w:szCs w:val="28"/>
          <w:u w:val="single"/>
        </w:rPr>
        <w:t>ледовому режиму:</w:t>
      </w:r>
    </w:p>
    <w:p w:rsidR="00D03614" w:rsidRPr="00F02CE3" w:rsidRDefault="00D03614" w:rsidP="00D03614">
      <w:pPr>
        <w:shd w:val="clear" w:color="auto" w:fill="FFFFFF"/>
        <w:ind w:firstLine="567"/>
        <w:rPr>
          <w:i/>
          <w:color w:val="000000"/>
          <w:szCs w:val="28"/>
        </w:rPr>
      </w:pPr>
      <w:r w:rsidRPr="00F02CE3">
        <w:rPr>
          <w:i/>
          <w:color w:val="000000"/>
          <w:szCs w:val="28"/>
        </w:rPr>
        <w:t>Замерзающие</w:t>
      </w:r>
    </w:p>
    <w:p w:rsidR="00D03614" w:rsidRPr="00F02CE3" w:rsidRDefault="00D03614" w:rsidP="00D03614">
      <w:pPr>
        <w:shd w:val="clear" w:color="auto" w:fill="FFFFFF"/>
        <w:ind w:firstLine="567"/>
        <w:rPr>
          <w:rFonts w:cs="Times New Roman"/>
          <w:szCs w:val="28"/>
        </w:rPr>
      </w:pPr>
      <w:r w:rsidRPr="00F02CE3">
        <w:rPr>
          <w:i/>
          <w:color w:val="000000"/>
          <w:szCs w:val="28"/>
        </w:rPr>
        <w:t>Н</w:t>
      </w:r>
      <w:r w:rsidRPr="00F02CE3">
        <w:rPr>
          <w:rFonts w:cs="Times New Roman"/>
          <w:i/>
          <w:color w:val="000000"/>
          <w:szCs w:val="28"/>
        </w:rPr>
        <w:t>езамерзающие</w:t>
      </w:r>
      <w:r w:rsidRPr="00F02CE3">
        <w:rPr>
          <w:rFonts w:cs="Times New Roman"/>
          <w:color w:val="000000"/>
          <w:szCs w:val="28"/>
        </w:rPr>
        <w:t>.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color w:val="000000"/>
          <w:szCs w:val="28"/>
          <w:u w:val="single"/>
        </w:rPr>
      </w:pP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color w:val="000000"/>
          <w:szCs w:val="28"/>
        </w:rPr>
      </w:pPr>
      <w:r w:rsidRPr="00F02CE3">
        <w:rPr>
          <w:rFonts w:cs="Times New Roman"/>
          <w:b/>
          <w:color w:val="000000"/>
          <w:szCs w:val="28"/>
        </w:rPr>
        <w:t>§3. Морфология и морфометрия реки и ее бассейна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rFonts w:cs="Times New Roman"/>
          <w:szCs w:val="28"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F02CE3">
        <w:rPr>
          <w:rFonts w:cs="Times New Roman"/>
          <w:iCs/>
          <w:color w:val="000000"/>
          <w:szCs w:val="28"/>
        </w:rPr>
        <w:t>Водосбор и бассейн реки</w:t>
      </w:r>
      <w:r w:rsidRPr="00F02CE3">
        <w:rPr>
          <w:color w:val="000000"/>
          <w:szCs w:val="28"/>
        </w:rPr>
        <w:t xml:space="preserve"> </w:t>
      </w:r>
      <w:r w:rsidRPr="00F02CE3">
        <w:rPr>
          <w:rFonts w:cs="Times New Roman"/>
          <w:color w:val="000000"/>
          <w:szCs w:val="28"/>
        </w:rPr>
        <w:t>часто</w:t>
      </w:r>
      <w:r w:rsidRPr="00F02CE3">
        <w:rPr>
          <w:color w:val="000000"/>
          <w:szCs w:val="28"/>
        </w:rPr>
        <w:t xml:space="preserve"> </w:t>
      </w:r>
      <w:r w:rsidRPr="00F02CE3">
        <w:rPr>
          <w:rFonts w:cs="Times New Roman"/>
          <w:color w:val="000000"/>
          <w:szCs w:val="28"/>
        </w:rPr>
        <w:t>совпадают</w:t>
      </w:r>
      <w:r w:rsidRPr="00F02CE3">
        <w:rPr>
          <w:color w:val="000000"/>
          <w:szCs w:val="28"/>
        </w:rPr>
        <w:t>, хотя их следует различать</w:t>
      </w:r>
      <w:r w:rsidRPr="00F02CE3">
        <w:rPr>
          <w:rFonts w:cs="Times New Roman"/>
          <w:color w:val="000000"/>
          <w:szCs w:val="28"/>
        </w:rPr>
        <w:t xml:space="preserve">. 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F02CE3">
        <w:rPr>
          <w:rFonts w:cs="Times New Roman"/>
          <w:i/>
          <w:color w:val="000000"/>
          <w:szCs w:val="28"/>
        </w:rPr>
        <w:t>Водосбор реки</w:t>
      </w:r>
      <w:r w:rsidRPr="00F02CE3">
        <w:rPr>
          <w:rFonts w:cs="Times New Roman"/>
          <w:color w:val="000000"/>
          <w:szCs w:val="28"/>
        </w:rPr>
        <w:t xml:space="preserve"> - это часть земной поверхности и толщи почв и грунтов, откуда данная река получает свое питание. Бывает пов</w:t>
      </w:r>
      <w:r w:rsidRPr="00F02CE3">
        <w:rPr>
          <w:color w:val="000000"/>
          <w:szCs w:val="28"/>
        </w:rPr>
        <w:t>ерхностный водосбор и подземный</w:t>
      </w:r>
      <w:r w:rsidRPr="00F02CE3">
        <w:rPr>
          <w:rFonts w:cs="Times New Roman"/>
          <w:color w:val="000000"/>
          <w:szCs w:val="28"/>
        </w:rPr>
        <w:t>, иногда их границы не совпадают.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F02CE3">
        <w:rPr>
          <w:rFonts w:cs="Times New Roman"/>
          <w:i/>
          <w:color w:val="000000"/>
          <w:szCs w:val="28"/>
        </w:rPr>
        <w:t>Бассейн реки</w:t>
      </w:r>
      <w:r w:rsidRPr="00F02CE3">
        <w:rPr>
          <w:color w:val="000000"/>
          <w:szCs w:val="28"/>
        </w:rPr>
        <w:t xml:space="preserve"> - это часть суши</w:t>
      </w:r>
      <w:r w:rsidRPr="00F02CE3">
        <w:rPr>
          <w:rFonts w:cs="Times New Roman"/>
          <w:color w:val="000000"/>
          <w:szCs w:val="28"/>
        </w:rPr>
        <w:t>, включающая данн</w:t>
      </w:r>
      <w:r w:rsidRPr="00F02CE3">
        <w:rPr>
          <w:color w:val="000000"/>
          <w:szCs w:val="28"/>
        </w:rPr>
        <w:t>ую речную систему</w:t>
      </w:r>
      <w:r w:rsidRPr="00F02CE3">
        <w:rPr>
          <w:rFonts w:cs="Times New Roman"/>
          <w:color w:val="000000"/>
          <w:szCs w:val="28"/>
        </w:rPr>
        <w:t xml:space="preserve"> и ограниченная водоразделом.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F02CE3">
        <w:rPr>
          <w:color w:val="000000"/>
          <w:szCs w:val="28"/>
        </w:rPr>
        <w:t>Бассейны рек</w:t>
      </w:r>
      <w:r w:rsidRPr="00F02CE3">
        <w:rPr>
          <w:rFonts w:cs="Times New Roman"/>
          <w:color w:val="000000"/>
          <w:szCs w:val="28"/>
        </w:rPr>
        <w:t xml:space="preserve">, впадающих </w:t>
      </w:r>
      <w:r w:rsidRPr="00F02CE3">
        <w:rPr>
          <w:color w:val="000000"/>
          <w:szCs w:val="28"/>
        </w:rPr>
        <w:t>в один и тот же приемный водоем, объединяются в бассейны озер</w:t>
      </w:r>
      <w:r w:rsidRPr="00F02CE3">
        <w:rPr>
          <w:rFonts w:cs="Times New Roman"/>
          <w:color w:val="000000"/>
          <w:szCs w:val="28"/>
        </w:rPr>
        <w:t>, морей и океанов (рис. 9).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color w:val="000000"/>
          <w:szCs w:val="28"/>
        </w:rPr>
      </w:pPr>
      <w:r w:rsidRPr="00F02CE3">
        <w:rPr>
          <w:rFonts w:cs="Times New Roman"/>
          <w:color w:val="000000"/>
          <w:szCs w:val="28"/>
        </w:rPr>
        <w:t>Важными характеристиками бассейнов являются их средняя высота и средний уклон поверхности бассейна.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Любой бассейн оценивается через физико-географические характеристики, важнейшие из которых следующие:</w:t>
      </w:r>
    </w:p>
    <w:p w:rsidR="00D03614" w:rsidRPr="00F02CE3" w:rsidRDefault="00D03614" w:rsidP="00D03614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географическое положение и природная зона;</w:t>
      </w:r>
    </w:p>
    <w:p w:rsidR="00D03614" w:rsidRPr="00F02CE3" w:rsidRDefault="00D03614" w:rsidP="00D03614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геологическое строение и рельеф;</w:t>
      </w:r>
    </w:p>
    <w:p w:rsidR="00D03614" w:rsidRPr="00F02CE3" w:rsidRDefault="00D03614" w:rsidP="00D03614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климат;</w:t>
      </w:r>
    </w:p>
    <w:p w:rsidR="00D03614" w:rsidRPr="00F02CE3" w:rsidRDefault="00D03614" w:rsidP="00D03614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почвенно-растительный покров;</w:t>
      </w:r>
    </w:p>
    <w:p w:rsidR="00D03614" w:rsidRPr="00F02CE3" w:rsidRDefault="00D03614" w:rsidP="00D03614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-1270</wp:posOffset>
            </wp:positionV>
            <wp:extent cx="3482975" cy="4838700"/>
            <wp:effectExtent l="38100" t="19050" r="22225" b="19050"/>
            <wp:wrapSquare wrapText="bothSides"/>
            <wp:docPr id="8" name="Рисунок 8" descr="Балтийский бассе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алтийский бассей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4838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2628900" cy="2641600"/>
            <wp:effectExtent l="19050" t="0" r="0" b="0"/>
            <wp:wrapSquare wrapText="bothSides"/>
            <wp:docPr id="5" name="Рисунок 5" descr="Об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614" w:rsidRPr="00F02CE3" w:rsidRDefault="00D03614" w:rsidP="00D03614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Рис. 9. Бассейн реки Обь (слева) и речные водосборы бассейна Балтийского моря (справа).</w:t>
      </w:r>
    </w:p>
    <w:p w:rsidR="00D03614" w:rsidRPr="00F02CE3" w:rsidRDefault="00D03614" w:rsidP="00D03614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D03614" w:rsidRPr="00F02CE3" w:rsidRDefault="00D03614" w:rsidP="00D03614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степень преобразования бассейна хозяйственной деятельностью;</w:t>
      </w:r>
    </w:p>
    <w:p w:rsidR="00D03614" w:rsidRPr="00F02CE3" w:rsidRDefault="00D03614" w:rsidP="00D03614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 коэффициенты озерности, болотистости, лесистости и другие, вычисляемые по формуле: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szCs w:val="28"/>
        </w:rPr>
      </w:pPr>
      <w:r w:rsidRPr="00F02CE3">
        <w:rPr>
          <w:color w:val="000000"/>
          <w:szCs w:val="28"/>
          <w:lang w:val="en-US"/>
        </w:rPr>
        <w:t>K</w:t>
      </w:r>
      <w:r w:rsidRPr="00F02CE3">
        <w:rPr>
          <w:color w:val="000000"/>
          <w:szCs w:val="28"/>
        </w:rPr>
        <w:t>=</w:t>
      </w:r>
      <w:r w:rsidRPr="00F02CE3">
        <w:rPr>
          <w:color w:val="000000"/>
          <w:szCs w:val="28"/>
          <w:lang w:val="en-US"/>
        </w:rPr>
        <w:t>f</w:t>
      </w:r>
      <w:r w:rsidRPr="00F02CE3">
        <w:rPr>
          <w:color w:val="000000"/>
          <w:szCs w:val="28"/>
        </w:rPr>
        <w:t>/</w:t>
      </w:r>
      <w:r w:rsidRPr="00F02CE3">
        <w:rPr>
          <w:color w:val="000000"/>
          <w:szCs w:val="28"/>
          <w:lang w:val="en-US"/>
        </w:rPr>
        <w:t>F</w:t>
      </w:r>
    </w:p>
    <w:p w:rsidR="00D03614" w:rsidRPr="00F02CE3" w:rsidRDefault="00D03614" w:rsidP="00D03614">
      <w:pPr>
        <w:shd w:val="clear" w:color="auto" w:fill="FFFFFF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где </w:t>
      </w:r>
      <w:r w:rsidRPr="00F02CE3">
        <w:rPr>
          <w:color w:val="000000"/>
          <w:szCs w:val="28"/>
          <w:lang w:val="en-US"/>
        </w:rPr>
        <w:t>f</w:t>
      </w:r>
      <w:r w:rsidRPr="00F02CE3">
        <w:rPr>
          <w:color w:val="000000"/>
          <w:szCs w:val="28"/>
        </w:rPr>
        <w:t xml:space="preserve"> - площадь, занятая озерами, болотами, лесами, ледниками; </w:t>
      </w:r>
      <w:r w:rsidRPr="00F02CE3">
        <w:rPr>
          <w:color w:val="000000"/>
          <w:szCs w:val="28"/>
          <w:lang w:val="en-US"/>
        </w:rPr>
        <w:t>F</w:t>
      </w:r>
      <w:r w:rsidRPr="00F02CE3">
        <w:rPr>
          <w:color w:val="000000"/>
          <w:szCs w:val="28"/>
        </w:rPr>
        <w:t xml:space="preserve"> - полная площадь территории.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Речные бассейны отделены друг от друга водоразделами.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i/>
          <w:iCs/>
          <w:color w:val="000000"/>
          <w:szCs w:val="28"/>
        </w:rPr>
        <w:t>Водораздел</w:t>
      </w:r>
      <w:r w:rsidRPr="00F02CE3">
        <w:rPr>
          <w:iCs/>
          <w:color w:val="000000"/>
          <w:szCs w:val="28"/>
        </w:rPr>
        <w:t xml:space="preserve"> - э</w:t>
      </w:r>
      <w:r w:rsidRPr="00F02CE3">
        <w:rPr>
          <w:color w:val="000000"/>
          <w:szCs w:val="28"/>
        </w:rPr>
        <w:t>то линия на земной поверхности, разделяющая сток атмосферных осадков по двум противоположно направленным склонам, в разные речные системы. Так же это линия, разделяющая речные бассейны, относящиеся к разным морям или океанам.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В горных районах водоразделы хорошо морфологически выражены и проходят по вершинам горных хребтов. На равнинах они выражены неясно и обычно проходят по низким плато.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>Главный водораздел Земли</w:t>
      </w:r>
      <w:r w:rsidRPr="00F02CE3">
        <w:rPr>
          <w:color w:val="000000"/>
          <w:szCs w:val="28"/>
        </w:rPr>
        <w:t xml:space="preserve"> разделяет земной шар на две основные покатости, по которым воды стекают с континентов в Мировой океан: Атлантическую и Тихоокеанско-Индийскую. Мировой водораздел простирается: от мыса Горн Южной Америки, через Анды и Кордильеры до Берингова пролива; на северо-востоке Азии - по Чукотскому хребту, через Анадырь, Гыдан, Джугджур, Становой, Яблоновый хребты, затем через Центральную Азию, север Аравийского полуострова и далее в меридиональном направлении по восточной части Африки приближается к Индийскому океану.</w:t>
      </w:r>
    </w:p>
    <w:p w:rsidR="00D03614" w:rsidRPr="00F02CE3" w:rsidRDefault="00D03614" w:rsidP="00D03614">
      <w:pPr>
        <w:shd w:val="clear" w:color="auto" w:fill="FFFFFF"/>
        <w:ind w:firstLine="567"/>
        <w:rPr>
          <w:iCs/>
          <w:color w:val="000000"/>
          <w:szCs w:val="28"/>
        </w:rPr>
      </w:pPr>
      <w:r w:rsidRPr="00F02CE3">
        <w:rPr>
          <w:color w:val="000000"/>
          <w:szCs w:val="28"/>
        </w:rPr>
        <w:lastRenderedPageBreak/>
        <w:t xml:space="preserve">К основным </w:t>
      </w:r>
      <w:r w:rsidRPr="00F02CE3">
        <w:rPr>
          <w:i/>
          <w:iCs/>
          <w:color w:val="000000"/>
          <w:szCs w:val="28"/>
        </w:rPr>
        <w:t>морфометрическим характеристикам бассейна</w:t>
      </w:r>
      <w:r w:rsidRPr="00F02CE3">
        <w:rPr>
          <w:iCs/>
          <w:color w:val="000000"/>
          <w:szCs w:val="28"/>
        </w:rPr>
        <w:t xml:space="preserve"> реки относят:</w:t>
      </w:r>
    </w:p>
    <w:p w:rsidR="00D03614" w:rsidRPr="00F02CE3" w:rsidRDefault="00D03614" w:rsidP="00D03614">
      <w:pPr>
        <w:widowControl w:val="0"/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площадь бассейна </w:t>
      </w:r>
      <w:r w:rsidRPr="00F02CE3">
        <w:rPr>
          <w:color w:val="000000"/>
          <w:szCs w:val="28"/>
          <w:lang w:val="en-US"/>
        </w:rPr>
        <w:t>F</w:t>
      </w:r>
      <w:r w:rsidRPr="00F02CE3">
        <w:rPr>
          <w:color w:val="000000"/>
          <w:szCs w:val="28"/>
        </w:rPr>
        <w:t>;</w:t>
      </w:r>
    </w:p>
    <w:p w:rsidR="00D03614" w:rsidRPr="00F02CE3" w:rsidRDefault="00D03614" w:rsidP="00D03614">
      <w:pPr>
        <w:widowControl w:val="0"/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 длина </w:t>
      </w:r>
      <w:r w:rsidRPr="00F02CE3">
        <w:rPr>
          <w:color w:val="000000"/>
          <w:szCs w:val="28"/>
          <w:lang w:val="en-US"/>
        </w:rPr>
        <w:t>L</w:t>
      </w:r>
      <w:r w:rsidRPr="00F02CE3">
        <w:rPr>
          <w:color w:val="000000"/>
          <w:szCs w:val="28"/>
          <w:vertAlign w:val="subscript"/>
          <w:lang w:val="en-US"/>
        </w:rPr>
        <w:t>b</w:t>
      </w:r>
      <w:r w:rsidRPr="00F02CE3">
        <w:rPr>
          <w:color w:val="000000"/>
          <w:szCs w:val="28"/>
        </w:rPr>
        <w:t xml:space="preserve"> (от устья реки до точки на водоразделе вблизи истока);</w:t>
      </w:r>
    </w:p>
    <w:p w:rsidR="00D03614" w:rsidRPr="00F02CE3" w:rsidRDefault="00D03614" w:rsidP="00D03614">
      <w:pPr>
        <w:widowControl w:val="0"/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 максимальная ширина В</w:t>
      </w:r>
      <w:r w:rsidRPr="00F02CE3">
        <w:rPr>
          <w:color w:val="000000"/>
          <w:szCs w:val="28"/>
          <w:vertAlign w:val="subscript"/>
          <w:lang w:val="en-US"/>
        </w:rPr>
        <w:t>b</w:t>
      </w:r>
      <w:r w:rsidRPr="00F02CE3">
        <w:rPr>
          <w:color w:val="000000"/>
          <w:szCs w:val="28"/>
        </w:rPr>
        <w:t>;</w:t>
      </w:r>
    </w:p>
    <w:p w:rsidR="00D03614" w:rsidRPr="00F02CE3" w:rsidRDefault="00D03614" w:rsidP="00D03614">
      <w:pPr>
        <w:widowControl w:val="0"/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 средняя ширина </w:t>
      </w:r>
      <w:r w:rsidRPr="00F02CE3">
        <w:rPr>
          <w:color w:val="000000"/>
          <w:szCs w:val="28"/>
          <w:lang w:val="en-US"/>
        </w:rPr>
        <w:t>Bcp</w:t>
      </w:r>
      <w:r w:rsidRPr="00F02CE3">
        <w:rPr>
          <w:color w:val="000000"/>
          <w:szCs w:val="28"/>
        </w:rPr>
        <w:t>=</w:t>
      </w:r>
      <w:r w:rsidRPr="00F02CE3">
        <w:rPr>
          <w:color w:val="000000"/>
          <w:szCs w:val="28"/>
          <w:lang w:val="en-US"/>
        </w:rPr>
        <w:t>F</w:t>
      </w:r>
      <w:r w:rsidRPr="00F02CE3">
        <w:rPr>
          <w:color w:val="000000"/>
          <w:szCs w:val="28"/>
        </w:rPr>
        <w:t xml:space="preserve"> / </w:t>
      </w:r>
      <w:r w:rsidRPr="00F02CE3">
        <w:rPr>
          <w:color w:val="000000"/>
          <w:szCs w:val="28"/>
          <w:lang w:val="en-US"/>
        </w:rPr>
        <w:t>L</w:t>
      </w:r>
      <w:r w:rsidRPr="00F02CE3">
        <w:rPr>
          <w:color w:val="000000"/>
          <w:szCs w:val="28"/>
          <w:vertAlign w:val="subscript"/>
          <w:lang w:val="en-US"/>
        </w:rPr>
        <w:t>b</w:t>
      </w:r>
      <w:r w:rsidRPr="00F02CE3">
        <w:rPr>
          <w:color w:val="000000"/>
          <w:szCs w:val="28"/>
        </w:rPr>
        <w:t>;</w:t>
      </w:r>
    </w:p>
    <w:p w:rsidR="00D03614" w:rsidRPr="00F02CE3" w:rsidRDefault="00D03614" w:rsidP="00D03614">
      <w:pPr>
        <w:widowControl w:val="0"/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 длина водораздельной линии </w:t>
      </w:r>
      <w:r w:rsidRPr="00F02CE3">
        <w:rPr>
          <w:color w:val="000000"/>
          <w:szCs w:val="28"/>
          <w:lang w:val="en-US"/>
        </w:rPr>
        <w:t>L</w:t>
      </w:r>
      <w:r w:rsidRPr="00F02CE3">
        <w:rPr>
          <w:color w:val="000000"/>
          <w:szCs w:val="28"/>
          <w:vertAlign w:val="subscript"/>
        </w:rPr>
        <w:t>вдр</w:t>
      </w:r>
      <w:r w:rsidRPr="00F02CE3">
        <w:rPr>
          <w:color w:val="000000"/>
          <w:szCs w:val="28"/>
        </w:rPr>
        <w:t>;</w:t>
      </w:r>
    </w:p>
    <w:p w:rsidR="00D03614" w:rsidRPr="00F02CE3" w:rsidRDefault="00D03614" w:rsidP="00D03614">
      <w:pPr>
        <w:widowControl w:val="0"/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 средняя высота и средний уклон.</w:t>
      </w:r>
    </w:p>
    <w:p w:rsidR="00D03614" w:rsidRPr="00F02CE3" w:rsidRDefault="00D03614" w:rsidP="00D03614">
      <w:pPr>
        <w:pStyle w:val="a3"/>
        <w:spacing w:line="240" w:lineRule="auto"/>
        <w:ind w:firstLine="560"/>
      </w:pPr>
      <w:r w:rsidRPr="00F02CE3">
        <w:t>Любая река начинается с истока и заканчивается устьем.</w:t>
      </w:r>
    </w:p>
    <w:p w:rsidR="00D03614" w:rsidRPr="00F02CE3" w:rsidRDefault="00D03614" w:rsidP="00D03614">
      <w:pPr>
        <w:pStyle w:val="a3"/>
        <w:spacing w:line="240" w:lineRule="auto"/>
        <w:ind w:firstLine="560"/>
      </w:pPr>
      <w:r w:rsidRPr="00F02CE3">
        <w:rPr>
          <w:i/>
        </w:rPr>
        <w:t>Исток</w:t>
      </w:r>
      <w:r w:rsidRPr="00F02CE3">
        <w:t xml:space="preserve"> – место начала реки (выход из родника, озера, болота, ледника).</w:t>
      </w:r>
    </w:p>
    <w:p w:rsidR="00D03614" w:rsidRPr="00F02CE3" w:rsidRDefault="00D03614" w:rsidP="00D03614">
      <w:pPr>
        <w:shd w:val="clear" w:color="auto" w:fill="FFFFFF"/>
        <w:ind w:firstLine="567"/>
        <w:rPr>
          <w:i/>
          <w:color w:val="000000"/>
          <w:szCs w:val="28"/>
        </w:rPr>
      </w:pPr>
      <w:r w:rsidRPr="00F02CE3">
        <w:rPr>
          <w:i/>
        </w:rPr>
        <w:t>Устье</w:t>
      </w:r>
      <w:r w:rsidRPr="00F02CE3">
        <w:t xml:space="preserve"> - место</w:t>
      </w:r>
      <w:r w:rsidRPr="00F02CE3">
        <w:rPr>
          <w:color w:val="000000"/>
          <w:szCs w:val="28"/>
        </w:rPr>
        <w:t xml:space="preserve"> непосредственного впадения реки в приемный водоем или другую реку.</w:t>
      </w:r>
      <w:r w:rsidRPr="00F02CE3">
        <w:rPr>
          <w:i/>
          <w:color w:val="000000"/>
          <w:szCs w:val="28"/>
        </w:rPr>
        <w:t xml:space="preserve"> </w:t>
      </w:r>
    </w:p>
    <w:p w:rsidR="00D03614" w:rsidRPr="00F02CE3" w:rsidRDefault="00D03614" w:rsidP="00D03614">
      <w:pPr>
        <w:shd w:val="clear" w:color="auto" w:fill="FFFFFF"/>
        <w:ind w:firstLine="567"/>
        <w:rPr>
          <w:szCs w:val="28"/>
        </w:rPr>
      </w:pPr>
      <w:r w:rsidRPr="00F02CE3">
        <w:rPr>
          <w:i/>
          <w:color w:val="000000"/>
          <w:szCs w:val="28"/>
        </w:rPr>
        <w:t>Длина реки</w:t>
      </w:r>
      <w:r w:rsidRPr="00F02CE3">
        <w:rPr>
          <w:color w:val="000000"/>
          <w:szCs w:val="28"/>
        </w:rPr>
        <w:t xml:space="preserve"> </w:t>
      </w:r>
      <w:r w:rsidRPr="00F02CE3">
        <w:rPr>
          <w:color w:val="000000"/>
          <w:szCs w:val="28"/>
          <w:lang w:val="en-US"/>
        </w:rPr>
        <w:t>L</w:t>
      </w:r>
      <w:r w:rsidRPr="00F02CE3">
        <w:rPr>
          <w:color w:val="000000"/>
          <w:szCs w:val="28"/>
        </w:rPr>
        <w:t xml:space="preserve"> - это расстояние вдоль русла </w:t>
      </w:r>
      <w:r w:rsidRPr="00F02CE3">
        <w:rPr>
          <w:i/>
          <w:iCs/>
          <w:color w:val="000000"/>
          <w:szCs w:val="28"/>
        </w:rPr>
        <w:t xml:space="preserve">между </w:t>
      </w:r>
      <w:r w:rsidRPr="00F02CE3">
        <w:rPr>
          <w:color w:val="000000"/>
          <w:szCs w:val="28"/>
        </w:rPr>
        <w:t>истоком и устьем реки. Течение реки разделяется на верхнее, среднее и нижнее.</w:t>
      </w:r>
    </w:p>
    <w:p w:rsidR="00D03614" w:rsidRPr="00F02CE3" w:rsidRDefault="00D03614" w:rsidP="00D03614">
      <w:pPr>
        <w:shd w:val="clear" w:color="auto" w:fill="FFFFFF"/>
        <w:ind w:firstLine="567"/>
        <w:rPr>
          <w:szCs w:val="28"/>
        </w:rPr>
      </w:pPr>
      <w:r w:rsidRPr="00F02CE3">
        <w:rPr>
          <w:i/>
          <w:color w:val="000000"/>
          <w:szCs w:val="28"/>
        </w:rPr>
        <w:t>Коэффициент извилистости реки</w:t>
      </w:r>
      <w:r w:rsidRPr="00F02CE3">
        <w:rPr>
          <w:color w:val="000000"/>
          <w:szCs w:val="28"/>
        </w:rPr>
        <w:t xml:space="preserve"> (К</w:t>
      </w:r>
      <w:r w:rsidRPr="00F02CE3">
        <w:rPr>
          <w:color w:val="000000"/>
          <w:szCs w:val="28"/>
          <w:vertAlign w:val="subscript"/>
        </w:rPr>
        <w:t>изв</w:t>
      </w:r>
      <w:r w:rsidRPr="00F02CE3">
        <w:rPr>
          <w:color w:val="000000"/>
          <w:szCs w:val="28"/>
        </w:rPr>
        <w:t xml:space="preserve">)- это отношение реальной длины реки </w:t>
      </w:r>
      <w:r w:rsidRPr="00F02CE3">
        <w:rPr>
          <w:color w:val="000000"/>
          <w:szCs w:val="28"/>
          <w:lang w:val="en-US"/>
        </w:rPr>
        <w:t>L</w:t>
      </w:r>
      <w:r w:rsidRPr="00F02CE3">
        <w:rPr>
          <w:color w:val="000000"/>
          <w:szCs w:val="28"/>
        </w:rPr>
        <w:t xml:space="preserve"> к длине прямой </w:t>
      </w:r>
      <w:r w:rsidRPr="00F02CE3">
        <w:rPr>
          <w:color w:val="000000"/>
          <w:szCs w:val="28"/>
          <w:lang w:val="en-US"/>
        </w:rPr>
        <w:t>l</w:t>
      </w:r>
      <w:r w:rsidRPr="00F02CE3">
        <w:rPr>
          <w:color w:val="000000"/>
          <w:szCs w:val="28"/>
        </w:rPr>
        <w:t>, соединяющей ее исток и устье: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szCs w:val="28"/>
        </w:rPr>
      </w:pPr>
      <w:r w:rsidRPr="00F02CE3">
        <w:rPr>
          <w:color w:val="000000"/>
          <w:szCs w:val="28"/>
        </w:rPr>
        <w:t>К</w:t>
      </w:r>
      <w:r w:rsidRPr="00F02CE3">
        <w:rPr>
          <w:color w:val="000000"/>
          <w:szCs w:val="28"/>
          <w:vertAlign w:val="subscript"/>
        </w:rPr>
        <w:t>изв</w:t>
      </w:r>
      <w:r w:rsidRPr="00F02CE3">
        <w:rPr>
          <w:color w:val="000000"/>
          <w:szCs w:val="28"/>
        </w:rPr>
        <w:t xml:space="preserve"> = </w:t>
      </w:r>
      <w:r w:rsidRPr="00F02CE3">
        <w:rPr>
          <w:color w:val="000000"/>
          <w:szCs w:val="28"/>
          <w:lang w:val="en-US"/>
        </w:rPr>
        <w:t>L</w:t>
      </w:r>
      <w:r w:rsidRPr="00F02CE3">
        <w:rPr>
          <w:color w:val="000000"/>
          <w:szCs w:val="28"/>
        </w:rPr>
        <w:t xml:space="preserve"> / 1</w:t>
      </w:r>
    </w:p>
    <w:p w:rsidR="00D03614" w:rsidRPr="00F02CE3" w:rsidRDefault="00D03614" w:rsidP="00D03614">
      <w:pPr>
        <w:pStyle w:val="a3"/>
        <w:spacing w:line="240" w:lineRule="auto"/>
        <w:ind w:firstLine="560"/>
      </w:pPr>
      <w:r w:rsidRPr="00F02CE3">
        <w:rPr>
          <w:i/>
        </w:rPr>
        <w:t>Речная сеть или система</w:t>
      </w:r>
      <w:r w:rsidRPr="00F02CE3">
        <w:t xml:space="preserve"> – совокупность главной реки со всеми ее притоками в пределах данного речного бассейна, сливающихся вместе и выносящих свои воды с этой территории в виде общего потока (главной реки) в океан, море или озеро. Ее характеризуют:</w:t>
      </w:r>
    </w:p>
    <w:p w:rsidR="00D03614" w:rsidRPr="00F02CE3" w:rsidRDefault="00D03614" w:rsidP="00D03614">
      <w:pPr>
        <w:shd w:val="clear" w:color="auto" w:fill="FFFFFF"/>
        <w:ind w:firstLine="567"/>
        <w:rPr>
          <w:szCs w:val="28"/>
        </w:rPr>
      </w:pPr>
      <w:r w:rsidRPr="00F02CE3">
        <w:rPr>
          <w:i/>
          <w:color w:val="000000"/>
          <w:szCs w:val="28"/>
        </w:rPr>
        <w:t>Протяженность речной сети</w:t>
      </w:r>
      <w:r w:rsidRPr="00F02CE3">
        <w:rPr>
          <w:color w:val="000000"/>
          <w:szCs w:val="28"/>
        </w:rPr>
        <w:t xml:space="preserve"> - это сумма длин всех рек в пределах бассейна.</w:t>
      </w:r>
    </w:p>
    <w:p w:rsidR="00D03614" w:rsidRPr="00F02CE3" w:rsidRDefault="00D03614" w:rsidP="00D03614">
      <w:pPr>
        <w:shd w:val="clear" w:color="auto" w:fill="FFFFFF"/>
        <w:ind w:firstLine="567"/>
        <w:rPr>
          <w:szCs w:val="28"/>
        </w:rPr>
      </w:pPr>
      <w:r w:rsidRPr="00F02CE3">
        <w:rPr>
          <w:i/>
          <w:color w:val="000000"/>
          <w:szCs w:val="28"/>
        </w:rPr>
        <w:t>Густота речной сети</w:t>
      </w:r>
      <w:r w:rsidRPr="00F02CE3">
        <w:rPr>
          <w:color w:val="000000"/>
          <w:szCs w:val="28"/>
        </w:rPr>
        <w:t xml:space="preserve"> (</w:t>
      </w:r>
      <w:r w:rsidRPr="00F02CE3">
        <w:rPr>
          <w:color w:val="000000"/>
          <w:szCs w:val="28"/>
          <w:lang w:val="en-US"/>
        </w:rPr>
        <w:t>D</w:t>
      </w:r>
      <w:r w:rsidRPr="00F02CE3">
        <w:rPr>
          <w:color w:val="000000"/>
          <w:szCs w:val="28"/>
        </w:rPr>
        <w:t>) - это отношение протяженности речной сети к площади бассейна (</w:t>
      </w:r>
      <w:r w:rsidRPr="00F02CE3">
        <w:rPr>
          <w:color w:val="000000"/>
          <w:szCs w:val="28"/>
          <w:lang w:val="en-US"/>
        </w:rPr>
        <w:t>F</w:t>
      </w:r>
      <w:r w:rsidRPr="00F02CE3">
        <w:rPr>
          <w:color w:val="000000"/>
          <w:szCs w:val="28"/>
        </w:rPr>
        <w:t>).</w:t>
      </w:r>
    </w:p>
    <w:p w:rsidR="00D03614" w:rsidRPr="00F02CE3" w:rsidRDefault="00D03614" w:rsidP="00D03614">
      <w:pPr>
        <w:shd w:val="clear" w:color="auto" w:fill="FFFFFF"/>
        <w:ind w:firstLine="567"/>
        <w:rPr>
          <w:color w:val="000000"/>
          <w:szCs w:val="28"/>
        </w:rPr>
      </w:pPr>
      <w:r w:rsidRPr="00F02CE3">
        <w:rPr>
          <w:color w:val="000000"/>
          <w:szCs w:val="28"/>
        </w:rPr>
        <w:t>В ходе эрозионной и аккумулятивной деятельности рек формируются геоморфологические элементы, образующие флювиальный тип рельефа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Долина реки</w:t>
      </w:r>
      <w:r w:rsidRPr="00F02CE3">
        <w:rPr>
          <w:color w:val="000000"/>
          <w:szCs w:val="28"/>
        </w:rPr>
        <w:t xml:space="preserve"> – отрицательная линейно вытянутая форма рельефа, образованная главным образом эрозионной деятельностью водотока, обладающая общим падением от истока к устью и от бортов долины к руслу.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>В поперечном профиле</w:t>
      </w:r>
      <w:r w:rsidRPr="00F02CE3">
        <w:rPr>
          <w:color w:val="000000"/>
          <w:szCs w:val="28"/>
        </w:rPr>
        <w:t xml:space="preserve"> долины выделяют: склоны и дно. В пределах дна (ложа) находятся русло и пойма. На склонах располагаются уступами речные террасы (рис.10).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 xml:space="preserve">По форме </w:t>
      </w:r>
      <w:r w:rsidRPr="00F02CE3">
        <w:rPr>
          <w:color w:val="000000"/>
          <w:szCs w:val="28"/>
        </w:rPr>
        <w:t xml:space="preserve">поперечного профиля речные долины подразделяют на: 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теснины, 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ущелья,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каньоны,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  <w:lang w:val="en-US"/>
        </w:rPr>
        <w:t>V</w:t>
      </w:r>
      <w:r w:rsidRPr="00F02CE3">
        <w:rPr>
          <w:color w:val="000000"/>
          <w:szCs w:val="28"/>
        </w:rPr>
        <w:t>-образные,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трапецеидальные,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ящикообразные,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корытообразные и др.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389880" cy="18046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  <w:rPr>
          <w:iCs/>
          <w:color w:val="000000"/>
          <w:szCs w:val="28"/>
        </w:rPr>
      </w:pPr>
      <w:r w:rsidRPr="00F02CE3">
        <w:rPr>
          <w:iCs/>
          <w:color w:val="000000"/>
          <w:szCs w:val="28"/>
        </w:rPr>
        <w:t>Рис. 10. Поперечный профиль долины (а) и русла реки (б).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Cs/>
          <w:color w:val="000000"/>
          <w:szCs w:val="28"/>
        </w:rPr>
        <w:t xml:space="preserve"> 1 </w:t>
      </w:r>
      <w:r w:rsidRPr="00F02CE3">
        <w:rPr>
          <w:color w:val="000000"/>
          <w:szCs w:val="28"/>
        </w:rPr>
        <w:t xml:space="preserve">— </w:t>
      </w:r>
      <w:r w:rsidRPr="00F02CE3">
        <w:rPr>
          <w:iCs/>
          <w:color w:val="000000"/>
          <w:szCs w:val="28"/>
        </w:rPr>
        <w:t xml:space="preserve">бровка долины (коренного берега), 2- уступ коренного берега. 3 - первая надпойменная терраса (аккумулятивная), 4 </w:t>
      </w:r>
      <w:r w:rsidRPr="00F02CE3">
        <w:rPr>
          <w:color w:val="000000"/>
          <w:szCs w:val="28"/>
        </w:rPr>
        <w:t xml:space="preserve">— вторая </w:t>
      </w:r>
      <w:r w:rsidRPr="00F02CE3">
        <w:rPr>
          <w:iCs/>
          <w:color w:val="000000"/>
          <w:szCs w:val="28"/>
        </w:rPr>
        <w:t xml:space="preserve">надпойменная терраса (эрозионная), 5 </w:t>
      </w:r>
      <w:r w:rsidRPr="00F02CE3">
        <w:rPr>
          <w:color w:val="000000"/>
          <w:szCs w:val="28"/>
        </w:rPr>
        <w:t xml:space="preserve">— </w:t>
      </w:r>
      <w:r w:rsidRPr="00F02CE3">
        <w:rPr>
          <w:iCs/>
          <w:color w:val="000000"/>
          <w:szCs w:val="28"/>
        </w:rPr>
        <w:t xml:space="preserve">бровка террасы, 6 - русло реки, </w:t>
      </w:r>
      <w:r w:rsidRPr="00F02CE3">
        <w:rPr>
          <w:color w:val="000000"/>
          <w:szCs w:val="28"/>
        </w:rPr>
        <w:t xml:space="preserve">7 — </w:t>
      </w:r>
      <w:r w:rsidRPr="00F02CE3">
        <w:rPr>
          <w:iCs/>
          <w:color w:val="000000"/>
          <w:szCs w:val="28"/>
        </w:rPr>
        <w:t xml:space="preserve">низкая пойма, 8 </w:t>
      </w:r>
      <w:r w:rsidRPr="00F02CE3">
        <w:rPr>
          <w:color w:val="000000"/>
          <w:szCs w:val="28"/>
        </w:rPr>
        <w:t xml:space="preserve">— </w:t>
      </w:r>
      <w:r w:rsidRPr="00F02CE3">
        <w:rPr>
          <w:iCs/>
          <w:color w:val="000000"/>
          <w:szCs w:val="28"/>
        </w:rPr>
        <w:t xml:space="preserve">высокая пойма, 9 </w:t>
      </w:r>
      <w:r w:rsidRPr="00F02CE3">
        <w:rPr>
          <w:color w:val="000000"/>
          <w:szCs w:val="28"/>
        </w:rPr>
        <w:t xml:space="preserve">— </w:t>
      </w:r>
      <w:r w:rsidRPr="00F02CE3">
        <w:rPr>
          <w:iCs/>
          <w:color w:val="000000"/>
          <w:szCs w:val="28"/>
        </w:rPr>
        <w:t xml:space="preserve">коренные породы, 10 </w:t>
      </w:r>
      <w:r w:rsidRPr="00F02CE3">
        <w:rPr>
          <w:color w:val="000000"/>
          <w:szCs w:val="28"/>
        </w:rPr>
        <w:t xml:space="preserve">— </w:t>
      </w:r>
      <w:r w:rsidRPr="00F02CE3">
        <w:rPr>
          <w:iCs/>
          <w:color w:val="000000"/>
          <w:szCs w:val="28"/>
        </w:rPr>
        <w:t xml:space="preserve">аллювиальные отложения, 11 </w:t>
      </w:r>
      <w:r w:rsidRPr="00F02CE3">
        <w:rPr>
          <w:color w:val="000000"/>
          <w:szCs w:val="28"/>
        </w:rPr>
        <w:t xml:space="preserve">— </w:t>
      </w:r>
      <w:r w:rsidRPr="00F02CE3">
        <w:rPr>
          <w:iCs/>
          <w:color w:val="000000"/>
          <w:szCs w:val="28"/>
        </w:rPr>
        <w:t>прирусловой вал.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Речные долины </w:t>
      </w:r>
      <w:r w:rsidRPr="00F02CE3">
        <w:rPr>
          <w:i/>
          <w:color w:val="000000"/>
          <w:szCs w:val="28"/>
        </w:rPr>
        <w:t>по происхождению</w:t>
      </w:r>
      <w:r w:rsidRPr="00F02CE3">
        <w:rPr>
          <w:color w:val="000000"/>
          <w:szCs w:val="28"/>
        </w:rPr>
        <w:t xml:space="preserve"> могут быть эрозионными, тектоническими, ледниковыми, карстовыми и др. 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>Русло</w:t>
      </w:r>
      <w:r w:rsidRPr="00F02CE3">
        <w:rPr>
          <w:color w:val="000000"/>
          <w:szCs w:val="28"/>
        </w:rPr>
        <w:t xml:space="preserve"> – наиболее пониженная часть речной долины, по которой происходит сток воды в межпаводочные периоды.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Cs/>
          <w:color w:val="000000"/>
          <w:szCs w:val="28"/>
        </w:rPr>
        <w:t>Для определения</w:t>
      </w:r>
      <w:r w:rsidRPr="00F02CE3">
        <w:rPr>
          <w:color w:val="000000"/>
          <w:szCs w:val="28"/>
        </w:rPr>
        <w:t xml:space="preserve"> расхода воды, количества наносов, объема растворенных веществ и других гидрологических величин необходимо знать </w:t>
      </w:r>
      <w:r w:rsidRPr="00F02CE3">
        <w:rPr>
          <w:bCs/>
          <w:i/>
          <w:iCs/>
          <w:color w:val="000000"/>
          <w:szCs w:val="28"/>
        </w:rPr>
        <w:t>морфометрические характеристики</w:t>
      </w:r>
      <w:r w:rsidRPr="00F02CE3">
        <w:rPr>
          <w:b/>
          <w:bCs/>
          <w:i/>
          <w:iCs/>
          <w:color w:val="000000"/>
          <w:szCs w:val="28"/>
        </w:rPr>
        <w:t xml:space="preserve"> </w:t>
      </w:r>
      <w:r w:rsidRPr="00F02CE3">
        <w:rPr>
          <w:i/>
          <w:color w:val="000000"/>
          <w:szCs w:val="28"/>
        </w:rPr>
        <w:t>русла</w:t>
      </w:r>
      <w:r w:rsidRPr="00F02CE3">
        <w:rPr>
          <w:color w:val="000000"/>
          <w:szCs w:val="28"/>
        </w:rPr>
        <w:t xml:space="preserve"> на данном участке. Основным источником информации для этой цели являются </w:t>
      </w:r>
      <w:r w:rsidRPr="00F02CE3">
        <w:rPr>
          <w:iCs/>
          <w:color w:val="000000"/>
          <w:szCs w:val="28"/>
        </w:rPr>
        <w:t>поперечный профиль водного сечения и план участка русла</w:t>
      </w:r>
      <w:r w:rsidRPr="00F02CE3">
        <w:rPr>
          <w:i/>
          <w:iCs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>в изобатах или горизонталях.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bCs/>
          <w:i/>
          <w:color w:val="000000"/>
          <w:szCs w:val="28"/>
        </w:rPr>
        <w:t>Изобатами</w:t>
      </w:r>
      <w:r w:rsidRPr="00F02CE3">
        <w:rPr>
          <w:b/>
          <w:bCs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>называются линии равных глубин, отсчитываемых от поверхности воды. План в изобатах легко перестроить в план в горизонталях, если известны отметки уровня воды во время производства промеров. Последний предпочтительнее при построении графика изменения элементов водного сечения в зависимости от уровня воды.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bCs/>
          <w:i/>
          <w:color w:val="000000"/>
          <w:szCs w:val="28"/>
        </w:rPr>
        <w:t>Водным сечением</w:t>
      </w:r>
      <w:r w:rsidRPr="00F02CE3">
        <w:rPr>
          <w:b/>
          <w:bCs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>реки называется сечение потока в плоскости, перпендикулярной его динамической оси. При ледяном покрове площадь водного сечения определяется за вычетом площади погруженного льда.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Участки в водном сечении, особенно у берегов, где течения воды нет, называются </w:t>
      </w:r>
      <w:r w:rsidRPr="00F02CE3">
        <w:rPr>
          <w:bCs/>
          <w:i/>
          <w:color w:val="000000"/>
          <w:szCs w:val="28"/>
        </w:rPr>
        <w:t>мертвыми пространствами</w:t>
      </w:r>
      <w:r w:rsidRPr="00F02CE3">
        <w:rPr>
          <w:b/>
          <w:bCs/>
          <w:color w:val="000000"/>
          <w:szCs w:val="28"/>
        </w:rPr>
        <w:t xml:space="preserve">. </w:t>
      </w:r>
      <w:r w:rsidRPr="00F02CE3">
        <w:rPr>
          <w:color w:val="000000"/>
          <w:szCs w:val="28"/>
        </w:rPr>
        <w:t xml:space="preserve">При определении расхода воды они исключаются из общей площади водного сечения. Оставшаяся часть называется </w:t>
      </w:r>
      <w:r w:rsidRPr="00F02CE3">
        <w:rPr>
          <w:bCs/>
          <w:i/>
          <w:color w:val="000000"/>
          <w:szCs w:val="28"/>
        </w:rPr>
        <w:t>живым сечением русла</w:t>
      </w:r>
      <w:r w:rsidRPr="00F02CE3">
        <w:rPr>
          <w:b/>
          <w:bCs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 xml:space="preserve">(т.е. часть водного сечения реки, где наблюдается течение). С помощью живого сечения определяются следующие </w:t>
      </w:r>
      <w:r w:rsidRPr="00F02CE3">
        <w:rPr>
          <w:i/>
          <w:color w:val="000000"/>
          <w:szCs w:val="28"/>
        </w:rPr>
        <w:t>морфометрические характеристики русла</w:t>
      </w:r>
      <w:r w:rsidRPr="00F02CE3">
        <w:rPr>
          <w:color w:val="000000"/>
          <w:szCs w:val="28"/>
        </w:rPr>
        <w:t>:</w:t>
      </w:r>
    </w:p>
    <w:p w:rsidR="00D03614" w:rsidRPr="00F02CE3" w:rsidRDefault="00D03614" w:rsidP="00D03614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площадь поперечного сечения </w:t>
      </w:r>
      <w:r w:rsidRPr="00F02CE3">
        <w:rPr>
          <w:color w:val="000000"/>
          <w:szCs w:val="28"/>
          <w:lang w:val="en-US"/>
        </w:rPr>
        <w:t>W</w:t>
      </w:r>
      <w:r w:rsidRPr="00F02CE3">
        <w:rPr>
          <w:color w:val="000000"/>
          <w:szCs w:val="28"/>
        </w:rPr>
        <w:t>;</w:t>
      </w:r>
    </w:p>
    <w:p w:rsidR="00D03614" w:rsidRPr="00F02CE3" w:rsidRDefault="00D03614" w:rsidP="00D03614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ширина русла В;</w:t>
      </w:r>
    </w:p>
    <w:p w:rsidR="00D03614" w:rsidRPr="00F02CE3" w:rsidRDefault="00D03614" w:rsidP="00D03614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максимальная глубина русла </w:t>
      </w:r>
      <w:r w:rsidRPr="00F02CE3">
        <w:rPr>
          <w:color w:val="000000"/>
          <w:szCs w:val="28"/>
          <w:lang w:val="en-US"/>
        </w:rPr>
        <w:t>h</w:t>
      </w:r>
      <w:r w:rsidRPr="00F02CE3">
        <w:rPr>
          <w:color w:val="000000"/>
          <w:szCs w:val="28"/>
          <w:vertAlign w:val="subscript"/>
          <w:lang w:val="en-US"/>
        </w:rPr>
        <w:t>max</w:t>
      </w:r>
      <w:r w:rsidRPr="00F02CE3">
        <w:rPr>
          <w:color w:val="000000"/>
          <w:szCs w:val="28"/>
          <w:lang w:val="en-US"/>
        </w:rPr>
        <w:t>;</w:t>
      </w:r>
    </w:p>
    <w:p w:rsidR="00D03614" w:rsidRPr="00F02CE3" w:rsidRDefault="00D03614" w:rsidP="00D03614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средняя глубина </w:t>
      </w:r>
      <w:r w:rsidRPr="00F02CE3">
        <w:rPr>
          <w:color w:val="000000"/>
          <w:szCs w:val="28"/>
          <w:lang w:val="en-US"/>
        </w:rPr>
        <w:t>h</w:t>
      </w:r>
      <w:r w:rsidRPr="00F02CE3">
        <w:rPr>
          <w:color w:val="000000"/>
          <w:szCs w:val="28"/>
          <w:vertAlign w:val="subscript"/>
          <w:lang w:val="en-US"/>
        </w:rPr>
        <w:t>cp</w:t>
      </w:r>
      <w:r w:rsidRPr="00F02CE3">
        <w:rPr>
          <w:color w:val="000000"/>
          <w:szCs w:val="28"/>
        </w:rPr>
        <w:t xml:space="preserve"> = </w:t>
      </w:r>
      <w:r w:rsidRPr="00F02CE3">
        <w:rPr>
          <w:color w:val="000000"/>
          <w:szCs w:val="28"/>
          <w:lang w:val="en-US"/>
        </w:rPr>
        <w:t>W</w:t>
      </w:r>
      <w:r w:rsidRPr="00F02CE3">
        <w:rPr>
          <w:color w:val="000000"/>
          <w:szCs w:val="28"/>
        </w:rPr>
        <w:t xml:space="preserve"> / В;</w:t>
      </w:r>
    </w:p>
    <w:p w:rsidR="00D03614" w:rsidRPr="00F02CE3" w:rsidRDefault="00D03614" w:rsidP="00D03614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смоченный периметр Р - длина линии дна между берегами реки;</w:t>
      </w:r>
    </w:p>
    <w:p w:rsidR="00D03614" w:rsidRPr="00F02CE3" w:rsidRDefault="00D03614" w:rsidP="00D03614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  <w:tab w:val="left" w:pos="8645"/>
          <w:tab w:val="left" w:leader="underscore" w:pos="8966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lastRenderedPageBreak/>
        <w:t xml:space="preserve">гидравлический радиус </w:t>
      </w:r>
      <w:r w:rsidRPr="00F02CE3">
        <w:rPr>
          <w:color w:val="000000"/>
          <w:szCs w:val="28"/>
          <w:lang w:val="en-US"/>
        </w:rPr>
        <w:t>R</w:t>
      </w:r>
      <w:r w:rsidRPr="00F02CE3">
        <w:rPr>
          <w:color w:val="000000"/>
          <w:szCs w:val="28"/>
        </w:rPr>
        <w:t xml:space="preserve"> = </w:t>
      </w:r>
      <w:r w:rsidRPr="00F02CE3">
        <w:rPr>
          <w:color w:val="000000"/>
          <w:szCs w:val="28"/>
          <w:lang w:val="en-US"/>
        </w:rPr>
        <w:t>W</w:t>
      </w:r>
      <w:r w:rsidRPr="00F02CE3">
        <w:rPr>
          <w:color w:val="000000"/>
          <w:szCs w:val="28"/>
        </w:rPr>
        <w:t xml:space="preserve"> / Р (обычно равен средней глубине).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Русла рек по форме в плане подразделяются на:</w:t>
      </w:r>
    </w:p>
    <w:p w:rsidR="00D03614" w:rsidRPr="00F02CE3" w:rsidRDefault="00D03614" w:rsidP="00D03614">
      <w:pPr>
        <w:shd w:val="clear" w:color="auto" w:fill="FFFFFF"/>
        <w:ind w:firstLine="560"/>
        <w:jc w:val="both"/>
        <w:rPr>
          <w:i/>
          <w:color w:val="000000"/>
          <w:szCs w:val="28"/>
        </w:rPr>
      </w:pPr>
      <w:r w:rsidRPr="00F02CE3">
        <w:rPr>
          <w:i/>
          <w:color w:val="000000"/>
          <w:szCs w:val="28"/>
        </w:rPr>
        <w:t>- прямолинейные,</w:t>
      </w:r>
    </w:p>
    <w:p w:rsidR="00D03614" w:rsidRPr="00F02CE3" w:rsidRDefault="00D03614" w:rsidP="00D03614">
      <w:pPr>
        <w:shd w:val="clear" w:color="auto" w:fill="FFFFFF"/>
        <w:ind w:firstLine="560"/>
        <w:jc w:val="both"/>
        <w:rPr>
          <w:i/>
          <w:color w:val="000000"/>
          <w:szCs w:val="28"/>
        </w:rPr>
      </w:pPr>
      <w:r w:rsidRPr="00F02CE3">
        <w:rPr>
          <w:i/>
          <w:color w:val="000000"/>
          <w:szCs w:val="28"/>
        </w:rPr>
        <w:t>- извилистые (меандрирующие),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i/>
          <w:color w:val="000000"/>
          <w:szCs w:val="28"/>
        </w:rPr>
      </w:pPr>
      <w:r w:rsidRPr="00F02CE3">
        <w:rPr>
          <w:i/>
          <w:color w:val="000000"/>
          <w:szCs w:val="28"/>
        </w:rPr>
        <w:t>- разделенные на рукава,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1764030</wp:posOffset>
            </wp:positionH>
            <wp:positionV relativeFrom="paragraph">
              <wp:posOffset>421640</wp:posOffset>
            </wp:positionV>
            <wp:extent cx="2237105" cy="2201545"/>
            <wp:effectExtent l="19050" t="19050" r="10795" b="2730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645" r="39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201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2CE3">
        <w:rPr>
          <w:i/>
          <w:color w:val="000000"/>
          <w:szCs w:val="28"/>
        </w:rPr>
        <w:t>- блуждающие</w:t>
      </w:r>
      <w:r w:rsidRPr="00F02CE3">
        <w:rPr>
          <w:color w:val="000000"/>
          <w:szCs w:val="28"/>
        </w:rPr>
        <w:t xml:space="preserve"> (рис. 11).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</w:p>
    <w:p w:rsidR="00D03614" w:rsidRPr="00F02CE3" w:rsidRDefault="00D03614" w:rsidP="00D03614">
      <w:pPr>
        <w:shd w:val="clear" w:color="auto" w:fill="FFFFFF"/>
        <w:tabs>
          <w:tab w:val="left" w:pos="139"/>
        </w:tabs>
        <w:jc w:val="center"/>
        <w:rPr>
          <w:iCs/>
          <w:color w:val="000000"/>
          <w:szCs w:val="28"/>
        </w:rPr>
      </w:pPr>
      <w:r w:rsidRPr="00F02CE3">
        <w:rPr>
          <w:iCs/>
          <w:color w:val="000000"/>
          <w:szCs w:val="28"/>
        </w:rPr>
        <w:t>Рис. 11. Типы речных русел</w:t>
      </w:r>
    </w:p>
    <w:p w:rsidR="00D03614" w:rsidRPr="00F02CE3" w:rsidRDefault="00D03614" w:rsidP="00D03614">
      <w:pPr>
        <w:shd w:val="clear" w:color="auto" w:fill="FFFFFF"/>
        <w:tabs>
          <w:tab w:val="left" w:pos="-3261"/>
        </w:tabs>
        <w:jc w:val="both"/>
        <w:rPr>
          <w:iCs/>
          <w:color w:val="000000"/>
          <w:szCs w:val="28"/>
        </w:rPr>
      </w:pPr>
      <w:r w:rsidRPr="00F02CE3">
        <w:rPr>
          <w:iCs/>
          <w:color w:val="000000"/>
          <w:szCs w:val="28"/>
        </w:rPr>
        <w:t>а – прямолинейные, б – извилистые, в – разделенные на рукава, г – блуждающие; 1 – линия наибольших глубин, 2 – отмель, 3 – осередок или остров, 4 – размываемый участок берега, 5 – направление течения.</w:t>
      </w:r>
    </w:p>
    <w:p w:rsidR="00D03614" w:rsidRPr="00F02CE3" w:rsidRDefault="00D03614" w:rsidP="00D03614">
      <w:pPr>
        <w:shd w:val="clear" w:color="auto" w:fill="FFFFFF"/>
        <w:ind w:firstLine="567"/>
        <w:rPr>
          <w:color w:val="000000"/>
          <w:szCs w:val="28"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Согласно представлениям М.А. Великанова, формирование извилистых русел происходит следующим образом (рис. 12). Первоначально русло приобретает синусоидальные очертания в плане со сравнительно плавными поворотами (а). В дальнейшем кривизна поворотов увеличивается, и синусоида постепенно преобразуется в ряд сопряженных полукружий (б). Последние, по мере размыва вогнутых берегов, трансформируются в форму петель (в). Все эти трансформации сопровождаются удлинением русла, а значит, и уменьшением уклона. В половодье, когда уровень воды повышается, и скорость резко возрастает. Поток может размыть узкий перешеек между сблизившимися излучинами. Происходит спрямление русла. Отторгнутая извилина часто обособляется и превращается в старицу (г).</w:t>
      </w:r>
    </w:p>
    <w:p w:rsidR="00D03614" w:rsidRPr="00F02CE3" w:rsidRDefault="004A5376" w:rsidP="00D03614">
      <w:pPr>
        <w:pStyle w:val="a3"/>
        <w:spacing w:line="240" w:lineRule="auto"/>
        <w:ind w:firstLine="560"/>
      </w:pPr>
      <w:r>
        <w:rPr>
          <w:noProof/>
        </w:rPr>
        <w:pict>
          <v:group id="_x0000_s1026" style="position:absolute;left:0;text-align:left;margin-left:-1.5pt;margin-top:10.5pt;width:239.55pt;height:107.5pt;z-index:251660288" coordorigin="2963,13374" coordsize="4994,23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963;top:13374;width:2225;height:2358;mso-wrap-edited:f;mso-wrap-distance-left:0;mso-wrap-distance-right:0" wrapcoords="19461 0 19461 201 0 201 0 21600 21600 21600 21600 201 21600 201 21600 0 19461 0">
              <v:imagedata r:id="rId9" o:title="" grayscale="t"/>
            </v:shape>
            <v:shape id="_x0000_s1028" type="#_x0000_t75" style="position:absolute;left:5437;top:13374;width:2520;height:2003">
              <v:imagedata r:id="rId10" o:title=""/>
            </v:shape>
            <w10:wrap type="square"/>
          </v:group>
        </w:pict>
      </w:r>
    </w:p>
    <w:p w:rsidR="00D03614" w:rsidRPr="00F02CE3" w:rsidRDefault="00D03614" w:rsidP="00D03614">
      <w:pPr>
        <w:pStyle w:val="2"/>
        <w:tabs>
          <w:tab w:val="num" w:pos="-142"/>
          <w:tab w:val="num" w:pos="0"/>
        </w:tabs>
        <w:ind w:left="0"/>
        <w:jc w:val="center"/>
        <w:rPr>
          <w:b/>
          <w:bCs/>
        </w:rPr>
      </w:pPr>
    </w:p>
    <w:p w:rsidR="00D03614" w:rsidRPr="00F02CE3" w:rsidRDefault="00D03614" w:rsidP="00D03614">
      <w:pPr>
        <w:pStyle w:val="2"/>
        <w:tabs>
          <w:tab w:val="num" w:pos="-142"/>
          <w:tab w:val="num" w:pos="0"/>
        </w:tabs>
        <w:ind w:left="0"/>
        <w:jc w:val="center"/>
        <w:rPr>
          <w:b/>
          <w:bCs/>
        </w:rPr>
      </w:pPr>
    </w:p>
    <w:p w:rsidR="00D03614" w:rsidRPr="00F02CE3" w:rsidRDefault="00D03614" w:rsidP="00D03614">
      <w:pPr>
        <w:pStyle w:val="2"/>
        <w:tabs>
          <w:tab w:val="num" w:pos="-142"/>
          <w:tab w:val="num" w:pos="0"/>
        </w:tabs>
        <w:ind w:left="0"/>
        <w:jc w:val="center"/>
        <w:rPr>
          <w:bCs/>
          <w:szCs w:val="28"/>
        </w:rPr>
      </w:pPr>
      <w:r w:rsidRPr="00F02CE3">
        <w:rPr>
          <w:bCs/>
          <w:szCs w:val="28"/>
        </w:rPr>
        <w:t>Рис. 12. Схема образования старицы</w:t>
      </w:r>
    </w:p>
    <w:p w:rsidR="00D03614" w:rsidRPr="00F02CE3" w:rsidRDefault="00D03614" w:rsidP="00D03614">
      <w:pPr>
        <w:pStyle w:val="2"/>
        <w:tabs>
          <w:tab w:val="num" w:pos="-142"/>
          <w:tab w:val="num" w:pos="0"/>
        </w:tabs>
        <w:ind w:left="0"/>
        <w:jc w:val="center"/>
        <w:rPr>
          <w:b/>
          <w:bCs/>
        </w:rPr>
      </w:pPr>
    </w:p>
    <w:p w:rsidR="00D03614" w:rsidRPr="00F02CE3" w:rsidRDefault="00D03614" w:rsidP="00D03614">
      <w:pPr>
        <w:pStyle w:val="2"/>
        <w:tabs>
          <w:tab w:val="num" w:pos="-142"/>
          <w:tab w:val="num" w:pos="0"/>
        </w:tabs>
        <w:ind w:left="0"/>
        <w:jc w:val="center"/>
        <w:rPr>
          <w:b/>
          <w:bCs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</w:pPr>
    </w:p>
    <w:p w:rsidR="00D03614" w:rsidRPr="00F02CE3" w:rsidRDefault="00D03614" w:rsidP="00D03614">
      <w:pPr>
        <w:shd w:val="clear" w:color="auto" w:fill="FFFFFF"/>
        <w:ind w:firstLine="567"/>
        <w:jc w:val="both"/>
      </w:pPr>
      <w:r w:rsidRPr="00F02CE3">
        <w:t>Особенно густой и сложной сетью стариц (староречий) отличаются равнинные реки (Обь, Лена и др.), протекающие в широких аллювиальных долинах.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lastRenderedPageBreak/>
        <w:t xml:space="preserve">К основным морфологическим элементам русла относят: 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1. </w:t>
      </w:r>
      <w:r w:rsidRPr="00F02CE3">
        <w:rPr>
          <w:i/>
          <w:color w:val="000000"/>
          <w:szCs w:val="28"/>
        </w:rPr>
        <w:t>Излучины</w:t>
      </w:r>
      <w:r w:rsidRPr="00F02CE3">
        <w:rPr>
          <w:color w:val="000000"/>
          <w:szCs w:val="28"/>
        </w:rPr>
        <w:t xml:space="preserve"> (меандры).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iCs/>
          <w:color w:val="000000"/>
          <w:szCs w:val="28"/>
        </w:rPr>
        <w:t>2</w:t>
      </w:r>
      <w:r w:rsidRPr="00F02CE3">
        <w:rPr>
          <w:i/>
          <w:iCs/>
          <w:color w:val="000000"/>
          <w:szCs w:val="28"/>
        </w:rPr>
        <w:t xml:space="preserve"> </w:t>
      </w:r>
      <w:r w:rsidRPr="00F02CE3">
        <w:rPr>
          <w:bCs/>
          <w:i/>
          <w:color w:val="000000"/>
          <w:szCs w:val="28"/>
        </w:rPr>
        <w:t>Осередки</w:t>
      </w:r>
      <w:r w:rsidRPr="00F02CE3">
        <w:rPr>
          <w:b/>
          <w:bCs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>- затапливаемые подвижные возвышения дна, отделенные от берегов водой.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3. </w:t>
      </w:r>
      <w:r w:rsidRPr="00F02CE3">
        <w:rPr>
          <w:bCs/>
          <w:i/>
          <w:color w:val="000000"/>
          <w:szCs w:val="28"/>
        </w:rPr>
        <w:t>Острова</w:t>
      </w:r>
      <w:r w:rsidRPr="00F02CE3">
        <w:rPr>
          <w:b/>
          <w:bCs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>- более высокие, более стабильные и закрепленные растительностью осередки, а также отчленившиеся части поймы.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4. </w:t>
      </w:r>
      <w:r w:rsidRPr="00F02CE3">
        <w:rPr>
          <w:bCs/>
          <w:i/>
          <w:color w:val="000000"/>
          <w:szCs w:val="28"/>
        </w:rPr>
        <w:t>Рукава</w:t>
      </w:r>
      <w:r w:rsidRPr="00F02CE3">
        <w:rPr>
          <w:b/>
          <w:bCs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>- части русла, отделенные островами.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5. </w:t>
      </w:r>
      <w:r w:rsidRPr="00F02CE3">
        <w:rPr>
          <w:bCs/>
          <w:i/>
          <w:color w:val="000000"/>
          <w:szCs w:val="28"/>
        </w:rPr>
        <w:t>Протоки</w:t>
      </w:r>
      <w:r w:rsidRPr="00F02CE3">
        <w:rPr>
          <w:b/>
          <w:bCs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>- сравнительно короткие и мелкие ответвления русла, отделенные осередками.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6. Глубокие участки русла – </w:t>
      </w:r>
      <w:r w:rsidRPr="00F02CE3">
        <w:rPr>
          <w:i/>
          <w:color w:val="000000"/>
          <w:szCs w:val="28"/>
        </w:rPr>
        <w:t>плесы</w:t>
      </w:r>
      <w:r w:rsidRPr="00F02CE3">
        <w:rPr>
          <w:color w:val="000000"/>
          <w:szCs w:val="28"/>
        </w:rPr>
        <w:t>, расположенные в местах наибольшей кривизны русла у вогнутого берега.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7. </w:t>
      </w:r>
      <w:r w:rsidRPr="00F02CE3">
        <w:rPr>
          <w:i/>
          <w:color w:val="000000"/>
          <w:szCs w:val="28"/>
        </w:rPr>
        <w:t>Побочни</w:t>
      </w:r>
      <w:r w:rsidRPr="00F02CE3">
        <w:rPr>
          <w:color w:val="000000"/>
          <w:szCs w:val="28"/>
        </w:rPr>
        <w:t xml:space="preserve"> – отмели, находящиеся у выпуклых берегов напротив плесов.</w:t>
      </w:r>
    </w:p>
    <w:p w:rsidR="00D03614" w:rsidRPr="00F02CE3" w:rsidRDefault="00D03614" w:rsidP="00D03614">
      <w:pPr>
        <w:shd w:val="clear" w:color="auto" w:fill="FFFFFF"/>
        <w:tabs>
          <w:tab w:val="left" w:pos="9187"/>
        </w:tabs>
        <w:ind w:firstLine="567"/>
        <w:jc w:val="both"/>
        <w:rPr>
          <w:color w:val="000000"/>
          <w:szCs w:val="28"/>
        </w:rPr>
      </w:pPr>
      <w:r w:rsidRPr="00F02CE3">
        <w:rPr>
          <w:szCs w:val="28"/>
        </w:rPr>
        <w:t xml:space="preserve">8. </w:t>
      </w:r>
      <w:r w:rsidRPr="00F02CE3">
        <w:rPr>
          <w:color w:val="000000"/>
          <w:szCs w:val="28"/>
        </w:rPr>
        <w:t xml:space="preserve">Мелкие участки русла – </w:t>
      </w:r>
      <w:r w:rsidRPr="00F02CE3">
        <w:rPr>
          <w:bCs/>
          <w:i/>
          <w:color w:val="000000"/>
          <w:szCs w:val="28"/>
        </w:rPr>
        <w:t>перекаты</w:t>
      </w:r>
      <w:r w:rsidRPr="00F02CE3">
        <w:rPr>
          <w:b/>
          <w:bCs/>
          <w:color w:val="000000"/>
          <w:szCs w:val="28"/>
        </w:rPr>
        <w:t xml:space="preserve"> - </w:t>
      </w:r>
      <w:r w:rsidRPr="00F02CE3">
        <w:rPr>
          <w:color w:val="000000"/>
          <w:szCs w:val="28"/>
        </w:rPr>
        <w:t xml:space="preserve">расположены на прямолинейных участках между плесами, пересекая русло под углом 20-30°. Часто имеется повышение дна в середине. Наиболее глубокая часть переката называется </w:t>
      </w:r>
      <w:r w:rsidRPr="00F02CE3">
        <w:rPr>
          <w:i/>
          <w:iCs/>
          <w:color w:val="000000"/>
          <w:szCs w:val="28"/>
        </w:rPr>
        <w:t xml:space="preserve">корытом переката; </w:t>
      </w:r>
      <w:r w:rsidRPr="00F02CE3">
        <w:rPr>
          <w:color w:val="000000"/>
          <w:szCs w:val="28"/>
        </w:rPr>
        <w:t xml:space="preserve">наиболее мелководный участок фарватера над перекатом - </w:t>
      </w:r>
      <w:r w:rsidRPr="00F02CE3">
        <w:rPr>
          <w:i/>
          <w:iCs/>
          <w:color w:val="000000"/>
          <w:szCs w:val="28"/>
        </w:rPr>
        <w:t xml:space="preserve">гребнем переката. </w:t>
      </w:r>
      <w:r w:rsidRPr="00F02CE3">
        <w:rPr>
          <w:color w:val="000000"/>
          <w:szCs w:val="28"/>
        </w:rPr>
        <w:t xml:space="preserve">Иногда перекаты расположены группами, образуя </w:t>
      </w:r>
      <w:r w:rsidRPr="00F02CE3">
        <w:rPr>
          <w:i/>
          <w:iCs/>
          <w:color w:val="000000"/>
          <w:szCs w:val="28"/>
        </w:rPr>
        <w:t xml:space="preserve">перекатные участки, </w:t>
      </w:r>
      <w:r w:rsidRPr="00F02CE3">
        <w:rPr>
          <w:color w:val="000000"/>
          <w:szCs w:val="28"/>
        </w:rPr>
        <w:t xml:space="preserve">положение которых стабильно. Отдельные перекаты могут смещаться вниз по течению вдоль перекатного участка (Козьмодемьянский на Волге – более </w:t>
      </w:r>
      <w:smartTag w:uri="urn:schemas-microsoft-com:office:smarttags" w:element="metricconverter">
        <w:smartTagPr>
          <w:attr w:name="ProductID" w:val="8 км"/>
        </w:smartTagPr>
        <w:r w:rsidRPr="00F02CE3">
          <w:rPr>
            <w:color w:val="000000"/>
            <w:szCs w:val="28"/>
          </w:rPr>
          <w:t>8 км</w:t>
        </w:r>
      </w:smartTag>
      <w:r w:rsidRPr="00F02CE3">
        <w:rPr>
          <w:color w:val="000000"/>
          <w:szCs w:val="28"/>
        </w:rPr>
        <w:t xml:space="preserve"> за 100 лет).</w:t>
      </w:r>
    </w:p>
    <w:p w:rsidR="00D03614" w:rsidRPr="00F02CE3" w:rsidRDefault="00D03614" w:rsidP="00D03614">
      <w:pPr>
        <w:shd w:val="clear" w:color="auto" w:fill="FFFFFF"/>
        <w:tabs>
          <w:tab w:val="left" w:pos="9187"/>
        </w:tabs>
        <w:ind w:firstLine="567"/>
        <w:jc w:val="both"/>
        <w:rPr>
          <w:color w:val="000000"/>
          <w:szCs w:val="28"/>
        </w:rPr>
      </w:pPr>
      <w:r w:rsidRPr="00F02CE3">
        <w:rPr>
          <w:bCs/>
          <w:color w:val="000000"/>
          <w:szCs w:val="28"/>
        </w:rPr>
        <w:t xml:space="preserve">9. </w:t>
      </w:r>
      <w:r w:rsidRPr="00F02CE3">
        <w:rPr>
          <w:bCs/>
          <w:i/>
          <w:color w:val="000000"/>
          <w:szCs w:val="28"/>
        </w:rPr>
        <w:t>Донные гряды</w:t>
      </w:r>
      <w:r w:rsidRPr="00F02CE3">
        <w:rPr>
          <w:b/>
          <w:bCs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>различного размера (рифели, донные дюны, песчаные стоячие волны, антидюны, ленточные гряды и др.).</w:t>
      </w:r>
    </w:p>
    <w:p w:rsidR="00D03614" w:rsidRPr="00F02CE3" w:rsidRDefault="00D03614" w:rsidP="00D03614">
      <w:pPr>
        <w:shd w:val="clear" w:color="auto" w:fill="FFFFFF"/>
        <w:tabs>
          <w:tab w:val="left" w:pos="9187"/>
        </w:tabs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10. Полоса в русле реки с глубинами, наиболее благоприятными для судоходства, называется </w:t>
      </w:r>
      <w:r w:rsidRPr="00F02CE3">
        <w:rPr>
          <w:bCs/>
          <w:i/>
          <w:color w:val="000000"/>
          <w:szCs w:val="28"/>
        </w:rPr>
        <w:t>фарватером.</w:t>
      </w:r>
      <w:r w:rsidRPr="00F02CE3">
        <w:rPr>
          <w:b/>
          <w:bCs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 xml:space="preserve">Иногда помимо линии фарватера выделяют </w:t>
      </w:r>
      <w:r w:rsidRPr="00F02CE3">
        <w:rPr>
          <w:i/>
          <w:color w:val="000000"/>
          <w:szCs w:val="28"/>
        </w:rPr>
        <w:t>линию наибольших глубин</w:t>
      </w:r>
      <w:r w:rsidRPr="00F02CE3">
        <w:rPr>
          <w:color w:val="000000"/>
          <w:szCs w:val="28"/>
        </w:rPr>
        <w:t>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Cs/>
          <w:color w:val="000000"/>
          <w:szCs w:val="28"/>
        </w:rPr>
        <w:t xml:space="preserve">Выше русла располагается </w:t>
      </w:r>
      <w:r w:rsidRPr="00F02CE3">
        <w:rPr>
          <w:i/>
          <w:iCs/>
          <w:color w:val="000000"/>
          <w:szCs w:val="28"/>
        </w:rPr>
        <w:t>пойма</w:t>
      </w:r>
      <w:r w:rsidRPr="00F02CE3">
        <w:rPr>
          <w:iCs/>
          <w:color w:val="000000"/>
          <w:szCs w:val="28"/>
        </w:rPr>
        <w:t>.</w:t>
      </w:r>
      <w:r w:rsidRPr="00F02CE3">
        <w:rPr>
          <w:b/>
          <w:iCs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>Пойма формируется в результате отложений наносов и плановых деформаций русла. В период половодья (паводков) речная вода выходит из берегов и затопляет пойму. Таким образом, в этот период руслом потока является межевое русло вместе с поймой. В искривленных руслах усиливается размыв вогнутого берега и отложение наносов у выпуклого борта с формированием пляжей, напоминающих побочни, но неподвижных. Оконечности пляжей, обсыхая, образуют з</w:t>
      </w:r>
      <w:r w:rsidRPr="00F02CE3">
        <w:rPr>
          <w:i/>
          <w:color w:val="000000"/>
          <w:szCs w:val="28"/>
        </w:rPr>
        <w:t>аструги</w:t>
      </w:r>
      <w:r w:rsidRPr="00F02CE3">
        <w:rPr>
          <w:color w:val="000000"/>
          <w:szCs w:val="28"/>
        </w:rPr>
        <w:t xml:space="preserve">, а они, разрушаясь, </w:t>
      </w:r>
      <w:r w:rsidRPr="00F02CE3">
        <w:rPr>
          <w:i/>
          <w:color w:val="000000"/>
          <w:szCs w:val="28"/>
        </w:rPr>
        <w:t>косы</w:t>
      </w:r>
      <w:r w:rsidRPr="00F02CE3">
        <w:rPr>
          <w:color w:val="000000"/>
          <w:szCs w:val="28"/>
        </w:rPr>
        <w:t xml:space="preserve">, вытянутые по течению. Водное пространство между косой и берегами называется </w:t>
      </w:r>
      <w:r w:rsidRPr="00F02CE3">
        <w:rPr>
          <w:i/>
          <w:color w:val="000000"/>
          <w:szCs w:val="28"/>
        </w:rPr>
        <w:t>затоном</w:t>
      </w:r>
      <w:r w:rsidRPr="00F02CE3">
        <w:rPr>
          <w:color w:val="000000"/>
          <w:szCs w:val="28"/>
        </w:rPr>
        <w:t>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Косы и пляжи зарастают растительностью, увеличивают свои размеры и превращаются в </w:t>
      </w:r>
      <w:r w:rsidRPr="00F02CE3">
        <w:rPr>
          <w:i/>
          <w:color w:val="000000"/>
          <w:szCs w:val="28"/>
        </w:rPr>
        <w:t>береговые валы</w:t>
      </w:r>
      <w:r w:rsidRPr="00F02CE3">
        <w:rPr>
          <w:color w:val="000000"/>
          <w:szCs w:val="28"/>
        </w:rPr>
        <w:t xml:space="preserve">. При увеличении извилистости русла, благодаря размыву его берегов, развороту возникают излучины, называемые </w:t>
      </w:r>
      <w:r w:rsidRPr="00F02CE3">
        <w:rPr>
          <w:i/>
          <w:color w:val="000000"/>
          <w:szCs w:val="28"/>
        </w:rPr>
        <w:t>меандрами</w:t>
      </w:r>
      <w:r w:rsidRPr="00F02CE3">
        <w:rPr>
          <w:color w:val="000000"/>
          <w:szCs w:val="28"/>
        </w:rPr>
        <w:t>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b/>
          <w:iCs/>
          <w:color w:val="000000"/>
          <w:szCs w:val="28"/>
        </w:rPr>
      </w:pPr>
      <w:r w:rsidRPr="00F02CE3">
        <w:rPr>
          <w:b/>
          <w:iCs/>
          <w:color w:val="000000"/>
          <w:szCs w:val="28"/>
        </w:rPr>
        <w:t xml:space="preserve"> </w:t>
      </w:r>
    </w:p>
    <w:p w:rsidR="00D03614" w:rsidRPr="00F02CE3" w:rsidRDefault="00D03614" w:rsidP="00D03614">
      <w:pPr>
        <w:shd w:val="clear" w:color="auto" w:fill="FFFFFF"/>
        <w:ind w:firstLine="560"/>
        <w:jc w:val="both"/>
        <w:rPr>
          <w:szCs w:val="28"/>
        </w:rPr>
      </w:pPr>
      <w:r w:rsidRPr="00F02CE3">
        <w:rPr>
          <w:iCs/>
          <w:color w:val="000000"/>
          <w:szCs w:val="28"/>
        </w:rPr>
        <w:t xml:space="preserve">От истока к устью характер реки определяет </w:t>
      </w:r>
      <w:r w:rsidRPr="00F02CE3">
        <w:rPr>
          <w:i/>
          <w:iCs/>
          <w:color w:val="000000"/>
          <w:szCs w:val="28"/>
        </w:rPr>
        <w:t xml:space="preserve">продольный профиль - </w:t>
      </w:r>
      <w:r w:rsidRPr="00F02CE3">
        <w:rPr>
          <w:iCs/>
          <w:color w:val="000000"/>
          <w:szCs w:val="28"/>
        </w:rPr>
        <w:t>э</w:t>
      </w:r>
      <w:r w:rsidRPr="00F02CE3">
        <w:rPr>
          <w:color w:val="000000"/>
          <w:szCs w:val="28"/>
        </w:rPr>
        <w:t xml:space="preserve">то график изменения отметок дна и водной поверхности вдоль русла. Продольный профиль может быть вогнутым, прямолинейным, выпуклым, ступенчатым (когда есть пороги и водопады). Его характеризует </w:t>
      </w:r>
      <w:r w:rsidRPr="00F02CE3">
        <w:rPr>
          <w:i/>
          <w:color w:val="000000"/>
          <w:szCs w:val="28"/>
        </w:rPr>
        <w:t>уклон</w:t>
      </w:r>
      <w:r w:rsidRPr="00F02CE3">
        <w:rPr>
          <w:color w:val="000000"/>
          <w:szCs w:val="28"/>
        </w:rPr>
        <w:t xml:space="preserve"> (</w:t>
      </w:r>
      <w:r w:rsidRPr="00F02CE3">
        <w:rPr>
          <w:color w:val="000000"/>
          <w:szCs w:val="28"/>
          <w:lang w:val="en-US"/>
        </w:rPr>
        <w:t>I</w:t>
      </w:r>
      <w:r w:rsidRPr="00F02CE3">
        <w:rPr>
          <w:color w:val="000000"/>
          <w:szCs w:val="28"/>
        </w:rPr>
        <w:t>, ‰) – отношение падения реки на каком-либо ее участке к длине этого участка: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color w:val="000000"/>
          <w:szCs w:val="28"/>
        </w:rPr>
      </w:pPr>
      <w:r w:rsidRPr="00F02CE3">
        <w:rPr>
          <w:color w:val="000000"/>
          <w:szCs w:val="28"/>
          <w:lang w:val="en-US"/>
        </w:rPr>
        <w:t>I</w:t>
      </w:r>
      <w:r w:rsidRPr="00F02CE3">
        <w:rPr>
          <w:color w:val="000000"/>
          <w:szCs w:val="28"/>
        </w:rPr>
        <w:t xml:space="preserve"> = Δ</w:t>
      </w:r>
      <w:r w:rsidRPr="00F02CE3">
        <w:rPr>
          <w:color w:val="000000"/>
          <w:szCs w:val="28"/>
          <w:lang w:val="en-US"/>
        </w:rPr>
        <w:t>Hi</w:t>
      </w:r>
      <w:r w:rsidRPr="00F02CE3">
        <w:rPr>
          <w:color w:val="000000"/>
          <w:szCs w:val="28"/>
        </w:rPr>
        <w:t xml:space="preserve"> / </w:t>
      </w:r>
      <w:r w:rsidRPr="00F02CE3">
        <w:rPr>
          <w:color w:val="000000"/>
          <w:szCs w:val="28"/>
          <w:lang w:val="en-US"/>
        </w:rPr>
        <w:t>Li</w:t>
      </w:r>
    </w:p>
    <w:p w:rsidR="00D03614" w:rsidRPr="00F02CE3" w:rsidRDefault="00D03614" w:rsidP="00D03614">
      <w:pPr>
        <w:shd w:val="clear" w:color="auto" w:fill="FFFFFF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lastRenderedPageBreak/>
        <w:t>где Δ</w:t>
      </w:r>
      <w:r w:rsidRPr="00F02CE3">
        <w:rPr>
          <w:color w:val="000000"/>
          <w:szCs w:val="28"/>
          <w:lang w:val="en-US"/>
        </w:rPr>
        <w:t>Hi</w:t>
      </w:r>
      <w:r w:rsidRPr="00F02CE3">
        <w:rPr>
          <w:color w:val="000000"/>
          <w:szCs w:val="28"/>
        </w:rPr>
        <w:t xml:space="preserve"> - падение уровня реки (см); </w:t>
      </w:r>
      <w:r w:rsidRPr="00F02CE3">
        <w:rPr>
          <w:color w:val="000000"/>
          <w:szCs w:val="28"/>
          <w:lang w:val="en-US"/>
        </w:rPr>
        <w:t>Li</w:t>
      </w:r>
      <w:r w:rsidRPr="00F02CE3">
        <w:rPr>
          <w:color w:val="000000"/>
          <w:szCs w:val="28"/>
        </w:rPr>
        <w:t xml:space="preserve"> - длина реки на данном участке </w:t>
      </w:r>
      <w:r w:rsidRPr="00F02CE3">
        <w:rPr>
          <w:color w:val="000000"/>
          <w:szCs w:val="28"/>
          <w:lang w:val="en-US"/>
        </w:rPr>
        <w:t>i</w:t>
      </w:r>
      <w:r w:rsidRPr="00F02CE3">
        <w:rPr>
          <w:color w:val="000000"/>
          <w:szCs w:val="28"/>
        </w:rPr>
        <w:t>.</w:t>
      </w:r>
    </w:p>
    <w:p w:rsidR="00D03614" w:rsidRPr="00F02CE3" w:rsidRDefault="00D03614" w:rsidP="00D03614">
      <w:pPr>
        <w:shd w:val="clear" w:color="auto" w:fill="FFFFFF"/>
        <w:ind w:firstLine="560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Уклон в каждой точке продольного профиля зависит от трех факторов: стока воды (среднего расхода), среднего содержания в потоке наносов и средней крупности наносов. Деформации продольного профиля могут также происходить при изменении положения главного базиса эрозии (уровня моря, океана), при врезании в породы с разной противоденудационной стойкостью.</w:t>
      </w:r>
    </w:p>
    <w:p w:rsidR="00D03614" w:rsidRPr="00F02CE3" w:rsidRDefault="00D03614" w:rsidP="00D03614">
      <w:pPr>
        <w:shd w:val="clear" w:color="auto" w:fill="FFFFFF"/>
        <w:jc w:val="both"/>
        <w:rPr>
          <w:color w:val="000000"/>
          <w:szCs w:val="28"/>
        </w:rPr>
      </w:pPr>
    </w:p>
    <w:p w:rsidR="00D03614" w:rsidRPr="00F02CE3" w:rsidRDefault="00D03614" w:rsidP="00D03614">
      <w:pPr>
        <w:shd w:val="clear" w:color="auto" w:fill="FFFFFF"/>
        <w:jc w:val="center"/>
        <w:rPr>
          <w:color w:val="000000"/>
          <w:szCs w:val="28"/>
        </w:rPr>
      </w:pPr>
      <w:r w:rsidRPr="00F02CE3">
        <w:rPr>
          <w:rFonts w:cs="Times New Roman"/>
          <w:b/>
          <w:color w:val="000000"/>
          <w:szCs w:val="28"/>
        </w:rPr>
        <w:t>§</w:t>
      </w:r>
      <w:r w:rsidRPr="00F02CE3">
        <w:rPr>
          <w:b/>
          <w:color w:val="000000"/>
          <w:szCs w:val="28"/>
        </w:rPr>
        <w:t>4. Питание рек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b/>
          <w:szCs w:val="28"/>
        </w:rPr>
      </w:pPr>
    </w:p>
    <w:p w:rsidR="00D03614" w:rsidRPr="00F02CE3" w:rsidRDefault="00D03614" w:rsidP="00D03614">
      <w:pPr>
        <w:shd w:val="clear" w:color="auto" w:fill="FFFFFF"/>
        <w:tabs>
          <w:tab w:val="left" w:pos="264"/>
        </w:tabs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Речной сток формируется в результате поступления в реки вод атмосферного происхождения. Часть выпавших жидких осадков образует поверхностный сток и служит непосредственным источником питания рек в периоды паводков.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Твердые осадки аккумулируются в виде снежного покрова, затем на равнинах снег тает в теплое время и служит источником питания рек.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Часть талых и дождевых вод просачиваются в земные толщи, пополняя запасы подземных вод, которые также являются видом питания рек, обеспечивая устойчивость речного стока. Таким образом, существует четыре основных вида питания рек: </w:t>
      </w:r>
      <w:r w:rsidRPr="00F02CE3">
        <w:rPr>
          <w:i/>
          <w:color w:val="000000"/>
          <w:szCs w:val="28"/>
        </w:rPr>
        <w:t>дождевое, снеговое, ледниковое и подземное.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Для рек в условиях теплого климата главный вид питания - дождевое. Этот вид питания рек в глобальном масштабе является главнейшим (реки Амазонка, Ганг, Меконг). Вторым по важности служит снеговое питание рек в условиях умеренного климата (Восточно-Европейская равнина). Третье место занимает подземное питание, на долю которого приходится 1/3 речного стока. Ледниковое питание незначительно, всего около 1% стока рек мира (реки Кавказа и Средней Азии).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В России преобладает снеговое питание. На черноморском побережье Крыма и Кавказа главенствует дождевое питание. По регионам соотношения разных видов питания существенно варьируют (табл. 3). У каждой реки доля видов питания может быть различной. Наиболее простой, но приближенный способ их выделения - это графическое расчленение гидрографа.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Русский климатолог А.И. Воейков первым предложил классификацию рек земного шара по видам питания. Были выделены области, где реки получают питание преимущественно:</w:t>
      </w:r>
    </w:p>
    <w:p w:rsidR="00D03614" w:rsidRPr="00F02CE3" w:rsidRDefault="00D03614" w:rsidP="00D03614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F02CE3">
        <w:rPr>
          <w:color w:val="000000"/>
          <w:szCs w:val="28"/>
        </w:rPr>
        <w:t>от таяния сезонного снега и ледников;</w:t>
      </w:r>
    </w:p>
    <w:p w:rsidR="00D03614" w:rsidRPr="00F02CE3" w:rsidRDefault="00D03614" w:rsidP="00D03614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F02CE3">
        <w:rPr>
          <w:color w:val="000000"/>
          <w:szCs w:val="28"/>
        </w:rPr>
        <w:t>от дождей;</w:t>
      </w:r>
    </w:p>
    <w:p w:rsidR="00D03614" w:rsidRPr="00F02CE3" w:rsidRDefault="00D03614" w:rsidP="00D03614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F02CE3">
        <w:rPr>
          <w:color w:val="000000"/>
          <w:szCs w:val="28"/>
        </w:rPr>
        <w:t>где нет постоянных водотоков.</w:t>
      </w:r>
    </w:p>
    <w:p w:rsidR="00D03614" w:rsidRPr="00F02CE3" w:rsidRDefault="00D03614" w:rsidP="00D03614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jc w:val="right"/>
        <w:rPr>
          <w:color w:val="000000"/>
          <w:szCs w:val="28"/>
        </w:rPr>
      </w:pPr>
      <w:r w:rsidRPr="00F02CE3">
        <w:rPr>
          <w:color w:val="000000"/>
          <w:szCs w:val="28"/>
        </w:rPr>
        <w:t>Таблица 3</w:t>
      </w:r>
    </w:p>
    <w:p w:rsidR="00D03614" w:rsidRPr="00F02CE3" w:rsidRDefault="00D03614" w:rsidP="00D03614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F02CE3">
        <w:rPr>
          <w:color w:val="000000"/>
          <w:szCs w:val="28"/>
        </w:rPr>
        <w:t>Соотношения разных видов питания в реках различных природных зон</w:t>
      </w:r>
    </w:p>
    <w:p w:rsidR="00D03614" w:rsidRPr="00F02CE3" w:rsidRDefault="00D03614" w:rsidP="00D03614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lastRenderedPageBreak/>
        <w:drawing>
          <wp:inline distT="0" distB="0" distL="0" distR="0">
            <wp:extent cx="4764405" cy="1612265"/>
            <wp:effectExtent l="19050" t="0" r="0" b="0"/>
            <wp:docPr id="2" name="Рисунок 2" descr="tab4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4питани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614" w:rsidRPr="00F02CE3" w:rsidRDefault="00D03614" w:rsidP="00D03614">
      <w:pPr>
        <w:shd w:val="clear" w:color="auto" w:fill="FFFFFF"/>
        <w:ind w:firstLine="567"/>
        <w:rPr>
          <w:color w:val="000000"/>
          <w:szCs w:val="28"/>
        </w:rPr>
      </w:pPr>
    </w:p>
    <w:p w:rsidR="00D03614" w:rsidRPr="00F02CE3" w:rsidRDefault="00D03614" w:rsidP="00D03614">
      <w:pPr>
        <w:shd w:val="clear" w:color="auto" w:fill="FFFFFF"/>
        <w:ind w:firstLine="567"/>
        <w:rPr>
          <w:szCs w:val="28"/>
        </w:rPr>
      </w:pPr>
      <w:r w:rsidRPr="00F02CE3">
        <w:rPr>
          <w:color w:val="000000"/>
          <w:szCs w:val="28"/>
        </w:rPr>
        <w:t>В настоящее время распространена классификация М.И. Львовича:</w:t>
      </w:r>
    </w:p>
    <w:p w:rsidR="00D03614" w:rsidRPr="00F02CE3" w:rsidRDefault="00D03614" w:rsidP="00D03614">
      <w:pPr>
        <w:shd w:val="clear" w:color="auto" w:fill="FFFFFF"/>
        <w:ind w:firstLine="567"/>
        <w:rPr>
          <w:szCs w:val="28"/>
        </w:rPr>
      </w:pPr>
      <w:r w:rsidRPr="00F02CE3">
        <w:rPr>
          <w:color w:val="000000"/>
          <w:szCs w:val="28"/>
        </w:rPr>
        <w:t>-</w:t>
      </w:r>
      <w:r w:rsidRPr="00F02CE3">
        <w:rPr>
          <w:color w:val="000000"/>
          <w:szCs w:val="28"/>
        </w:rPr>
        <w:tab/>
        <w:t>Если один из видов питания дает более 80% годового стока реки, то ему придается</w:t>
      </w:r>
      <w:r w:rsidRPr="00F02CE3">
        <w:rPr>
          <w:i/>
          <w:color w:val="000000"/>
          <w:szCs w:val="28"/>
        </w:rPr>
        <w:t xml:space="preserve"> исключительное</w:t>
      </w:r>
      <w:r w:rsidRPr="00F02CE3">
        <w:rPr>
          <w:color w:val="000000"/>
          <w:szCs w:val="28"/>
        </w:rPr>
        <w:t xml:space="preserve"> значение;</w:t>
      </w:r>
    </w:p>
    <w:p w:rsidR="00D03614" w:rsidRPr="00F02CE3" w:rsidRDefault="00D03614" w:rsidP="00D0361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Если 50 - 80% - </w:t>
      </w:r>
      <w:r w:rsidRPr="00F02CE3">
        <w:rPr>
          <w:i/>
          <w:color w:val="000000"/>
          <w:szCs w:val="28"/>
        </w:rPr>
        <w:t>преимущественное</w:t>
      </w:r>
      <w:r w:rsidRPr="00F02CE3">
        <w:rPr>
          <w:color w:val="000000"/>
          <w:szCs w:val="28"/>
        </w:rPr>
        <w:t>;</w:t>
      </w:r>
    </w:p>
    <w:p w:rsidR="00D03614" w:rsidRPr="00F02CE3" w:rsidRDefault="00D03614" w:rsidP="00D0361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Если менее 50% все виды - это </w:t>
      </w:r>
      <w:r w:rsidRPr="00F02CE3">
        <w:rPr>
          <w:i/>
          <w:color w:val="000000"/>
          <w:szCs w:val="28"/>
        </w:rPr>
        <w:t xml:space="preserve">смешанное </w:t>
      </w:r>
      <w:r w:rsidRPr="00F02CE3">
        <w:rPr>
          <w:color w:val="000000"/>
          <w:szCs w:val="28"/>
        </w:rPr>
        <w:t>питание.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Исключительно снеговое питание имеют реки Заволжья и Северного Казахстана. Преобладающее снеговое питание имеют большинство рек России. Реки дождевого питания - Северный Кавказ и Крым. Ледниковое питание имеют реки Кавказа и гор Средней Азии.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b/>
          <w:szCs w:val="28"/>
        </w:rPr>
      </w:pPr>
      <w:r w:rsidRPr="00F02CE3">
        <w:rPr>
          <w:b/>
          <w:color w:val="000000"/>
          <w:szCs w:val="28"/>
        </w:rPr>
        <w:t>§5. Водный режим рек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szCs w:val="28"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Колебания водности рек тесно связаны с понятиями водный режим и водность.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Водный режим</w:t>
      </w:r>
      <w:r w:rsidRPr="00F02CE3">
        <w:rPr>
          <w:color w:val="000000"/>
          <w:szCs w:val="28"/>
        </w:rPr>
        <w:t xml:space="preserve"> - это закономерные изменения стока, скорости течения, уровней воды и уклонов водной поверхности во времени и вдоль реки, зависящие, прежде всего, от метеорологических и климатических факторов.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Водность реки</w:t>
      </w:r>
      <w:r w:rsidRPr="00F02CE3">
        <w:rPr>
          <w:color w:val="000000"/>
          <w:szCs w:val="28"/>
        </w:rPr>
        <w:t xml:space="preserve"> - это относительная величина речного стока за определенный период по сравнению со средним многолетним стоком этой же реки. Следует отличать понятия водность и водоносность реки.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Водоносность реки</w:t>
      </w:r>
      <w:r w:rsidRPr="00F02CE3">
        <w:rPr>
          <w:color w:val="000000"/>
          <w:szCs w:val="28"/>
        </w:rPr>
        <w:t xml:space="preserve"> - это абсолютная средняя многолетняя величина стока реки.</w:t>
      </w:r>
    </w:p>
    <w:p w:rsidR="00D03614" w:rsidRPr="00F02CE3" w:rsidRDefault="00D03614" w:rsidP="00D03614">
      <w:pPr>
        <w:shd w:val="clear" w:color="auto" w:fill="FFFFFF"/>
        <w:ind w:firstLine="567"/>
        <w:rPr>
          <w:szCs w:val="28"/>
        </w:rPr>
      </w:pPr>
      <w:r w:rsidRPr="00F02CE3">
        <w:rPr>
          <w:color w:val="000000"/>
          <w:szCs w:val="28"/>
        </w:rPr>
        <w:t>В зависимости от масштаба времени виды колебаний водности рек могут быть следующими:</w:t>
      </w:r>
    </w:p>
    <w:p w:rsidR="00D03614" w:rsidRPr="00F02CE3" w:rsidRDefault="00D03614" w:rsidP="00D03614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>Вековые</w:t>
      </w:r>
      <w:r w:rsidRPr="00F02CE3">
        <w:rPr>
          <w:color w:val="000000"/>
          <w:szCs w:val="28"/>
        </w:rPr>
        <w:t xml:space="preserve"> - отражают вековые и тысячелетние изменения климатических условий и увлажнения материков. Например, 1850-летние периоды увлажнения, выявленные акад. А.В. Шнитниковым.</w:t>
      </w:r>
    </w:p>
    <w:p w:rsidR="00D03614" w:rsidRPr="00F02CE3" w:rsidRDefault="00D03614" w:rsidP="00D03614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>Многолетние</w:t>
      </w:r>
      <w:r w:rsidRPr="00F02CE3">
        <w:rPr>
          <w:color w:val="000000"/>
          <w:szCs w:val="28"/>
        </w:rPr>
        <w:t xml:space="preserve"> - имеют метеорологическую природу и периодичность в десятки лет. Например, колебания, связанные с 11-летними циклами активности Солнца.</w:t>
      </w:r>
    </w:p>
    <w:p w:rsidR="00D03614" w:rsidRPr="00F02CE3" w:rsidRDefault="00D03614" w:rsidP="00D03614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 xml:space="preserve">Сезонные </w:t>
      </w:r>
      <w:r w:rsidRPr="00F02CE3">
        <w:rPr>
          <w:color w:val="000000"/>
          <w:szCs w:val="28"/>
        </w:rPr>
        <w:t>- обусловлены сезонными изменениями элементов водного баланса бассейна реки в течение года. Например, колебания, обусловленные чередованием ежегодных сезонов дождей и засух.</w:t>
      </w:r>
    </w:p>
    <w:p w:rsidR="00D03614" w:rsidRPr="00F02CE3" w:rsidRDefault="00D03614" w:rsidP="00D03614">
      <w:pPr>
        <w:shd w:val="clear" w:color="auto" w:fill="FFFFFF"/>
        <w:tabs>
          <w:tab w:val="left" w:pos="264"/>
        </w:tabs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-</w:t>
      </w:r>
      <w:r w:rsidRPr="00F02CE3">
        <w:rPr>
          <w:color w:val="000000"/>
          <w:szCs w:val="28"/>
        </w:rPr>
        <w:tab/>
      </w:r>
      <w:r w:rsidRPr="00F02CE3">
        <w:rPr>
          <w:i/>
          <w:color w:val="000000"/>
          <w:szCs w:val="28"/>
        </w:rPr>
        <w:t>Кратковременные</w:t>
      </w:r>
      <w:r w:rsidRPr="00F02CE3">
        <w:rPr>
          <w:color w:val="000000"/>
          <w:szCs w:val="28"/>
        </w:rPr>
        <w:t xml:space="preserve"> - обусловлены метеорологическими факторами (ливневые дожди), геологическими процессами (прорыв морен, горные обвалы) и антропогенными (сброс воды в гидроузлах, плотинах).</w:t>
      </w:r>
    </w:p>
    <w:p w:rsidR="00D03614" w:rsidRPr="00F02CE3" w:rsidRDefault="00D03614" w:rsidP="00D03614">
      <w:pPr>
        <w:shd w:val="clear" w:color="auto" w:fill="FFFFFF"/>
        <w:tabs>
          <w:tab w:val="left" w:pos="264"/>
        </w:tabs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lastRenderedPageBreak/>
        <w:t>Для рек, находящихся в сходных физико-географических условиях и расположенных близко друг от друга характерна синхронность колебаний их стока.</w:t>
      </w:r>
    </w:p>
    <w:p w:rsidR="00D03614" w:rsidRPr="00F02CE3" w:rsidRDefault="00D03614" w:rsidP="00D03614">
      <w:pPr>
        <w:shd w:val="clear" w:color="auto" w:fill="FFFFFF"/>
        <w:tabs>
          <w:tab w:val="left" w:pos="240"/>
        </w:tabs>
        <w:ind w:firstLine="567"/>
        <w:jc w:val="both"/>
        <w:rPr>
          <w:szCs w:val="28"/>
        </w:rPr>
      </w:pPr>
      <w:r w:rsidRPr="00F02CE3">
        <w:rPr>
          <w:i/>
          <w:iCs/>
          <w:color w:val="000000"/>
          <w:szCs w:val="28"/>
        </w:rPr>
        <w:t>Фазы водного режима рек</w:t>
      </w:r>
      <w:r w:rsidRPr="00F02CE3">
        <w:rPr>
          <w:iCs/>
          <w:color w:val="000000"/>
          <w:szCs w:val="28"/>
        </w:rPr>
        <w:t xml:space="preserve"> – это </w:t>
      </w:r>
      <w:r w:rsidRPr="00F02CE3">
        <w:rPr>
          <w:color w:val="000000"/>
          <w:szCs w:val="28"/>
        </w:rPr>
        <w:t>характерные периоды во внутригодовом сезонном режиме рек, которые выделяются в зависимости от изменения условий питания и особенностей водного режима.</w:t>
      </w:r>
    </w:p>
    <w:p w:rsidR="00D03614" w:rsidRPr="00F02CE3" w:rsidRDefault="00D03614" w:rsidP="00D03614">
      <w:pPr>
        <w:shd w:val="clear" w:color="auto" w:fill="FFFFFF"/>
        <w:ind w:firstLine="567"/>
        <w:rPr>
          <w:szCs w:val="28"/>
        </w:rPr>
      </w:pPr>
      <w:r w:rsidRPr="00F02CE3">
        <w:rPr>
          <w:color w:val="000000"/>
          <w:szCs w:val="28"/>
        </w:rPr>
        <w:t>Различают следующие фазы: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>Половодье</w:t>
      </w:r>
      <w:r w:rsidRPr="00F02CE3">
        <w:rPr>
          <w:color w:val="000000"/>
          <w:szCs w:val="28"/>
        </w:rPr>
        <w:t xml:space="preserve"> - фаза водного режима, ежегодно повторяющаяся в определенный сезон и характеризующаяся наибольшей водностью и подъемом уровня воды, часто с выходом воды на пойму. Весеннее половодье, как правило, формируется в результате таяния снега, но может усиливаться одновременно выпадающими осадками. 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>Летнее</w:t>
      </w:r>
      <w:r w:rsidRPr="00F02CE3">
        <w:rPr>
          <w:color w:val="000000"/>
          <w:szCs w:val="28"/>
        </w:rPr>
        <w:t xml:space="preserve"> половодье вызывается таянием высокогорных снегов и ледников (Памир, Тянь-Шань, Кавказ).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 xml:space="preserve">Весеннее </w:t>
      </w:r>
      <w:r w:rsidRPr="00F02CE3">
        <w:rPr>
          <w:color w:val="000000"/>
          <w:szCs w:val="28"/>
        </w:rPr>
        <w:t>дождевое половодье проходит на реках Средней Европы и Северной Америки.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Весенне-летнее</w:t>
      </w:r>
      <w:r w:rsidRPr="00F02CE3">
        <w:rPr>
          <w:color w:val="000000"/>
          <w:szCs w:val="28"/>
        </w:rPr>
        <w:t xml:space="preserve"> дождевое половодье характерно для районов с муссонным климатом.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>Осеннее</w:t>
      </w:r>
      <w:r w:rsidRPr="00F02CE3">
        <w:rPr>
          <w:color w:val="000000"/>
          <w:szCs w:val="28"/>
        </w:rPr>
        <w:t xml:space="preserve"> дождевое половодье наблюдается в реках экваториальной зоны (Амазонка, Нил, Нигер).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>Зимнее</w:t>
      </w:r>
      <w:r w:rsidRPr="00F02CE3">
        <w:rPr>
          <w:color w:val="000000"/>
          <w:szCs w:val="28"/>
        </w:rPr>
        <w:t xml:space="preserve"> половодье охватывает районы со средиземноморским климатом.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Паводок</w:t>
      </w:r>
      <w:r w:rsidRPr="00F02CE3">
        <w:rPr>
          <w:color w:val="000000"/>
          <w:szCs w:val="28"/>
        </w:rPr>
        <w:t xml:space="preserve"> это многократно повторяющаяся фаза водного режима, характеризующаяся интенсивным и кратковременным увеличением расходов и уровней воды, вызываемым дождями и снеготаянием во время оттепелей. Они могут повторяться в различные сезоны года.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Межень -</w:t>
      </w:r>
      <w:r w:rsidRPr="00F02CE3">
        <w:rPr>
          <w:color w:val="000000"/>
          <w:szCs w:val="28"/>
        </w:rPr>
        <w:t xml:space="preserve"> это фаза водного режима, ежегодно повторяющаяся в определенный сезон и характеризующаяся малой водоносностью и низким уровнем вод вследствие уменьшения питания реки.</w:t>
      </w:r>
    </w:p>
    <w:p w:rsidR="00D03614" w:rsidRPr="00F02CE3" w:rsidRDefault="00D03614" w:rsidP="00D03614">
      <w:pPr>
        <w:shd w:val="clear" w:color="auto" w:fill="FFFFFF"/>
        <w:ind w:firstLine="567"/>
        <w:rPr>
          <w:szCs w:val="28"/>
        </w:rPr>
      </w:pPr>
      <w:r w:rsidRPr="00F02CE3">
        <w:rPr>
          <w:color w:val="000000"/>
          <w:szCs w:val="28"/>
        </w:rPr>
        <w:t>Выделяют летнюю и зимнюю межень:</w:t>
      </w:r>
    </w:p>
    <w:p w:rsidR="00D03614" w:rsidRPr="00F02CE3" w:rsidRDefault="00D03614" w:rsidP="00D03614">
      <w:pPr>
        <w:shd w:val="clear" w:color="auto" w:fill="FFFFFF"/>
        <w:ind w:firstLine="567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>Летняя</w:t>
      </w:r>
      <w:r w:rsidRPr="00F02CE3">
        <w:rPr>
          <w:color w:val="000000"/>
          <w:szCs w:val="28"/>
        </w:rPr>
        <w:t xml:space="preserve"> межень характерна для рек степной и полупустынной зон, в этот период река питается преимущественно подземными водами.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>Зимняя</w:t>
      </w:r>
      <w:r w:rsidRPr="00F02CE3">
        <w:rPr>
          <w:color w:val="000000"/>
          <w:szCs w:val="28"/>
        </w:rPr>
        <w:t xml:space="preserve"> межень типична для рек континентального климата, часто совпадает с периодом ледостава. В этот период река питается грунтовыми водами. В районах с суровым климатом малые реки иногда промерзают до дна.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lastRenderedPageBreak/>
        <w:t xml:space="preserve">Сезонные фазовые изменения водности рек фиксируются с помощью </w:t>
      </w:r>
      <w:r w:rsidRPr="00F02CE3">
        <w:rPr>
          <w:i/>
          <w:color w:val="000000"/>
          <w:szCs w:val="28"/>
        </w:rPr>
        <w:t>гидрографа</w:t>
      </w:r>
      <w:r w:rsidRPr="00F02CE3">
        <w:rPr>
          <w:color w:val="000000"/>
          <w:szCs w:val="28"/>
        </w:rPr>
        <w:t>, который представляет собой график колебаний водности реки, то есть изменения расхода воды (м</w:t>
      </w:r>
      <w:r w:rsidRPr="00F02CE3">
        <w:rPr>
          <w:color w:val="000000"/>
          <w:szCs w:val="28"/>
          <w:vertAlign w:val="superscript"/>
        </w:rPr>
        <w:t>3</w:t>
      </w:r>
      <w:r w:rsidRPr="00F02CE3">
        <w:rPr>
          <w:color w:val="000000"/>
          <w:szCs w:val="28"/>
        </w:rPr>
        <w:t xml:space="preserve">/с) в данном створе реки в течение года (рис. 13). Гидрограф позволяет проводить предварительные расчеты объемов воды, относящихся к различным видам питания и на основании этого </w:t>
      </w:r>
      <w:r w:rsidR="004A5376">
        <w:rPr>
          <w:noProof/>
          <w:color w:val="000000"/>
          <w:szCs w:val="28"/>
        </w:rPr>
        <w:pict>
          <v:shape id="_x0000_s1030" type="#_x0000_t75" style="position:absolute;left:0;text-align:left;margin-left:77.05pt;margin-top:38pt;width:311.2pt;height:258.3pt;z-index:251662336;mso-position-horizontal-relative:text;mso-position-vertical-relative:text">
            <v:imagedata r:id="rId12" o:title=""/>
            <w10:wrap type="topAndBottom"/>
          </v:shape>
          <o:OLEObject Type="Embed" ProgID="CorelPhotoPaint.Image.9" ShapeID="_x0000_s1030" DrawAspect="Content" ObjectID="_1580758060" r:id="rId13"/>
        </w:pict>
      </w:r>
      <w:r w:rsidRPr="00F02CE3">
        <w:rPr>
          <w:color w:val="000000"/>
          <w:szCs w:val="28"/>
        </w:rPr>
        <w:t>осуществлять классифицирование рек.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</w:p>
    <w:p w:rsidR="00D03614" w:rsidRPr="00F02CE3" w:rsidRDefault="00D03614" w:rsidP="00D03614">
      <w:pPr>
        <w:jc w:val="center"/>
        <w:rPr>
          <w:szCs w:val="28"/>
        </w:rPr>
      </w:pPr>
      <w:r w:rsidRPr="00F02CE3">
        <w:rPr>
          <w:szCs w:val="28"/>
        </w:rPr>
        <w:t>Рис. 13. Гидрограф реки с весенним половодьем</w:t>
      </w:r>
    </w:p>
    <w:p w:rsidR="00D03614" w:rsidRPr="00F02CE3" w:rsidRDefault="00D03614" w:rsidP="00D03614">
      <w:pPr>
        <w:jc w:val="center"/>
        <w:rPr>
          <w:szCs w:val="28"/>
        </w:rPr>
      </w:pPr>
      <w:r w:rsidRPr="00F02CE3">
        <w:rPr>
          <w:szCs w:val="28"/>
        </w:rPr>
        <w:t>1 – грунтовое питание, 2 – снеговое питание, 3 – дождевое питание</w:t>
      </w:r>
    </w:p>
    <w:p w:rsidR="00D03614" w:rsidRPr="00F02CE3" w:rsidRDefault="00D03614" w:rsidP="00D03614">
      <w:pPr>
        <w:shd w:val="clear" w:color="auto" w:fill="FFFFFF"/>
        <w:tabs>
          <w:tab w:val="left" w:pos="240"/>
        </w:tabs>
        <w:ind w:firstLine="567"/>
        <w:jc w:val="both"/>
        <w:rPr>
          <w:b/>
          <w:color w:val="000000"/>
          <w:szCs w:val="28"/>
        </w:rPr>
      </w:pPr>
    </w:p>
    <w:p w:rsidR="00D03614" w:rsidRPr="00F02CE3" w:rsidRDefault="00D03614" w:rsidP="00D03614">
      <w:pPr>
        <w:shd w:val="clear" w:color="auto" w:fill="FFFFFF"/>
        <w:tabs>
          <w:tab w:val="left" w:pos="240"/>
        </w:tabs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Haиболee распространенной классификацией рек по водному режиму является классификация Зайкова Б.Д., в которой все реки разделены на три большие группы:</w:t>
      </w:r>
    </w:p>
    <w:p w:rsidR="00D03614" w:rsidRPr="00F02CE3" w:rsidRDefault="00D03614" w:rsidP="00D03614">
      <w:pPr>
        <w:shd w:val="clear" w:color="auto" w:fill="FFFFFF"/>
        <w:tabs>
          <w:tab w:val="left" w:pos="293"/>
        </w:tabs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-</w:t>
      </w:r>
      <w:r w:rsidRPr="00F02CE3">
        <w:rPr>
          <w:color w:val="000000"/>
          <w:szCs w:val="28"/>
        </w:rPr>
        <w:tab/>
      </w:r>
      <w:r w:rsidRPr="00F02CE3">
        <w:rPr>
          <w:i/>
          <w:color w:val="000000"/>
          <w:szCs w:val="28"/>
        </w:rPr>
        <w:t>Реки с весенним половодьем,</w:t>
      </w:r>
      <w:r w:rsidRPr="00F02CE3">
        <w:rPr>
          <w:color w:val="000000"/>
          <w:szCs w:val="28"/>
        </w:rPr>
        <w:t xml:space="preserve"> </w:t>
      </w:r>
      <w:r w:rsidRPr="00F02CE3">
        <w:rPr>
          <w:i/>
          <w:color w:val="000000"/>
          <w:szCs w:val="28"/>
        </w:rPr>
        <w:t>обусловленным таянием снега</w:t>
      </w:r>
      <w:r w:rsidRPr="00F02CE3">
        <w:rPr>
          <w:color w:val="000000"/>
          <w:szCs w:val="28"/>
        </w:rPr>
        <w:t>, характеризуются высоким весенним половодьем и низкой летней и зимней меженью (Восточная Европа, Сибирь).</w:t>
      </w:r>
    </w:p>
    <w:p w:rsidR="00D03614" w:rsidRPr="00F02CE3" w:rsidRDefault="00D03614" w:rsidP="00D03614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>Реки с половодьем в теплую часть года</w:t>
      </w:r>
      <w:r w:rsidRPr="00F02CE3">
        <w:rPr>
          <w:color w:val="000000"/>
          <w:szCs w:val="28"/>
        </w:rPr>
        <w:t xml:space="preserve"> характеризуются невысоким растянутым половодьем, обусловленным дождями, таянием ледников и высокогорных снегов, и низким стоком в холодную часть года (Дальний Восток, Средняя Азия, Кавказ).</w:t>
      </w:r>
    </w:p>
    <w:p w:rsidR="00D03614" w:rsidRPr="00F02CE3" w:rsidRDefault="00D03614" w:rsidP="00D03614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>Реки с паводочным режимом</w:t>
      </w:r>
      <w:r w:rsidRPr="00F02CE3">
        <w:rPr>
          <w:color w:val="000000"/>
          <w:szCs w:val="28"/>
        </w:rPr>
        <w:t xml:space="preserve"> характеризуются отсутствием половодья и наличием ряда дождевых паводков в течение года (Причерноморье, Крым, Карпаты, Северный Кавказ).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b/>
          <w:color w:val="000000"/>
          <w:szCs w:val="28"/>
        </w:rPr>
      </w:pP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b/>
          <w:color w:val="000000"/>
          <w:szCs w:val="28"/>
        </w:rPr>
      </w:pPr>
      <w:r w:rsidRPr="00F02CE3">
        <w:rPr>
          <w:b/>
          <w:color w:val="000000"/>
          <w:szCs w:val="28"/>
        </w:rPr>
        <w:t>§6. Речной сток</w:t>
      </w:r>
    </w:p>
    <w:p w:rsidR="00D03614" w:rsidRPr="00F02CE3" w:rsidRDefault="00D03614" w:rsidP="00D03614">
      <w:pPr>
        <w:shd w:val="clear" w:color="auto" w:fill="FFFFFF"/>
        <w:tabs>
          <w:tab w:val="left" w:pos="240"/>
        </w:tabs>
        <w:ind w:firstLine="567"/>
        <w:rPr>
          <w:b/>
          <w:color w:val="000000"/>
          <w:szCs w:val="28"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Сток</w:t>
      </w:r>
      <w:r w:rsidRPr="00F02CE3">
        <w:rPr>
          <w:color w:val="000000"/>
          <w:szCs w:val="28"/>
        </w:rPr>
        <w:t xml:space="preserve"> - это главный элемент материкового звена глобального круговорота веществ и энергии на Земле. Он включает поверхностную и </w:t>
      </w:r>
      <w:r w:rsidRPr="00F02CE3">
        <w:rPr>
          <w:color w:val="000000"/>
          <w:szCs w:val="28"/>
        </w:rPr>
        <w:lastRenderedPageBreak/>
        <w:t>подземную части. Сток, проходящий по поверхности земли, называется поверхностным стоком (его нельзя отожествлять с поверхностными водами). Он состоит из речного стока и стока льда покровных ледников.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Речной сток</w:t>
      </w:r>
      <w:r w:rsidRPr="00F02CE3">
        <w:rPr>
          <w:color w:val="000000"/>
          <w:szCs w:val="28"/>
        </w:rPr>
        <w:t xml:space="preserve"> включает сток воды, сток наносов, сток растворенных веществ и сток тепла, осуществляемый рекой.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Сток воды</w:t>
      </w:r>
      <w:r w:rsidRPr="00F02CE3">
        <w:rPr>
          <w:color w:val="000000"/>
          <w:szCs w:val="28"/>
        </w:rPr>
        <w:t xml:space="preserve"> (водный сток) - это одновременно и процесс стекания воды в речных системах и характеристика количества стекающей воды. Он определяет все другие виды перемещения веществ и тепла и является их движущей силой.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Сток образуется в результате выпадения дождей или таяния снега. Основными факторами стока, определяющими его развитие, являются климат, характер подстилающей поверхности и антропогенная деятельность. Последняя оказывает прогрессирующее влияние на сток. Другие природные факторы оказывают опосредованное воздействие на сток, усиливая или ослабляя стоковые процессы.</w:t>
      </w:r>
    </w:p>
    <w:p w:rsidR="00D03614" w:rsidRPr="00F02CE3" w:rsidRDefault="00D03614" w:rsidP="00D03614">
      <w:pPr>
        <w:shd w:val="clear" w:color="auto" w:fill="FFFFFF"/>
        <w:ind w:firstLine="567"/>
        <w:rPr>
          <w:szCs w:val="28"/>
        </w:rPr>
      </w:pPr>
      <w:r w:rsidRPr="00F02CE3">
        <w:rPr>
          <w:color w:val="000000"/>
          <w:szCs w:val="28"/>
        </w:rPr>
        <w:t>Для количественной оценки стока рек применяются следующие характеристики:</w:t>
      </w:r>
    </w:p>
    <w:p w:rsidR="00D03614" w:rsidRPr="00F02CE3" w:rsidRDefault="00D03614" w:rsidP="00D03614">
      <w:pPr>
        <w:pStyle w:val="a5"/>
        <w:spacing w:line="240" w:lineRule="auto"/>
        <w:ind w:right="43"/>
        <w:jc w:val="both"/>
        <w:rPr>
          <w:szCs w:val="28"/>
        </w:rPr>
      </w:pPr>
      <w:r w:rsidRPr="00F02CE3">
        <w:rPr>
          <w:i/>
          <w:szCs w:val="28"/>
        </w:rPr>
        <w:t>Расход воды</w:t>
      </w:r>
      <w:r w:rsidRPr="00F02CE3">
        <w:rPr>
          <w:szCs w:val="28"/>
        </w:rPr>
        <w:t xml:space="preserve"> (</w:t>
      </w:r>
      <w:r w:rsidRPr="00F02CE3">
        <w:rPr>
          <w:szCs w:val="28"/>
          <w:lang w:val="en-US"/>
        </w:rPr>
        <w:t>Q</w:t>
      </w:r>
      <w:r w:rsidRPr="00F02CE3">
        <w:rPr>
          <w:szCs w:val="28"/>
        </w:rPr>
        <w:t>, 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>/с)– объем воды, протекающей через поперечное сечение потока в единицу времени.</w:t>
      </w:r>
    </w:p>
    <w:p w:rsidR="00D03614" w:rsidRPr="00F02CE3" w:rsidRDefault="00D03614" w:rsidP="00D03614">
      <w:pPr>
        <w:pStyle w:val="a5"/>
        <w:spacing w:line="240" w:lineRule="auto"/>
        <w:ind w:right="43"/>
        <w:jc w:val="both"/>
        <w:rPr>
          <w:szCs w:val="28"/>
        </w:rPr>
      </w:pPr>
      <w:r w:rsidRPr="00F02CE3">
        <w:rPr>
          <w:i/>
          <w:szCs w:val="28"/>
        </w:rPr>
        <w:t>Объем стока</w:t>
      </w:r>
      <w:r w:rsidRPr="00F02CE3">
        <w:rPr>
          <w:szCs w:val="28"/>
        </w:rPr>
        <w:t xml:space="preserve"> (</w:t>
      </w:r>
      <w:r w:rsidRPr="00F02CE3">
        <w:rPr>
          <w:szCs w:val="28"/>
          <w:lang w:val="en-US"/>
        </w:rPr>
        <w:t>W</w:t>
      </w:r>
      <w:r w:rsidRPr="00F02CE3">
        <w:rPr>
          <w:szCs w:val="28"/>
        </w:rPr>
        <w:t>, 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>) – количество воды, протекающее в русле реки через данный замыкающий створ, за определенный промежуток времени (за год):</w:t>
      </w:r>
    </w:p>
    <w:p w:rsidR="00D03614" w:rsidRPr="00F02CE3" w:rsidRDefault="00D03614" w:rsidP="00D03614">
      <w:pPr>
        <w:pStyle w:val="a5"/>
        <w:spacing w:line="240" w:lineRule="auto"/>
        <w:ind w:right="43"/>
        <w:jc w:val="center"/>
        <w:rPr>
          <w:szCs w:val="28"/>
        </w:rPr>
      </w:pPr>
      <w:r w:rsidRPr="00F02CE3">
        <w:rPr>
          <w:szCs w:val="28"/>
          <w:lang w:val="en-US"/>
        </w:rPr>
        <w:t>W</w:t>
      </w:r>
      <w:r w:rsidRPr="00F02CE3">
        <w:rPr>
          <w:szCs w:val="28"/>
        </w:rPr>
        <w:t xml:space="preserve"> = </w:t>
      </w:r>
      <w:r w:rsidRPr="00F02CE3">
        <w:rPr>
          <w:szCs w:val="28"/>
          <w:lang w:val="en-US"/>
        </w:rPr>
        <w:t>TQ</w:t>
      </w:r>
      <w:r w:rsidRPr="00F02CE3">
        <w:rPr>
          <w:szCs w:val="28"/>
        </w:rPr>
        <w:t>,</w:t>
      </w:r>
    </w:p>
    <w:p w:rsidR="00D03614" w:rsidRPr="00F02CE3" w:rsidRDefault="00D03614" w:rsidP="00D03614">
      <w:pPr>
        <w:pStyle w:val="a5"/>
        <w:spacing w:line="240" w:lineRule="auto"/>
        <w:ind w:right="43" w:firstLine="0"/>
        <w:jc w:val="both"/>
        <w:rPr>
          <w:szCs w:val="28"/>
        </w:rPr>
      </w:pPr>
      <w:r w:rsidRPr="00F02CE3">
        <w:rPr>
          <w:szCs w:val="28"/>
        </w:rPr>
        <w:t xml:space="preserve">где </w:t>
      </w:r>
      <w:r w:rsidRPr="00F02CE3">
        <w:rPr>
          <w:szCs w:val="28"/>
          <w:lang w:val="en-US"/>
        </w:rPr>
        <w:t>T</w:t>
      </w:r>
      <w:r w:rsidRPr="00F02CE3">
        <w:rPr>
          <w:szCs w:val="28"/>
        </w:rPr>
        <w:t xml:space="preserve"> – время, число секунд в году (31,54 · 10</w:t>
      </w:r>
      <w:r w:rsidRPr="00F02CE3">
        <w:rPr>
          <w:szCs w:val="28"/>
          <w:vertAlign w:val="superscript"/>
        </w:rPr>
        <w:t>6</w:t>
      </w:r>
      <w:r w:rsidRPr="00F02CE3">
        <w:rPr>
          <w:szCs w:val="28"/>
          <w:vertAlign w:val="subscript"/>
        </w:rPr>
        <w:t xml:space="preserve"> </w:t>
      </w:r>
      <w:r w:rsidRPr="00F02CE3">
        <w:rPr>
          <w:szCs w:val="28"/>
        </w:rPr>
        <w:t xml:space="preserve">с), </w:t>
      </w:r>
      <w:r w:rsidRPr="00F02CE3">
        <w:rPr>
          <w:szCs w:val="28"/>
          <w:lang w:val="en-US"/>
        </w:rPr>
        <w:t>Q</w:t>
      </w:r>
      <w:r w:rsidRPr="00F02CE3">
        <w:rPr>
          <w:szCs w:val="28"/>
        </w:rPr>
        <w:t xml:space="preserve"> – средний расход, 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>/с.</w:t>
      </w:r>
    </w:p>
    <w:p w:rsidR="00D03614" w:rsidRPr="00F02CE3" w:rsidRDefault="00D03614" w:rsidP="00D03614">
      <w:pPr>
        <w:pStyle w:val="a5"/>
        <w:spacing w:line="240" w:lineRule="auto"/>
        <w:ind w:right="43"/>
        <w:jc w:val="both"/>
        <w:rPr>
          <w:szCs w:val="28"/>
        </w:rPr>
      </w:pPr>
      <w:r w:rsidRPr="00F02CE3">
        <w:rPr>
          <w:i/>
          <w:szCs w:val="28"/>
        </w:rPr>
        <w:t>Норма стока</w:t>
      </w:r>
      <w:r w:rsidRPr="00F02CE3">
        <w:rPr>
          <w:szCs w:val="28"/>
        </w:rPr>
        <w:t xml:space="preserve"> (</w:t>
      </w:r>
      <w:r w:rsidRPr="00F02CE3">
        <w:rPr>
          <w:color w:val="000000"/>
          <w:szCs w:val="28"/>
          <w:lang w:val="en-US"/>
        </w:rPr>
        <w:t>Q</w:t>
      </w:r>
      <w:r w:rsidRPr="00F02CE3">
        <w:rPr>
          <w:color w:val="000000"/>
          <w:szCs w:val="28"/>
          <w:vertAlign w:val="subscript"/>
          <w:lang w:val="en-US"/>
        </w:rPr>
        <w:t>o</w:t>
      </w:r>
      <w:r w:rsidRPr="00F02CE3">
        <w:rPr>
          <w:szCs w:val="28"/>
        </w:rPr>
        <w:t>, 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>/с) – средняя арифметическая величина стока (расхода), вычисленная за длительный (более 50 лет) период. Также она рассчитывается по формуле:</w:t>
      </w:r>
    </w:p>
    <w:p w:rsidR="00D03614" w:rsidRPr="00F02CE3" w:rsidRDefault="00D03614" w:rsidP="00D03614">
      <w:pPr>
        <w:pStyle w:val="a5"/>
        <w:spacing w:line="240" w:lineRule="auto"/>
        <w:ind w:right="43"/>
        <w:jc w:val="center"/>
        <w:rPr>
          <w:szCs w:val="28"/>
        </w:rPr>
      </w:pPr>
      <w:r w:rsidRPr="00F02CE3">
        <w:rPr>
          <w:color w:val="000000"/>
          <w:szCs w:val="28"/>
          <w:lang w:val="en-US"/>
        </w:rPr>
        <w:t>Q</w:t>
      </w:r>
      <w:r w:rsidRPr="00F02CE3">
        <w:rPr>
          <w:color w:val="000000"/>
          <w:szCs w:val="28"/>
          <w:vertAlign w:val="subscript"/>
          <w:lang w:val="en-US"/>
        </w:rPr>
        <w:t>o</w:t>
      </w:r>
      <w:r w:rsidRPr="00F02CE3">
        <w:rPr>
          <w:szCs w:val="28"/>
        </w:rPr>
        <w:t xml:space="preserve"> = </w:t>
      </w:r>
      <w:r w:rsidRPr="00F02CE3">
        <w:rPr>
          <w:szCs w:val="28"/>
          <w:lang w:val="en-US"/>
        </w:rPr>
        <w:t>AF</w:t>
      </w:r>
      <w:r w:rsidRPr="00F02CE3">
        <w:rPr>
          <w:szCs w:val="28"/>
        </w:rPr>
        <w:t>/</w:t>
      </w:r>
      <w:r w:rsidRPr="00F02CE3">
        <w:rPr>
          <w:szCs w:val="28"/>
          <w:lang w:val="en-US"/>
        </w:rPr>
        <w:t>T</w:t>
      </w:r>
      <w:r w:rsidRPr="00F02CE3">
        <w:rPr>
          <w:szCs w:val="28"/>
        </w:rPr>
        <w:t>,</w:t>
      </w:r>
    </w:p>
    <w:p w:rsidR="00D03614" w:rsidRPr="00F02CE3" w:rsidRDefault="00D03614" w:rsidP="00D03614">
      <w:pPr>
        <w:pStyle w:val="a5"/>
        <w:spacing w:line="240" w:lineRule="auto"/>
        <w:ind w:right="43" w:firstLine="0"/>
        <w:jc w:val="both"/>
        <w:rPr>
          <w:szCs w:val="28"/>
        </w:rPr>
      </w:pPr>
      <w:r w:rsidRPr="00F02CE3">
        <w:rPr>
          <w:szCs w:val="28"/>
        </w:rPr>
        <w:t xml:space="preserve">где А – слой стока, мм; </w:t>
      </w:r>
      <w:r w:rsidRPr="00F02CE3">
        <w:rPr>
          <w:szCs w:val="28"/>
          <w:lang w:val="en-US"/>
        </w:rPr>
        <w:t>F</w:t>
      </w:r>
      <w:r w:rsidRPr="00F02CE3">
        <w:rPr>
          <w:szCs w:val="28"/>
        </w:rPr>
        <w:t xml:space="preserve"> – площадь водосбора, км</w:t>
      </w:r>
      <w:r w:rsidRPr="00F02CE3">
        <w:rPr>
          <w:szCs w:val="28"/>
          <w:vertAlign w:val="superscript"/>
        </w:rPr>
        <w:t>2</w:t>
      </w:r>
      <w:r w:rsidRPr="00F02CE3">
        <w:rPr>
          <w:szCs w:val="28"/>
        </w:rPr>
        <w:t xml:space="preserve">; </w:t>
      </w:r>
      <w:r w:rsidRPr="00F02CE3">
        <w:rPr>
          <w:szCs w:val="28"/>
          <w:lang w:val="en-US"/>
        </w:rPr>
        <w:t>T</w:t>
      </w:r>
      <w:r w:rsidRPr="00F02CE3">
        <w:rPr>
          <w:szCs w:val="28"/>
        </w:rPr>
        <w:t xml:space="preserve"> – время, число секунд в году (31,54 · 10</w:t>
      </w:r>
      <w:r w:rsidRPr="00F02CE3">
        <w:rPr>
          <w:szCs w:val="28"/>
          <w:vertAlign w:val="superscript"/>
        </w:rPr>
        <w:t>6</w:t>
      </w:r>
      <w:r w:rsidRPr="00F02CE3">
        <w:rPr>
          <w:szCs w:val="28"/>
          <w:vertAlign w:val="subscript"/>
        </w:rPr>
        <w:t xml:space="preserve"> </w:t>
      </w:r>
      <w:r w:rsidRPr="00F02CE3">
        <w:rPr>
          <w:szCs w:val="28"/>
        </w:rPr>
        <w:t>с).</w:t>
      </w:r>
    </w:p>
    <w:p w:rsidR="00D03614" w:rsidRPr="00F02CE3" w:rsidRDefault="00D03614" w:rsidP="00D03614">
      <w:pPr>
        <w:pStyle w:val="a5"/>
        <w:spacing w:line="240" w:lineRule="auto"/>
        <w:ind w:right="43"/>
        <w:jc w:val="both"/>
        <w:rPr>
          <w:szCs w:val="28"/>
        </w:rPr>
      </w:pPr>
      <w:r w:rsidRPr="00F02CE3">
        <w:rPr>
          <w:i/>
          <w:szCs w:val="28"/>
        </w:rPr>
        <w:t>Модуль стока</w:t>
      </w:r>
      <w:r w:rsidRPr="00F02CE3">
        <w:rPr>
          <w:szCs w:val="28"/>
        </w:rPr>
        <w:t xml:space="preserve"> (М, л/с·км</w:t>
      </w:r>
      <w:r w:rsidRPr="00F02CE3">
        <w:rPr>
          <w:szCs w:val="28"/>
          <w:vertAlign w:val="superscript"/>
        </w:rPr>
        <w:t>2</w:t>
      </w:r>
      <w:r w:rsidRPr="00F02CE3">
        <w:rPr>
          <w:szCs w:val="28"/>
        </w:rPr>
        <w:t>) – количество воды, стекающей с единицы площади (1 км</w:t>
      </w:r>
      <w:r w:rsidRPr="00F02CE3">
        <w:rPr>
          <w:szCs w:val="28"/>
          <w:vertAlign w:val="superscript"/>
        </w:rPr>
        <w:t>2</w:t>
      </w:r>
      <w:r w:rsidRPr="00F02CE3">
        <w:rPr>
          <w:szCs w:val="28"/>
        </w:rPr>
        <w:t>) за единицу времени (с):</w:t>
      </w:r>
    </w:p>
    <w:p w:rsidR="00D03614" w:rsidRPr="00F02CE3" w:rsidRDefault="00D03614" w:rsidP="00D03614">
      <w:pPr>
        <w:pStyle w:val="a5"/>
        <w:spacing w:line="240" w:lineRule="auto"/>
        <w:ind w:right="43"/>
        <w:jc w:val="center"/>
        <w:rPr>
          <w:szCs w:val="28"/>
        </w:rPr>
      </w:pPr>
      <w:r w:rsidRPr="00F02CE3">
        <w:rPr>
          <w:szCs w:val="28"/>
          <w:lang w:val="en-US"/>
        </w:rPr>
        <w:t>M</w:t>
      </w:r>
      <w:r w:rsidRPr="00F02CE3">
        <w:rPr>
          <w:szCs w:val="28"/>
        </w:rPr>
        <w:t xml:space="preserve"> = </w:t>
      </w:r>
      <w:r w:rsidRPr="00F02CE3">
        <w:rPr>
          <w:szCs w:val="28"/>
          <w:lang w:val="en-US"/>
        </w:rPr>
        <w:t>Q</w:t>
      </w:r>
      <w:r w:rsidRPr="00F02CE3">
        <w:rPr>
          <w:szCs w:val="28"/>
        </w:rPr>
        <w:t>/</w:t>
      </w:r>
      <w:r w:rsidRPr="00F02CE3">
        <w:rPr>
          <w:szCs w:val="28"/>
          <w:lang w:val="en-US"/>
        </w:rPr>
        <w:t>F</w:t>
      </w:r>
      <w:r w:rsidRPr="00F02CE3">
        <w:rPr>
          <w:szCs w:val="28"/>
        </w:rPr>
        <w:t>,</w:t>
      </w:r>
    </w:p>
    <w:p w:rsidR="00D03614" w:rsidRPr="00F02CE3" w:rsidRDefault="00D03614" w:rsidP="00D03614">
      <w:pPr>
        <w:pStyle w:val="a5"/>
        <w:spacing w:line="240" w:lineRule="auto"/>
        <w:ind w:right="43" w:firstLine="0"/>
        <w:jc w:val="both"/>
        <w:rPr>
          <w:szCs w:val="28"/>
        </w:rPr>
      </w:pPr>
      <w:r w:rsidRPr="00F02CE3">
        <w:rPr>
          <w:szCs w:val="28"/>
        </w:rPr>
        <w:t xml:space="preserve">где </w:t>
      </w:r>
      <w:r w:rsidRPr="00F02CE3">
        <w:rPr>
          <w:szCs w:val="28"/>
          <w:lang w:val="en-US"/>
        </w:rPr>
        <w:t>Q</w:t>
      </w:r>
      <w:r w:rsidRPr="00F02CE3">
        <w:rPr>
          <w:szCs w:val="28"/>
        </w:rPr>
        <w:t xml:space="preserve"> – средний расход, 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 xml:space="preserve">/с; </w:t>
      </w:r>
      <w:r w:rsidRPr="00F02CE3">
        <w:rPr>
          <w:szCs w:val="28"/>
          <w:lang w:val="en-US"/>
        </w:rPr>
        <w:t>F</w:t>
      </w:r>
      <w:r w:rsidRPr="00F02CE3">
        <w:rPr>
          <w:szCs w:val="28"/>
        </w:rPr>
        <w:t xml:space="preserve"> – площадь водосбора, км</w:t>
      </w:r>
      <w:r w:rsidRPr="00F02CE3">
        <w:rPr>
          <w:szCs w:val="28"/>
          <w:vertAlign w:val="superscript"/>
        </w:rPr>
        <w:t>2</w:t>
      </w:r>
      <w:r w:rsidRPr="00F02CE3">
        <w:rPr>
          <w:szCs w:val="28"/>
        </w:rPr>
        <w:t>.</w:t>
      </w:r>
    </w:p>
    <w:p w:rsidR="00D03614" w:rsidRPr="00F02CE3" w:rsidRDefault="00D03614" w:rsidP="00D03614">
      <w:pPr>
        <w:pStyle w:val="a5"/>
        <w:spacing w:line="240" w:lineRule="auto"/>
        <w:ind w:right="43"/>
        <w:jc w:val="both"/>
        <w:rPr>
          <w:szCs w:val="28"/>
        </w:rPr>
      </w:pPr>
      <w:r w:rsidRPr="00F02CE3">
        <w:rPr>
          <w:i/>
          <w:szCs w:val="28"/>
        </w:rPr>
        <w:t>Слой стока</w:t>
      </w:r>
      <w:r w:rsidRPr="00F02CE3">
        <w:rPr>
          <w:szCs w:val="28"/>
        </w:rPr>
        <w:t xml:space="preserve"> (А, мм) – слой воды в мм, равномерно распределенный по площади </w:t>
      </w:r>
      <w:r w:rsidRPr="00F02CE3">
        <w:rPr>
          <w:szCs w:val="28"/>
          <w:lang w:val="en-US"/>
        </w:rPr>
        <w:t>F</w:t>
      </w:r>
      <w:r w:rsidRPr="00F02CE3">
        <w:rPr>
          <w:szCs w:val="28"/>
        </w:rPr>
        <w:t xml:space="preserve"> и стекающий с водосбора за некоторый промежуток времени:</w:t>
      </w:r>
    </w:p>
    <w:p w:rsidR="00D03614" w:rsidRPr="00F02CE3" w:rsidRDefault="00D03614" w:rsidP="00D03614">
      <w:pPr>
        <w:pStyle w:val="a5"/>
        <w:spacing w:line="240" w:lineRule="auto"/>
        <w:ind w:right="43"/>
        <w:jc w:val="center"/>
        <w:rPr>
          <w:szCs w:val="28"/>
        </w:rPr>
      </w:pPr>
      <w:r w:rsidRPr="00F02CE3">
        <w:rPr>
          <w:szCs w:val="28"/>
          <w:lang w:val="en-US"/>
        </w:rPr>
        <w:t>A</w:t>
      </w:r>
      <w:r w:rsidRPr="00F02CE3">
        <w:rPr>
          <w:szCs w:val="28"/>
        </w:rPr>
        <w:t xml:space="preserve"> = </w:t>
      </w:r>
      <w:r w:rsidRPr="00F02CE3">
        <w:rPr>
          <w:szCs w:val="28"/>
          <w:lang w:val="en-US"/>
        </w:rPr>
        <w:t>W</w:t>
      </w:r>
      <w:r w:rsidRPr="00F02CE3">
        <w:rPr>
          <w:szCs w:val="28"/>
        </w:rPr>
        <w:t>/</w:t>
      </w:r>
      <w:r w:rsidRPr="00F02CE3">
        <w:rPr>
          <w:szCs w:val="28"/>
          <w:lang w:val="en-US"/>
        </w:rPr>
        <w:t>F</w:t>
      </w:r>
      <w:r w:rsidRPr="00F02CE3">
        <w:rPr>
          <w:szCs w:val="28"/>
        </w:rPr>
        <w:t>,</w:t>
      </w:r>
    </w:p>
    <w:p w:rsidR="00D03614" w:rsidRPr="00F02CE3" w:rsidRDefault="00D03614" w:rsidP="00D03614">
      <w:pPr>
        <w:pStyle w:val="a5"/>
        <w:spacing w:line="240" w:lineRule="auto"/>
        <w:ind w:right="43" w:firstLine="0"/>
        <w:jc w:val="both"/>
        <w:rPr>
          <w:szCs w:val="28"/>
        </w:rPr>
      </w:pPr>
      <w:r w:rsidRPr="00F02CE3">
        <w:rPr>
          <w:szCs w:val="28"/>
        </w:rPr>
        <w:t xml:space="preserve">где </w:t>
      </w:r>
      <w:r w:rsidRPr="00F02CE3">
        <w:rPr>
          <w:szCs w:val="28"/>
          <w:lang w:val="en-US"/>
        </w:rPr>
        <w:t>W</w:t>
      </w:r>
      <w:r w:rsidRPr="00F02CE3">
        <w:rPr>
          <w:szCs w:val="28"/>
        </w:rPr>
        <w:t xml:space="preserve"> – объем стока, 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 xml:space="preserve">; </w:t>
      </w:r>
      <w:r w:rsidRPr="00F02CE3">
        <w:rPr>
          <w:szCs w:val="28"/>
          <w:lang w:val="en-US"/>
        </w:rPr>
        <w:t>F</w:t>
      </w:r>
      <w:r w:rsidRPr="00F02CE3">
        <w:rPr>
          <w:szCs w:val="28"/>
        </w:rPr>
        <w:t xml:space="preserve"> – площадь водосбора, км</w:t>
      </w:r>
      <w:r w:rsidRPr="00F02CE3">
        <w:rPr>
          <w:szCs w:val="28"/>
          <w:vertAlign w:val="superscript"/>
        </w:rPr>
        <w:t>2</w:t>
      </w:r>
      <w:r w:rsidRPr="00F02CE3">
        <w:rPr>
          <w:szCs w:val="28"/>
        </w:rPr>
        <w:t>.</w:t>
      </w:r>
    </w:p>
    <w:p w:rsidR="00D03614" w:rsidRPr="00F02CE3" w:rsidRDefault="00D03614" w:rsidP="00D03614">
      <w:pPr>
        <w:pStyle w:val="a5"/>
        <w:spacing w:line="240" w:lineRule="auto"/>
        <w:ind w:right="43"/>
        <w:jc w:val="both"/>
        <w:rPr>
          <w:szCs w:val="28"/>
        </w:rPr>
      </w:pPr>
      <w:r w:rsidRPr="00F02CE3">
        <w:rPr>
          <w:i/>
          <w:szCs w:val="28"/>
        </w:rPr>
        <w:t>Коэффициент стока</w:t>
      </w:r>
      <w:r w:rsidRPr="00F02CE3">
        <w:rPr>
          <w:szCs w:val="28"/>
        </w:rPr>
        <w:t xml:space="preserve"> (</w:t>
      </w:r>
      <w:r w:rsidRPr="00F02CE3">
        <w:rPr>
          <w:color w:val="000000"/>
          <w:szCs w:val="28"/>
        </w:rPr>
        <w:t>α</w:t>
      </w:r>
      <w:r w:rsidRPr="00F02CE3">
        <w:rPr>
          <w:szCs w:val="28"/>
        </w:rPr>
        <w:t>, безразм.) – отношение величины (объема или слоя) стока к количеству выпавших на площадь водосбора атмосферных осадков, обусловивших возникновение стока:</w:t>
      </w:r>
    </w:p>
    <w:p w:rsidR="00D03614" w:rsidRPr="00F02CE3" w:rsidRDefault="00D03614" w:rsidP="00D03614">
      <w:pPr>
        <w:pStyle w:val="a5"/>
        <w:spacing w:line="240" w:lineRule="auto"/>
        <w:ind w:right="43"/>
        <w:jc w:val="center"/>
        <w:rPr>
          <w:szCs w:val="28"/>
        </w:rPr>
      </w:pPr>
      <w:r w:rsidRPr="00F02CE3">
        <w:rPr>
          <w:color w:val="000000"/>
          <w:szCs w:val="28"/>
        </w:rPr>
        <w:t>α</w:t>
      </w:r>
      <w:r w:rsidRPr="00F02CE3">
        <w:rPr>
          <w:szCs w:val="28"/>
        </w:rPr>
        <w:t xml:space="preserve"> = А/Х,</w:t>
      </w:r>
    </w:p>
    <w:p w:rsidR="00D03614" w:rsidRPr="00F02CE3" w:rsidRDefault="00D03614" w:rsidP="00D03614">
      <w:pPr>
        <w:shd w:val="clear" w:color="auto" w:fill="FFFFFF"/>
        <w:jc w:val="both"/>
        <w:rPr>
          <w:szCs w:val="28"/>
        </w:rPr>
      </w:pPr>
      <w:r w:rsidRPr="00F02CE3">
        <w:rPr>
          <w:szCs w:val="28"/>
        </w:rPr>
        <w:t>где А - слой стока, мм; Х – количество осадков, мм. Коэффициент стока изменяется от 0 до 1.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lastRenderedPageBreak/>
        <w:t>Эти характеристики являются исходными для решения многих гидрологических задач.</w:t>
      </w:r>
    </w:p>
    <w:p w:rsidR="00D03614" w:rsidRPr="00F02CE3" w:rsidRDefault="00D03614" w:rsidP="00D03614">
      <w:pPr>
        <w:shd w:val="clear" w:color="auto" w:fill="FFFFFF"/>
        <w:ind w:firstLine="560"/>
        <w:jc w:val="both"/>
        <w:rPr>
          <w:b/>
          <w:szCs w:val="28"/>
        </w:rPr>
      </w:pPr>
    </w:p>
    <w:p w:rsidR="00D03614" w:rsidRPr="00F02CE3" w:rsidRDefault="00D03614" w:rsidP="00D03614">
      <w:pPr>
        <w:shd w:val="clear" w:color="auto" w:fill="FFFFFF"/>
        <w:ind w:firstLine="560"/>
        <w:jc w:val="center"/>
        <w:rPr>
          <w:b/>
          <w:szCs w:val="28"/>
        </w:rPr>
      </w:pPr>
      <w:r w:rsidRPr="00F02CE3">
        <w:rPr>
          <w:rFonts w:cs="Times New Roman"/>
          <w:b/>
          <w:szCs w:val="28"/>
        </w:rPr>
        <w:t>§</w:t>
      </w:r>
      <w:r w:rsidRPr="00F02CE3">
        <w:rPr>
          <w:b/>
          <w:szCs w:val="28"/>
        </w:rPr>
        <w:t>7. Движение воды в реках</w:t>
      </w:r>
    </w:p>
    <w:p w:rsidR="00D03614" w:rsidRPr="00F02CE3" w:rsidRDefault="00D03614" w:rsidP="00D03614">
      <w:pPr>
        <w:shd w:val="clear" w:color="auto" w:fill="FFFFFF"/>
        <w:ind w:firstLine="560"/>
        <w:jc w:val="center"/>
        <w:rPr>
          <w:b/>
          <w:szCs w:val="28"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Движение воды можно классифицировать по изменению гидравлических характеристик водного потока во времени и в пространстве, по гидравлическому режиму (ламинарное, турбулентное), по состоянию водной поверхности (спокойное, бурное), а также по действующим физическим силам.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Выделяют два гидродинамических режима движения воды: </w:t>
      </w:r>
      <w:r w:rsidRPr="00F02CE3">
        <w:rPr>
          <w:i/>
          <w:iCs/>
          <w:color w:val="000000"/>
          <w:szCs w:val="28"/>
        </w:rPr>
        <w:t xml:space="preserve">ламинарный </w:t>
      </w:r>
      <w:r w:rsidRPr="00F02CE3">
        <w:rPr>
          <w:color w:val="000000"/>
          <w:szCs w:val="28"/>
        </w:rPr>
        <w:t xml:space="preserve">и </w:t>
      </w:r>
      <w:r w:rsidRPr="00F02CE3">
        <w:rPr>
          <w:i/>
          <w:iCs/>
          <w:color w:val="000000"/>
          <w:szCs w:val="28"/>
        </w:rPr>
        <w:t xml:space="preserve">турбулентный. </w:t>
      </w:r>
      <w:r w:rsidRPr="00F02CE3">
        <w:rPr>
          <w:color w:val="000000"/>
          <w:szCs w:val="28"/>
        </w:rPr>
        <w:t>При ламинарном режиме частицы воды движутся по параллельным траекториям без перемешивания; при турбулентном режиме их движение имеет хаотический характер, в потоке формируются вихри и активизируются процессы перемешивания воды, скорости течения непрерывно изменяются по величине и направлению. Ламинарный режим может переходить в турбулентный при увеличении скорости течения.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Гидродинамический режим потока характеризуется безразмерным </w:t>
      </w:r>
      <w:r w:rsidRPr="00F02CE3">
        <w:rPr>
          <w:i/>
          <w:iCs/>
          <w:color w:val="000000"/>
          <w:szCs w:val="28"/>
        </w:rPr>
        <w:t xml:space="preserve">числом Рейнольдса </w:t>
      </w:r>
      <w:r w:rsidRPr="00F02CE3">
        <w:rPr>
          <w:i/>
          <w:iCs/>
          <w:color w:val="000000"/>
          <w:szCs w:val="28"/>
          <w:lang w:val="en-US"/>
        </w:rPr>
        <w:t>Re</w:t>
      </w:r>
      <w:r w:rsidRPr="00F02CE3">
        <w:rPr>
          <w:i/>
          <w:iCs/>
          <w:color w:val="000000"/>
          <w:szCs w:val="28"/>
        </w:rPr>
        <w:t xml:space="preserve">, </w:t>
      </w:r>
      <w:r w:rsidRPr="00F02CE3">
        <w:rPr>
          <w:color w:val="000000"/>
          <w:szCs w:val="28"/>
        </w:rPr>
        <w:t>равным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i/>
          <w:szCs w:val="28"/>
        </w:rPr>
      </w:pPr>
      <w:r w:rsidRPr="00F02CE3">
        <w:rPr>
          <w:i/>
          <w:iCs/>
          <w:color w:val="000000"/>
          <w:szCs w:val="28"/>
          <w:lang w:val="en-US"/>
        </w:rPr>
        <w:t>Re</w:t>
      </w:r>
      <w:r w:rsidRPr="00F02CE3">
        <w:rPr>
          <w:i/>
          <w:iCs/>
          <w:color w:val="000000"/>
          <w:szCs w:val="28"/>
        </w:rPr>
        <w:t xml:space="preserve"> ≈</w:t>
      </w:r>
      <w:r w:rsidRPr="00F02CE3">
        <w:rPr>
          <w:i/>
          <w:color w:val="000000"/>
          <w:szCs w:val="28"/>
        </w:rPr>
        <w:t xml:space="preserve"> </w:t>
      </w:r>
      <w:r w:rsidRPr="00F02CE3">
        <w:rPr>
          <w:i/>
          <w:color w:val="000000"/>
          <w:szCs w:val="28"/>
          <w:lang w:val="en-US"/>
        </w:rPr>
        <w:t>vh</w:t>
      </w:r>
      <w:r w:rsidRPr="00F02CE3">
        <w:rPr>
          <w:i/>
          <w:color w:val="000000"/>
          <w:szCs w:val="28"/>
        </w:rPr>
        <w:t>/</w:t>
      </w:r>
      <w:r w:rsidRPr="00F02CE3">
        <w:rPr>
          <w:i/>
          <w:color w:val="000000"/>
          <w:szCs w:val="28"/>
          <w:lang w:val="en-US"/>
        </w:rPr>
        <w:t>υ</w:t>
      </w:r>
      <w:r w:rsidRPr="00F02CE3">
        <w:rPr>
          <w:i/>
          <w:color w:val="000000"/>
          <w:szCs w:val="28"/>
        </w:rPr>
        <w:t>,</w:t>
      </w:r>
    </w:p>
    <w:p w:rsidR="00D03614" w:rsidRPr="00F02CE3" w:rsidRDefault="00D03614" w:rsidP="00D03614">
      <w:pPr>
        <w:shd w:val="clear" w:color="auto" w:fill="FFFFFF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где </w:t>
      </w:r>
      <w:r w:rsidRPr="00F02CE3">
        <w:rPr>
          <w:color w:val="000000"/>
          <w:szCs w:val="28"/>
          <w:lang w:val="en-US"/>
        </w:rPr>
        <w:t>v</w:t>
      </w:r>
      <w:r w:rsidRPr="00F02CE3">
        <w:rPr>
          <w:color w:val="000000"/>
          <w:szCs w:val="28"/>
        </w:rPr>
        <w:t xml:space="preserve"> - скорость течения (м/с), </w:t>
      </w:r>
      <w:r w:rsidRPr="00F02CE3">
        <w:rPr>
          <w:color w:val="000000"/>
          <w:szCs w:val="28"/>
          <w:lang w:val="en-US"/>
        </w:rPr>
        <w:t>h</w:t>
      </w:r>
      <w:r w:rsidRPr="00F02CE3">
        <w:rPr>
          <w:color w:val="000000"/>
          <w:szCs w:val="28"/>
        </w:rPr>
        <w:t xml:space="preserve"> - глубина или толщина слоя воды (м), </w:t>
      </w:r>
      <w:r w:rsidRPr="00F02CE3">
        <w:rPr>
          <w:color w:val="000000"/>
          <w:szCs w:val="28"/>
          <w:lang w:val="en-US"/>
        </w:rPr>
        <w:t>υ</w:t>
      </w:r>
      <w:r w:rsidRPr="00F02CE3">
        <w:rPr>
          <w:color w:val="000000"/>
          <w:szCs w:val="28"/>
        </w:rPr>
        <w:t xml:space="preserve"> - кинематический коэффициент вязкости, зависящий от характера жидкости и ее температуры.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Критическое значение числа Рейнолъдса </w:t>
      </w:r>
      <w:r w:rsidRPr="00F02CE3">
        <w:rPr>
          <w:i/>
          <w:iCs/>
          <w:color w:val="000000"/>
          <w:szCs w:val="28"/>
          <w:lang w:val="en-US"/>
        </w:rPr>
        <w:t>Re</w:t>
      </w:r>
      <w:r w:rsidRPr="00F02CE3">
        <w:rPr>
          <w:i/>
          <w:iCs/>
          <w:color w:val="000000"/>
          <w:szCs w:val="28"/>
          <w:vertAlign w:val="subscript"/>
        </w:rPr>
        <w:t>кр.</w:t>
      </w:r>
      <w:r w:rsidRPr="00F02CE3">
        <w:rPr>
          <w:i/>
          <w:iCs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>соответствующее переходу от ламинарного к турбулентному режиму, лежит приблизительно в диапазоне от 300 до 3000.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Если фактическое число Рейнольдса в водном потоке больше 3000 -режим турбулентный, меньше 300 - ламинарный, в диапазоне </w:t>
      </w:r>
      <w:r w:rsidRPr="00F02CE3">
        <w:rPr>
          <w:i/>
          <w:iCs/>
          <w:color w:val="000000"/>
          <w:szCs w:val="28"/>
          <w:lang w:val="en-US"/>
        </w:rPr>
        <w:t>Re</w:t>
      </w:r>
      <w:r w:rsidRPr="00F02CE3">
        <w:rPr>
          <w:i/>
          <w:iCs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>от 300 до 3000 - переходный.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В реках, озерах и морях число </w:t>
      </w:r>
      <w:r w:rsidRPr="00F02CE3">
        <w:rPr>
          <w:i/>
          <w:iCs/>
          <w:color w:val="000000"/>
          <w:szCs w:val="28"/>
          <w:lang w:val="en-US"/>
        </w:rPr>
        <w:t>Re</w:t>
      </w:r>
      <w:r w:rsidRPr="00F02CE3">
        <w:rPr>
          <w:i/>
          <w:iCs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>всегда значительно выше критического значения, и режим движения воды турбулентный. Ламинарный режим характерен для подземных вод в мелкозернистых грунтах (вследствие малых размеров пор и малых скоростей движения воды) и для ледников (вследствие очень большой вязкости льда и очень малых скоростей его движения).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Движение воды можно классифицировать по изменению гидравлических характеристик водного потока во времени и в пространстве, по гидродинамическому режиму (ламинарное, турбулентное), по состоянию водной поверхности (спокойное, бурное), а также по действующим физическим силам.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Спокойные потоки имеют плавную форму свободной поверхности, препятствия обтекаются ими также плавно. Бурные потоки имеют неровную форму поверхности со стоячими волнами, в местах препятствий образуются резкие перепады уровня. Для определения состояния потока (спокойное или бурное) используют безразмерное </w:t>
      </w:r>
      <w:r w:rsidRPr="00F02CE3">
        <w:rPr>
          <w:i/>
          <w:color w:val="000000"/>
          <w:szCs w:val="28"/>
        </w:rPr>
        <w:t>число Фруда</w:t>
      </w:r>
      <w:r w:rsidRPr="00F02CE3">
        <w:rPr>
          <w:color w:val="000000"/>
          <w:szCs w:val="28"/>
        </w:rPr>
        <w:t xml:space="preserve"> </w:t>
      </w:r>
      <w:r w:rsidRPr="00F02CE3">
        <w:rPr>
          <w:color w:val="000000"/>
          <w:szCs w:val="28"/>
          <w:lang w:val="en-US"/>
        </w:rPr>
        <w:t>Fr</w:t>
      </w:r>
      <w:r w:rsidRPr="00F02CE3">
        <w:rPr>
          <w:color w:val="000000"/>
          <w:szCs w:val="28"/>
        </w:rPr>
        <w:t>, равное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szCs w:val="28"/>
        </w:rPr>
      </w:pPr>
      <w:r w:rsidRPr="00F02CE3">
        <w:rPr>
          <w:i/>
          <w:color w:val="000000"/>
          <w:szCs w:val="28"/>
          <w:lang w:val="en-US"/>
        </w:rPr>
        <w:t>Fr</w:t>
      </w:r>
      <w:r w:rsidRPr="00F02CE3">
        <w:rPr>
          <w:i/>
          <w:color w:val="000000"/>
          <w:szCs w:val="28"/>
        </w:rPr>
        <w:t xml:space="preserve"> = </w:t>
      </w:r>
      <w:r w:rsidRPr="00F02CE3">
        <w:rPr>
          <w:i/>
          <w:color w:val="000000"/>
          <w:szCs w:val="28"/>
          <w:lang w:val="en-US"/>
        </w:rPr>
        <w:t>V</w:t>
      </w:r>
      <w:r w:rsidRPr="00F02CE3">
        <w:rPr>
          <w:i/>
          <w:color w:val="000000"/>
          <w:szCs w:val="28"/>
          <w:vertAlign w:val="superscript"/>
        </w:rPr>
        <w:t>2</w:t>
      </w:r>
      <w:r w:rsidRPr="00F02CE3">
        <w:rPr>
          <w:i/>
          <w:color w:val="000000"/>
          <w:szCs w:val="28"/>
        </w:rPr>
        <w:t xml:space="preserve"> /</w:t>
      </w:r>
      <w:r w:rsidRPr="00F02CE3">
        <w:rPr>
          <w:i/>
          <w:color w:val="000000"/>
          <w:szCs w:val="28"/>
          <w:lang w:val="en-US"/>
        </w:rPr>
        <w:t>gh</w:t>
      </w:r>
      <w:r w:rsidRPr="00F02CE3">
        <w:rPr>
          <w:color w:val="000000"/>
          <w:szCs w:val="28"/>
        </w:rPr>
        <w:t>,</w:t>
      </w:r>
    </w:p>
    <w:p w:rsidR="00D03614" w:rsidRPr="00F02CE3" w:rsidRDefault="00D03614" w:rsidP="00D03614">
      <w:pPr>
        <w:shd w:val="clear" w:color="auto" w:fill="FFFFFF"/>
        <w:jc w:val="both"/>
        <w:rPr>
          <w:szCs w:val="28"/>
        </w:rPr>
      </w:pPr>
      <w:r w:rsidRPr="00F02CE3">
        <w:rPr>
          <w:color w:val="000000"/>
          <w:szCs w:val="28"/>
        </w:rPr>
        <w:lastRenderedPageBreak/>
        <w:t xml:space="preserve">где </w:t>
      </w:r>
      <w:r w:rsidRPr="00F02CE3">
        <w:rPr>
          <w:color w:val="000000"/>
          <w:szCs w:val="28"/>
          <w:lang w:val="en-US"/>
        </w:rPr>
        <w:t>h</w:t>
      </w:r>
      <w:r w:rsidRPr="00F02CE3">
        <w:rPr>
          <w:color w:val="000000"/>
          <w:szCs w:val="28"/>
        </w:rPr>
        <w:t xml:space="preserve"> - глубина потока, </w:t>
      </w:r>
      <w:r w:rsidRPr="00F02CE3">
        <w:rPr>
          <w:color w:val="000000"/>
          <w:szCs w:val="28"/>
          <w:lang w:val="en-US"/>
        </w:rPr>
        <w:t>g</w:t>
      </w:r>
      <w:r w:rsidRPr="00F02CE3">
        <w:rPr>
          <w:color w:val="000000"/>
          <w:szCs w:val="28"/>
        </w:rPr>
        <w:t xml:space="preserve"> - ускорение свободного падения. Критическое значение числа Фруда </w:t>
      </w:r>
      <w:r w:rsidRPr="00F02CE3">
        <w:rPr>
          <w:color w:val="000000"/>
          <w:szCs w:val="28"/>
          <w:lang w:val="en-US"/>
        </w:rPr>
        <w:t>Fr</w:t>
      </w:r>
      <w:r w:rsidRPr="00F02CE3">
        <w:rPr>
          <w:color w:val="000000"/>
          <w:szCs w:val="28"/>
          <w:vertAlign w:val="subscript"/>
          <w:lang w:val="en-US"/>
        </w:rPr>
        <w:t>Kp</w:t>
      </w:r>
      <w:r w:rsidRPr="00F02CE3">
        <w:rPr>
          <w:color w:val="000000"/>
          <w:szCs w:val="28"/>
        </w:rPr>
        <w:t xml:space="preserve"> равно 1. При числе </w:t>
      </w:r>
      <w:r w:rsidRPr="00F02CE3">
        <w:rPr>
          <w:color w:val="000000"/>
          <w:szCs w:val="28"/>
          <w:lang w:val="en-US"/>
        </w:rPr>
        <w:t>Fr</w:t>
      </w:r>
      <w:r w:rsidRPr="00F02CE3">
        <w:rPr>
          <w:color w:val="000000"/>
          <w:szCs w:val="28"/>
        </w:rPr>
        <w:t>, равном 1, поток находится в критическом состоянии. Если число Фруда больше 1, то поток бурный, если меньше 1 - спокойный. Бурные потоки характерны для горных рек, спокойные - для равнинных рек и течений в водоемах.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В речном потоке обычно действует одна активная массовая сила - </w:t>
      </w:r>
      <w:r w:rsidRPr="00F02CE3">
        <w:rPr>
          <w:color w:val="000000"/>
          <w:szCs w:val="28"/>
          <w:lang w:val="en-US"/>
        </w:rPr>
        <w:t>Fg</w:t>
      </w:r>
      <w:r w:rsidRPr="00F02CE3">
        <w:rPr>
          <w:color w:val="000000"/>
          <w:szCs w:val="28"/>
        </w:rPr>
        <w:t xml:space="preserve"> - продольная составляющая силы тяжести, обусловленная продольным уклоном водной поверхности. При продольном равновесии между этой силой </w:t>
      </w:r>
      <w:r w:rsidRPr="00F02CE3">
        <w:rPr>
          <w:color w:val="000000"/>
          <w:szCs w:val="28"/>
          <w:lang w:val="en-US"/>
        </w:rPr>
        <w:t>Fg</w:t>
      </w:r>
      <w:r w:rsidRPr="00F02CE3">
        <w:rPr>
          <w:color w:val="000000"/>
          <w:szCs w:val="28"/>
        </w:rPr>
        <w:t xml:space="preserve"> и силой трения у дна и берегов (Т</w:t>
      </w:r>
      <w:r w:rsidRPr="00F02CE3">
        <w:rPr>
          <w:color w:val="000000"/>
          <w:szCs w:val="28"/>
          <w:vertAlign w:val="subscript"/>
        </w:rPr>
        <w:t>дно</w:t>
      </w:r>
      <w:r w:rsidRPr="00F02CE3">
        <w:rPr>
          <w:color w:val="000000"/>
          <w:szCs w:val="28"/>
        </w:rPr>
        <w:t xml:space="preserve">) можно вычислить </w:t>
      </w:r>
      <w:r w:rsidRPr="00F02CE3">
        <w:rPr>
          <w:color w:val="000000"/>
          <w:szCs w:val="28"/>
          <w:lang w:val="en-US"/>
        </w:rPr>
        <w:t>V</w:t>
      </w:r>
      <w:r w:rsidRPr="00F02CE3">
        <w:rPr>
          <w:color w:val="000000"/>
          <w:szCs w:val="28"/>
        </w:rPr>
        <w:t xml:space="preserve"> - среднюю скорость течения потока по </w:t>
      </w:r>
      <w:r w:rsidRPr="00F02CE3">
        <w:rPr>
          <w:i/>
          <w:color w:val="000000"/>
          <w:szCs w:val="28"/>
        </w:rPr>
        <w:t>формуле Шези</w:t>
      </w:r>
      <w:r w:rsidRPr="00F02CE3">
        <w:rPr>
          <w:color w:val="000000"/>
          <w:szCs w:val="28"/>
        </w:rPr>
        <w:t>: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color w:val="000000"/>
          <w:szCs w:val="28"/>
        </w:rPr>
      </w:pPr>
      <w:r w:rsidRPr="00F02CE3">
        <w:rPr>
          <w:color w:val="000000"/>
          <w:position w:val="-16"/>
          <w:szCs w:val="28"/>
        </w:rPr>
        <w:object w:dxaOrig="1219" w:dyaOrig="440">
          <v:shape id="_x0000_i1025" type="#_x0000_t75" style="width:60.75pt;height:22.5pt" o:ole="">
            <v:imagedata r:id="rId14" o:title=""/>
          </v:shape>
          <o:OLEObject Type="Embed" ProgID="Equation.3" ShapeID="_x0000_i1025" DrawAspect="Content" ObjectID="_1580758059" r:id="rId15"/>
        </w:object>
      </w:r>
      <w:r w:rsidRPr="00F02CE3">
        <w:rPr>
          <w:color w:val="000000"/>
          <w:szCs w:val="28"/>
        </w:rPr>
        <w:t>,</w:t>
      </w:r>
    </w:p>
    <w:p w:rsidR="00D03614" w:rsidRPr="00F02CE3" w:rsidRDefault="00D03614" w:rsidP="00D03614">
      <w:pPr>
        <w:shd w:val="clear" w:color="auto" w:fill="FFFFFF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где </w:t>
      </w:r>
      <w:r w:rsidRPr="00F02CE3">
        <w:rPr>
          <w:color w:val="000000"/>
          <w:szCs w:val="28"/>
          <w:lang w:val="en-US"/>
        </w:rPr>
        <w:t>V</w:t>
      </w:r>
      <w:r w:rsidRPr="00F02CE3">
        <w:rPr>
          <w:color w:val="000000"/>
          <w:szCs w:val="28"/>
        </w:rPr>
        <w:t xml:space="preserve"> - средняя скорость течения, </w:t>
      </w:r>
      <w:r w:rsidRPr="00F02CE3">
        <w:rPr>
          <w:color w:val="000000"/>
          <w:szCs w:val="28"/>
          <w:lang w:val="en-US"/>
        </w:rPr>
        <w:t>h</w:t>
      </w:r>
      <w:r w:rsidRPr="00F02CE3">
        <w:rPr>
          <w:color w:val="000000"/>
          <w:szCs w:val="28"/>
          <w:vertAlign w:val="subscript"/>
        </w:rPr>
        <w:t>с</w:t>
      </w:r>
      <w:r w:rsidRPr="00F02CE3">
        <w:rPr>
          <w:color w:val="000000"/>
          <w:szCs w:val="28"/>
          <w:vertAlign w:val="subscript"/>
          <w:lang w:val="en-US"/>
        </w:rPr>
        <w:t>p</w:t>
      </w:r>
      <w:r w:rsidRPr="00F02CE3">
        <w:rPr>
          <w:color w:val="000000"/>
          <w:szCs w:val="28"/>
        </w:rPr>
        <w:t xml:space="preserve"> - средняя глубина потока, </w:t>
      </w:r>
      <w:r w:rsidRPr="00F02CE3">
        <w:rPr>
          <w:color w:val="000000"/>
          <w:szCs w:val="28"/>
          <w:lang w:val="en-US"/>
        </w:rPr>
        <w:t>I</w:t>
      </w:r>
      <w:r w:rsidRPr="00F02CE3">
        <w:rPr>
          <w:color w:val="000000"/>
          <w:szCs w:val="28"/>
        </w:rPr>
        <w:t xml:space="preserve"> - уклон водной поверхности, С - коэффициент Шези, который вычисляют по </w:t>
      </w:r>
      <w:r w:rsidRPr="00F02CE3">
        <w:rPr>
          <w:i/>
          <w:color w:val="000000"/>
          <w:szCs w:val="28"/>
        </w:rPr>
        <w:t>формуле Маннинга</w:t>
      </w:r>
      <w:r w:rsidRPr="00F02CE3">
        <w:rPr>
          <w:color w:val="000000"/>
          <w:szCs w:val="28"/>
        </w:rPr>
        <w:t>: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i/>
          <w:szCs w:val="28"/>
        </w:rPr>
      </w:pPr>
      <w:r w:rsidRPr="00F02CE3">
        <w:rPr>
          <w:i/>
          <w:color w:val="000000"/>
          <w:szCs w:val="28"/>
        </w:rPr>
        <w:t xml:space="preserve">С = </w:t>
      </w:r>
      <w:r w:rsidRPr="00F02CE3">
        <w:rPr>
          <w:i/>
          <w:iCs/>
          <w:color w:val="000000"/>
          <w:szCs w:val="28"/>
          <w:lang w:val="en-US"/>
        </w:rPr>
        <w:t>h</w:t>
      </w:r>
      <w:r w:rsidRPr="00F02CE3">
        <w:rPr>
          <w:i/>
          <w:iCs/>
          <w:color w:val="000000"/>
          <w:szCs w:val="28"/>
          <w:vertAlign w:val="superscript"/>
          <w:lang w:val="en-US"/>
        </w:rPr>
        <w:t>l</w:t>
      </w:r>
      <w:r w:rsidRPr="00F02CE3">
        <w:rPr>
          <w:i/>
          <w:iCs/>
          <w:color w:val="000000"/>
          <w:szCs w:val="28"/>
          <w:vertAlign w:val="superscript"/>
        </w:rPr>
        <w:t>/6</w:t>
      </w:r>
      <w:r w:rsidRPr="00F02CE3">
        <w:rPr>
          <w:i/>
          <w:iCs/>
          <w:color w:val="000000"/>
          <w:szCs w:val="28"/>
        </w:rPr>
        <w:t xml:space="preserve">/ </w:t>
      </w:r>
      <w:r w:rsidRPr="00F02CE3">
        <w:rPr>
          <w:i/>
          <w:color w:val="000000"/>
          <w:szCs w:val="28"/>
        </w:rPr>
        <w:t>п</w:t>
      </w:r>
    </w:p>
    <w:p w:rsidR="00D03614" w:rsidRPr="00F02CE3" w:rsidRDefault="00D03614" w:rsidP="00D03614">
      <w:pPr>
        <w:shd w:val="clear" w:color="auto" w:fill="FFFFFF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где </w:t>
      </w:r>
      <w:r w:rsidRPr="00F02CE3">
        <w:rPr>
          <w:color w:val="000000"/>
          <w:szCs w:val="28"/>
          <w:lang w:val="en-US"/>
        </w:rPr>
        <w:t>n</w:t>
      </w:r>
      <w:r w:rsidRPr="00F02CE3">
        <w:rPr>
          <w:color w:val="000000"/>
          <w:szCs w:val="28"/>
        </w:rPr>
        <w:t xml:space="preserve"> - коэффициент шероховатости речного русла, определяется по специальным таблицам, </w:t>
      </w:r>
      <w:r w:rsidRPr="00F02CE3">
        <w:rPr>
          <w:color w:val="000000"/>
          <w:szCs w:val="28"/>
          <w:lang w:val="en-US"/>
        </w:rPr>
        <w:t>h</w:t>
      </w:r>
      <w:r w:rsidRPr="00F02CE3">
        <w:rPr>
          <w:color w:val="000000"/>
          <w:szCs w:val="28"/>
        </w:rPr>
        <w:t xml:space="preserve"> - глубина потока.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Согласно формуле Шези, скорость течения в речном потоке тем больше, чем больше глубина русла и уклон водной поверхности, и меньше шероховатость русла.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Сила Кориолиса</w:t>
      </w:r>
      <w:r w:rsidRPr="00F02CE3">
        <w:rPr>
          <w:b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>(</w:t>
      </w:r>
      <w:r w:rsidRPr="00F02CE3">
        <w:rPr>
          <w:color w:val="000000"/>
          <w:szCs w:val="28"/>
          <w:lang w:val="en-US"/>
        </w:rPr>
        <w:t>F</w:t>
      </w:r>
      <w:r w:rsidRPr="00F02CE3">
        <w:rPr>
          <w:color w:val="000000"/>
          <w:szCs w:val="28"/>
        </w:rPr>
        <w:t xml:space="preserve">к) действует на движущийся поток с массой воды – </w:t>
      </w:r>
      <w:r w:rsidRPr="00F02CE3">
        <w:rPr>
          <w:color w:val="000000"/>
          <w:szCs w:val="28"/>
          <w:lang w:val="en-US"/>
        </w:rPr>
        <w:t>m</w:t>
      </w:r>
      <w:r w:rsidRPr="00F02CE3">
        <w:rPr>
          <w:color w:val="000000"/>
          <w:szCs w:val="28"/>
        </w:rPr>
        <w:t xml:space="preserve"> и направлена перпендикулярно движению в северном полушарии Земли - вправо, а в южном - влево. Она равна 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i/>
          <w:color w:val="000000"/>
          <w:szCs w:val="28"/>
        </w:rPr>
      </w:pPr>
      <w:r w:rsidRPr="00F02CE3">
        <w:rPr>
          <w:i/>
          <w:color w:val="000000"/>
          <w:szCs w:val="28"/>
          <w:lang w:val="en-US"/>
        </w:rPr>
        <w:t>F</w:t>
      </w:r>
      <w:r w:rsidRPr="00F02CE3">
        <w:rPr>
          <w:i/>
          <w:color w:val="000000"/>
          <w:szCs w:val="28"/>
        </w:rPr>
        <w:t>к = 2</w:t>
      </w:r>
      <w:r w:rsidRPr="00F02CE3">
        <w:rPr>
          <w:i/>
          <w:color w:val="000000"/>
          <w:szCs w:val="28"/>
          <w:lang w:val="en-US"/>
        </w:rPr>
        <w:t>mvsinφ</w:t>
      </w:r>
    </w:p>
    <w:p w:rsidR="00D03614" w:rsidRPr="00F02CE3" w:rsidRDefault="00D03614" w:rsidP="00D03614">
      <w:pPr>
        <w:shd w:val="clear" w:color="auto" w:fill="FFFFFF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где </w:t>
      </w:r>
      <w:r w:rsidRPr="00F02CE3">
        <w:rPr>
          <w:color w:val="000000"/>
          <w:szCs w:val="28"/>
          <w:lang w:val="en-US"/>
        </w:rPr>
        <w:t>v</w:t>
      </w:r>
      <w:r w:rsidRPr="00F02CE3">
        <w:rPr>
          <w:color w:val="000000"/>
          <w:szCs w:val="28"/>
        </w:rPr>
        <w:t xml:space="preserve"> - скорость течения воды, </w:t>
      </w:r>
      <w:r w:rsidRPr="00F02CE3">
        <w:rPr>
          <w:color w:val="000000"/>
          <w:szCs w:val="28"/>
          <w:lang w:val="en-US"/>
        </w:rPr>
        <w:t>w</w:t>
      </w:r>
      <w:r w:rsidRPr="00F02CE3">
        <w:rPr>
          <w:color w:val="000000"/>
          <w:szCs w:val="28"/>
        </w:rPr>
        <w:t xml:space="preserve">- угловая скорость вращения Земли, равная 7,27×0,00001, </w:t>
      </w:r>
      <w:r w:rsidRPr="00F02CE3">
        <w:rPr>
          <w:color w:val="000000"/>
          <w:szCs w:val="28"/>
          <w:lang w:val="en-US"/>
        </w:rPr>
        <w:t>φ</w:t>
      </w:r>
      <w:r w:rsidRPr="00F02CE3">
        <w:rPr>
          <w:color w:val="000000"/>
          <w:szCs w:val="28"/>
        </w:rPr>
        <w:t xml:space="preserve"> - географическая широта места.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На изгибе речного русла центробежная сила приводит к отклонению течения в поверхностных слоях в сторону вогнутого берега, что создает поперечный перекос уровня воды, разнонаправленные течения на поверхности и у дна и, таким образом, поперечную циркуляцию на изгибе русла. Это явление описывается формулой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i/>
          <w:szCs w:val="28"/>
        </w:rPr>
      </w:pPr>
      <w:r w:rsidRPr="00F02CE3">
        <w:rPr>
          <w:i/>
          <w:color w:val="000000"/>
          <w:szCs w:val="28"/>
          <w:lang w:val="en-US"/>
        </w:rPr>
        <w:t>I</w:t>
      </w:r>
      <w:r w:rsidRPr="00F02CE3">
        <w:rPr>
          <w:i/>
          <w:color w:val="000000"/>
          <w:szCs w:val="28"/>
          <w:vertAlign w:val="subscript"/>
        </w:rPr>
        <w:t>поп</w:t>
      </w:r>
      <w:r w:rsidRPr="00F02CE3">
        <w:rPr>
          <w:i/>
          <w:color w:val="000000"/>
          <w:szCs w:val="28"/>
        </w:rPr>
        <w:t>=</w:t>
      </w:r>
      <w:r w:rsidRPr="00F02CE3">
        <w:rPr>
          <w:i/>
          <w:color w:val="000000"/>
          <w:szCs w:val="28"/>
          <w:lang w:val="en-US"/>
        </w:rPr>
        <w:t>V</w:t>
      </w:r>
      <w:r w:rsidRPr="00F02CE3">
        <w:rPr>
          <w:i/>
          <w:color w:val="000000"/>
          <w:szCs w:val="28"/>
          <w:vertAlign w:val="superscript"/>
        </w:rPr>
        <w:t>2</w:t>
      </w:r>
      <w:r w:rsidRPr="00F02CE3">
        <w:rPr>
          <w:i/>
          <w:color w:val="000000"/>
          <w:szCs w:val="28"/>
        </w:rPr>
        <w:t>/</w:t>
      </w:r>
      <w:r w:rsidRPr="00F02CE3">
        <w:rPr>
          <w:i/>
          <w:color w:val="000000"/>
          <w:szCs w:val="28"/>
          <w:lang w:val="en-US"/>
        </w:rPr>
        <w:t>gr</w:t>
      </w:r>
    </w:p>
    <w:p w:rsidR="00D03614" w:rsidRPr="00F02CE3" w:rsidRDefault="00D03614" w:rsidP="00D03614">
      <w:pPr>
        <w:shd w:val="clear" w:color="auto" w:fill="FFFFFF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где </w:t>
      </w:r>
      <w:r w:rsidRPr="00F02CE3">
        <w:rPr>
          <w:color w:val="000000"/>
          <w:szCs w:val="28"/>
          <w:lang w:val="en-US"/>
        </w:rPr>
        <w:t>I</w:t>
      </w:r>
      <w:r w:rsidRPr="00F02CE3">
        <w:rPr>
          <w:color w:val="000000"/>
          <w:szCs w:val="28"/>
          <w:vertAlign w:val="subscript"/>
        </w:rPr>
        <w:t>поп</w:t>
      </w:r>
      <w:r w:rsidRPr="00F02CE3">
        <w:rPr>
          <w:color w:val="000000"/>
          <w:szCs w:val="28"/>
        </w:rPr>
        <w:t xml:space="preserve"> - поперечный уклон водной поверхности на изгибе потока, </w:t>
      </w:r>
      <w:r w:rsidRPr="00F02CE3">
        <w:rPr>
          <w:color w:val="000000"/>
          <w:szCs w:val="28"/>
          <w:lang w:val="en-US"/>
        </w:rPr>
        <w:t>V</w:t>
      </w:r>
      <w:r w:rsidRPr="00F02CE3">
        <w:rPr>
          <w:color w:val="000000"/>
          <w:szCs w:val="28"/>
        </w:rPr>
        <w:t xml:space="preserve"> - скорость течения, </w:t>
      </w:r>
      <w:r w:rsidRPr="00F02CE3">
        <w:rPr>
          <w:color w:val="000000"/>
          <w:szCs w:val="28"/>
          <w:lang w:val="en-US"/>
        </w:rPr>
        <w:t>g</w:t>
      </w:r>
      <w:r w:rsidRPr="00F02CE3">
        <w:rPr>
          <w:color w:val="000000"/>
          <w:szCs w:val="28"/>
        </w:rPr>
        <w:t xml:space="preserve"> - ускорение силы тяжести, </w:t>
      </w:r>
      <w:r w:rsidRPr="00F02CE3">
        <w:rPr>
          <w:color w:val="000000"/>
          <w:szCs w:val="28"/>
          <w:lang w:val="en-US"/>
        </w:rPr>
        <w:t>r</w:t>
      </w:r>
      <w:r w:rsidRPr="00F02CE3">
        <w:rPr>
          <w:color w:val="000000"/>
          <w:szCs w:val="28"/>
        </w:rPr>
        <w:t xml:space="preserve"> - радиус изгиба русла. Величина перекоса уровня ΔН</w:t>
      </w:r>
      <w:r w:rsidRPr="00F02CE3">
        <w:rPr>
          <w:color w:val="000000"/>
          <w:szCs w:val="28"/>
          <w:vertAlign w:val="subscript"/>
        </w:rPr>
        <w:t>поп</w:t>
      </w:r>
      <w:r w:rsidRPr="00F02CE3">
        <w:rPr>
          <w:color w:val="000000"/>
          <w:szCs w:val="28"/>
        </w:rPr>
        <w:t xml:space="preserve"> между обоими берегами равна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i/>
          <w:szCs w:val="28"/>
        </w:rPr>
      </w:pPr>
      <w:r w:rsidRPr="00F02CE3">
        <w:rPr>
          <w:i/>
          <w:color w:val="000000"/>
          <w:szCs w:val="28"/>
        </w:rPr>
        <w:t>ΔН</w:t>
      </w:r>
      <w:r w:rsidRPr="00F02CE3">
        <w:rPr>
          <w:i/>
          <w:color w:val="000000"/>
          <w:szCs w:val="28"/>
          <w:vertAlign w:val="subscript"/>
        </w:rPr>
        <w:t>поп</w:t>
      </w:r>
      <w:r w:rsidRPr="00F02CE3">
        <w:rPr>
          <w:i/>
          <w:color w:val="000000"/>
          <w:szCs w:val="28"/>
        </w:rPr>
        <w:t xml:space="preserve"> = </w:t>
      </w:r>
      <w:r w:rsidRPr="00F02CE3">
        <w:rPr>
          <w:i/>
          <w:color w:val="000000"/>
          <w:szCs w:val="28"/>
          <w:lang w:val="en-US"/>
        </w:rPr>
        <w:t>I</w:t>
      </w:r>
      <w:r w:rsidRPr="00F02CE3">
        <w:rPr>
          <w:i/>
          <w:color w:val="000000"/>
          <w:szCs w:val="28"/>
          <w:vertAlign w:val="subscript"/>
        </w:rPr>
        <w:t>поп</w:t>
      </w:r>
      <w:r w:rsidRPr="00F02CE3">
        <w:rPr>
          <w:i/>
          <w:color w:val="000000"/>
          <w:szCs w:val="28"/>
        </w:rPr>
        <w:t>В</w:t>
      </w:r>
    </w:p>
    <w:p w:rsidR="00D03614" w:rsidRPr="00F02CE3" w:rsidRDefault="00D03614" w:rsidP="00D03614">
      <w:pPr>
        <w:shd w:val="clear" w:color="auto" w:fill="FFFFFF"/>
        <w:rPr>
          <w:szCs w:val="28"/>
        </w:rPr>
      </w:pPr>
      <w:r w:rsidRPr="00F02CE3">
        <w:rPr>
          <w:color w:val="000000"/>
          <w:szCs w:val="28"/>
        </w:rPr>
        <w:t>где В - ширина русла.</w:t>
      </w:r>
    </w:p>
    <w:p w:rsidR="00D03614" w:rsidRPr="00F02CE3" w:rsidRDefault="00D03614" w:rsidP="00D03614">
      <w:pPr>
        <w:shd w:val="clear" w:color="auto" w:fill="FFFFFF"/>
        <w:ind w:firstLine="560"/>
        <w:jc w:val="both"/>
        <w:rPr>
          <w:b/>
          <w:szCs w:val="28"/>
        </w:rPr>
      </w:pP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b/>
          <w:bCs/>
        </w:rPr>
      </w:pPr>
      <w:r w:rsidRPr="00F02CE3">
        <w:rPr>
          <w:rFonts w:cs="Times New Roman"/>
          <w:b/>
          <w:bCs/>
        </w:rPr>
        <w:t>§</w:t>
      </w:r>
      <w:r w:rsidRPr="00F02CE3">
        <w:rPr>
          <w:b/>
          <w:bCs/>
        </w:rPr>
        <w:t xml:space="preserve">8. </w:t>
      </w:r>
      <w:r w:rsidRPr="00F02CE3">
        <w:rPr>
          <w:b/>
          <w:color w:val="000000"/>
          <w:szCs w:val="28"/>
        </w:rPr>
        <w:t>Движение речных наносов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bCs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Речными</w:t>
      </w:r>
      <w:r w:rsidRPr="00F02CE3">
        <w:rPr>
          <w:color w:val="000000"/>
          <w:szCs w:val="28"/>
        </w:rPr>
        <w:t xml:space="preserve"> </w:t>
      </w:r>
      <w:r w:rsidRPr="00F02CE3">
        <w:rPr>
          <w:i/>
          <w:color w:val="000000"/>
          <w:szCs w:val="28"/>
        </w:rPr>
        <w:t>наносами</w:t>
      </w:r>
      <w:r w:rsidRPr="00F02CE3">
        <w:rPr>
          <w:color w:val="000000"/>
          <w:szCs w:val="28"/>
        </w:rPr>
        <w:t xml:space="preserve"> называются твердые минеральные частицы, переносимые потоком и формирующие русловые, пойменные и донные отложения (аллювий). Они образуются из продуктов выветривания, денудации и эрозии горных пород и почв.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Эрозия поверхности водосборов и склоновая эрозия зависят от интенсивности дождей и снеготаяния, неровностей рельефа, рыхлости грунтов, растительного покрова. Русловая эрозия зависит от скорости течения водопотоков и устойчивости грунтов, слагающих дно и берега рек.</w:t>
      </w:r>
    </w:p>
    <w:p w:rsidR="00D03614" w:rsidRPr="00F02CE3" w:rsidRDefault="00D03614" w:rsidP="00D03614">
      <w:pPr>
        <w:shd w:val="clear" w:color="auto" w:fill="FFFFFF"/>
        <w:ind w:firstLine="567"/>
        <w:rPr>
          <w:szCs w:val="28"/>
        </w:rPr>
      </w:pPr>
      <w:r w:rsidRPr="00F02CE3">
        <w:rPr>
          <w:color w:val="000000"/>
          <w:szCs w:val="28"/>
        </w:rPr>
        <w:t>Наиболее важные характеристики наносов следующие:</w:t>
      </w:r>
    </w:p>
    <w:p w:rsidR="00D03614" w:rsidRPr="00F02CE3" w:rsidRDefault="00D03614" w:rsidP="00D03614">
      <w:pPr>
        <w:widowControl w:val="0"/>
        <w:numPr>
          <w:ilvl w:val="0"/>
          <w:numId w:val="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>Геометрическая крупность</w:t>
      </w:r>
      <w:r w:rsidRPr="00F02CE3">
        <w:rPr>
          <w:color w:val="000000"/>
          <w:szCs w:val="28"/>
        </w:rPr>
        <w:t xml:space="preserve"> (Д, мм) - то есть диаметр частиц.</w:t>
      </w:r>
    </w:p>
    <w:p w:rsidR="00D03614" w:rsidRPr="00F02CE3" w:rsidRDefault="00D03614" w:rsidP="00D03614">
      <w:pPr>
        <w:widowControl w:val="0"/>
        <w:numPr>
          <w:ilvl w:val="0"/>
          <w:numId w:val="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>Гидравлическая крупность</w:t>
      </w:r>
      <w:r w:rsidRPr="00F02CE3">
        <w:rPr>
          <w:color w:val="000000"/>
          <w:szCs w:val="28"/>
        </w:rPr>
        <w:t xml:space="preserve"> (</w:t>
      </w:r>
      <w:r w:rsidRPr="00F02CE3">
        <w:rPr>
          <w:color w:val="000000"/>
          <w:szCs w:val="28"/>
          <w:lang w:val="en-US"/>
        </w:rPr>
        <w:t>W</w:t>
      </w:r>
      <w:r w:rsidRPr="00F02CE3">
        <w:rPr>
          <w:color w:val="000000"/>
          <w:szCs w:val="28"/>
        </w:rPr>
        <w:t>, мм / с) - то есть скорость осаждения частиц наносов в неподвижной воде.</w:t>
      </w:r>
    </w:p>
    <w:p w:rsidR="00D03614" w:rsidRPr="00F02CE3" w:rsidRDefault="00D03614" w:rsidP="00D03614">
      <w:pPr>
        <w:widowControl w:val="0"/>
        <w:numPr>
          <w:ilvl w:val="0"/>
          <w:numId w:val="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>Плотность</w:t>
      </w:r>
      <w:r w:rsidRPr="00F02CE3">
        <w:rPr>
          <w:color w:val="000000"/>
          <w:szCs w:val="28"/>
        </w:rPr>
        <w:t xml:space="preserve"> частиц и отложений (ρ, кг/м</w:t>
      </w:r>
      <w:r w:rsidRPr="00F02CE3">
        <w:rPr>
          <w:color w:val="000000"/>
          <w:szCs w:val="28"/>
          <w:vertAlign w:val="superscript"/>
        </w:rPr>
        <w:t>3</w:t>
      </w:r>
      <w:r w:rsidRPr="00F02CE3">
        <w:rPr>
          <w:color w:val="000000"/>
          <w:szCs w:val="28"/>
        </w:rPr>
        <w:t>).</w:t>
      </w:r>
    </w:p>
    <w:p w:rsidR="00D03614" w:rsidRPr="00F02CE3" w:rsidRDefault="00D03614" w:rsidP="00D03614">
      <w:pPr>
        <w:widowControl w:val="0"/>
        <w:numPr>
          <w:ilvl w:val="0"/>
          <w:numId w:val="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02CE3">
        <w:rPr>
          <w:i/>
          <w:color w:val="000000"/>
          <w:szCs w:val="28"/>
        </w:rPr>
        <w:t>Мутность воды</w:t>
      </w:r>
      <w:r w:rsidRPr="00F02CE3">
        <w:rPr>
          <w:smallCaps/>
          <w:color w:val="000000"/>
          <w:szCs w:val="28"/>
        </w:rPr>
        <w:t xml:space="preserve"> (</w:t>
      </w:r>
      <w:r w:rsidRPr="00F02CE3">
        <w:rPr>
          <w:smallCaps/>
          <w:color w:val="000000"/>
          <w:szCs w:val="28"/>
          <w:lang w:val="en-US"/>
        </w:rPr>
        <w:t>s</w:t>
      </w:r>
      <w:r w:rsidRPr="00F02CE3">
        <w:rPr>
          <w:smallCaps/>
          <w:color w:val="000000"/>
          <w:szCs w:val="28"/>
        </w:rPr>
        <w:t>,</w:t>
      </w:r>
      <w:r w:rsidRPr="00F02CE3">
        <w:rPr>
          <w:color w:val="000000"/>
          <w:szCs w:val="28"/>
        </w:rPr>
        <w:t xml:space="preserve"> г/м</w:t>
      </w:r>
      <w:r w:rsidRPr="00F02CE3">
        <w:rPr>
          <w:color w:val="000000"/>
          <w:szCs w:val="28"/>
          <w:vertAlign w:val="superscript"/>
        </w:rPr>
        <w:t>3</w:t>
      </w:r>
      <w:r w:rsidRPr="00F02CE3">
        <w:rPr>
          <w:color w:val="000000"/>
          <w:szCs w:val="28"/>
        </w:rPr>
        <w:t>), то есть весовое количество взвешенных наносов (г) в единице объема воды (м</w:t>
      </w:r>
      <w:r w:rsidRPr="00F02CE3">
        <w:rPr>
          <w:color w:val="000000"/>
          <w:szCs w:val="28"/>
          <w:vertAlign w:val="superscript"/>
        </w:rPr>
        <w:t>3</w:t>
      </w:r>
      <w:r w:rsidRPr="00F02CE3">
        <w:rPr>
          <w:color w:val="000000"/>
          <w:szCs w:val="28"/>
        </w:rPr>
        <w:t>).</w:t>
      </w:r>
    </w:p>
    <w:p w:rsidR="00D03614" w:rsidRPr="00F02CE3" w:rsidRDefault="00D03614" w:rsidP="00D03614">
      <w:pPr>
        <w:widowControl w:val="0"/>
        <w:numPr>
          <w:ilvl w:val="0"/>
          <w:numId w:val="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567"/>
        <w:jc w:val="both"/>
        <w:rPr>
          <w:i/>
          <w:iCs/>
          <w:color w:val="000000"/>
          <w:szCs w:val="28"/>
        </w:rPr>
      </w:pPr>
      <w:r w:rsidRPr="00F02CE3">
        <w:rPr>
          <w:i/>
          <w:color w:val="000000"/>
          <w:szCs w:val="28"/>
        </w:rPr>
        <w:t>Расход наносов</w:t>
      </w:r>
      <w:r w:rsidRPr="00F02CE3">
        <w:rPr>
          <w:color w:val="000000"/>
          <w:szCs w:val="28"/>
        </w:rPr>
        <w:t xml:space="preserve"> (</w:t>
      </w:r>
      <w:r w:rsidRPr="00F02CE3">
        <w:rPr>
          <w:color w:val="000000"/>
          <w:szCs w:val="28"/>
          <w:lang w:val="en-US"/>
        </w:rPr>
        <w:t>R</w:t>
      </w:r>
      <w:r w:rsidRPr="00F02CE3">
        <w:rPr>
          <w:color w:val="000000"/>
          <w:szCs w:val="28"/>
        </w:rPr>
        <w:t>, кг/с) - это количество наносов (в кг) проносимое рекой через поперечное сечение в единицу времени (с).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Влекомые наносы - это наносы, перемещающиеся речным потоком в придонном слое и движущиеся скольжением, перекатыванием и сальтацией (то есть перескакиванием).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На каждую частицу наносов, лежащую на дне реки действуют две силы: сила лобового давления текущей воды и противоположная сила трения, удерживающая частицу на дне.</w:t>
      </w:r>
    </w:p>
    <w:p w:rsidR="00D03614" w:rsidRPr="00F02CE3" w:rsidRDefault="00D03614" w:rsidP="00D03614">
      <w:pPr>
        <w:shd w:val="clear" w:color="auto" w:fill="FFFFFF"/>
        <w:ind w:firstLine="567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Влечение частиц описывается </w:t>
      </w:r>
      <w:r w:rsidRPr="00F02CE3">
        <w:rPr>
          <w:i/>
          <w:color w:val="000000"/>
          <w:szCs w:val="28"/>
        </w:rPr>
        <w:t>законом Эри</w:t>
      </w:r>
      <w:r w:rsidRPr="00F02CE3">
        <w:rPr>
          <w:color w:val="000000"/>
          <w:szCs w:val="28"/>
        </w:rPr>
        <w:t xml:space="preserve"> и соответствующей ему формулой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szCs w:val="28"/>
        </w:rPr>
      </w:pPr>
      <w:r w:rsidRPr="00F02CE3">
        <w:rPr>
          <w:color w:val="000000"/>
          <w:szCs w:val="28"/>
          <w:lang w:val="en-US"/>
        </w:rPr>
        <w:t>Wr</w:t>
      </w:r>
      <w:r w:rsidRPr="00F02CE3">
        <w:rPr>
          <w:color w:val="000000"/>
          <w:szCs w:val="28"/>
        </w:rPr>
        <w:t xml:space="preserve"> = </w:t>
      </w:r>
      <w:r w:rsidRPr="00F02CE3">
        <w:rPr>
          <w:color w:val="000000"/>
          <w:szCs w:val="28"/>
          <w:lang w:val="en-US"/>
        </w:rPr>
        <w:t>AV</w:t>
      </w:r>
      <w:r w:rsidRPr="00F02CE3">
        <w:rPr>
          <w:color w:val="000000"/>
          <w:szCs w:val="28"/>
          <w:vertAlign w:val="superscript"/>
        </w:rPr>
        <w:t>6</w:t>
      </w:r>
    </w:p>
    <w:p w:rsidR="00D03614" w:rsidRPr="00F02CE3" w:rsidRDefault="00D03614" w:rsidP="00D03614">
      <w:pPr>
        <w:shd w:val="clear" w:color="auto" w:fill="FFFFFF"/>
        <w:rPr>
          <w:szCs w:val="28"/>
        </w:rPr>
      </w:pPr>
      <w:r w:rsidRPr="00F02CE3">
        <w:rPr>
          <w:color w:val="000000"/>
          <w:szCs w:val="28"/>
        </w:rPr>
        <w:t xml:space="preserve">где </w:t>
      </w:r>
      <w:r w:rsidRPr="00F02CE3">
        <w:rPr>
          <w:color w:val="000000"/>
          <w:szCs w:val="28"/>
          <w:lang w:val="en-US"/>
        </w:rPr>
        <w:t>Wr</w:t>
      </w:r>
      <w:r w:rsidRPr="00F02CE3">
        <w:rPr>
          <w:color w:val="000000"/>
          <w:szCs w:val="28"/>
        </w:rPr>
        <w:t xml:space="preserve"> - вес частицы, влекомой потоком, </w:t>
      </w:r>
      <w:r w:rsidRPr="00F02CE3">
        <w:rPr>
          <w:color w:val="000000"/>
          <w:szCs w:val="28"/>
          <w:lang w:val="en-US"/>
        </w:rPr>
        <w:t>V</w:t>
      </w:r>
      <w:r w:rsidRPr="00F02CE3">
        <w:rPr>
          <w:color w:val="000000"/>
          <w:szCs w:val="28"/>
        </w:rPr>
        <w:t xml:space="preserve"> - природная скорость потока, А - коэффициент пропорциональности.</w:t>
      </w:r>
    </w:p>
    <w:p w:rsidR="00D03614" w:rsidRPr="00F02CE3" w:rsidRDefault="00D03614" w:rsidP="00D03614">
      <w:pPr>
        <w:shd w:val="clear" w:color="auto" w:fill="FFFFFF"/>
        <w:tabs>
          <w:tab w:val="left" w:pos="158"/>
        </w:tabs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Из формулы Эри следует, что увеличение скорости течения, например, в 3 раза приводит к увеличению веса частиц в 729 раз (в 4 раза – в 4096 раз).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Это объясняет, почему на равнинных реках переносится лишь песок, а бурная горная река (р. Терек) переносит гравий, гальку и огромные валуны. В горных районах при интенсивных дождях могут возникать кратковременные потоки грязекаменного и водно-каменного характера, несущие огромные скопления наносов. Эти потоки называются </w:t>
      </w:r>
      <w:r w:rsidRPr="00F02CE3">
        <w:rPr>
          <w:i/>
          <w:iCs/>
          <w:color w:val="000000"/>
          <w:szCs w:val="28"/>
        </w:rPr>
        <w:t>селями.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В текучей воде вследствие турбулентного характера течения твердые частицы могут находиться во взвешенном состоянии, обуславливая мутность воды. Взвешенные наносы в речном потоке распределены неравномерно: в придонных слоях мутность максимальна и уменьшается по направлению к поверхности.</w:t>
      </w:r>
    </w:p>
    <w:p w:rsidR="00D03614" w:rsidRPr="00F02CE3" w:rsidRDefault="00D03614" w:rsidP="00D03614">
      <w:pPr>
        <w:shd w:val="clear" w:color="auto" w:fill="FFFFFF"/>
        <w:tabs>
          <w:tab w:val="left" w:pos="158"/>
        </w:tabs>
        <w:ind w:firstLine="567"/>
        <w:rPr>
          <w:szCs w:val="28"/>
        </w:rPr>
      </w:pPr>
      <w:r w:rsidRPr="00F02CE3">
        <w:rPr>
          <w:color w:val="000000"/>
          <w:szCs w:val="28"/>
        </w:rPr>
        <w:t>Движение взвешенных наносов характеризуется формулой: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szCs w:val="28"/>
        </w:rPr>
      </w:pPr>
      <w:r w:rsidRPr="00F02CE3">
        <w:rPr>
          <w:smallCaps/>
          <w:color w:val="000000"/>
          <w:szCs w:val="28"/>
          <w:lang w:val="en-US"/>
        </w:rPr>
        <w:t>R</w:t>
      </w:r>
      <w:r w:rsidRPr="00F02CE3">
        <w:rPr>
          <w:smallCaps/>
          <w:color w:val="000000"/>
          <w:szCs w:val="28"/>
          <w:vertAlign w:val="subscript"/>
          <w:lang w:val="en-US"/>
        </w:rPr>
        <w:t>b</w:t>
      </w:r>
      <w:r w:rsidRPr="00F02CE3">
        <w:rPr>
          <w:smallCaps/>
          <w:color w:val="000000"/>
          <w:szCs w:val="28"/>
          <w:vertAlign w:val="subscript"/>
        </w:rPr>
        <w:t>з</w:t>
      </w:r>
      <w:r w:rsidRPr="00F02CE3">
        <w:rPr>
          <w:smallCaps/>
          <w:color w:val="000000"/>
          <w:szCs w:val="28"/>
        </w:rPr>
        <w:t xml:space="preserve"> = </w:t>
      </w:r>
      <w:r w:rsidRPr="00F02CE3">
        <w:rPr>
          <w:smallCaps/>
          <w:color w:val="000000"/>
          <w:szCs w:val="28"/>
          <w:lang w:val="en-US"/>
        </w:rPr>
        <w:t>S</w:t>
      </w:r>
      <w:r w:rsidRPr="00F02CE3">
        <w:rPr>
          <w:color w:val="000000"/>
          <w:szCs w:val="28"/>
          <w:lang w:val="en-US"/>
        </w:rPr>
        <w:t>Q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где </w:t>
      </w:r>
      <w:r w:rsidRPr="00F02CE3">
        <w:rPr>
          <w:smallCaps/>
          <w:color w:val="000000"/>
          <w:szCs w:val="28"/>
          <w:lang w:val="en-US"/>
        </w:rPr>
        <w:t>R</w:t>
      </w:r>
      <w:r w:rsidRPr="00F02CE3">
        <w:rPr>
          <w:smallCaps/>
          <w:color w:val="000000"/>
          <w:szCs w:val="28"/>
          <w:vertAlign w:val="subscript"/>
          <w:lang w:val="en-US"/>
        </w:rPr>
        <w:t>b</w:t>
      </w:r>
      <w:r w:rsidRPr="00F02CE3">
        <w:rPr>
          <w:smallCaps/>
          <w:color w:val="000000"/>
          <w:szCs w:val="28"/>
          <w:vertAlign w:val="subscript"/>
        </w:rPr>
        <w:t>з</w:t>
      </w:r>
      <w:r w:rsidRPr="00F02CE3">
        <w:rPr>
          <w:smallCaps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 xml:space="preserve">- расход взвешенных наносов, кг/с; </w:t>
      </w:r>
      <w:r w:rsidRPr="00F02CE3">
        <w:rPr>
          <w:color w:val="000000"/>
          <w:szCs w:val="28"/>
          <w:lang w:val="en-US"/>
        </w:rPr>
        <w:t>S</w:t>
      </w:r>
      <w:r w:rsidRPr="00F02CE3">
        <w:rPr>
          <w:color w:val="000000"/>
          <w:szCs w:val="28"/>
        </w:rPr>
        <w:t xml:space="preserve"> - мутность воды, кг/м</w:t>
      </w:r>
      <w:r w:rsidRPr="00F02CE3">
        <w:rPr>
          <w:color w:val="000000"/>
          <w:szCs w:val="28"/>
          <w:vertAlign w:val="superscript"/>
        </w:rPr>
        <w:t>3</w:t>
      </w:r>
      <w:r w:rsidRPr="00F02CE3">
        <w:rPr>
          <w:color w:val="000000"/>
          <w:szCs w:val="28"/>
        </w:rPr>
        <w:t>;</w:t>
      </w:r>
      <w:r w:rsidRPr="00F02CE3">
        <w:rPr>
          <w:color w:val="000000"/>
          <w:szCs w:val="28"/>
          <w:vertAlign w:val="superscript"/>
        </w:rPr>
        <w:t xml:space="preserve"> </w:t>
      </w:r>
      <w:r w:rsidRPr="00F02CE3">
        <w:rPr>
          <w:color w:val="000000"/>
          <w:szCs w:val="28"/>
          <w:lang w:val="en-US"/>
        </w:rPr>
        <w:t>Q</w:t>
      </w:r>
      <w:r w:rsidRPr="00F02CE3">
        <w:rPr>
          <w:color w:val="000000"/>
          <w:szCs w:val="28"/>
        </w:rPr>
        <w:t xml:space="preserve"> - расход воды, м</w:t>
      </w:r>
      <w:r w:rsidRPr="00F02CE3">
        <w:rPr>
          <w:color w:val="000000"/>
          <w:szCs w:val="28"/>
          <w:vertAlign w:val="superscript"/>
        </w:rPr>
        <w:t>3</w:t>
      </w:r>
      <w:r w:rsidRPr="00F02CE3">
        <w:rPr>
          <w:color w:val="000000"/>
          <w:szCs w:val="28"/>
        </w:rPr>
        <w:t>/с.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Стоком наносов</w:t>
      </w:r>
      <w:r w:rsidRPr="00F02CE3">
        <w:rPr>
          <w:color w:val="000000"/>
          <w:szCs w:val="28"/>
        </w:rPr>
        <w:t xml:space="preserve"> называется суммарное количество влекомых и временных наносов, проносимое рекой через поперечное сечение в единицу времени. </w:t>
      </w:r>
    </w:p>
    <w:p w:rsidR="00D03614" w:rsidRPr="00F02CE3" w:rsidRDefault="00D03614" w:rsidP="00D03614">
      <w:pPr>
        <w:shd w:val="clear" w:color="auto" w:fill="FFFFFF"/>
        <w:ind w:firstLine="567"/>
        <w:rPr>
          <w:szCs w:val="28"/>
        </w:rPr>
      </w:pPr>
      <w:r w:rsidRPr="00F02CE3">
        <w:rPr>
          <w:color w:val="000000"/>
          <w:szCs w:val="28"/>
        </w:rPr>
        <w:t xml:space="preserve"> Для рек обычно используют формулу годового стока наносов: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szCs w:val="28"/>
          <w:vertAlign w:val="superscript"/>
        </w:rPr>
      </w:pPr>
      <w:r w:rsidRPr="00F02CE3">
        <w:rPr>
          <w:color w:val="000000"/>
          <w:szCs w:val="28"/>
          <w:lang w:val="en-US"/>
        </w:rPr>
        <w:t>W</w:t>
      </w:r>
      <w:r w:rsidRPr="00F02CE3">
        <w:rPr>
          <w:color w:val="000000"/>
          <w:szCs w:val="28"/>
        </w:rPr>
        <w:t xml:space="preserve">н = </w:t>
      </w:r>
      <w:r w:rsidRPr="00F02CE3">
        <w:rPr>
          <w:color w:val="000000"/>
          <w:szCs w:val="28"/>
          <w:lang w:val="en-US"/>
        </w:rPr>
        <w:t>R</w:t>
      </w:r>
      <w:r w:rsidRPr="00F02CE3">
        <w:rPr>
          <w:color w:val="000000"/>
          <w:szCs w:val="28"/>
        </w:rPr>
        <w:t>∙31,54×10</w:t>
      </w:r>
      <w:r w:rsidRPr="00F02CE3">
        <w:rPr>
          <w:color w:val="000000"/>
          <w:szCs w:val="28"/>
          <w:vertAlign w:val="superscript"/>
        </w:rPr>
        <w:t>6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где </w:t>
      </w:r>
      <w:r w:rsidRPr="00F02CE3">
        <w:rPr>
          <w:color w:val="000000"/>
          <w:szCs w:val="28"/>
          <w:lang w:val="en-US"/>
        </w:rPr>
        <w:t>R</w:t>
      </w:r>
      <w:r w:rsidRPr="00F02CE3">
        <w:rPr>
          <w:color w:val="000000"/>
          <w:szCs w:val="28"/>
        </w:rPr>
        <w:t xml:space="preserve"> - средний расход наносов, кг/с; 31,54×10</w:t>
      </w:r>
      <w:r w:rsidRPr="00F02CE3">
        <w:rPr>
          <w:color w:val="000000"/>
          <w:szCs w:val="28"/>
          <w:vertAlign w:val="superscript"/>
        </w:rPr>
        <w:t>6</w:t>
      </w:r>
      <w:r w:rsidRPr="00F02CE3">
        <w:rPr>
          <w:color w:val="000000"/>
          <w:szCs w:val="28"/>
        </w:rPr>
        <w:t xml:space="preserve"> – количество секунд в году.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Модулем стока наносов</w:t>
      </w:r>
      <w:r w:rsidRPr="00F02CE3">
        <w:rPr>
          <w:color w:val="000000"/>
          <w:szCs w:val="28"/>
        </w:rPr>
        <w:t xml:space="preserve"> называется сток наносов в тоннах с 1 км</w:t>
      </w:r>
      <w:r w:rsidRPr="00F02CE3">
        <w:rPr>
          <w:color w:val="000000"/>
          <w:szCs w:val="28"/>
          <w:vertAlign w:val="superscript"/>
        </w:rPr>
        <w:t>2</w:t>
      </w:r>
      <w:r w:rsidRPr="00F02CE3">
        <w:rPr>
          <w:color w:val="000000"/>
          <w:szCs w:val="28"/>
        </w:rPr>
        <w:t xml:space="preserve"> площади водосбора (Мн, т/км</w:t>
      </w:r>
      <w:r w:rsidRPr="00F02CE3">
        <w:rPr>
          <w:color w:val="000000"/>
          <w:szCs w:val="28"/>
          <w:vertAlign w:val="superscript"/>
        </w:rPr>
        <w:t>2</w:t>
      </w:r>
      <w:r w:rsidRPr="00F02CE3">
        <w:rPr>
          <w:color w:val="000000"/>
          <w:szCs w:val="28"/>
        </w:rPr>
        <w:t>). Модуль годового стока наносов равен: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szCs w:val="28"/>
        </w:rPr>
      </w:pPr>
      <w:r w:rsidRPr="00F02CE3">
        <w:rPr>
          <w:color w:val="000000"/>
          <w:szCs w:val="28"/>
        </w:rPr>
        <w:t xml:space="preserve">Мн = </w:t>
      </w:r>
      <w:r w:rsidRPr="00F02CE3">
        <w:rPr>
          <w:color w:val="000000"/>
          <w:szCs w:val="28"/>
          <w:lang w:val="en-US"/>
        </w:rPr>
        <w:t>R</w:t>
      </w:r>
      <w:r w:rsidRPr="00F02CE3">
        <w:rPr>
          <w:color w:val="000000"/>
          <w:szCs w:val="28"/>
        </w:rPr>
        <w:t>∙31,54×10</w:t>
      </w:r>
      <w:r w:rsidRPr="00F02CE3">
        <w:rPr>
          <w:color w:val="000000"/>
          <w:szCs w:val="28"/>
          <w:vertAlign w:val="superscript"/>
        </w:rPr>
        <w:t>6</w:t>
      </w:r>
      <w:r w:rsidRPr="00F02CE3">
        <w:rPr>
          <w:color w:val="000000"/>
          <w:szCs w:val="28"/>
        </w:rPr>
        <w:t>/</w:t>
      </w:r>
      <w:r w:rsidRPr="00F02CE3">
        <w:rPr>
          <w:color w:val="000000"/>
          <w:szCs w:val="28"/>
          <w:lang w:val="en-US"/>
        </w:rPr>
        <w:t>F</w:t>
      </w:r>
    </w:p>
    <w:p w:rsidR="00D03614" w:rsidRPr="00F02CE3" w:rsidRDefault="00D03614" w:rsidP="00D03614">
      <w:pPr>
        <w:shd w:val="clear" w:color="auto" w:fill="FFFFFF"/>
        <w:rPr>
          <w:szCs w:val="28"/>
        </w:rPr>
      </w:pPr>
      <w:r w:rsidRPr="00F02CE3">
        <w:rPr>
          <w:szCs w:val="28"/>
        </w:rPr>
        <w:t xml:space="preserve">где </w:t>
      </w:r>
      <w:r w:rsidRPr="00F02CE3">
        <w:rPr>
          <w:szCs w:val="28"/>
          <w:lang w:val="en-US"/>
        </w:rPr>
        <w:t>F</w:t>
      </w:r>
      <w:r w:rsidRPr="00F02CE3">
        <w:rPr>
          <w:szCs w:val="28"/>
        </w:rPr>
        <w:t>- площадь.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bCs/>
        </w:rPr>
      </w:pP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b/>
          <w:bCs/>
        </w:rPr>
      </w:pPr>
      <w:r w:rsidRPr="00F02CE3">
        <w:rPr>
          <w:rFonts w:cs="Times New Roman"/>
          <w:b/>
          <w:bCs/>
        </w:rPr>
        <w:t>§</w:t>
      </w:r>
      <w:r w:rsidRPr="00F02CE3">
        <w:rPr>
          <w:b/>
          <w:bCs/>
        </w:rPr>
        <w:t>9. Термический и ледовый режим рек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b/>
          <w:bCs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В ледовом режиме рек выделяется 3 фазы: замерзание, ледостав и вскрытие.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iCs/>
          <w:color w:val="000000"/>
          <w:szCs w:val="28"/>
        </w:rPr>
        <w:t xml:space="preserve">3амерзание </w:t>
      </w:r>
      <w:r w:rsidRPr="00F02CE3">
        <w:rPr>
          <w:iCs/>
          <w:color w:val="000000"/>
          <w:szCs w:val="28"/>
        </w:rPr>
        <w:t xml:space="preserve">рек </w:t>
      </w:r>
      <w:r w:rsidRPr="00F02CE3">
        <w:rPr>
          <w:color w:val="000000"/>
          <w:szCs w:val="28"/>
        </w:rPr>
        <w:t>происходит глубокой осенью. Когда температура воды снижается до 0 градусов Цельсия, начинаются ледовые явления, выраженные различными формами льда.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Сало</w:t>
      </w:r>
      <w:r w:rsidRPr="00F02CE3">
        <w:rPr>
          <w:color w:val="000000"/>
          <w:szCs w:val="28"/>
        </w:rPr>
        <w:t xml:space="preserve"> - начальная фаза осенних ледовых явлений. Это плывущие куски ледовой пленки из игольчатых кристаллов льда.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Забереги</w:t>
      </w:r>
      <w:r w:rsidRPr="00F02CE3">
        <w:rPr>
          <w:color w:val="000000"/>
          <w:szCs w:val="28"/>
        </w:rPr>
        <w:t xml:space="preserve"> - узкие полоски неподвижного тонкого льда у берегов, образующихся одновременно с сало.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Внутриводный (глубинный) лед</w:t>
      </w:r>
      <w:r w:rsidRPr="00F02CE3">
        <w:rPr>
          <w:color w:val="000000"/>
          <w:szCs w:val="28"/>
        </w:rPr>
        <w:t xml:space="preserve"> </w:t>
      </w:r>
      <w:r w:rsidRPr="00F02CE3">
        <w:rPr>
          <w:bCs/>
          <w:color w:val="000000"/>
          <w:szCs w:val="28"/>
        </w:rPr>
        <w:t xml:space="preserve">образуется перед началом ледостава в толще воды. Одновременно на дне встречаются скопления </w:t>
      </w:r>
      <w:r w:rsidRPr="00F02CE3">
        <w:rPr>
          <w:i/>
          <w:color w:val="000000"/>
          <w:szCs w:val="28"/>
        </w:rPr>
        <w:t>донного льда</w:t>
      </w:r>
      <w:r w:rsidRPr="00F02CE3">
        <w:rPr>
          <w:color w:val="000000"/>
          <w:szCs w:val="28"/>
        </w:rPr>
        <w:t xml:space="preserve">. </w:t>
      </w:r>
      <w:r w:rsidRPr="00F02CE3">
        <w:rPr>
          <w:bCs/>
          <w:color w:val="000000"/>
          <w:szCs w:val="28"/>
        </w:rPr>
        <w:t xml:space="preserve">Иногда донный лед образует большие скопления </w:t>
      </w:r>
      <w:r w:rsidRPr="00F02CE3">
        <w:rPr>
          <w:color w:val="000000"/>
          <w:szCs w:val="28"/>
        </w:rPr>
        <w:t xml:space="preserve">- </w:t>
      </w:r>
      <w:r w:rsidRPr="00F02CE3">
        <w:rPr>
          <w:i/>
          <w:color w:val="000000"/>
          <w:szCs w:val="28"/>
        </w:rPr>
        <w:t>ледяные плотины</w:t>
      </w:r>
      <w:r w:rsidRPr="00F02CE3">
        <w:rPr>
          <w:color w:val="000000"/>
          <w:szCs w:val="28"/>
        </w:rPr>
        <w:t>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Снежура (снежница)</w:t>
      </w:r>
      <w:r w:rsidRPr="00F02CE3">
        <w:rPr>
          <w:bCs/>
          <w:color w:val="000000"/>
          <w:szCs w:val="28"/>
        </w:rPr>
        <w:t xml:space="preserve"> образуется в виде снеговых комковатых рыхлых несмерзающихся масс на водной поверхности.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Шуга</w:t>
      </w:r>
      <w:r w:rsidRPr="00F02CE3">
        <w:rPr>
          <w:color w:val="000000"/>
          <w:szCs w:val="28"/>
        </w:rPr>
        <w:t xml:space="preserve"> - комковатые скопления внутриводного льда, плывущие на поверхности реки. К ней добавляется битый лед и снежура, образуя шугоход.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С появлением первых ледяных форм начинается </w:t>
      </w:r>
      <w:r w:rsidRPr="00F02CE3">
        <w:rPr>
          <w:i/>
          <w:color w:val="000000"/>
          <w:szCs w:val="28"/>
        </w:rPr>
        <w:t>осенний ледоход</w:t>
      </w:r>
      <w:r w:rsidRPr="00F02CE3">
        <w:rPr>
          <w:color w:val="000000"/>
          <w:szCs w:val="28"/>
        </w:rPr>
        <w:t>, который продолжается 7-12 дней и предшествует ледоставу. Непосредственно перед ледоставом формируются зажоры, заторы и пятры.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Зажоры</w:t>
      </w:r>
      <w:r w:rsidRPr="00F02CE3">
        <w:rPr>
          <w:color w:val="000000"/>
          <w:szCs w:val="28"/>
        </w:rPr>
        <w:t xml:space="preserve"> возникают, когда во время ледохода русло реки подо льдом забивает шуга и битый лед.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 xml:space="preserve">Затор </w:t>
      </w:r>
      <w:r w:rsidRPr="00F02CE3">
        <w:rPr>
          <w:color w:val="000000"/>
          <w:szCs w:val="28"/>
        </w:rPr>
        <w:t>образуется при закупорке русла плывущими льдинами.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Пятры</w:t>
      </w:r>
      <w:r w:rsidRPr="00F02CE3">
        <w:rPr>
          <w:color w:val="000000"/>
          <w:szCs w:val="28"/>
        </w:rPr>
        <w:t xml:space="preserve"> - это ледяные острова в виде шапки или конуса, малое сечение которого прикреплено ко дну.</w:t>
      </w:r>
    </w:p>
    <w:p w:rsidR="00D03614" w:rsidRPr="00F02CE3" w:rsidRDefault="00D03614" w:rsidP="00D03614">
      <w:pPr>
        <w:shd w:val="clear" w:color="auto" w:fill="FFFFFF"/>
        <w:tabs>
          <w:tab w:val="left" w:pos="1176"/>
        </w:tabs>
        <w:ind w:firstLine="567"/>
        <w:jc w:val="both"/>
        <w:rPr>
          <w:szCs w:val="28"/>
        </w:rPr>
      </w:pPr>
      <w:r w:rsidRPr="00F02CE3">
        <w:rPr>
          <w:i/>
          <w:iCs/>
          <w:color w:val="000000"/>
          <w:szCs w:val="28"/>
        </w:rPr>
        <w:t xml:space="preserve">Ледостав </w:t>
      </w:r>
      <w:r w:rsidRPr="00F02CE3">
        <w:rPr>
          <w:color w:val="000000"/>
          <w:szCs w:val="28"/>
        </w:rPr>
        <w:t>- это наличие сплошного ледяного покрова на поверхности реки (озера, пруда). Говорят, что река стала.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В период ледостава некоторые участки не замерзают, образуя </w:t>
      </w:r>
      <w:r w:rsidRPr="00F02CE3">
        <w:rPr>
          <w:i/>
          <w:color w:val="000000"/>
          <w:szCs w:val="28"/>
        </w:rPr>
        <w:t>полыньи</w:t>
      </w:r>
      <w:r w:rsidRPr="00F02CE3">
        <w:rPr>
          <w:color w:val="000000"/>
          <w:szCs w:val="28"/>
        </w:rPr>
        <w:t xml:space="preserve">, на других участках образуется толстый слой вторичного льда - </w:t>
      </w:r>
      <w:r w:rsidRPr="00F02CE3">
        <w:rPr>
          <w:i/>
          <w:color w:val="000000"/>
          <w:szCs w:val="28"/>
        </w:rPr>
        <w:t>наледи</w:t>
      </w:r>
      <w:r w:rsidRPr="00F02CE3">
        <w:rPr>
          <w:color w:val="000000"/>
          <w:szCs w:val="28"/>
        </w:rPr>
        <w:t xml:space="preserve"> в виде наростов и бугров.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При ледоставе толщина льда в южных районах: 0,2-</w:t>
      </w:r>
      <w:smartTag w:uri="urn:schemas-microsoft-com:office:smarttags" w:element="metricconverter">
        <w:smartTagPr>
          <w:attr w:name="ProductID" w:val="0,4 м"/>
        </w:smartTagPr>
        <w:r w:rsidRPr="00F02CE3">
          <w:rPr>
            <w:color w:val="000000"/>
            <w:szCs w:val="28"/>
          </w:rPr>
          <w:t>0,4 м</w:t>
        </w:r>
      </w:smartTag>
      <w:r w:rsidRPr="00F02CE3">
        <w:rPr>
          <w:color w:val="000000"/>
          <w:szCs w:val="28"/>
        </w:rPr>
        <w:t>, а в северных: 1-</w:t>
      </w:r>
      <w:smartTag w:uri="urn:schemas-microsoft-com:office:smarttags" w:element="metricconverter">
        <w:smartTagPr>
          <w:attr w:name="ProductID" w:val="2 м"/>
        </w:smartTagPr>
        <w:r w:rsidRPr="00F02CE3">
          <w:rPr>
            <w:color w:val="000000"/>
            <w:szCs w:val="28"/>
          </w:rPr>
          <w:t>2 м</w:t>
        </w:r>
      </w:smartTag>
      <w:r w:rsidRPr="00F02CE3">
        <w:rPr>
          <w:color w:val="000000"/>
          <w:szCs w:val="28"/>
        </w:rPr>
        <w:t>. Малые реки нередко промерзают до дна.</w:t>
      </w:r>
    </w:p>
    <w:p w:rsidR="00D03614" w:rsidRPr="00F02CE3" w:rsidRDefault="00D03614" w:rsidP="00D03614">
      <w:pPr>
        <w:shd w:val="clear" w:color="auto" w:fill="FFFFFF"/>
        <w:tabs>
          <w:tab w:val="left" w:pos="1176"/>
        </w:tabs>
        <w:ind w:firstLine="567"/>
        <w:jc w:val="both"/>
        <w:rPr>
          <w:szCs w:val="28"/>
        </w:rPr>
      </w:pPr>
      <w:r w:rsidRPr="00F02CE3">
        <w:rPr>
          <w:i/>
          <w:iCs/>
          <w:color w:val="000000"/>
          <w:szCs w:val="28"/>
        </w:rPr>
        <w:t>Вскрытие рек</w:t>
      </w:r>
      <w:r w:rsidRPr="00F02CE3">
        <w:rPr>
          <w:b/>
          <w:iCs/>
          <w:color w:val="000000"/>
          <w:szCs w:val="28"/>
        </w:rPr>
        <w:t xml:space="preserve"> </w:t>
      </w:r>
      <w:r w:rsidRPr="00F02CE3">
        <w:rPr>
          <w:color w:val="000000"/>
          <w:szCs w:val="28"/>
        </w:rPr>
        <w:t>начинается весной с момента перехода температуры воздуха выше 0 градусов Цельсия. Начинается таяние снега на льдах и берегах реки.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 xml:space="preserve">Закраины </w:t>
      </w:r>
      <w:r w:rsidRPr="00F02CE3">
        <w:rPr>
          <w:color w:val="000000"/>
          <w:szCs w:val="28"/>
        </w:rPr>
        <w:t>- полосы воды у берегов, свободные ото льда.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 xml:space="preserve">Подвижки льда </w:t>
      </w:r>
      <w:r w:rsidRPr="00F02CE3">
        <w:rPr>
          <w:color w:val="000000"/>
          <w:szCs w:val="28"/>
        </w:rPr>
        <w:t>- небольшие перемещения отдельных ледяных полей.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В ледяном покрове появляются промоины, прогалины, трещины.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 xml:space="preserve">Весенний ледоход </w:t>
      </w:r>
      <w:r w:rsidRPr="00F02CE3">
        <w:rPr>
          <w:color w:val="000000"/>
          <w:szCs w:val="28"/>
        </w:rPr>
        <w:t>образуется плывущими по реке льдинами и ледяными полями. Мощные ледоходы сопровождаются заторами, приводящими к образованию паводочной волны.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Весенний ледоход на юге Европы начинается в марте, в центральной части - в апреле, в северной Европе и Сибири - в мае.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На малых реках покров тает без весеннего ледохода.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rFonts w:cs="Times New Roman"/>
          <w:b/>
          <w:bCs/>
        </w:rPr>
      </w:pP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rFonts w:cs="Times New Roman"/>
          <w:b/>
          <w:bCs/>
        </w:rPr>
      </w:pPr>
      <w:r w:rsidRPr="00F02CE3">
        <w:rPr>
          <w:rFonts w:cs="Times New Roman"/>
          <w:b/>
          <w:bCs/>
        </w:rPr>
        <w:t>§10. Гидрохимический режим рек</w:t>
      </w: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rFonts w:cs="Times New Roman"/>
          <w:b/>
          <w:bCs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bCs/>
        </w:rPr>
      </w:pPr>
      <w:r w:rsidRPr="00F02CE3">
        <w:rPr>
          <w:rFonts w:cs="Times New Roman"/>
          <w:bCs/>
        </w:rPr>
        <w:t>По величине минерализации О.А. Алекин выделяет реки четырех типов: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bCs/>
        </w:rPr>
      </w:pPr>
      <w:r w:rsidRPr="00F02CE3">
        <w:rPr>
          <w:rFonts w:cs="Times New Roman"/>
          <w:bCs/>
        </w:rPr>
        <w:t>- реки с малой минерализацией (до 200 мг/л);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bCs/>
        </w:rPr>
      </w:pPr>
      <w:r w:rsidRPr="00F02CE3">
        <w:rPr>
          <w:rFonts w:cs="Times New Roman"/>
          <w:bCs/>
        </w:rPr>
        <w:t>- реки со средней минерализацией (200-500 мг/л);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bCs/>
        </w:rPr>
      </w:pPr>
      <w:r w:rsidRPr="00F02CE3">
        <w:rPr>
          <w:rFonts w:cs="Times New Roman"/>
          <w:bCs/>
        </w:rPr>
        <w:t>- реки с повышенной минерализацией (500-1000 мг/л);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bCs/>
        </w:rPr>
      </w:pPr>
      <w:r w:rsidRPr="00F02CE3">
        <w:rPr>
          <w:rFonts w:cs="Times New Roman"/>
          <w:bCs/>
        </w:rPr>
        <w:t>- реки с высокой минерализацией (более 1000 мг/л).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rFonts w:cs="Times New Roman"/>
          <w:b/>
          <w:bCs/>
        </w:rPr>
      </w:pPr>
      <w:r w:rsidRPr="00F02CE3">
        <w:rPr>
          <w:rFonts w:cs="Times New Roman"/>
          <w:bCs/>
        </w:rPr>
        <w:t xml:space="preserve">Минерализация речных вод зависит от характера питания реки. Снеговое, дождевое и ледниковое питание дают минимальное количество солей. При ведущей роли грунтового питания минерализация возрастает. Поскольку в течение года доля различных видов питания и фаз водности могут существенно изменяться, меняется и минерализация. Установлено, что максимальная минерализация приходится на межень, когда превалирует подземное питание, а минимальные значения соответствуют периодам половодья и паводков. </w:t>
      </w:r>
    </w:p>
    <w:p w:rsidR="00D03614" w:rsidRPr="00F02CE3" w:rsidRDefault="00D03614" w:rsidP="00D03614">
      <w:pPr>
        <w:shd w:val="clear" w:color="auto" w:fill="FFFFFF"/>
        <w:ind w:firstLine="560"/>
        <w:jc w:val="both"/>
        <w:rPr>
          <w:rFonts w:cs="Times New Roman"/>
          <w:bCs/>
        </w:rPr>
      </w:pPr>
      <w:r w:rsidRPr="00F02CE3">
        <w:rPr>
          <w:rFonts w:cs="Times New Roman"/>
          <w:bCs/>
          <w:i/>
        </w:rPr>
        <w:t>Ионный сток</w:t>
      </w:r>
      <w:r w:rsidRPr="00F02CE3">
        <w:rPr>
          <w:rFonts w:cs="Times New Roman"/>
          <w:bCs/>
        </w:rPr>
        <w:t xml:space="preserve"> – это сток растворенных солей. Он определяется как произведение расхода воды </w:t>
      </w:r>
      <w:r w:rsidRPr="00F02CE3">
        <w:rPr>
          <w:rFonts w:cs="Times New Roman"/>
          <w:bCs/>
          <w:lang w:val="en-US"/>
        </w:rPr>
        <w:t>Q</w:t>
      </w:r>
      <w:r w:rsidRPr="00F02CE3">
        <w:rPr>
          <w:rFonts w:cs="Times New Roman"/>
          <w:bCs/>
        </w:rPr>
        <w:t xml:space="preserve"> на минерализацию М, выраженную в кг/м</w:t>
      </w:r>
      <w:r w:rsidRPr="00F02CE3">
        <w:rPr>
          <w:rFonts w:cs="Times New Roman"/>
          <w:bCs/>
          <w:vertAlign w:val="superscript"/>
        </w:rPr>
        <w:t>3</w:t>
      </w:r>
      <w:r w:rsidRPr="00F02CE3">
        <w:rPr>
          <w:rFonts w:cs="Times New Roman"/>
          <w:bCs/>
        </w:rPr>
        <w:t xml:space="preserve">. Если полученный результат умножить на количество секунд в году, можно рассчитать годовой сток </w:t>
      </w:r>
      <w:r w:rsidRPr="00F02CE3">
        <w:rPr>
          <w:rFonts w:cs="Times New Roman"/>
          <w:bCs/>
          <w:lang w:val="en-US"/>
        </w:rPr>
        <w:t>W</w:t>
      </w:r>
      <w:r w:rsidRPr="00F02CE3">
        <w:rPr>
          <w:rFonts w:cs="Times New Roman"/>
          <w:bCs/>
        </w:rPr>
        <w:t xml:space="preserve"> растворенных солей (в т):</w:t>
      </w:r>
    </w:p>
    <w:p w:rsidR="00D03614" w:rsidRPr="00F02CE3" w:rsidRDefault="00D03614" w:rsidP="00D03614">
      <w:pPr>
        <w:shd w:val="clear" w:color="auto" w:fill="FFFFFF"/>
        <w:ind w:firstLine="560"/>
        <w:jc w:val="center"/>
        <w:rPr>
          <w:rFonts w:cs="Times New Roman"/>
          <w:bCs/>
        </w:rPr>
      </w:pPr>
      <w:r w:rsidRPr="00F02CE3">
        <w:rPr>
          <w:rFonts w:cs="Times New Roman"/>
          <w:bCs/>
          <w:lang w:val="en-US"/>
        </w:rPr>
        <w:t>W</w:t>
      </w:r>
      <w:r w:rsidRPr="00F02CE3">
        <w:rPr>
          <w:rFonts w:cs="Times New Roman"/>
          <w:bCs/>
        </w:rPr>
        <w:t xml:space="preserve"> = </w:t>
      </w:r>
      <w:r w:rsidRPr="00F02CE3">
        <w:rPr>
          <w:rFonts w:cs="Times New Roman"/>
          <w:bCs/>
          <w:lang w:val="en-US"/>
        </w:rPr>
        <w:t>QM</w:t>
      </w:r>
      <w:r w:rsidRPr="00F02CE3">
        <w:rPr>
          <w:rFonts w:cs="Times New Roman"/>
          <w:bCs/>
        </w:rPr>
        <w:t>∙31,54×10</w:t>
      </w:r>
      <w:r w:rsidRPr="00F02CE3">
        <w:rPr>
          <w:rFonts w:cs="Times New Roman"/>
          <w:bCs/>
          <w:vertAlign w:val="superscript"/>
        </w:rPr>
        <w:t>3</w:t>
      </w:r>
    </w:p>
    <w:p w:rsidR="00D03614" w:rsidRPr="00F02CE3" w:rsidRDefault="00D03614" w:rsidP="00D03614">
      <w:pPr>
        <w:shd w:val="clear" w:color="auto" w:fill="FFFFFF"/>
        <w:ind w:firstLine="560"/>
        <w:jc w:val="both"/>
        <w:rPr>
          <w:rFonts w:cs="Times New Roman"/>
          <w:bCs/>
        </w:rPr>
      </w:pPr>
      <w:r w:rsidRPr="00F02CE3">
        <w:rPr>
          <w:rFonts w:cs="Times New Roman"/>
          <w:bCs/>
        </w:rPr>
        <w:t>В пределах стран СНГ около 70% ионного стока выносится в океан, а 30% - в области внутреннего стока.</w:t>
      </w:r>
    </w:p>
    <w:p w:rsidR="00D03614" w:rsidRPr="00F02CE3" w:rsidRDefault="00D03614" w:rsidP="00D03614">
      <w:pPr>
        <w:shd w:val="clear" w:color="auto" w:fill="FFFFFF"/>
        <w:ind w:firstLine="560"/>
        <w:jc w:val="both"/>
        <w:rPr>
          <w:rFonts w:cs="Times New Roman"/>
          <w:bCs/>
        </w:rPr>
      </w:pPr>
      <w:r w:rsidRPr="00F02CE3">
        <w:rPr>
          <w:rFonts w:cs="Times New Roman"/>
          <w:bCs/>
        </w:rPr>
        <w:t>По химическому составу</w:t>
      </w:r>
      <w:r w:rsidRPr="00F02CE3">
        <w:rPr>
          <w:rFonts w:cs="Times New Roman"/>
          <w:b/>
          <w:bCs/>
        </w:rPr>
        <w:t xml:space="preserve"> </w:t>
      </w:r>
      <w:r w:rsidRPr="00F02CE3">
        <w:rPr>
          <w:rFonts w:cs="Times New Roman"/>
          <w:bCs/>
        </w:rPr>
        <w:t>большинство рек с малой и средней минерализацией относятся к гидрокарбонатному классу и кальциевой группе. Они занимают около 85% территории СНГ. Около 15% занимают высокоминерализованные воды сульфатного и хлоридного классов, которые приурочены к засушливым степным и полупустынным районам Средней Азии и Казахстана. Для рек северного полушария с севера на юг характерно увеличение минерализации и смена гидрокарбонатного класса, сульфатным и хлоридным. Эта закономерность может нарушаться азональными факторами, например, выходами легкорастворимых пород (солей, гипсов), разгрузкой гидротермальных источников.</w:t>
      </w:r>
    </w:p>
    <w:p w:rsidR="00D03614" w:rsidRPr="00F02CE3" w:rsidRDefault="00D03614" w:rsidP="00D03614">
      <w:pPr>
        <w:shd w:val="clear" w:color="auto" w:fill="FFFFFF"/>
        <w:ind w:firstLine="560"/>
        <w:jc w:val="both"/>
        <w:rPr>
          <w:rFonts w:cs="Times New Roman"/>
          <w:bCs/>
        </w:rPr>
      </w:pPr>
    </w:p>
    <w:p w:rsidR="00D03614" w:rsidRPr="00F02CE3" w:rsidRDefault="00D03614" w:rsidP="00D03614">
      <w:pPr>
        <w:shd w:val="clear" w:color="auto" w:fill="FFFFFF"/>
        <w:ind w:firstLine="560"/>
        <w:jc w:val="center"/>
        <w:rPr>
          <w:rFonts w:cs="Times New Roman"/>
          <w:b/>
          <w:bCs/>
        </w:rPr>
      </w:pPr>
      <w:r w:rsidRPr="00F02CE3">
        <w:rPr>
          <w:rFonts w:cs="Times New Roman"/>
          <w:b/>
          <w:bCs/>
        </w:rPr>
        <w:t>§11</w:t>
      </w:r>
      <w:r w:rsidRPr="00F02CE3">
        <w:rPr>
          <w:rFonts w:cs="Times New Roman"/>
          <w:b/>
          <w:bCs/>
          <w:lang w:val="uk-UA"/>
        </w:rPr>
        <w:t>.</w:t>
      </w:r>
      <w:r w:rsidRPr="00F02CE3">
        <w:rPr>
          <w:rFonts w:cs="Times New Roman"/>
          <w:b/>
          <w:bCs/>
        </w:rPr>
        <w:t xml:space="preserve"> Устья рек</w:t>
      </w:r>
    </w:p>
    <w:p w:rsidR="00D03614" w:rsidRPr="00F02CE3" w:rsidRDefault="00D03614" w:rsidP="00D03614">
      <w:pPr>
        <w:shd w:val="clear" w:color="auto" w:fill="FFFFFF"/>
        <w:ind w:firstLine="560"/>
        <w:jc w:val="center"/>
        <w:rPr>
          <w:rFonts w:cs="Times New Roman"/>
          <w:bCs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color w:val="000000"/>
          <w:szCs w:val="28"/>
        </w:rPr>
        <w:t>Устье реки</w:t>
      </w:r>
      <w:r w:rsidRPr="00F02CE3">
        <w:rPr>
          <w:color w:val="000000"/>
          <w:szCs w:val="28"/>
        </w:rPr>
        <w:t xml:space="preserve"> - это особый географический объект, охватывающий район впадения реки в приемный водоем (океан, море, озеро) и имеющий природный комплекс, который регулируется устьевыми процессами: взаимодействием и смешением речных и морских вод, отложением речных и частично морских отложений.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Различают два типа устьев:</w:t>
      </w:r>
    </w:p>
    <w:p w:rsidR="00D03614" w:rsidRPr="00F02CE3" w:rsidRDefault="00D03614" w:rsidP="00D03614">
      <w:pPr>
        <w:shd w:val="clear" w:color="auto" w:fill="FFFFFF"/>
        <w:tabs>
          <w:tab w:val="left" w:pos="298"/>
        </w:tabs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-</w:t>
      </w:r>
      <w:r w:rsidRPr="00F02CE3">
        <w:rPr>
          <w:color w:val="000000"/>
          <w:szCs w:val="28"/>
        </w:rPr>
        <w:tab/>
        <w:t xml:space="preserve"> </w:t>
      </w:r>
      <w:r w:rsidRPr="00F02CE3">
        <w:rPr>
          <w:i/>
          <w:color w:val="000000"/>
          <w:szCs w:val="28"/>
        </w:rPr>
        <w:t>Дельта</w:t>
      </w:r>
      <w:r w:rsidRPr="00F02CE3">
        <w:rPr>
          <w:color w:val="000000"/>
          <w:szCs w:val="28"/>
        </w:rPr>
        <w:t xml:space="preserve"> - это низменные периодически затопляемые земли со сложным многорукавным руслом, сетью водотоков и водоемов, с зарослями влаголюбивой растительности.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- </w:t>
      </w:r>
      <w:r w:rsidRPr="00F02CE3">
        <w:rPr>
          <w:i/>
          <w:color w:val="000000"/>
          <w:szCs w:val="28"/>
        </w:rPr>
        <w:t>Эстуарии</w:t>
      </w:r>
      <w:r w:rsidRPr="00F02CE3">
        <w:rPr>
          <w:color w:val="000000"/>
          <w:szCs w:val="28"/>
        </w:rPr>
        <w:t xml:space="preserve"> - сравнительно узкие и глубокие заливы и губы воронкообразной формы или лиманы, представляющие собой нижние участки долин, затопленные морскими водами при опускании суши.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Устьевая область реки (рис.14) подразделяется на </w:t>
      </w:r>
      <w:r w:rsidRPr="00F02CE3">
        <w:rPr>
          <w:i/>
          <w:color w:val="000000"/>
          <w:szCs w:val="28"/>
        </w:rPr>
        <w:t>приустьевой,</w:t>
      </w:r>
      <w:r w:rsidRPr="00F02CE3">
        <w:rPr>
          <w:color w:val="000000"/>
          <w:szCs w:val="28"/>
        </w:rPr>
        <w:t xml:space="preserve"> </w:t>
      </w:r>
      <w:r w:rsidRPr="00F02CE3">
        <w:rPr>
          <w:i/>
          <w:color w:val="000000"/>
          <w:szCs w:val="28"/>
        </w:rPr>
        <w:t>устьевой участки реки</w:t>
      </w:r>
      <w:r w:rsidRPr="00F02CE3">
        <w:rPr>
          <w:color w:val="000000"/>
          <w:szCs w:val="28"/>
        </w:rPr>
        <w:t xml:space="preserve"> и </w:t>
      </w:r>
      <w:r w:rsidRPr="00F02CE3">
        <w:rPr>
          <w:i/>
          <w:color w:val="000000"/>
          <w:szCs w:val="28"/>
        </w:rPr>
        <w:t>устьевое взморье</w:t>
      </w:r>
      <w:r w:rsidRPr="00F02CE3">
        <w:rPr>
          <w:color w:val="000000"/>
          <w:szCs w:val="28"/>
        </w:rPr>
        <w:t xml:space="preserve">, которые разделяются морским краем дельты или вершиной лимана, лагуны, эстуария. 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</w:p>
    <w:p w:rsidR="00D03614" w:rsidRPr="00F02CE3" w:rsidRDefault="00D03614" w:rsidP="00D03614">
      <w:pPr>
        <w:shd w:val="clear" w:color="auto" w:fill="FFFFFF"/>
        <w:jc w:val="center"/>
        <w:rPr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-8890</wp:posOffset>
            </wp:positionV>
            <wp:extent cx="3429000" cy="4318000"/>
            <wp:effectExtent l="19050" t="0" r="0" b="0"/>
            <wp:wrapSquare wrapText="bothSides"/>
            <wp:docPr id="7" name="Рисунок 7" descr="us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ti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2CE3">
        <w:rPr>
          <w:color w:val="000000"/>
          <w:szCs w:val="28"/>
        </w:rPr>
        <w:t>Рис.14. Схема речного устья.</w:t>
      </w:r>
    </w:p>
    <w:p w:rsidR="00D03614" w:rsidRPr="00F02CE3" w:rsidRDefault="00D03614" w:rsidP="00D03614">
      <w:pPr>
        <w:shd w:val="clear" w:color="auto" w:fill="FFFFFF"/>
        <w:jc w:val="center"/>
        <w:rPr>
          <w:color w:val="000000"/>
          <w:szCs w:val="28"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В своем развитии устьевая область реки проходит три стадии:</w:t>
      </w:r>
    </w:p>
    <w:p w:rsidR="00D03614" w:rsidRPr="00F02CE3" w:rsidRDefault="00D03614" w:rsidP="00D03614">
      <w:pPr>
        <w:widowControl w:val="0"/>
        <w:numPr>
          <w:ilvl w:val="0"/>
          <w:numId w:val="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бездельтовую (Кача);</w:t>
      </w:r>
    </w:p>
    <w:p w:rsidR="00D03614" w:rsidRPr="00F02CE3" w:rsidRDefault="00D03614" w:rsidP="00D03614">
      <w:pPr>
        <w:widowControl w:val="0"/>
        <w:numPr>
          <w:ilvl w:val="0"/>
          <w:numId w:val="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формирования дельты выполнения залива, лимана, лагуны или эстуария (Обь);</w:t>
      </w:r>
    </w:p>
    <w:p w:rsidR="00D03614" w:rsidRPr="00F02CE3" w:rsidRDefault="00D03614" w:rsidP="00D03614">
      <w:pPr>
        <w:widowControl w:val="0"/>
        <w:numPr>
          <w:ilvl w:val="0"/>
          <w:numId w:val="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формирования дельты выдвижения на открытом морском побережье (Лена).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Гидрологический режим в устьевой области имеет особенности:</w:t>
      </w:r>
    </w:p>
    <w:p w:rsidR="00D03614" w:rsidRPr="00F02CE3" w:rsidRDefault="00D03614" w:rsidP="00D03614">
      <w:pPr>
        <w:shd w:val="clear" w:color="auto" w:fill="FFFFFF"/>
        <w:tabs>
          <w:tab w:val="left" w:pos="144"/>
        </w:tabs>
        <w:ind w:firstLine="420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а) </w:t>
      </w:r>
      <w:r w:rsidRPr="00F02CE3">
        <w:rPr>
          <w:i/>
          <w:color w:val="000000"/>
          <w:szCs w:val="28"/>
        </w:rPr>
        <w:t>на устьевом участке реки</w:t>
      </w:r>
      <w:r w:rsidRPr="00F02CE3">
        <w:rPr>
          <w:color w:val="000000"/>
          <w:szCs w:val="28"/>
        </w:rPr>
        <w:t xml:space="preserve"> (от места деления реки на рукава до морского края дельты) господствует речной режим. Проявление морского режима заключается в распространении волн морских приливов и нагонов, проникновений в реку осолоненных вод и смешивания речных и морских вод. Известно, например, что солёные воды могут распространяться вверх по Северной Двине - на </w:t>
      </w:r>
      <w:smartTag w:uri="urn:schemas-microsoft-com:office:smarttags" w:element="metricconverter">
        <w:smartTagPr>
          <w:attr w:name="ProductID" w:val="40 км"/>
        </w:smartTagPr>
        <w:r w:rsidRPr="00F02CE3">
          <w:rPr>
            <w:color w:val="000000"/>
            <w:szCs w:val="28"/>
          </w:rPr>
          <w:t>40 км</w:t>
        </w:r>
      </w:smartTag>
      <w:r w:rsidRPr="00F02CE3">
        <w:rPr>
          <w:color w:val="000000"/>
          <w:szCs w:val="28"/>
        </w:rPr>
        <w:t xml:space="preserve">, по Миссисипи – на </w:t>
      </w:r>
      <w:smartTag w:uri="urn:schemas-microsoft-com:office:smarttags" w:element="metricconverter">
        <w:smartTagPr>
          <w:attr w:name="ProductID" w:val="240 км"/>
        </w:smartTagPr>
        <w:r w:rsidRPr="00F02CE3">
          <w:rPr>
            <w:color w:val="000000"/>
            <w:szCs w:val="28"/>
          </w:rPr>
          <w:t>240 км</w:t>
        </w:r>
      </w:smartTag>
      <w:r w:rsidRPr="00F02CE3">
        <w:rPr>
          <w:color w:val="000000"/>
          <w:szCs w:val="28"/>
        </w:rPr>
        <w:t>. Мощные приливные волны в устьях и эстуариях рек известны во Франции (</w:t>
      </w:r>
      <w:r w:rsidRPr="00F02CE3">
        <w:rPr>
          <w:i/>
          <w:color w:val="000000"/>
          <w:szCs w:val="28"/>
        </w:rPr>
        <w:t>маскарэ</w:t>
      </w:r>
      <w:r w:rsidRPr="00F02CE3">
        <w:rPr>
          <w:color w:val="000000"/>
          <w:szCs w:val="28"/>
        </w:rPr>
        <w:t>), в Бразилии (</w:t>
      </w:r>
      <w:r w:rsidRPr="00F02CE3">
        <w:rPr>
          <w:i/>
          <w:color w:val="000000"/>
          <w:szCs w:val="28"/>
        </w:rPr>
        <w:t>поророка</w:t>
      </w:r>
      <w:r w:rsidRPr="00F02CE3">
        <w:rPr>
          <w:color w:val="000000"/>
          <w:szCs w:val="28"/>
        </w:rPr>
        <w:t>) и др.</w:t>
      </w:r>
    </w:p>
    <w:p w:rsidR="00D03614" w:rsidRPr="00F02CE3" w:rsidRDefault="00D03614" w:rsidP="00D03614">
      <w:pPr>
        <w:shd w:val="clear" w:color="auto" w:fill="FFFFFF"/>
        <w:tabs>
          <w:tab w:val="left" w:pos="283"/>
        </w:tabs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б) </w:t>
      </w:r>
      <w:r w:rsidRPr="00F02CE3">
        <w:rPr>
          <w:i/>
          <w:color w:val="000000"/>
          <w:szCs w:val="28"/>
        </w:rPr>
        <w:t>для устьевого взморья</w:t>
      </w:r>
      <w:r w:rsidRPr="00F02CE3">
        <w:rPr>
          <w:color w:val="000000"/>
          <w:szCs w:val="28"/>
        </w:rPr>
        <w:t xml:space="preserve"> характерен морской режим. Здесь хорошо выражены ветровые и приливные течения, волновые процессы. Взморье занимает пространство от морского уреза края дельты до места, где влияние речных вод на взморье почти исчезает и соленость воды приближается к солености морских вод. Основное влияние речного режима в устьевом взморье выражается в опреснении вод и большом стоке наносов и их отложений в связи с затуханием скоростей течения речных потоков.</w:t>
      </w:r>
    </w:p>
    <w:p w:rsidR="00D03614" w:rsidRPr="00F02CE3" w:rsidRDefault="00D03614" w:rsidP="00D03614">
      <w:pPr>
        <w:shd w:val="clear" w:color="auto" w:fill="FFFFFF"/>
        <w:tabs>
          <w:tab w:val="left" w:pos="163"/>
        </w:tabs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 xml:space="preserve">в) наносы, выносимые рекой, а иногда и приносимые морем, откладываясь в устьях рек, образуют косы, отмели, формируя характерный </w:t>
      </w:r>
      <w:r w:rsidRPr="00F02CE3">
        <w:rPr>
          <w:i/>
          <w:color w:val="000000"/>
          <w:szCs w:val="28"/>
        </w:rPr>
        <w:t>устьевой бар</w:t>
      </w:r>
      <w:r w:rsidRPr="00F02CE3">
        <w:rPr>
          <w:color w:val="000000"/>
          <w:szCs w:val="28"/>
        </w:rPr>
        <w:t xml:space="preserve">, из которого в дальнейшем образуется дельта. Зона отложения речных наносов постепенно смещается в сторону моря с выдвижением дельты в море, которое называется </w:t>
      </w:r>
      <w:r w:rsidRPr="00F02CE3">
        <w:rPr>
          <w:i/>
          <w:color w:val="000000"/>
          <w:szCs w:val="28"/>
        </w:rPr>
        <w:t>устьевым удлинением</w:t>
      </w:r>
      <w:r w:rsidRPr="00F02CE3">
        <w:rPr>
          <w:color w:val="000000"/>
          <w:szCs w:val="28"/>
        </w:rPr>
        <w:t>. Скорость выдвижения иногда достигает 4 км/год (например, р. Амударья).</w:t>
      </w:r>
    </w:p>
    <w:p w:rsidR="00D03614" w:rsidRPr="00F02CE3" w:rsidRDefault="00D03614" w:rsidP="00D03614">
      <w:pPr>
        <w:shd w:val="clear" w:color="auto" w:fill="FFFFFF"/>
        <w:tabs>
          <w:tab w:val="left" w:pos="163"/>
        </w:tabs>
        <w:ind w:firstLine="567"/>
        <w:jc w:val="both"/>
        <w:rPr>
          <w:color w:val="000000"/>
          <w:szCs w:val="28"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  <w:rPr>
          <w:b/>
          <w:color w:val="000000"/>
          <w:szCs w:val="28"/>
        </w:rPr>
      </w:pPr>
      <w:r w:rsidRPr="00F02CE3">
        <w:rPr>
          <w:rFonts w:cs="Times New Roman"/>
          <w:b/>
          <w:color w:val="000000"/>
          <w:szCs w:val="28"/>
        </w:rPr>
        <w:t>§</w:t>
      </w:r>
      <w:r w:rsidRPr="00F02CE3">
        <w:rPr>
          <w:b/>
          <w:color w:val="000000"/>
          <w:szCs w:val="28"/>
        </w:rPr>
        <w:t>12. Хозяйственное значение рек и антропогенное влияние на</w:t>
      </w:r>
      <w:r w:rsidRPr="00F02CE3">
        <w:rPr>
          <w:b/>
          <w:i/>
          <w:color w:val="000000"/>
          <w:szCs w:val="28"/>
        </w:rPr>
        <w:t xml:space="preserve"> </w:t>
      </w:r>
      <w:r w:rsidRPr="00F02CE3">
        <w:rPr>
          <w:b/>
          <w:color w:val="000000"/>
          <w:szCs w:val="28"/>
        </w:rPr>
        <w:t>реки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iCs/>
          <w:color w:val="000000"/>
          <w:szCs w:val="28"/>
        </w:rPr>
        <w:t>Хозяйственное значение</w:t>
      </w:r>
      <w:r w:rsidRPr="00F02CE3">
        <w:rPr>
          <w:color w:val="000000"/>
          <w:szCs w:val="28"/>
        </w:rPr>
        <w:t xml:space="preserve"> рек заключается в том, что во многих регионах мира реки это главные источники используемых в хозяйстве вод. Основными водопотребителями являются промышленность, тепловая и атомная энергетика, коммунальное хозяйство, орошаемое земледелие. Главными водопользователями являются гидроэнергетика, речной транспорт, рыбное хозяйство, рекреация.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i/>
          <w:iCs/>
          <w:color w:val="000000"/>
          <w:szCs w:val="28"/>
        </w:rPr>
        <w:t xml:space="preserve">Влияние хозяйственной деятельности </w:t>
      </w:r>
      <w:r w:rsidRPr="00F02CE3">
        <w:rPr>
          <w:color w:val="000000"/>
          <w:szCs w:val="28"/>
        </w:rPr>
        <w:t>на реки можно подразделить на 2 группы.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Первая группа включает такие виды хозяйственной деятельности, которые связаны с изъятием, перераспределением и регулированием, то есть прямым воздействием на речной сток. Это забор вод на орошение, промышленное и коммунальное водоснабжение, регулирование речного стока с помощью водохранилищ, переброска вод из других бассейнов, нерациональное использование природных вод, их загрязнение.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Вторая группа хозяйственных мероприятий косвенно влияет на сток рек через изменение элементов водного баланса (главным образом, испарения) и через изменение условий стекания вод со склонов в речных бассейнах. Это вырубка леса и его восстановление, осушение болот, агротехнические мероприятия (вспашка, распашка целины, снегозадержание и т.д.) и урбанизация территории.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Совокупное влияние всех видов хозяйственной деятельности сказывается на общем снижении величины годового речного стока. Во всем мире сток уменьшается на 700 км</w:t>
      </w:r>
      <w:r w:rsidRPr="00F02CE3">
        <w:rPr>
          <w:color w:val="000000"/>
          <w:szCs w:val="28"/>
          <w:vertAlign w:val="superscript"/>
        </w:rPr>
        <w:t>3</w:t>
      </w:r>
      <w:r w:rsidRPr="00F02CE3">
        <w:rPr>
          <w:color w:val="000000"/>
          <w:szCs w:val="28"/>
        </w:rPr>
        <w:t>/год (по М.И. Львовичу) и соответственно этой величине возрастает испарение. Это создает угрозу водного голода для человечества. Необходимы меры по экологической оптимизации водопользования.</w:t>
      </w:r>
    </w:p>
    <w:p w:rsidR="00D03614" w:rsidRPr="00F02CE3" w:rsidRDefault="00D03614" w:rsidP="00D03614">
      <w:pPr>
        <w:shd w:val="clear" w:color="auto" w:fill="FFFFFF"/>
        <w:ind w:firstLine="560"/>
        <w:jc w:val="both"/>
        <w:rPr>
          <w:rFonts w:cs="Times New Roman"/>
          <w:bCs/>
        </w:rPr>
      </w:pPr>
    </w:p>
    <w:p w:rsidR="00D03614" w:rsidRPr="00F02CE3" w:rsidRDefault="00D03614" w:rsidP="00D03614">
      <w:pPr>
        <w:shd w:val="clear" w:color="auto" w:fill="FFFFFF"/>
        <w:ind w:firstLine="567"/>
        <w:jc w:val="center"/>
        <w:rPr>
          <w:szCs w:val="28"/>
        </w:rPr>
      </w:pPr>
      <w:r w:rsidRPr="00F02CE3">
        <w:rPr>
          <w:rFonts w:cs="Times New Roman"/>
          <w:b/>
          <w:color w:val="000000"/>
          <w:szCs w:val="28"/>
        </w:rPr>
        <w:t>§</w:t>
      </w:r>
      <w:r w:rsidRPr="00F02CE3">
        <w:rPr>
          <w:b/>
          <w:color w:val="000000"/>
          <w:szCs w:val="28"/>
        </w:rPr>
        <w:t>13. Реки Крыма и Украины</w:t>
      </w:r>
    </w:p>
    <w:p w:rsidR="00D03614" w:rsidRPr="00F02CE3" w:rsidRDefault="00D03614" w:rsidP="00D03614">
      <w:pPr>
        <w:shd w:val="clear" w:color="auto" w:fill="FFFFFF"/>
        <w:ind w:left="567"/>
        <w:jc w:val="center"/>
        <w:rPr>
          <w:bCs/>
        </w:rPr>
      </w:pPr>
    </w:p>
    <w:p w:rsidR="00D03614" w:rsidRPr="00F02CE3" w:rsidRDefault="00D03614" w:rsidP="00D0361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F02CE3">
        <w:rPr>
          <w:color w:val="000000"/>
          <w:szCs w:val="28"/>
        </w:rPr>
        <w:t>В пределах Крыма насчитывается 1657 малых рек и водотоков протяженностью около 6 тыс. км. Наиболее крупными из них являются на</w:t>
      </w:r>
      <w:r w:rsidRPr="00F02CE3">
        <w:rPr>
          <w:szCs w:val="28"/>
        </w:rPr>
        <w:t xml:space="preserve"> </w:t>
      </w:r>
      <w:r w:rsidRPr="00F02CE3">
        <w:rPr>
          <w:i/>
          <w:color w:val="000000"/>
          <w:szCs w:val="28"/>
        </w:rPr>
        <w:t>северном склоне Крымских гор:</w:t>
      </w:r>
      <w:r w:rsidRPr="00F02CE3">
        <w:rPr>
          <w:color w:val="000000"/>
          <w:szCs w:val="28"/>
        </w:rPr>
        <w:t xml:space="preserve"> 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Салгир - </w:t>
      </w:r>
      <w:smartTag w:uri="urn:schemas-microsoft-com:office:smarttags" w:element="metricconverter">
        <w:smartTagPr>
          <w:attr w:name="ProductID" w:val="238 км"/>
        </w:smartTagPr>
        <w:r w:rsidRPr="00F02CE3">
          <w:rPr>
            <w:color w:val="000000"/>
            <w:szCs w:val="28"/>
          </w:rPr>
          <w:t>238 км</w:t>
        </w:r>
      </w:smartTag>
      <w:r w:rsidRPr="00F02CE3">
        <w:rPr>
          <w:color w:val="000000"/>
          <w:szCs w:val="28"/>
        </w:rPr>
        <w:t xml:space="preserve"> со среднегодовым расходом воды 1,8 м</w:t>
      </w:r>
      <w:r w:rsidRPr="00F02CE3">
        <w:rPr>
          <w:color w:val="000000"/>
          <w:szCs w:val="28"/>
          <w:vertAlign w:val="superscript"/>
        </w:rPr>
        <w:t>3</w:t>
      </w:r>
      <w:r w:rsidRPr="00F02CE3">
        <w:rPr>
          <w:color w:val="000000"/>
          <w:szCs w:val="28"/>
        </w:rPr>
        <w:t>/с и со слоем стока - 140 мм/год;</w:t>
      </w:r>
      <w:r w:rsidRPr="00F02CE3">
        <w:rPr>
          <w:szCs w:val="28"/>
        </w:rPr>
        <w:t xml:space="preserve"> </w:t>
      </w:r>
      <w:r w:rsidRPr="00F02CE3">
        <w:rPr>
          <w:color w:val="000000"/>
          <w:szCs w:val="28"/>
        </w:rPr>
        <w:t xml:space="preserve">Мокрый Индол - </w:t>
      </w:r>
      <w:smartTag w:uri="urn:schemas-microsoft-com:office:smarttags" w:element="metricconverter">
        <w:smartTagPr>
          <w:attr w:name="ProductID" w:val="27 км"/>
        </w:smartTagPr>
        <w:r w:rsidRPr="00F02CE3">
          <w:rPr>
            <w:color w:val="000000"/>
            <w:szCs w:val="28"/>
          </w:rPr>
          <w:t>27 км</w:t>
        </w:r>
      </w:smartTag>
      <w:r w:rsidRPr="00F02CE3">
        <w:rPr>
          <w:color w:val="000000"/>
          <w:szCs w:val="28"/>
        </w:rPr>
        <w:t xml:space="preserve">, Чорох-Су - </w:t>
      </w:r>
      <w:smartTag w:uri="urn:schemas-microsoft-com:office:smarttags" w:element="metricconverter">
        <w:smartTagPr>
          <w:attr w:name="ProductID" w:val="33 км"/>
        </w:smartTagPr>
        <w:r w:rsidRPr="00F02CE3">
          <w:rPr>
            <w:color w:val="000000"/>
            <w:szCs w:val="28"/>
          </w:rPr>
          <w:t>33 км</w:t>
        </w:r>
      </w:smartTag>
      <w:r w:rsidRPr="00F02CE3">
        <w:rPr>
          <w:color w:val="000000"/>
          <w:szCs w:val="28"/>
        </w:rPr>
        <w:t>;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i/>
          <w:szCs w:val="28"/>
        </w:rPr>
      </w:pPr>
      <w:r w:rsidRPr="00F02CE3">
        <w:rPr>
          <w:i/>
          <w:color w:val="000000"/>
          <w:szCs w:val="28"/>
        </w:rPr>
        <w:t>на северо-западном склоне: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Альма - </w:t>
      </w:r>
      <w:smartTag w:uri="urn:schemas-microsoft-com:office:smarttags" w:element="metricconverter">
        <w:smartTagPr>
          <w:attr w:name="ProductID" w:val="84 км"/>
        </w:smartTagPr>
        <w:r w:rsidRPr="00F02CE3">
          <w:rPr>
            <w:color w:val="000000"/>
            <w:szCs w:val="28"/>
          </w:rPr>
          <w:t>84 км</w:t>
        </w:r>
      </w:smartTag>
      <w:r w:rsidRPr="00F02CE3">
        <w:rPr>
          <w:color w:val="000000"/>
          <w:szCs w:val="28"/>
        </w:rPr>
        <w:t xml:space="preserve">, Кача - </w:t>
      </w:r>
      <w:smartTag w:uri="urn:schemas-microsoft-com:office:smarttags" w:element="metricconverter">
        <w:smartTagPr>
          <w:attr w:name="ProductID" w:val="69 км"/>
        </w:smartTagPr>
        <w:r w:rsidRPr="00F02CE3">
          <w:rPr>
            <w:color w:val="000000"/>
            <w:szCs w:val="28"/>
          </w:rPr>
          <w:t>69 км</w:t>
        </w:r>
      </w:smartTag>
      <w:r w:rsidRPr="00F02CE3">
        <w:rPr>
          <w:color w:val="000000"/>
          <w:szCs w:val="28"/>
        </w:rPr>
        <w:t xml:space="preserve">, Бельбек - </w:t>
      </w:r>
      <w:smartTag w:uri="urn:schemas-microsoft-com:office:smarttags" w:element="metricconverter">
        <w:smartTagPr>
          <w:attr w:name="ProductID" w:val="63 км"/>
        </w:smartTagPr>
        <w:r w:rsidRPr="00F02CE3">
          <w:rPr>
            <w:color w:val="000000"/>
            <w:szCs w:val="28"/>
          </w:rPr>
          <w:t>63 км</w:t>
        </w:r>
      </w:smartTag>
      <w:r w:rsidRPr="00F02CE3">
        <w:rPr>
          <w:color w:val="000000"/>
          <w:szCs w:val="28"/>
        </w:rPr>
        <w:t xml:space="preserve">, Зап. Булганак - </w:t>
      </w:r>
      <w:smartTag w:uri="urn:schemas-microsoft-com:office:smarttags" w:element="metricconverter">
        <w:smartTagPr>
          <w:attr w:name="ProductID" w:val="52 км"/>
        </w:smartTagPr>
        <w:r w:rsidRPr="00F02CE3">
          <w:rPr>
            <w:color w:val="000000"/>
            <w:szCs w:val="28"/>
          </w:rPr>
          <w:t>52 км</w:t>
        </w:r>
      </w:smartTag>
      <w:r w:rsidRPr="00F02CE3">
        <w:rPr>
          <w:color w:val="000000"/>
          <w:szCs w:val="28"/>
        </w:rPr>
        <w:t xml:space="preserve">, Черная - </w:t>
      </w:r>
      <w:smartTag w:uri="urn:schemas-microsoft-com:office:smarttags" w:element="metricconverter">
        <w:smartTagPr>
          <w:attr w:name="ProductID" w:val="41 км"/>
        </w:smartTagPr>
        <w:r w:rsidRPr="00F02CE3">
          <w:rPr>
            <w:color w:val="000000"/>
            <w:szCs w:val="28"/>
          </w:rPr>
          <w:t>41 км</w:t>
        </w:r>
      </w:smartTag>
      <w:r w:rsidRPr="00F02CE3">
        <w:rPr>
          <w:color w:val="000000"/>
          <w:szCs w:val="28"/>
        </w:rPr>
        <w:t>;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i/>
          <w:szCs w:val="28"/>
        </w:rPr>
      </w:pPr>
      <w:r w:rsidRPr="00F02CE3">
        <w:rPr>
          <w:i/>
          <w:color w:val="000000"/>
          <w:szCs w:val="28"/>
        </w:rPr>
        <w:t>на</w:t>
      </w:r>
      <w:r w:rsidRPr="00F02CE3">
        <w:rPr>
          <w:color w:val="000000"/>
          <w:szCs w:val="28"/>
        </w:rPr>
        <w:t xml:space="preserve"> </w:t>
      </w:r>
      <w:r w:rsidRPr="00F02CE3">
        <w:rPr>
          <w:i/>
          <w:color w:val="000000"/>
          <w:szCs w:val="28"/>
        </w:rPr>
        <w:t>южном берегу Крыма: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Улу-Узень - </w:t>
      </w:r>
      <w:smartTag w:uri="urn:schemas-microsoft-com:office:smarttags" w:element="metricconverter">
        <w:smartTagPr>
          <w:attr w:name="ProductID" w:val="15 км"/>
        </w:smartTagPr>
        <w:r w:rsidRPr="00F02CE3">
          <w:rPr>
            <w:color w:val="000000"/>
            <w:szCs w:val="28"/>
          </w:rPr>
          <w:t>15 км</w:t>
        </w:r>
      </w:smartTag>
      <w:r w:rsidRPr="00F02CE3">
        <w:rPr>
          <w:color w:val="000000"/>
          <w:szCs w:val="28"/>
        </w:rPr>
        <w:t xml:space="preserve">, Демерджи - </w:t>
      </w:r>
      <w:smartTag w:uri="urn:schemas-microsoft-com:office:smarttags" w:element="metricconverter">
        <w:smartTagPr>
          <w:attr w:name="ProductID" w:val="14 км"/>
        </w:smartTagPr>
        <w:r w:rsidRPr="00F02CE3">
          <w:rPr>
            <w:color w:val="000000"/>
            <w:szCs w:val="28"/>
          </w:rPr>
          <w:t>14 км</w:t>
        </w:r>
      </w:smartTag>
      <w:r w:rsidRPr="00F02CE3">
        <w:rPr>
          <w:color w:val="000000"/>
          <w:szCs w:val="28"/>
        </w:rPr>
        <w:t xml:space="preserve">, Дерекойка - </w:t>
      </w:r>
      <w:smartTag w:uri="urn:schemas-microsoft-com:office:smarttags" w:element="metricconverter">
        <w:smartTagPr>
          <w:attr w:name="ProductID" w:val="12 км"/>
        </w:smartTagPr>
        <w:r w:rsidRPr="00F02CE3">
          <w:rPr>
            <w:color w:val="000000"/>
            <w:szCs w:val="28"/>
          </w:rPr>
          <w:t>12 км</w:t>
        </w:r>
      </w:smartTag>
      <w:r w:rsidRPr="00F02CE3">
        <w:rPr>
          <w:color w:val="000000"/>
          <w:szCs w:val="28"/>
        </w:rPr>
        <w:t xml:space="preserve">, Учан-Су - </w:t>
      </w:r>
      <w:smartTag w:uri="urn:schemas-microsoft-com:office:smarttags" w:element="metricconverter">
        <w:smartTagPr>
          <w:attr w:name="ProductID" w:val="8,4 км"/>
        </w:smartTagPr>
        <w:r w:rsidRPr="00F02CE3">
          <w:rPr>
            <w:color w:val="000000"/>
            <w:szCs w:val="28"/>
          </w:rPr>
          <w:t>8,4 км</w:t>
        </w:r>
      </w:smartTag>
      <w:r w:rsidRPr="00F02CE3">
        <w:rPr>
          <w:color w:val="000000"/>
          <w:szCs w:val="28"/>
        </w:rPr>
        <w:t xml:space="preserve">, Вост. Улу-Узень - </w:t>
      </w:r>
      <w:smartTag w:uri="urn:schemas-microsoft-com:office:smarttags" w:element="metricconverter">
        <w:smartTagPr>
          <w:attr w:name="ProductID" w:val="16 км"/>
        </w:smartTagPr>
        <w:r w:rsidRPr="00F02CE3">
          <w:rPr>
            <w:color w:val="000000"/>
            <w:szCs w:val="28"/>
          </w:rPr>
          <w:t>16 км</w:t>
        </w:r>
      </w:smartTag>
      <w:r w:rsidRPr="00F02CE3">
        <w:rPr>
          <w:color w:val="000000"/>
          <w:szCs w:val="28"/>
        </w:rPr>
        <w:t>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Средний речной местный сток в Крыму составляет 0,43 км</w:t>
      </w:r>
      <w:r w:rsidRPr="00F02CE3">
        <w:rPr>
          <w:color w:val="000000"/>
          <w:szCs w:val="28"/>
          <w:vertAlign w:val="superscript"/>
        </w:rPr>
        <w:t>3</w:t>
      </w:r>
      <w:r w:rsidRPr="00F02CE3">
        <w:rPr>
          <w:color w:val="000000"/>
          <w:szCs w:val="28"/>
        </w:rPr>
        <w:t>/год.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Используется в хозяйстве около 450 млн. м</w:t>
      </w:r>
      <w:r w:rsidRPr="00F02CE3">
        <w:rPr>
          <w:color w:val="000000"/>
          <w:szCs w:val="28"/>
          <w:vertAlign w:val="superscript"/>
        </w:rPr>
        <w:t>3</w:t>
      </w:r>
      <w:r w:rsidRPr="00F02CE3">
        <w:rPr>
          <w:color w:val="000000"/>
          <w:szCs w:val="28"/>
        </w:rPr>
        <w:t>/год воды из местного стока речных и подземных вод. А всего, с учетом Северо-Крымского канала используется 2,5 км</w:t>
      </w:r>
      <w:r w:rsidRPr="00F02CE3">
        <w:rPr>
          <w:color w:val="000000"/>
          <w:szCs w:val="28"/>
          <w:vertAlign w:val="superscript"/>
        </w:rPr>
        <w:t>3</w:t>
      </w:r>
      <w:r w:rsidRPr="00F02CE3">
        <w:rPr>
          <w:color w:val="000000"/>
          <w:szCs w:val="28"/>
        </w:rPr>
        <w:t xml:space="preserve"> пресной воды в год.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На Украине насчитывается более 71 тыс. рек и ручьев с общей длиной 248 тыс. км. Из них 67 тыс. (94%) малых водотоков с длиной менее </w:t>
      </w:r>
      <w:smartTag w:uri="urn:schemas-microsoft-com:office:smarttags" w:element="metricconverter">
        <w:smartTagPr>
          <w:attr w:name="ProductID" w:val="10 км"/>
        </w:smartTagPr>
        <w:r w:rsidRPr="00F02CE3">
          <w:rPr>
            <w:color w:val="000000"/>
            <w:szCs w:val="28"/>
          </w:rPr>
          <w:t>10 км</w:t>
        </w:r>
      </w:smartTag>
      <w:r w:rsidRPr="00F02CE3">
        <w:rPr>
          <w:color w:val="000000"/>
          <w:szCs w:val="28"/>
        </w:rPr>
        <w:t>, которые имеют общую длину 131 тыс. км.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>Самой крупной рекой является Днепр (</w:t>
      </w:r>
      <w:smartTag w:uri="urn:schemas-microsoft-com:office:smarttags" w:element="metricconverter">
        <w:smartTagPr>
          <w:attr w:name="ProductID" w:val="981 км"/>
        </w:smartTagPr>
        <w:r w:rsidRPr="00F02CE3">
          <w:rPr>
            <w:color w:val="000000"/>
            <w:szCs w:val="28"/>
          </w:rPr>
          <w:t>981 км</w:t>
        </w:r>
      </w:smartTag>
      <w:r w:rsidRPr="00F02CE3">
        <w:rPr>
          <w:color w:val="000000"/>
          <w:szCs w:val="28"/>
        </w:rPr>
        <w:t xml:space="preserve"> на территории Украины от общей длины </w:t>
      </w:r>
      <w:smartTag w:uri="urn:schemas-microsoft-com:office:smarttags" w:element="metricconverter">
        <w:smartTagPr>
          <w:attr w:name="ProductID" w:val="2201 км"/>
        </w:smartTagPr>
        <w:r w:rsidRPr="00F02CE3">
          <w:rPr>
            <w:color w:val="000000"/>
            <w:szCs w:val="28"/>
          </w:rPr>
          <w:t>2201 км</w:t>
        </w:r>
      </w:smartTag>
      <w:r w:rsidRPr="00F02CE3">
        <w:rPr>
          <w:color w:val="000000"/>
          <w:szCs w:val="28"/>
        </w:rPr>
        <w:t>) - водоносность 1663 м</w:t>
      </w:r>
      <w:r w:rsidRPr="00F02CE3">
        <w:rPr>
          <w:color w:val="000000"/>
          <w:szCs w:val="28"/>
          <w:vertAlign w:val="superscript"/>
        </w:rPr>
        <w:t>3</w:t>
      </w:r>
      <w:r w:rsidRPr="00F02CE3">
        <w:rPr>
          <w:color w:val="000000"/>
          <w:szCs w:val="28"/>
        </w:rPr>
        <w:t>/с.</w:t>
      </w:r>
    </w:p>
    <w:p w:rsidR="00D03614" w:rsidRPr="00F02CE3" w:rsidRDefault="00D03614" w:rsidP="00D03614">
      <w:pPr>
        <w:shd w:val="clear" w:color="auto" w:fill="FFFFFF"/>
        <w:ind w:firstLine="567"/>
        <w:jc w:val="both"/>
        <w:rPr>
          <w:szCs w:val="28"/>
        </w:rPr>
      </w:pPr>
      <w:r w:rsidRPr="00F02CE3">
        <w:rPr>
          <w:color w:val="000000"/>
          <w:szCs w:val="28"/>
        </w:rPr>
        <w:t xml:space="preserve">К главным рекам Украины относятся: Днестр </w:t>
      </w:r>
      <w:smartTag w:uri="urn:schemas-microsoft-com:office:smarttags" w:element="metricconverter">
        <w:smartTagPr>
          <w:attr w:name="ProductID" w:val="-1352 км"/>
        </w:smartTagPr>
        <w:r w:rsidRPr="00F02CE3">
          <w:rPr>
            <w:color w:val="000000"/>
            <w:szCs w:val="28"/>
          </w:rPr>
          <w:t>-1352 км</w:t>
        </w:r>
      </w:smartTag>
      <w:r w:rsidRPr="00F02CE3">
        <w:rPr>
          <w:color w:val="000000"/>
          <w:szCs w:val="28"/>
        </w:rPr>
        <w:t xml:space="preserve">, Сев. Донец </w:t>
      </w:r>
      <w:smartTag w:uri="urn:schemas-microsoft-com:office:smarttags" w:element="metricconverter">
        <w:smartTagPr>
          <w:attr w:name="ProductID" w:val="-1053 км"/>
        </w:smartTagPr>
        <w:r w:rsidRPr="00F02CE3">
          <w:rPr>
            <w:color w:val="000000"/>
            <w:szCs w:val="28"/>
          </w:rPr>
          <w:t>-1053 км</w:t>
        </w:r>
      </w:smartTag>
      <w:r w:rsidRPr="00F02CE3">
        <w:rPr>
          <w:color w:val="000000"/>
          <w:szCs w:val="28"/>
        </w:rPr>
        <w:t xml:space="preserve">, Юж. Буг - </w:t>
      </w:r>
      <w:smartTag w:uri="urn:schemas-microsoft-com:office:smarttags" w:element="metricconverter">
        <w:smartTagPr>
          <w:attr w:name="ProductID" w:val="806 км"/>
        </w:smartTagPr>
        <w:r w:rsidRPr="00F02CE3">
          <w:rPr>
            <w:color w:val="000000"/>
            <w:szCs w:val="28"/>
          </w:rPr>
          <w:t>806 км</w:t>
        </w:r>
      </w:smartTag>
      <w:r w:rsidRPr="00F02CE3">
        <w:rPr>
          <w:color w:val="000000"/>
          <w:szCs w:val="28"/>
        </w:rPr>
        <w:t>, Дунай.</w:t>
      </w:r>
    </w:p>
    <w:p w:rsidR="00A77790" w:rsidRDefault="00D03614" w:rsidP="00D03614">
      <w:r w:rsidRPr="00F02CE3">
        <w:rPr>
          <w:color w:val="000000"/>
          <w:szCs w:val="28"/>
        </w:rPr>
        <w:t>Водные ресурсы рек Украины составляет 87,1 км</w:t>
      </w:r>
      <w:r w:rsidRPr="00F02CE3">
        <w:rPr>
          <w:color w:val="000000"/>
          <w:szCs w:val="28"/>
          <w:vertAlign w:val="superscript"/>
        </w:rPr>
        <w:t>3</w:t>
      </w:r>
      <w:r w:rsidRPr="00F02CE3">
        <w:rPr>
          <w:color w:val="000000"/>
          <w:szCs w:val="28"/>
        </w:rPr>
        <w:t>/год. Общий объем водозабора на Украине достигает 34,5 км</w:t>
      </w:r>
      <w:r w:rsidRPr="00F02CE3">
        <w:rPr>
          <w:color w:val="000000"/>
          <w:szCs w:val="28"/>
          <w:vertAlign w:val="superscript"/>
        </w:rPr>
        <w:t>3</w:t>
      </w:r>
      <w:r w:rsidRPr="00F02CE3">
        <w:rPr>
          <w:color w:val="000000"/>
          <w:szCs w:val="28"/>
        </w:rPr>
        <w:t>/год, а объем используемой воды 29 км</w:t>
      </w:r>
      <w:r w:rsidRPr="00F02CE3">
        <w:rPr>
          <w:color w:val="000000"/>
          <w:szCs w:val="28"/>
          <w:vertAlign w:val="superscript"/>
        </w:rPr>
        <w:t>3</w:t>
      </w:r>
      <w:r w:rsidRPr="00F02CE3">
        <w:rPr>
          <w:color w:val="000000"/>
          <w:szCs w:val="28"/>
        </w:rPr>
        <w:t>/год. Речной сток очень зарегулирован (72%): построено 8 крупных каналов (</w:t>
      </w:r>
      <w:smartTag w:uri="urn:schemas-microsoft-com:office:smarttags" w:element="metricconverter">
        <w:smartTagPr>
          <w:attr w:name="ProductID" w:val="1190 км"/>
        </w:smartTagPr>
        <w:r w:rsidRPr="00F02CE3">
          <w:rPr>
            <w:color w:val="000000"/>
            <w:szCs w:val="28"/>
          </w:rPr>
          <w:t>1190 км</w:t>
        </w:r>
      </w:smartTag>
      <w:r w:rsidRPr="00F02CE3">
        <w:rPr>
          <w:color w:val="000000"/>
          <w:szCs w:val="28"/>
        </w:rPr>
        <w:t xml:space="preserve"> длиной) и 10 крупных водоводов с общей длиной </w:t>
      </w:r>
      <w:smartTag w:uri="urn:schemas-microsoft-com:office:smarttags" w:element="metricconverter">
        <w:smartTagPr>
          <w:attr w:name="ProductID" w:val="1091 км"/>
        </w:smartTagPr>
        <w:r w:rsidRPr="00F02CE3">
          <w:rPr>
            <w:color w:val="000000"/>
            <w:szCs w:val="28"/>
          </w:rPr>
          <w:t>1091 км</w:t>
        </w:r>
      </w:smartTag>
      <w:r w:rsidRPr="00F02CE3">
        <w:rPr>
          <w:color w:val="000000"/>
          <w:szCs w:val="28"/>
        </w:rPr>
        <w:t xml:space="preserve"> (суммарная их производительность - 22,2 км</w:t>
      </w:r>
      <w:r w:rsidRPr="00F02CE3">
        <w:rPr>
          <w:color w:val="000000"/>
          <w:szCs w:val="28"/>
          <w:vertAlign w:val="superscript"/>
        </w:rPr>
        <w:t>3</w:t>
      </w:r>
      <w:r w:rsidRPr="00F02CE3">
        <w:rPr>
          <w:color w:val="000000"/>
          <w:szCs w:val="28"/>
        </w:rPr>
        <w:t>/год).</w:t>
      </w:r>
    </w:p>
    <w:sectPr w:rsidR="00A77790" w:rsidSect="004A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3E2FA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D03614"/>
    <w:rsid w:val="0010254B"/>
    <w:rsid w:val="004A360A"/>
    <w:rsid w:val="004A5376"/>
    <w:rsid w:val="006D0F7F"/>
    <w:rsid w:val="007359E4"/>
    <w:rsid w:val="00A06278"/>
    <w:rsid w:val="00BC380A"/>
    <w:rsid w:val="00D03614"/>
    <w:rsid w:val="00DE6491"/>
    <w:rsid w:val="00E9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14"/>
    <w:pPr>
      <w:spacing w:after="0" w:line="240" w:lineRule="auto"/>
    </w:pPr>
    <w:rPr>
      <w:rFonts w:ascii="Times New Roman" w:eastAsia="Times New Roman" w:hAnsi="Times New Roman" w:cs="Arial Unicode MS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614"/>
    <w:pPr>
      <w:spacing w:line="360" w:lineRule="auto"/>
      <w:jc w:val="both"/>
    </w:pPr>
    <w:rPr>
      <w:rFonts w:cs="Times New Roman"/>
    </w:rPr>
  </w:style>
  <w:style w:type="character" w:customStyle="1" w:styleId="a4">
    <w:name w:val="Основной текст Знак"/>
    <w:basedOn w:val="a0"/>
    <w:link w:val="a3"/>
    <w:rsid w:val="00D036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03614"/>
    <w:pPr>
      <w:spacing w:line="360" w:lineRule="auto"/>
      <w:ind w:firstLine="720"/>
    </w:pPr>
    <w:rPr>
      <w:rFonts w:cs="Times New Roman"/>
    </w:rPr>
  </w:style>
  <w:style w:type="character" w:customStyle="1" w:styleId="a6">
    <w:name w:val="Основной текст с отступом Знак"/>
    <w:basedOn w:val="a0"/>
    <w:link w:val="a5"/>
    <w:rsid w:val="00D036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D03614"/>
    <w:pPr>
      <w:ind w:left="360"/>
      <w:jc w:val="both"/>
    </w:pPr>
    <w:rPr>
      <w:rFonts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D036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36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5852</Words>
  <Characters>33357</Characters>
  <Application>Microsoft Office Word</Application>
  <DocSecurity>0</DocSecurity>
  <Lines>277</Lines>
  <Paragraphs>78</Paragraphs>
  <ScaleCrop>false</ScaleCrop>
  <Company>Microsoft</Company>
  <LinksUpToDate>false</LinksUpToDate>
  <CharactersWithSpaces>39131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2018-02-21T16:08:00Z</dcterms:created>
  <dcterms:modified xsi:type="dcterms:W3CDTF">2018-02-21T19:38:00Z</dcterms:modified>
</cp:coreProperties>
</file>