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11" w:rsidRPr="006331B8" w:rsidRDefault="00097C11" w:rsidP="00844E18">
      <w:pPr>
        <w:jc w:val="center"/>
        <w:rPr>
          <w:b/>
          <w:bCs/>
          <w:sz w:val="28"/>
          <w:lang w:val="uk-UA"/>
        </w:rPr>
      </w:pPr>
      <w:bookmarkStart w:id="0" w:name="_GoBack"/>
      <w:bookmarkEnd w:id="0"/>
    </w:p>
    <w:p w:rsidR="006331B8" w:rsidRPr="00EF5BEC" w:rsidRDefault="00520135" w:rsidP="006331B8">
      <w:pPr>
        <w:jc w:val="center"/>
        <w:rPr>
          <w:b/>
          <w:bCs/>
          <w:color w:val="000000"/>
          <w:sz w:val="28"/>
          <w:lang w:val="uk-UA"/>
        </w:rPr>
      </w:pPr>
      <w:r>
        <w:rPr>
          <w:b/>
          <w:bCs/>
          <w:color w:val="000000"/>
          <w:sz w:val="28"/>
          <w:lang w:val="uk-UA"/>
        </w:rPr>
        <w:t>ІННОВАЦІЙНІ ЗАСОБИ РЕАБІЛІТАЦІЇ</w:t>
      </w:r>
    </w:p>
    <w:p w:rsidR="00BA282F" w:rsidRPr="006331B8" w:rsidRDefault="00BA282F" w:rsidP="00844E18">
      <w:pPr>
        <w:jc w:val="center"/>
        <w:rPr>
          <w:b/>
          <w:bCs/>
          <w:lang w:val="uk-UA"/>
        </w:rPr>
      </w:pPr>
    </w:p>
    <w:p w:rsidR="00E96D56" w:rsidRPr="006331B8" w:rsidRDefault="00E96D56" w:rsidP="00E96D56">
      <w:pPr>
        <w:rPr>
          <w:lang w:val="uk-UA"/>
        </w:rPr>
      </w:pPr>
      <w:r w:rsidRPr="006331B8">
        <w:rPr>
          <w:b/>
          <w:lang w:val="uk-UA"/>
        </w:rPr>
        <w:t>Викладач:</w:t>
      </w:r>
      <w:r w:rsidRPr="006331B8">
        <w:rPr>
          <w:lang w:val="uk-UA"/>
        </w:rPr>
        <w:t xml:space="preserve"> к. н. </w:t>
      </w:r>
      <w:r w:rsidR="00FA7A4E">
        <w:rPr>
          <w:lang w:val="uk-UA"/>
        </w:rPr>
        <w:t xml:space="preserve">фіз.. вих. та спорту, доцент </w:t>
      </w:r>
      <w:proofErr w:type="spellStart"/>
      <w:r w:rsidR="00FA7A4E">
        <w:rPr>
          <w:lang w:val="uk-UA"/>
        </w:rPr>
        <w:t>Бойченко</w:t>
      </w:r>
      <w:proofErr w:type="spellEnd"/>
      <w:r w:rsidR="00FA7A4E">
        <w:rPr>
          <w:lang w:val="uk-UA"/>
        </w:rPr>
        <w:t xml:space="preserve"> Кирило Юрійович</w:t>
      </w:r>
    </w:p>
    <w:p w:rsidR="00E96D56" w:rsidRPr="006331B8" w:rsidRDefault="00E96D56" w:rsidP="00E96D56">
      <w:pPr>
        <w:rPr>
          <w:lang w:val="uk-UA"/>
        </w:rPr>
      </w:pPr>
      <w:r w:rsidRPr="006331B8">
        <w:rPr>
          <w:b/>
          <w:lang w:val="uk-UA"/>
        </w:rPr>
        <w:t xml:space="preserve">Кафедра: </w:t>
      </w:r>
      <w:proofErr w:type="spellStart"/>
      <w:r w:rsidR="00FA7A4E">
        <w:rPr>
          <w:lang w:val="uk-UA"/>
        </w:rPr>
        <w:t>медико-біологічних</w:t>
      </w:r>
      <w:proofErr w:type="spellEnd"/>
      <w:r w:rsidR="00FA7A4E">
        <w:rPr>
          <w:lang w:val="uk-UA"/>
        </w:rPr>
        <w:t xml:space="preserve"> основ фізичної культури і спорту, 4</w:t>
      </w:r>
      <w:r w:rsidRPr="006331B8">
        <w:rPr>
          <w:lang w:val="uk-UA"/>
        </w:rPr>
        <w:t xml:space="preserve">й корп. ЗНУ, </w:t>
      </w:r>
      <w:proofErr w:type="spellStart"/>
      <w:r w:rsidRPr="006331B8">
        <w:rPr>
          <w:lang w:val="uk-UA"/>
        </w:rPr>
        <w:t>ауд</w:t>
      </w:r>
      <w:proofErr w:type="spellEnd"/>
      <w:r w:rsidRPr="006331B8">
        <w:rPr>
          <w:lang w:val="uk-UA"/>
        </w:rPr>
        <w:t xml:space="preserve">. </w:t>
      </w:r>
      <w:r w:rsidR="00FA7A4E">
        <w:rPr>
          <w:lang w:val="uk-UA"/>
        </w:rPr>
        <w:t>114</w:t>
      </w:r>
      <w:r w:rsidRPr="006331B8">
        <w:rPr>
          <w:lang w:val="uk-UA"/>
        </w:rPr>
        <w:t xml:space="preserve"> </w:t>
      </w:r>
      <w:r w:rsidR="00FA7A4E">
        <w:rPr>
          <w:lang w:val="uk-UA"/>
        </w:rPr>
        <w:t xml:space="preserve"> </w:t>
      </w:r>
    </w:p>
    <w:p w:rsidR="00E96D56" w:rsidRPr="00FA7A4E" w:rsidRDefault="00E96D56" w:rsidP="00E96D56">
      <w:pPr>
        <w:rPr>
          <w:lang w:val="uk-UA"/>
        </w:rPr>
      </w:pPr>
      <w:proofErr w:type="spellStart"/>
      <w:r w:rsidRPr="006331B8">
        <w:rPr>
          <w:b/>
          <w:lang w:val="uk-UA"/>
        </w:rPr>
        <w:t>Email</w:t>
      </w:r>
      <w:proofErr w:type="spellEnd"/>
      <w:r w:rsidRPr="006331B8">
        <w:rPr>
          <w:b/>
          <w:lang w:val="uk-UA"/>
        </w:rPr>
        <w:t xml:space="preserve">: </w:t>
      </w:r>
      <w:hyperlink r:id="rId7" w:history="1">
        <w:r w:rsidR="00FA7A4E" w:rsidRPr="00634EB4">
          <w:rPr>
            <w:rStyle w:val="a3"/>
            <w:lang w:val="uk-UA"/>
          </w:rPr>
          <w:t>bojchenko_k_yu@i.ua</w:t>
        </w:r>
      </w:hyperlink>
      <w:r w:rsidR="00FA7A4E">
        <w:rPr>
          <w:b/>
          <w:lang w:val="uk-UA"/>
        </w:rPr>
        <w:t xml:space="preserve"> </w:t>
      </w:r>
      <w:hyperlink r:id="rId8" w:history="1"/>
      <w:r w:rsidR="00FA7A4E">
        <w:rPr>
          <w:lang w:val="uk-UA"/>
        </w:rPr>
        <w:t xml:space="preserve"> </w:t>
      </w:r>
    </w:p>
    <w:p w:rsidR="00E96D56" w:rsidRPr="00FA7A4E" w:rsidRDefault="00E96D56" w:rsidP="00E96D56">
      <w:pPr>
        <w:rPr>
          <w:lang w:val="uk-UA"/>
        </w:rPr>
      </w:pPr>
      <w:r w:rsidRPr="006331B8">
        <w:rPr>
          <w:b/>
          <w:lang w:val="uk-UA"/>
        </w:rPr>
        <w:t>Телефон:</w:t>
      </w:r>
      <w:r w:rsidRPr="006331B8">
        <w:rPr>
          <w:lang w:val="uk-UA"/>
        </w:rPr>
        <w:t xml:space="preserve"> 289-</w:t>
      </w:r>
      <w:r w:rsidR="00FA7A4E">
        <w:rPr>
          <w:lang w:val="uk-UA"/>
        </w:rPr>
        <w:t>75</w:t>
      </w:r>
      <w:r w:rsidRPr="006331B8">
        <w:rPr>
          <w:lang w:val="uk-UA"/>
        </w:rPr>
        <w:t>-</w:t>
      </w:r>
      <w:r w:rsidR="00FA7A4E">
        <w:rPr>
          <w:lang w:val="uk-UA"/>
        </w:rPr>
        <w:t>53</w:t>
      </w:r>
      <w:r w:rsidRPr="006331B8">
        <w:rPr>
          <w:lang w:val="uk-UA"/>
        </w:rPr>
        <w:t xml:space="preserve"> (деканат)</w:t>
      </w:r>
    </w:p>
    <w:p w:rsidR="00E42FA1" w:rsidRPr="006331B8" w:rsidRDefault="00E42FA1" w:rsidP="00C27B7C">
      <w:pPr>
        <w:rPr>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568"/>
        <w:gridCol w:w="1275"/>
        <w:gridCol w:w="1276"/>
        <w:gridCol w:w="963"/>
        <w:gridCol w:w="709"/>
        <w:gridCol w:w="1178"/>
        <w:gridCol w:w="1544"/>
      </w:tblGrid>
      <w:tr w:rsidR="004B0F24" w:rsidRPr="006331B8">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6331B8" w:rsidRDefault="00FA7A4E" w:rsidP="00AD2666">
            <w:pPr>
              <w:spacing w:after="20"/>
              <w:rPr>
                <w:rFonts w:eastAsia="Times New Roman"/>
                <w:lang w:val="uk-UA"/>
              </w:rPr>
            </w:pPr>
            <w:r>
              <w:rPr>
                <w:bCs/>
                <w:lang w:val="uk-UA"/>
              </w:rPr>
              <w:t>Фізична терапія, ерготерапія. Бакалавр</w:t>
            </w:r>
          </w:p>
        </w:tc>
      </w:tr>
      <w:tr w:rsidR="006331B8" w:rsidRPr="006331B8">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bCs/>
                <w:lang w:val="uk-UA"/>
              </w:rPr>
            </w:pPr>
            <w:r w:rsidRPr="006331B8">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4B0F24" w:rsidRPr="006331B8" w:rsidRDefault="00FA7A4E" w:rsidP="00E96D56">
            <w:pPr>
              <w:spacing w:after="20"/>
              <w:rPr>
                <w:lang w:val="uk-UA"/>
              </w:rPr>
            </w:pPr>
            <w:r>
              <w:rPr>
                <w:lang w:val="uk-UA"/>
              </w:rPr>
              <w:t>Цикл загальної підготовки</w:t>
            </w:r>
          </w:p>
        </w:tc>
      </w:tr>
      <w:tr w:rsidR="006331B8" w:rsidRPr="006331B8" w:rsidTr="00E96D56">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tcPr>
          <w:p w:rsidR="004B0F24" w:rsidRPr="006331B8" w:rsidRDefault="00E96D56" w:rsidP="00AD2666">
            <w:pPr>
              <w:rPr>
                <w:rFonts w:eastAsia="Times New Roman"/>
                <w:lang w:val="uk-UA"/>
              </w:rPr>
            </w:pPr>
            <w:r w:rsidRPr="006331B8">
              <w:rPr>
                <w:rFonts w:eastAsia="Times New Roman"/>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proofErr w:type="spellStart"/>
            <w:r w:rsidRPr="006331B8">
              <w:rPr>
                <w:b/>
                <w:lang w:val="uk-UA"/>
              </w:rPr>
              <w:t>Навч</w:t>
            </w:r>
            <w:proofErr w:type="spellEnd"/>
            <w:r w:rsidRPr="006331B8">
              <w:rPr>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E96D56" w:rsidRPr="006331B8" w:rsidRDefault="00E96D56" w:rsidP="00FA7A4E">
            <w:pPr>
              <w:rPr>
                <w:rFonts w:eastAsia="Times New Roman"/>
                <w:lang w:val="uk-UA"/>
              </w:rPr>
            </w:pPr>
            <w:r w:rsidRPr="006331B8">
              <w:rPr>
                <w:rFonts w:eastAsia="Times New Roman"/>
                <w:lang w:val="uk-UA"/>
              </w:rPr>
              <w:t xml:space="preserve">2020-2021 </w:t>
            </w:r>
            <w:r w:rsidR="00FA7A4E">
              <w:rPr>
                <w:rFonts w:eastAsia="Times New Roman"/>
                <w:lang w:val="uk-UA"/>
              </w:rPr>
              <w:t>1</w:t>
            </w:r>
            <w:r w:rsidRPr="006331B8">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proofErr w:type="spellStart"/>
            <w:r w:rsidRPr="006331B8">
              <w:rPr>
                <w:rFonts w:eastAsia="Times New Roman"/>
                <w:b/>
              </w:rPr>
              <w:t>Рік</w:t>
            </w:r>
            <w:proofErr w:type="spellEnd"/>
            <w:r w:rsidRPr="006331B8">
              <w:rPr>
                <w:rFonts w:eastAsia="Times New Roman"/>
                <w:b/>
              </w:rPr>
              <w:t xml:space="preserve"> </w:t>
            </w:r>
            <w:proofErr w:type="spellStart"/>
            <w:r w:rsidRPr="006331B8">
              <w:rPr>
                <w:rFonts w:eastAsia="Times New Roman"/>
                <w:b/>
              </w:rPr>
              <w:t>навчання</w:t>
            </w:r>
            <w:proofErr w:type="spellEnd"/>
            <w:r w:rsidR="00E96D56" w:rsidRPr="006331B8">
              <w:rPr>
                <w:rFonts w:eastAsia="Times New Roman"/>
                <w:b/>
                <w:lang w:val="uk-UA"/>
              </w:rPr>
              <w:t xml:space="preserve"> - 1</w:t>
            </w:r>
          </w:p>
        </w:tc>
        <w:tc>
          <w:tcPr>
            <w:tcW w:w="1178" w:type="dxa"/>
            <w:tcBorders>
              <w:top w:val="single" w:sz="4" w:space="0" w:color="000000"/>
              <w:left w:val="single" w:sz="4" w:space="0" w:color="000000"/>
              <w:bottom w:val="single" w:sz="4" w:space="0" w:color="000000"/>
              <w:right w:val="single" w:sz="4" w:space="0" w:color="auto"/>
            </w:tcBorders>
          </w:tcPr>
          <w:p w:rsidR="004B0F24" w:rsidRPr="006331B8" w:rsidRDefault="004B0F24" w:rsidP="00AD2666">
            <w:pPr>
              <w:rPr>
                <w:rFonts w:eastAsia="Times New Roman"/>
                <w:lang w:val="uk-UA"/>
              </w:rPr>
            </w:pPr>
            <w:r w:rsidRPr="006331B8">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4B0F24" w:rsidRPr="006331B8" w:rsidRDefault="00E96D56" w:rsidP="00AD2666">
            <w:pPr>
              <w:rPr>
                <w:rFonts w:eastAsia="Times New Roman"/>
                <w:lang w:val="uk-UA"/>
              </w:rPr>
            </w:pPr>
            <w:r w:rsidRPr="006331B8">
              <w:rPr>
                <w:rFonts w:eastAsia="Times New Roman"/>
                <w:lang w:val="uk-UA"/>
              </w:rPr>
              <w:t>12</w:t>
            </w:r>
          </w:p>
        </w:tc>
      </w:tr>
      <w:tr w:rsidR="006331B8" w:rsidRPr="006331B8" w:rsidTr="00E96D56">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lang w:val="uk-UA"/>
              </w:rPr>
            </w:pPr>
            <w:r w:rsidRPr="006331B8">
              <w:rPr>
                <w:b/>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tcPr>
          <w:p w:rsidR="004B0F24" w:rsidRPr="006331B8" w:rsidRDefault="00E96D56" w:rsidP="00AD2666">
            <w:pPr>
              <w:rPr>
                <w:rFonts w:eastAsia="Times New Roman"/>
                <w:lang w:val="uk-UA"/>
              </w:rPr>
            </w:pPr>
            <w:r w:rsidRPr="006331B8">
              <w:rPr>
                <w:rFonts w:eastAsia="Times New Roman"/>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Кількість змістових модулів</w:t>
            </w:r>
            <w:r w:rsidRPr="006331B8">
              <w:rPr>
                <w:rStyle w:val="ad"/>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tcPr>
          <w:p w:rsidR="004B0F24" w:rsidRPr="006331B8" w:rsidRDefault="00E96D56" w:rsidP="00AD2666">
            <w:pPr>
              <w:rPr>
                <w:b/>
                <w:lang w:val="uk-UA"/>
              </w:rPr>
            </w:pPr>
            <w:r w:rsidRPr="006331B8">
              <w:rPr>
                <w:b/>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i/>
                <w:iCs/>
                <w:lang w:val="uk-UA"/>
              </w:rPr>
            </w:pPr>
            <w:r w:rsidRPr="006331B8">
              <w:rPr>
                <w:b/>
                <w:bCs/>
                <w:lang w:val="uk-UA"/>
              </w:rPr>
              <w:t>Лекційні заняття</w:t>
            </w:r>
            <w:r w:rsidRPr="006331B8">
              <w:rPr>
                <w:b/>
                <w:bCs/>
                <w:lang w:val="ru-RU"/>
              </w:rPr>
              <w:t xml:space="preserve"> </w:t>
            </w:r>
            <w:r w:rsidR="009F6B92" w:rsidRPr="006331B8">
              <w:rPr>
                <w:b/>
                <w:bCs/>
                <w:lang w:val="uk-UA"/>
              </w:rPr>
              <w:t>–</w:t>
            </w:r>
            <w:r w:rsidR="00E96D56" w:rsidRPr="006331B8">
              <w:rPr>
                <w:b/>
                <w:bCs/>
                <w:lang w:val="uk-UA"/>
              </w:rPr>
              <w:t xml:space="preserve"> </w:t>
            </w:r>
            <w:r w:rsidR="00520135">
              <w:rPr>
                <w:b/>
                <w:bCs/>
                <w:lang w:val="uk-UA"/>
              </w:rPr>
              <w:t>1</w:t>
            </w:r>
            <w:r w:rsidR="00E96D56" w:rsidRPr="006331B8">
              <w:rPr>
                <w:b/>
                <w:bCs/>
                <w:lang w:val="uk-UA"/>
              </w:rPr>
              <w:t xml:space="preserve">0 </w:t>
            </w:r>
            <w:proofErr w:type="spellStart"/>
            <w:r w:rsidR="00E96D56" w:rsidRPr="006331B8">
              <w:rPr>
                <w:b/>
                <w:bCs/>
                <w:lang w:val="uk-UA"/>
              </w:rPr>
              <w:t>год</w:t>
            </w:r>
            <w:proofErr w:type="spellEnd"/>
          </w:p>
          <w:p w:rsidR="004B0F24" w:rsidRPr="006331B8" w:rsidRDefault="00FA7A4E" w:rsidP="00AD2666">
            <w:pPr>
              <w:rPr>
                <w:b/>
                <w:bCs/>
                <w:lang w:val="uk-UA"/>
              </w:rPr>
            </w:pPr>
            <w:r>
              <w:rPr>
                <w:b/>
                <w:bCs/>
                <w:lang w:val="uk-UA"/>
              </w:rPr>
              <w:t>Лаборатор</w:t>
            </w:r>
            <w:r w:rsidR="004B0F24" w:rsidRPr="006331B8">
              <w:rPr>
                <w:b/>
                <w:bCs/>
                <w:lang w:val="uk-UA"/>
              </w:rPr>
              <w:t>ні заняття</w:t>
            </w:r>
            <w:r w:rsidR="004B0F24" w:rsidRPr="006331B8">
              <w:rPr>
                <w:b/>
                <w:bCs/>
                <w:lang w:val="ru-RU"/>
              </w:rPr>
              <w:t xml:space="preserve"> </w:t>
            </w:r>
            <w:r w:rsidR="009F6B92" w:rsidRPr="006331B8">
              <w:rPr>
                <w:b/>
                <w:bCs/>
                <w:lang w:val="uk-UA"/>
              </w:rPr>
              <w:t>–</w:t>
            </w:r>
            <w:r w:rsidR="00E96D56" w:rsidRPr="006331B8">
              <w:rPr>
                <w:b/>
                <w:bCs/>
                <w:lang w:val="uk-UA"/>
              </w:rPr>
              <w:t xml:space="preserve"> </w:t>
            </w:r>
            <w:r w:rsidR="00520135">
              <w:rPr>
                <w:b/>
                <w:bCs/>
                <w:lang w:val="uk-UA"/>
              </w:rPr>
              <w:t>20</w:t>
            </w:r>
            <w:r w:rsidR="00E96D56" w:rsidRPr="006331B8">
              <w:rPr>
                <w:b/>
                <w:bCs/>
                <w:lang w:val="uk-UA"/>
              </w:rPr>
              <w:t xml:space="preserve"> </w:t>
            </w:r>
            <w:proofErr w:type="spellStart"/>
            <w:r w:rsidR="00E96D56" w:rsidRPr="006331B8">
              <w:rPr>
                <w:b/>
                <w:bCs/>
                <w:lang w:val="uk-UA"/>
              </w:rPr>
              <w:t>год</w:t>
            </w:r>
            <w:proofErr w:type="spellEnd"/>
          </w:p>
          <w:p w:rsidR="004B0F24" w:rsidRPr="006331B8" w:rsidRDefault="004B0F24" w:rsidP="00520135">
            <w:pPr>
              <w:rPr>
                <w:rFonts w:eastAsia="Times New Roman"/>
                <w:lang w:val="uk-UA"/>
              </w:rPr>
            </w:pPr>
            <w:r w:rsidRPr="006331B8">
              <w:rPr>
                <w:b/>
                <w:bCs/>
                <w:lang w:val="uk-UA"/>
              </w:rPr>
              <w:t>Самостійна робота</w:t>
            </w:r>
            <w:r w:rsidR="009F6B92" w:rsidRPr="006331B8">
              <w:rPr>
                <w:b/>
                <w:bCs/>
                <w:lang w:val="uk-UA"/>
              </w:rPr>
              <w:t xml:space="preserve"> –</w:t>
            </w:r>
            <w:r w:rsidRPr="006331B8">
              <w:rPr>
                <w:rFonts w:eastAsia="Times New Roman"/>
                <w:lang w:val="uk-UA"/>
              </w:rPr>
              <w:t xml:space="preserve"> </w:t>
            </w:r>
            <w:r w:rsidR="00520135">
              <w:rPr>
                <w:rFonts w:eastAsia="Times New Roman"/>
                <w:b/>
                <w:lang w:val="uk-UA"/>
              </w:rPr>
              <w:t>60</w:t>
            </w:r>
            <w:r w:rsidR="00E96D56" w:rsidRPr="006331B8">
              <w:rPr>
                <w:rFonts w:eastAsia="Times New Roman"/>
                <w:b/>
                <w:lang w:val="uk-UA"/>
              </w:rPr>
              <w:t xml:space="preserve"> год.</w:t>
            </w:r>
          </w:p>
        </w:tc>
      </w:tr>
      <w:tr w:rsidR="006331B8" w:rsidRPr="006331B8" w:rsidTr="00E96D56">
        <w:trPr>
          <w:trHeight w:val="250"/>
        </w:trPr>
        <w:tc>
          <w:tcPr>
            <w:tcW w:w="2268" w:type="dxa"/>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bCs/>
                <w:lang w:val="uk-UA"/>
              </w:rPr>
            </w:pPr>
            <w:r w:rsidRPr="006331B8">
              <w:rPr>
                <w:b/>
                <w:bCs/>
                <w:lang w:val="uk-UA"/>
              </w:rPr>
              <w:t>Вид контролю</w:t>
            </w:r>
          </w:p>
        </w:tc>
        <w:tc>
          <w:tcPr>
            <w:tcW w:w="4082" w:type="dxa"/>
            <w:gridSpan w:val="4"/>
            <w:tcBorders>
              <w:top w:val="single" w:sz="4" w:space="0" w:color="000000"/>
              <w:left w:val="single" w:sz="4" w:space="0" w:color="000000"/>
              <w:bottom w:val="single" w:sz="4" w:space="0" w:color="000000"/>
              <w:right w:val="single" w:sz="4" w:space="0" w:color="000000"/>
            </w:tcBorders>
          </w:tcPr>
          <w:p w:rsidR="004B0F24" w:rsidRPr="006331B8" w:rsidRDefault="00E96D56" w:rsidP="00AD2666">
            <w:pPr>
              <w:rPr>
                <w:i/>
                <w:lang w:val="uk-UA"/>
              </w:rPr>
            </w:pPr>
            <w:r w:rsidRPr="006331B8">
              <w:rPr>
                <w:i/>
                <w:lang w:val="uk-UA"/>
              </w:rPr>
              <w:t>Залік</w:t>
            </w:r>
          </w:p>
        </w:tc>
        <w:tc>
          <w:tcPr>
            <w:tcW w:w="343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b/>
                <w:bCs/>
                <w:lang w:val="uk-UA"/>
              </w:rPr>
            </w:pPr>
          </w:p>
        </w:tc>
      </w:tr>
      <w:tr w:rsidR="004B0F24" w:rsidRPr="006331B8">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AD2666">
            <w:pPr>
              <w:rPr>
                <w:rFonts w:eastAsia="Times New Roman"/>
                <w:b/>
                <w:lang w:val="uk-UA"/>
              </w:rPr>
            </w:pPr>
            <w:r w:rsidRPr="006331B8">
              <w:rPr>
                <w:b/>
                <w:lang w:val="uk-UA"/>
              </w:rPr>
              <w:t xml:space="preserve">Посилання на курс в </w:t>
            </w:r>
            <w:proofErr w:type="spellStart"/>
            <w:r w:rsidRPr="006331B8">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FA7A4E" w:rsidRDefault="00520135" w:rsidP="00FA7A4E">
            <w:pPr>
              <w:rPr>
                <w:rFonts w:eastAsia="Times New Roman"/>
                <w:lang w:val="uk-UA"/>
              </w:rPr>
            </w:pPr>
            <w:r>
              <w:rPr>
                <w:lang w:val="uk-UA"/>
              </w:rPr>
              <w:t xml:space="preserve"> </w:t>
            </w:r>
            <w:hyperlink r:id="rId9" w:history="1">
              <w:r w:rsidRPr="008B718D">
                <w:rPr>
                  <w:rStyle w:val="a3"/>
                  <w:lang w:val="uk-UA"/>
                </w:rPr>
                <w:t>https://moodle.znu.edu.ua/course/view.php?id=7903</w:t>
              </w:r>
            </w:hyperlink>
            <w:r>
              <w:rPr>
                <w:lang w:val="uk-UA"/>
              </w:rPr>
              <w:t xml:space="preserve"> </w:t>
            </w:r>
            <w:r w:rsidR="00F53295">
              <w:fldChar w:fldCharType="begin"/>
            </w:r>
            <w:r w:rsidR="00F53295">
              <w:instrText>HYPERLINK "https://moodle.znu.edu.ua/course/view.php?id=6362"</w:instrText>
            </w:r>
            <w:r w:rsidR="00F53295">
              <w:fldChar w:fldCharType="separate"/>
            </w:r>
            <w:r w:rsidR="00F53295">
              <w:fldChar w:fldCharType="end"/>
            </w:r>
          </w:p>
        </w:tc>
      </w:tr>
      <w:tr w:rsidR="004B0F24" w:rsidRPr="006331B8">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4B0F24" w:rsidRPr="006331B8" w:rsidRDefault="004B0F24" w:rsidP="004B0F24">
            <w:pPr>
              <w:rPr>
                <w:rStyle w:val="s1"/>
                <w:b/>
                <w:lang w:val="uk-UA"/>
              </w:rPr>
            </w:pPr>
            <w:r w:rsidRPr="006331B8">
              <w:rPr>
                <w:b/>
                <w:iCs/>
                <w:lang w:val="uk-UA"/>
              </w:rPr>
              <w:t>Консультації:</w:t>
            </w:r>
            <w:r w:rsidRPr="006331B8">
              <w:rPr>
                <w:b/>
                <w:i/>
                <w:lang w:val="uk-UA"/>
              </w:rPr>
              <w:t xml:space="preserve"> </w:t>
            </w:r>
          </w:p>
          <w:p w:rsidR="004B0F24" w:rsidRPr="006331B8" w:rsidRDefault="004B0F24" w:rsidP="00AD2666">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4B0F24" w:rsidRPr="006331B8" w:rsidRDefault="006331B8" w:rsidP="00AD2666">
            <w:pPr>
              <w:rPr>
                <w:lang w:val="uk-UA"/>
              </w:rPr>
            </w:pPr>
            <w:r w:rsidRPr="005D3580">
              <w:rPr>
                <w:rStyle w:val="s1"/>
                <w:lang w:val="uk-UA"/>
              </w:rPr>
              <w:t xml:space="preserve">щочетверга, 12.55-14.15 або за домовленістю чи </w:t>
            </w:r>
            <w:proofErr w:type="spellStart"/>
            <w:r w:rsidRPr="005D3580">
              <w:rPr>
                <w:rStyle w:val="s1"/>
                <w:lang w:val="uk-UA"/>
              </w:rPr>
              <w:t>ел</w:t>
            </w:r>
            <w:proofErr w:type="spellEnd"/>
            <w:r w:rsidRPr="005D3580">
              <w:rPr>
                <w:rStyle w:val="s1"/>
                <w:lang w:val="uk-UA"/>
              </w:rPr>
              <w:t>. поштою</w:t>
            </w:r>
          </w:p>
        </w:tc>
      </w:tr>
    </w:tbl>
    <w:p w:rsidR="004B0F24" w:rsidRPr="006331B8" w:rsidRDefault="004B0F24" w:rsidP="004B0F24">
      <w:pPr>
        <w:rPr>
          <w:b/>
          <w:sz w:val="28"/>
          <w:lang w:val="uk-UA"/>
        </w:rPr>
      </w:pPr>
    </w:p>
    <w:p w:rsidR="004B0F24" w:rsidRPr="006331B8" w:rsidRDefault="004B0F24" w:rsidP="004B0F24">
      <w:pPr>
        <w:rPr>
          <w:lang w:val="uk-UA"/>
        </w:rPr>
      </w:pPr>
      <w:r w:rsidRPr="006331B8">
        <w:rPr>
          <w:b/>
          <w:sz w:val="28"/>
          <w:lang w:val="uk-UA"/>
        </w:rPr>
        <w:t xml:space="preserve">ОПИС КУРСУ </w:t>
      </w:r>
    </w:p>
    <w:p w:rsidR="00520135" w:rsidRPr="00520135" w:rsidRDefault="00520135" w:rsidP="00520135">
      <w:pPr>
        <w:tabs>
          <w:tab w:val="left" w:pos="7380"/>
        </w:tabs>
        <w:jc w:val="both"/>
        <w:rPr>
          <w:lang w:val="uk-UA"/>
        </w:rPr>
      </w:pPr>
      <w:r w:rsidRPr="00520135">
        <w:rPr>
          <w:lang w:val="uk-UA"/>
        </w:rPr>
        <w:t>Мета: дати необхідні знання студентам з інноваційних засобів реабілітації при різних соматичних ушкодженнях та захворюваннях. Сформувати у студентів адекватні наукові уявлення про закономірності фізіологічних основ реабілітаційних заходів при різних соматичних ушкодженнях та захворюваннях, особливості компенсаторної перебудови функціональних систем та органів у зв’язку з порушеною функцією.</w:t>
      </w:r>
    </w:p>
    <w:p w:rsidR="00520135" w:rsidRPr="00520135" w:rsidRDefault="00520135" w:rsidP="00520135">
      <w:pPr>
        <w:tabs>
          <w:tab w:val="left" w:pos="7380"/>
        </w:tabs>
        <w:jc w:val="both"/>
        <w:rPr>
          <w:lang w:val="uk-UA"/>
        </w:rPr>
      </w:pPr>
      <w:r w:rsidRPr="00520135">
        <w:rPr>
          <w:lang w:val="uk-UA"/>
        </w:rPr>
        <w:t>Завдання</w:t>
      </w:r>
      <w:r>
        <w:rPr>
          <w:lang w:val="uk-UA"/>
        </w:rPr>
        <w:t xml:space="preserve"> курсу</w:t>
      </w:r>
      <w:r w:rsidRPr="00520135">
        <w:rPr>
          <w:lang w:val="uk-UA"/>
        </w:rPr>
        <w:t>:</w:t>
      </w:r>
    </w:p>
    <w:p w:rsidR="00520135" w:rsidRPr="00520135" w:rsidRDefault="00520135" w:rsidP="00520135">
      <w:pPr>
        <w:tabs>
          <w:tab w:val="left" w:pos="7380"/>
        </w:tabs>
        <w:jc w:val="both"/>
        <w:rPr>
          <w:lang w:val="uk-UA"/>
        </w:rPr>
      </w:pPr>
      <w:r w:rsidRPr="00520135">
        <w:rPr>
          <w:lang w:val="uk-UA"/>
        </w:rPr>
        <w:t xml:space="preserve">Теоретичні  – викласти теоретичні основи та методологічні особливості основ фізичної реабілітації, як складової частини медичної, соціальної та професійної реабілітації, як системи заходів щодо відновлення або компенсації фізичних можливостей, підвищення функціонального стану та адаптаційних резервів організму людини інноваційними засобами і методами реабілітації. Обґрунтувати рухову активність як одну із найважливіших складових реабілітації хворих та </w:t>
      </w:r>
      <w:proofErr w:type="spellStart"/>
      <w:r w:rsidRPr="00520135">
        <w:rPr>
          <w:lang w:val="uk-UA"/>
        </w:rPr>
        <w:t>неповносправних</w:t>
      </w:r>
      <w:proofErr w:type="spellEnd"/>
      <w:r w:rsidRPr="00520135">
        <w:rPr>
          <w:lang w:val="uk-UA"/>
        </w:rPr>
        <w:t xml:space="preserve"> людей, що мобілізує всі сили та резервні можливості організму людини на відновлення втрачених чи порушених функцій, значно скорочує терміни їх відновлення, створює компенсаторні механізми до нових умов існування при незворотних анатомічних чи функціональних втратах організму і відновлює професійну та побутову працездатність.</w:t>
      </w:r>
    </w:p>
    <w:p w:rsidR="00520135" w:rsidRDefault="00520135" w:rsidP="00520135">
      <w:pPr>
        <w:tabs>
          <w:tab w:val="left" w:pos="7380"/>
        </w:tabs>
        <w:jc w:val="both"/>
        <w:rPr>
          <w:lang w:val="uk-UA"/>
        </w:rPr>
      </w:pPr>
      <w:r w:rsidRPr="00520135">
        <w:rPr>
          <w:lang w:val="uk-UA"/>
        </w:rPr>
        <w:t>Практичні – ознайомити студентів із сучасними методиками фізичної реабілітації та навчити застосувати їх на практиці. Відпрацювати навички діагностики соматичних систем та навчити студентів адекватно оцінювати функціональні можливості здорової та хворої людини для розробки раціональних принципів відновлення та володіти всебічним комплексним підходом при проведенні фізичної реабілітації.</w:t>
      </w:r>
    </w:p>
    <w:p w:rsidR="00E96D56" w:rsidRPr="0089195E" w:rsidRDefault="00FA7A4E" w:rsidP="00520135">
      <w:pPr>
        <w:tabs>
          <w:tab w:val="left" w:pos="7380"/>
        </w:tabs>
        <w:jc w:val="both"/>
        <w:rPr>
          <w:lang w:val="uk-UA"/>
        </w:rPr>
      </w:pPr>
      <w:r>
        <w:rPr>
          <w:i/>
          <w:iCs/>
          <w:lang w:val="uk-UA"/>
        </w:rPr>
        <w:tab/>
      </w:r>
    </w:p>
    <w:p w:rsidR="009D77A7" w:rsidRPr="0089195E" w:rsidRDefault="00EF5BEC" w:rsidP="00E66C95">
      <w:pPr>
        <w:rPr>
          <w:lang w:val="uk-UA"/>
        </w:rPr>
      </w:pPr>
      <w:r w:rsidRPr="0089195E">
        <w:rPr>
          <w:b/>
          <w:sz w:val="28"/>
          <w:lang w:val="uk-UA"/>
        </w:rPr>
        <w:t>ОЧІКУВАНІ РЕЗУЛЬТАТИ НАВЧАННЯ</w:t>
      </w:r>
    </w:p>
    <w:p w:rsidR="003D656F" w:rsidRPr="0089195E" w:rsidRDefault="003D656F" w:rsidP="009D77A7">
      <w:pPr>
        <w:rPr>
          <w:b/>
          <w:lang w:val="uk-UA"/>
        </w:rPr>
      </w:pPr>
      <w:r w:rsidRPr="0089195E">
        <w:rPr>
          <w:b/>
          <w:lang w:val="uk-UA"/>
        </w:rPr>
        <w:t>У разі успішного завер</w:t>
      </w:r>
      <w:r w:rsidR="006464EA" w:rsidRPr="0089195E">
        <w:rPr>
          <w:b/>
          <w:lang w:val="uk-UA"/>
        </w:rPr>
        <w:t xml:space="preserve">шення курсу студент </w:t>
      </w:r>
      <w:r w:rsidR="006464EA" w:rsidRPr="0089195E">
        <w:rPr>
          <w:b/>
          <w:u w:val="single"/>
          <w:lang w:val="uk-UA"/>
        </w:rPr>
        <w:t>зможе</w:t>
      </w:r>
      <w:r w:rsidRPr="0089195E">
        <w:rPr>
          <w:b/>
          <w:lang w:val="uk-UA"/>
        </w:rPr>
        <w:t>:</w:t>
      </w:r>
    </w:p>
    <w:p w:rsidR="00520135" w:rsidRPr="00520135" w:rsidRDefault="006A53C5" w:rsidP="00520135">
      <w:pPr>
        <w:spacing w:line="276" w:lineRule="auto"/>
        <w:jc w:val="both"/>
        <w:rPr>
          <w:lang w:val="uk-UA"/>
        </w:rPr>
      </w:pPr>
      <w:r w:rsidRPr="0089195E">
        <w:rPr>
          <w:lang w:val="uk-UA"/>
        </w:rPr>
        <w:lastRenderedPageBreak/>
        <w:t xml:space="preserve">1. </w:t>
      </w:r>
      <w:r w:rsidR="0089195E" w:rsidRPr="0089195E">
        <w:rPr>
          <w:lang w:val="uk-UA"/>
        </w:rPr>
        <w:t xml:space="preserve"> </w:t>
      </w:r>
      <w:r w:rsidR="00520135">
        <w:rPr>
          <w:lang w:val="uk-UA"/>
        </w:rPr>
        <w:t>З</w:t>
      </w:r>
      <w:r w:rsidR="00520135" w:rsidRPr="00520135">
        <w:rPr>
          <w:lang w:val="uk-UA"/>
        </w:rPr>
        <w:t xml:space="preserve">астосовувати технології використання лікувальних рефлекторно-навантажувальних пристрів: лікувального навантажувального костюму «Аделі»; рефлекторно-навантажувального пристрою «Гравітон»; реабілітаційного </w:t>
      </w:r>
      <w:proofErr w:type="spellStart"/>
      <w:r w:rsidR="00520135" w:rsidRPr="00520135">
        <w:rPr>
          <w:lang w:val="uk-UA"/>
        </w:rPr>
        <w:t>нейроортопедичного</w:t>
      </w:r>
      <w:proofErr w:type="spellEnd"/>
      <w:r w:rsidR="00520135" w:rsidRPr="00520135">
        <w:rPr>
          <w:lang w:val="uk-UA"/>
        </w:rPr>
        <w:t xml:space="preserve"> костюму «Атлант»</w:t>
      </w:r>
      <w:r w:rsidR="00520135">
        <w:rPr>
          <w:lang w:val="uk-UA"/>
        </w:rPr>
        <w:t>.</w:t>
      </w:r>
    </w:p>
    <w:p w:rsidR="00520135" w:rsidRPr="00520135" w:rsidRDefault="00520135" w:rsidP="00520135">
      <w:pPr>
        <w:spacing w:line="276" w:lineRule="auto"/>
        <w:jc w:val="both"/>
        <w:rPr>
          <w:lang w:val="uk-UA"/>
        </w:rPr>
      </w:pPr>
      <w:r>
        <w:rPr>
          <w:lang w:val="uk-UA"/>
        </w:rPr>
        <w:t>2. В</w:t>
      </w:r>
      <w:r w:rsidRPr="00520135">
        <w:rPr>
          <w:lang w:val="uk-UA"/>
        </w:rPr>
        <w:t>икористовувати лікувальне і адаптивне реабілітаційне обладнання; застосовувати реабілітаційному процесі методики апаратної кінезотерапії в різних режимах для постійної пасивної розробки суглобів нижньої та верхньої кінцівки</w:t>
      </w:r>
      <w:r>
        <w:rPr>
          <w:lang w:val="uk-UA"/>
        </w:rPr>
        <w:t>.</w:t>
      </w:r>
      <w:r w:rsidRPr="00520135">
        <w:rPr>
          <w:lang w:val="uk-UA"/>
        </w:rPr>
        <w:t xml:space="preserve"> </w:t>
      </w:r>
    </w:p>
    <w:p w:rsidR="0089195E" w:rsidRPr="0089195E" w:rsidRDefault="00520135" w:rsidP="00520135">
      <w:pPr>
        <w:spacing w:line="276" w:lineRule="auto"/>
        <w:jc w:val="both"/>
        <w:rPr>
          <w:bCs/>
          <w:kern w:val="32"/>
          <w:lang w:val="uk-UA"/>
        </w:rPr>
      </w:pPr>
      <w:r>
        <w:rPr>
          <w:lang w:val="uk-UA"/>
        </w:rPr>
        <w:t>3. В</w:t>
      </w:r>
      <w:r w:rsidRPr="00520135">
        <w:rPr>
          <w:lang w:val="uk-UA"/>
        </w:rPr>
        <w:t xml:space="preserve">ести документацію по </w:t>
      </w:r>
      <w:proofErr w:type="spellStart"/>
      <w:r w:rsidRPr="00520135">
        <w:rPr>
          <w:lang w:val="uk-UA"/>
        </w:rPr>
        <w:t>кондуктивній</w:t>
      </w:r>
      <w:proofErr w:type="spellEnd"/>
      <w:r w:rsidRPr="00520135">
        <w:rPr>
          <w:lang w:val="uk-UA"/>
        </w:rPr>
        <w:t xml:space="preserve"> терапії; проводити </w:t>
      </w:r>
      <w:proofErr w:type="spellStart"/>
      <w:r w:rsidRPr="00520135">
        <w:rPr>
          <w:lang w:val="uk-UA"/>
        </w:rPr>
        <w:t>кондуктивне</w:t>
      </w:r>
      <w:proofErr w:type="spellEnd"/>
      <w:r w:rsidRPr="00520135">
        <w:rPr>
          <w:lang w:val="uk-UA"/>
        </w:rPr>
        <w:t xml:space="preserve">, нейропсихологічне дослідження пацієнта; складати індивідуальну програму реабілітації пацієнта по </w:t>
      </w:r>
      <w:proofErr w:type="spellStart"/>
      <w:r w:rsidRPr="00520135">
        <w:rPr>
          <w:lang w:val="uk-UA"/>
        </w:rPr>
        <w:t>кондуктивній</w:t>
      </w:r>
      <w:proofErr w:type="spellEnd"/>
      <w:r w:rsidRPr="00520135">
        <w:rPr>
          <w:lang w:val="uk-UA"/>
        </w:rPr>
        <w:t xml:space="preserve"> терапії; підбирати відповідний дидактичний матеріал </w:t>
      </w:r>
      <w:proofErr w:type="spellStart"/>
      <w:r w:rsidRPr="00520135">
        <w:rPr>
          <w:lang w:val="uk-UA"/>
        </w:rPr>
        <w:t>кондуктивної</w:t>
      </w:r>
      <w:proofErr w:type="spellEnd"/>
      <w:r w:rsidRPr="00520135">
        <w:rPr>
          <w:lang w:val="uk-UA"/>
        </w:rPr>
        <w:t xml:space="preserve"> терапії; застосовувати </w:t>
      </w:r>
      <w:proofErr w:type="spellStart"/>
      <w:r w:rsidRPr="00520135">
        <w:rPr>
          <w:lang w:val="uk-UA"/>
        </w:rPr>
        <w:t>пропріоцептивну</w:t>
      </w:r>
      <w:proofErr w:type="spellEnd"/>
      <w:r w:rsidRPr="00520135">
        <w:rPr>
          <w:lang w:val="uk-UA"/>
        </w:rPr>
        <w:t xml:space="preserve"> гімнастику в методі </w:t>
      </w:r>
      <w:proofErr w:type="spellStart"/>
      <w:r w:rsidRPr="00520135">
        <w:rPr>
          <w:lang w:val="uk-UA"/>
        </w:rPr>
        <w:t>кондуктивної</w:t>
      </w:r>
      <w:proofErr w:type="spellEnd"/>
      <w:r w:rsidRPr="00520135">
        <w:rPr>
          <w:lang w:val="uk-UA"/>
        </w:rPr>
        <w:t xml:space="preserve"> терапії</w:t>
      </w:r>
      <w:r>
        <w:rPr>
          <w:lang w:val="uk-UA"/>
        </w:rPr>
        <w:t>.</w:t>
      </w:r>
      <w:r w:rsidR="0089195E" w:rsidRPr="0089195E">
        <w:rPr>
          <w:bCs/>
          <w:kern w:val="32"/>
          <w:lang w:val="uk-UA"/>
        </w:rPr>
        <w:tab/>
        <w:t xml:space="preserve"> </w:t>
      </w:r>
    </w:p>
    <w:p w:rsidR="006A53C5" w:rsidRPr="0089195E" w:rsidRDefault="006A53C5" w:rsidP="0089195E">
      <w:pPr>
        <w:jc w:val="both"/>
        <w:rPr>
          <w:lang w:val="uk-UA"/>
        </w:rPr>
      </w:pPr>
    </w:p>
    <w:p w:rsidR="00844E18" w:rsidRPr="0089195E" w:rsidRDefault="00566A39" w:rsidP="00844E18">
      <w:pPr>
        <w:outlineLvl w:val="0"/>
        <w:rPr>
          <w:rFonts w:eastAsia="Times New Roman"/>
          <w:b/>
          <w:bCs/>
          <w:kern w:val="36"/>
          <w:sz w:val="28"/>
          <w:lang w:val="uk-UA"/>
        </w:rPr>
      </w:pPr>
      <w:r w:rsidRPr="0089195E">
        <w:rPr>
          <w:b/>
          <w:bCs/>
          <w:kern w:val="36"/>
          <w:sz w:val="28"/>
          <w:lang w:val="uk-UA"/>
        </w:rPr>
        <w:t>ОСНОВНІ НАВЧАЛЬНІ</w:t>
      </w:r>
      <w:r w:rsidR="00142B13" w:rsidRPr="0089195E">
        <w:rPr>
          <w:b/>
          <w:bCs/>
          <w:kern w:val="36"/>
          <w:sz w:val="28"/>
          <w:lang w:val="uk-UA"/>
        </w:rPr>
        <w:t xml:space="preserve"> </w:t>
      </w:r>
      <w:r w:rsidR="006C4032" w:rsidRPr="0089195E">
        <w:rPr>
          <w:b/>
          <w:bCs/>
          <w:kern w:val="36"/>
          <w:sz w:val="28"/>
          <w:lang w:val="uk-UA"/>
        </w:rPr>
        <w:t>РЕСУРСИ</w:t>
      </w:r>
    </w:p>
    <w:p w:rsidR="006A53C5" w:rsidRPr="00520135" w:rsidRDefault="006A53C5" w:rsidP="006A53C5">
      <w:pPr>
        <w:jc w:val="both"/>
        <w:rPr>
          <w:b/>
          <w:i/>
          <w:u w:val="single"/>
          <w:lang w:val="uk-UA"/>
        </w:rPr>
      </w:pPr>
      <w:r w:rsidRPr="0089195E">
        <w:rPr>
          <w:iCs/>
          <w:lang w:val="uk-UA"/>
        </w:rPr>
        <w:t xml:space="preserve">• </w:t>
      </w:r>
      <w:r w:rsidR="0089195E">
        <w:rPr>
          <w:iCs/>
          <w:lang w:val="uk-UA"/>
        </w:rPr>
        <w:t xml:space="preserve"> </w:t>
      </w:r>
      <w:r w:rsidRPr="0089195E">
        <w:rPr>
          <w:b/>
          <w:i/>
          <w:u w:val="single"/>
          <w:lang w:val="uk-UA"/>
        </w:rPr>
        <w:t xml:space="preserve">до кожного заняття рекомендуються додаткові джерела (див. </w:t>
      </w:r>
      <w:proofErr w:type="spellStart"/>
      <w:r w:rsidRPr="0089195E">
        <w:rPr>
          <w:b/>
          <w:i/>
          <w:u w:val="single"/>
          <w:lang w:val="uk-UA"/>
        </w:rPr>
        <w:t>Moodle</w:t>
      </w:r>
      <w:proofErr w:type="spellEnd"/>
      <w:r w:rsidRPr="0089195E">
        <w:rPr>
          <w:b/>
          <w:i/>
          <w:u w:val="single"/>
          <w:lang w:val="uk-UA"/>
        </w:rPr>
        <w:t>).</w:t>
      </w:r>
    </w:p>
    <w:p w:rsidR="00844E18" w:rsidRPr="0089195E" w:rsidRDefault="00844E18" w:rsidP="00844E18">
      <w:pPr>
        <w:rPr>
          <w:rFonts w:eastAsia="Times New Roman"/>
          <w:lang w:val="uk-UA"/>
        </w:rPr>
      </w:pPr>
    </w:p>
    <w:p w:rsidR="00825B40" w:rsidRPr="006331B8" w:rsidRDefault="00825B40" w:rsidP="00147E22">
      <w:pPr>
        <w:rPr>
          <w:b/>
          <w:sz w:val="28"/>
          <w:szCs w:val="28"/>
          <w:lang w:val="ru-RU"/>
        </w:rPr>
      </w:pPr>
      <w:r w:rsidRPr="006331B8">
        <w:rPr>
          <w:b/>
          <w:sz w:val="28"/>
          <w:szCs w:val="28"/>
          <w:lang w:val="ru-RU"/>
        </w:rPr>
        <w:t>КОНТРОЛЬНІ ЗАХОДИ</w:t>
      </w:r>
    </w:p>
    <w:p w:rsidR="00EA611D" w:rsidRPr="006331B8" w:rsidRDefault="00EA611D" w:rsidP="00147E22">
      <w:pPr>
        <w:rPr>
          <w:sz w:val="6"/>
          <w:szCs w:val="6"/>
          <w:lang w:val="ru-RU"/>
        </w:rPr>
      </w:pPr>
    </w:p>
    <w:p w:rsidR="00FC57E5" w:rsidRPr="006331B8" w:rsidRDefault="00FC57E5" w:rsidP="00147E22">
      <w:pPr>
        <w:rPr>
          <w:b/>
          <w:i/>
          <w:u w:val="single"/>
          <w:lang w:val="ru-RU"/>
        </w:rPr>
      </w:pPr>
      <w:proofErr w:type="spellStart"/>
      <w:r w:rsidRPr="006331B8">
        <w:rPr>
          <w:b/>
          <w:i/>
          <w:u w:val="single"/>
          <w:lang w:val="ru-RU"/>
        </w:rPr>
        <w:t>Поточн</w:t>
      </w:r>
      <w:r w:rsidR="00825B40" w:rsidRPr="006331B8">
        <w:rPr>
          <w:b/>
          <w:i/>
          <w:u w:val="single"/>
          <w:lang w:val="ru-RU"/>
        </w:rPr>
        <w:t>і</w:t>
      </w:r>
      <w:proofErr w:type="spellEnd"/>
      <w:r w:rsidR="00825B40" w:rsidRPr="006331B8">
        <w:rPr>
          <w:b/>
          <w:i/>
          <w:u w:val="single"/>
          <w:lang w:val="ru-RU"/>
        </w:rPr>
        <w:t xml:space="preserve"> </w:t>
      </w:r>
      <w:proofErr w:type="spellStart"/>
      <w:r w:rsidR="00825B40" w:rsidRPr="006331B8">
        <w:rPr>
          <w:b/>
          <w:i/>
          <w:u w:val="single"/>
          <w:lang w:val="ru-RU"/>
        </w:rPr>
        <w:t>контрольні</w:t>
      </w:r>
      <w:proofErr w:type="spellEnd"/>
      <w:r w:rsidR="00825B40" w:rsidRPr="006331B8">
        <w:rPr>
          <w:b/>
          <w:i/>
          <w:u w:val="single"/>
          <w:lang w:val="ru-RU"/>
        </w:rPr>
        <w:t xml:space="preserve"> заходи</w:t>
      </w:r>
      <w:r w:rsidR="0077690E" w:rsidRPr="006331B8">
        <w:rPr>
          <w:b/>
          <w:i/>
          <w:u w:val="single"/>
          <w:lang w:val="ru-RU"/>
        </w:rPr>
        <w:t xml:space="preserve"> (</w:t>
      </w:r>
      <w:r w:rsidR="0077690E" w:rsidRPr="006331B8">
        <w:rPr>
          <w:b/>
          <w:i/>
          <w:u w:val="single"/>
        </w:rPr>
        <w:t>max 60</w:t>
      </w:r>
      <w:r w:rsidR="006D3BBE">
        <w:rPr>
          <w:b/>
          <w:i/>
          <w:u w:val="single"/>
          <w:lang w:val="uk-UA"/>
        </w:rPr>
        <w:t xml:space="preserve"> балів</w:t>
      </w:r>
      <w:r w:rsidR="0077690E" w:rsidRPr="006331B8">
        <w:rPr>
          <w:b/>
          <w:i/>
          <w:u w:val="single"/>
          <w:lang w:val="ru-RU"/>
        </w:rPr>
        <w:t>)</w:t>
      </w:r>
      <w:r w:rsidRPr="006331B8">
        <w:rPr>
          <w:b/>
          <w:i/>
          <w:u w:val="single"/>
          <w:lang w:val="ru-RU"/>
        </w:rPr>
        <w:t>:</w:t>
      </w:r>
    </w:p>
    <w:p w:rsidR="0089195E" w:rsidRDefault="0089195E" w:rsidP="0089195E">
      <w:pPr>
        <w:jc w:val="both"/>
        <w:rPr>
          <w:iCs/>
          <w:lang w:val="uk-UA"/>
        </w:rPr>
      </w:pPr>
      <w:r w:rsidRPr="0089195E">
        <w:rPr>
          <w:iCs/>
          <w:lang w:val="uk-UA"/>
        </w:rPr>
        <w:t xml:space="preserve">Поточний контроль здійснюється під час проведення </w:t>
      </w:r>
      <w:r>
        <w:rPr>
          <w:iCs/>
          <w:lang w:val="uk-UA"/>
        </w:rPr>
        <w:t>лаборатор</w:t>
      </w:r>
      <w:r w:rsidRPr="0089195E">
        <w:rPr>
          <w:iCs/>
          <w:lang w:val="uk-UA"/>
        </w:rPr>
        <w:t>них занять і має своєю метою перевірку рівня підготовленості студентів з певних тем робочої програми і виконання конкретних завдань. Застосовуються такі форми поточного контролю:</w:t>
      </w:r>
    </w:p>
    <w:p w:rsidR="0089195E" w:rsidRPr="0089195E" w:rsidRDefault="0089195E" w:rsidP="0089195E">
      <w:pPr>
        <w:ind w:firstLine="720"/>
        <w:jc w:val="both"/>
        <w:rPr>
          <w:iCs/>
          <w:lang w:val="uk-UA"/>
        </w:rPr>
      </w:pPr>
      <w:r w:rsidRPr="0089195E">
        <w:rPr>
          <w:iCs/>
          <w:lang w:val="uk-UA"/>
        </w:rPr>
        <w:t xml:space="preserve">• контроль виконання </w:t>
      </w:r>
      <w:r w:rsidR="007966FC">
        <w:rPr>
          <w:iCs/>
          <w:lang w:val="uk-UA"/>
        </w:rPr>
        <w:t>лабораторних</w:t>
      </w:r>
      <w:r w:rsidRPr="0089195E">
        <w:rPr>
          <w:iCs/>
          <w:lang w:val="uk-UA"/>
        </w:rPr>
        <w:t xml:space="preserve"> завдань з кожного розділу за рахунок часу, відведеного на заняттях;</w:t>
      </w:r>
    </w:p>
    <w:p w:rsidR="0089195E" w:rsidRPr="0089195E" w:rsidRDefault="00337085" w:rsidP="007966FC">
      <w:pPr>
        <w:ind w:firstLine="720"/>
        <w:jc w:val="both"/>
        <w:rPr>
          <w:iCs/>
          <w:lang w:val="uk-UA"/>
        </w:rPr>
      </w:pPr>
      <w:r>
        <w:rPr>
          <w:iCs/>
          <w:lang w:val="uk-UA"/>
        </w:rPr>
        <w:t xml:space="preserve">• </w:t>
      </w:r>
      <w:r w:rsidR="0089195E" w:rsidRPr="0089195E">
        <w:rPr>
          <w:iCs/>
          <w:lang w:val="uk-UA"/>
        </w:rPr>
        <w:t xml:space="preserve">захист студентом виконаної </w:t>
      </w:r>
      <w:r w:rsidR="007966FC">
        <w:rPr>
          <w:iCs/>
          <w:lang w:val="uk-UA"/>
        </w:rPr>
        <w:t>лабораторної</w:t>
      </w:r>
      <w:r w:rsidR="0089195E" w:rsidRPr="0089195E">
        <w:rPr>
          <w:iCs/>
          <w:lang w:val="uk-UA"/>
        </w:rPr>
        <w:t xml:space="preserve"> роботи;</w:t>
      </w:r>
    </w:p>
    <w:p w:rsidR="007966FC" w:rsidRDefault="0089195E" w:rsidP="007966FC">
      <w:pPr>
        <w:ind w:firstLine="720"/>
        <w:jc w:val="both"/>
        <w:rPr>
          <w:iCs/>
          <w:lang w:val="uk-UA"/>
        </w:rPr>
      </w:pPr>
      <w:r w:rsidRPr="0089195E">
        <w:rPr>
          <w:iCs/>
          <w:lang w:val="uk-UA"/>
        </w:rPr>
        <w:t xml:space="preserve">• контроль самостійної роботи </w:t>
      </w:r>
      <w:r w:rsidR="007966FC" w:rsidRPr="007966FC">
        <w:rPr>
          <w:iCs/>
          <w:lang w:val="uk-UA"/>
        </w:rPr>
        <w:t>у системі електронного забезпечення ЗНУ;</w:t>
      </w:r>
    </w:p>
    <w:p w:rsidR="0089195E" w:rsidRPr="0089195E" w:rsidRDefault="007966FC" w:rsidP="007966FC">
      <w:pPr>
        <w:ind w:firstLine="720"/>
        <w:jc w:val="both"/>
        <w:rPr>
          <w:iCs/>
          <w:lang w:val="uk-UA"/>
        </w:rPr>
      </w:pPr>
      <w:r>
        <w:rPr>
          <w:iCs/>
          <w:lang w:val="uk-UA"/>
        </w:rPr>
        <w:t xml:space="preserve">• </w:t>
      </w:r>
      <w:r w:rsidR="0089195E" w:rsidRPr="0089195E">
        <w:rPr>
          <w:iCs/>
          <w:lang w:val="uk-UA"/>
        </w:rPr>
        <w:t xml:space="preserve">контрольне тестування за результатами вивчення матеріалу кожного розділу. </w:t>
      </w:r>
    </w:p>
    <w:p w:rsidR="007966FC" w:rsidRPr="007966FC" w:rsidRDefault="007966FC" w:rsidP="007966FC">
      <w:pPr>
        <w:jc w:val="both"/>
        <w:rPr>
          <w:iCs/>
          <w:lang w:val="uk-UA"/>
        </w:rPr>
      </w:pPr>
      <w:proofErr w:type="spellStart"/>
      <w:proofErr w:type="gramStart"/>
      <w:r w:rsidRPr="007966FC">
        <w:rPr>
          <w:b/>
          <w:i/>
          <w:u w:val="single"/>
          <w:lang w:val="ru-RU"/>
        </w:rPr>
        <w:t>П</w:t>
      </w:r>
      <w:proofErr w:type="gramEnd"/>
      <w:r w:rsidRPr="007966FC">
        <w:rPr>
          <w:b/>
          <w:i/>
          <w:u w:val="single"/>
          <w:lang w:val="ru-RU"/>
        </w:rPr>
        <w:t>ідсумкові</w:t>
      </w:r>
      <w:proofErr w:type="spellEnd"/>
      <w:r w:rsidRPr="007966FC">
        <w:rPr>
          <w:b/>
          <w:i/>
          <w:u w:val="single"/>
          <w:lang w:val="ru-RU"/>
        </w:rPr>
        <w:t xml:space="preserve"> </w:t>
      </w:r>
      <w:proofErr w:type="spellStart"/>
      <w:r w:rsidRPr="007966FC">
        <w:rPr>
          <w:b/>
          <w:i/>
          <w:u w:val="single"/>
          <w:lang w:val="ru-RU"/>
        </w:rPr>
        <w:t>контрольні</w:t>
      </w:r>
      <w:proofErr w:type="spellEnd"/>
      <w:r w:rsidRPr="007966FC">
        <w:rPr>
          <w:b/>
          <w:i/>
          <w:u w:val="single"/>
          <w:lang w:val="ru-RU"/>
        </w:rPr>
        <w:t xml:space="preserve"> заходи (</w:t>
      </w:r>
      <w:r w:rsidRPr="007966FC">
        <w:rPr>
          <w:b/>
          <w:i/>
          <w:u w:val="single"/>
        </w:rPr>
        <w:t>max 40</w:t>
      </w:r>
      <w:r w:rsidRPr="007966FC">
        <w:rPr>
          <w:b/>
          <w:i/>
          <w:u w:val="single"/>
          <w:lang w:val="uk-UA"/>
        </w:rPr>
        <w:t xml:space="preserve"> балів</w:t>
      </w:r>
      <w:r w:rsidRPr="007966FC">
        <w:rPr>
          <w:b/>
          <w:i/>
          <w:u w:val="single"/>
          <w:lang w:val="ru-RU"/>
        </w:rPr>
        <w:t>):</w:t>
      </w:r>
    </w:p>
    <w:p w:rsidR="0089195E" w:rsidRPr="0089195E" w:rsidRDefault="0089195E" w:rsidP="0089195E">
      <w:pPr>
        <w:jc w:val="both"/>
        <w:rPr>
          <w:iCs/>
          <w:lang w:val="uk-UA"/>
        </w:rPr>
      </w:pPr>
      <w:r w:rsidRPr="0089195E">
        <w:rPr>
          <w:iCs/>
          <w:lang w:val="uk-UA"/>
        </w:rPr>
        <w:t xml:space="preserve">Підсумковий контроль проводиться у формі заліку та проводиться за умови виконання та  захисту студентами всіх виконаних </w:t>
      </w:r>
      <w:r w:rsidR="007966FC">
        <w:rPr>
          <w:iCs/>
          <w:lang w:val="uk-UA"/>
        </w:rPr>
        <w:t>лабораторних</w:t>
      </w:r>
      <w:r w:rsidRPr="0089195E">
        <w:rPr>
          <w:iCs/>
          <w:lang w:val="uk-UA"/>
        </w:rPr>
        <w:t xml:space="preserve"> робіт та успішному тестуванні у процесі контролю окремих розділів знань. Застосовуються такі форми підсумкового контролю: </w:t>
      </w:r>
    </w:p>
    <w:p w:rsidR="0089195E" w:rsidRPr="0089195E" w:rsidRDefault="0089195E" w:rsidP="007966FC">
      <w:pPr>
        <w:ind w:firstLine="720"/>
        <w:jc w:val="both"/>
        <w:rPr>
          <w:iCs/>
          <w:lang w:val="uk-UA"/>
        </w:rPr>
      </w:pPr>
      <w:r w:rsidRPr="0089195E">
        <w:rPr>
          <w:iCs/>
          <w:lang w:val="uk-UA"/>
        </w:rPr>
        <w:t>• індивідуальне завдання (як частина самостійної роботи);</w:t>
      </w:r>
      <w:r w:rsidRPr="0089195E">
        <w:rPr>
          <w:iCs/>
          <w:lang w:val="uk-UA"/>
        </w:rPr>
        <w:tab/>
      </w:r>
    </w:p>
    <w:p w:rsidR="0089195E" w:rsidRPr="0089195E" w:rsidRDefault="00337085" w:rsidP="007966FC">
      <w:pPr>
        <w:ind w:firstLine="720"/>
        <w:jc w:val="both"/>
        <w:rPr>
          <w:iCs/>
          <w:lang w:val="uk-UA"/>
        </w:rPr>
      </w:pPr>
      <w:r>
        <w:rPr>
          <w:iCs/>
          <w:lang w:val="uk-UA"/>
        </w:rPr>
        <w:t xml:space="preserve">• </w:t>
      </w:r>
      <w:r w:rsidR="0089195E" w:rsidRPr="0089195E">
        <w:rPr>
          <w:iCs/>
          <w:lang w:val="uk-UA"/>
        </w:rPr>
        <w:t>підсумкове тестування;</w:t>
      </w:r>
    </w:p>
    <w:p w:rsidR="0089195E" w:rsidRDefault="00337085" w:rsidP="007966FC">
      <w:pPr>
        <w:ind w:firstLine="720"/>
        <w:jc w:val="both"/>
        <w:rPr>
          <w:iCs/>
          <w:lang w:val="uk-UA"/>
        </w:rPr>
      </w:pPr>
      <w:r>
        <w:rPr>
          <w:iCs/>
          <w:lang w:val="uk-UA"/>
        </w:rPr>
        <w:t xml:space="preserve">• </w:t>
      </w:r>
      <w:r w:rsidR="0089195E" w:rsidRPr="0089195E">
        <w:rPr>
          <w:iCs/>
          <w:lang w:val="uk-UA"/>
        </w:rPr>
        <w:t>підсумковий семестровий контроль (залік).</w:t>
      </w:r>
    </w:p>
    <w:p w:rsidR="004A7430" w:rsidRPr="006331B8" w:rsidRDefault="004A7430" w:rsidP="004A7430">
      <w:pPr>
        <w:jc w:val="both"/>
        <w:rPr>
          <w:lang w:val="uk-UA"/>
        </w:rPr>
      </w:pPr>
    </w:p>
    <w:p w:rsidR="00EF4E09" w:rsidRPr="006331B8" w:rsidRDefault="00EF4E09" w:rsidP="004A7430">
      <w:pPr>
        <w:jc w:val="both"/>
        <w:rPr>
          <w:lang w:val="uk-UA"/>
        </w:rPr>
      </w:pPr>
    </w:p>
    <w:p w:rsidR="00EF4E09" w:rsidRPr="006331B8" w:rsidRDefault="00EF4E09" w:rsidP="00EF4E09">
      <w:pPr>
        <w:spacing w:after="120"/>
        <w:jc w:val="center"/>
        <w:rPr>
          <w:b/>
          <w:bCs/>
          <w:szCs w:val="28"/>
          <w:lang w:val="uk-UA"/>
        </w:rPr>
      </w:pPr>
      <w:r w:rsidRPr="006331B8">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510"/>
        <w:gridCol w:w="2126"/>
        <w:gridCol w:w="1873"/>
      </w:tblGrid>
      <w:tr w:rsidR="00EF4E09" w:rsidRPr="006331B8" w:rsidTr="00813D9E">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2"/>
              <w:spacing w:before="0" w:line="223" w:lineRule="auto"/>
              <w:jc w:val="center"/>
              <w:rPr>
                <w:rFonts w:ascii="Times New Roman" w:hAnsi="Times New Roman"/>
                <w:color w:val="auto"/>
                <w:sz w:val="24"/>
                <w:szCs w:val="24"/>
                <w:lang w:val="uk-UA"/>
              </w:rPr>
            </w:pPr>
            <w:r w:rsidRPr="006331B8">
              <w:rPr>
                <w:rFonts w:ascii="Times New Roman" w:hAnsi="Times New Roman"/>
                <w:caps/>
                <w:color w:val="auto"/>
                <w:sz w:val="24"/>
                <w:szCs w:val="24"/>
                <w:lang w:val="uk-UA"/>
              </w:rPr>
              <w:t>З</w:t>
            </w:r>
            <w:r w:rsidRPr="006331B8">
              <w:rPr>
                <w:rFonts w:ascii="Times New Roman" w:hAnsi="Times New Roman"/>
                <w:color w:val="auto"/>
                <w:sz w:val="24"/>
                <w:szCs w:val="24"/>
                <w:lang w:val="uk-UA"/>
              </w:rPr>
              <w:t>а шкалою</w:t>
            </w:r>
          </w:p>
          <w:p w:rsidR="00EF4E09" w:rsidRPr="006331B8" w:rsidRDefault="00EF4E09" w:rsidP="00813D9E">
            <w:pPr>
              <w:pStyle w:val="6"/>
              <w:spacing w:before="0" w:line="223" w:lineRule="auto"/>
              <w:jc w:val="center"/>
              <w:rPr>
                <w:rFonts w:ascii="Times New Roman" w:hAnsi="Times New Roman"/>
                <w:color w:val="auto"/>
                <w:lang w:val="uk-UA"/>
              </w:rPr>
            </w:pPr>
            <w:r w:rsidRPr="006331B8">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5"/>
              <w:spacing w:before="0" w:line="223" w:lineRule="auto"/>
              <w:ind w:right="-108"/>
              <w:jc w:val="center"/>
              <w:rPr>
                <w:rFonts w:ascii="Times New Roman" w:hAnsi="Times New Roman"/>
                <w:color w:val="auto"/>
                <w:lang w:val="uk-UA"/>
              </w:rPr>
            </w:pPr>
            <w:r w:rsidRPr="006331B8">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tabs>
                <w:tab w:val="num" w:pos="0"/>
              </w:tabs>
              <w:spacing w:before="0" w:line="223" w:lineRule="auto"/>
              <w:jc w:val="center"/>
              <w:rPr>
                <w:rFonts w:ascii="Times New Roman" w:hAnsi="Times New Roman"/>
                <w:color w:val="auto"/>
                <w:lang w:val="uk-UA"/>
              </w:rPr>
            </w:pPr>
            <w:r w:rsidRPr="006331B8">
              <w:rPr>
                <w:rFonts w:ascii="Times New Roman" w:hAnsi="Times New Roman"/>
                <w:color w:val="auto"/>
                <w:lang w:val="uk-UA"/>
              </w:rPr>
              <w:t>За національною шкалою</w:t>
            </w:r>
          </w:p>
        </w:tc>
      </w:tr>
      <w:tr w:rsidR="00EF4E09" w:rsidRPr="006331B8" w:rsidTr="00813D9E">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spacing w:before="0" w:line="223" w:lineRule="auto"/>
              <w:jc w:val="center"/>
              <w:rPr>
                <w:rFonts w:ascii="Times New Roman" w:hAnsi="Times New Roman"/>
                <w:color w:val="auto"/>
                <w:lang w:val="uk-UA"/>
              </w:rPr>
            </w:pPr>
            <w:r w:rsidRPr="006331B8">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F4E09" w:rsidRPr="006331B8" w:rsidRDefault="00EF4E09" w:rsidP="00813D9E">
            <w:pPr>
              <w:pStyle w:val="3"/>
              <w:spacing w:before="0" w:line="223" w:lineRule="auto"/>
              <w:jc w:val="center"/>
              <w:rPr>
                <w:rFonts w:ascii="Times New Roman" w:hAnsi="Times New Roman"/>
                <w:color w:val="auto"/>
                <w:lang w:val="uk-UA"/>
              </w:rPr>
            </w:pPr>
            <w:r w:rsidRPr="006331B8">
              <w:rPr>
                <w:rFonts w:ascii="Times New Roman" w:hAnsi="Times New Roman"/>
                <w:color w:val="auto"/>
                <w:lang w:val="uk-UA"/>
              </w:rPr>
              <w:t>Залік</w:t>
            </w: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pStyle w:val="4"/>
              <w:spacing w:before="0" w:line="223" w:lineRule="auto"/>
              <w:jc w:val="center"/>
              <w:rPr>
                <w:rFonts w:ascii="Times New Roman" w:hAnsi="Times New Roman"/>
                <w:i w:val="0"/>
                <w:color w:val="auto"/>
                <w:lang w:val="uk-UA"/>
              </w:rPr>
            </w:pPr>
            <w:r w:rsidRPr="006331B8">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pStyle w:val="4"/>
              <w:spacing w:before="0" w:line="223" w:lineRule="auto"/>
              <w:jc w:val="center"/>
              <w:rPr>
                <w:rFonts w:ascii="Times New Roman" w:hAnsi="Times New Roman"/>
                <w:i w:val="0"/>
                <w:color w:val="auto"/>
                <w:lang w:val="uk-UA"/>
              </w:rPr>
            </w:pPr>
            <w:r w:rsidRPr="006331B8">
              <w:rPr>
                <w:rFonts w:ascii="Times New Roman" w:hAnsi="Times New Roman"/>
                <w:i w:val="0"/>
                <w:color w:val="auto"/>
                <w:lang w:val="uk-UA"/>
              </w:rPr>
              <w:t>Зараховано</w:t>
            </w: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jc w:val="center"/>
              <w:rPr>
                <w:spacing w:val="-2"/>
                <w:lang w:val="uk-UA"/>
              </w:rPr>
            </w:pPr>
            <w:r w:rsidRPr="006331B8">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54"/>
              <w:rPr>
                <w:spacing w:val="-2"/>
                <w:lang w:val="uk-UA"/>
              </w:rPr>
            </w:pPr>
            <w:r w:rsidRPr="006331B8">
              <w:rPr>
                <w:spacing w:val="-2"/>
                <w:lang w:val="uk-UA"/>
              </w:rPr>
              <w:t>Не зараховано</w:t>
            </w:r>
          </w:p>
        </w:tc>
      </w:tr>
      <w:tr w:rsidR="00EF4E09" w:rsidRPr="006331B8"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68"/>
              <w:jc w:val="center"/>
              <w:rPr>
                <w:spacing w:val="-2"/>
                <w:lang w:val="uk-UA"/>
              </w:rPr>
            </w:pPr>
            <w:r w:rsidRPr="006331B8">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6331B8" w:rsidRDefault="00EF4E09" w:rsidP="00813D9E">
            <w:pPr>
              <w:spacing w:line="223" w:lineRule="auto"/>
              <w:ind w:right="223"/>
              <w:jc w:val="center"/>
              <w:rPr>
                <w:spacing w:val="-2"/>
                <w:lang w:val="uk-UA"/>
              </w:rPr>
            </w:pPr>
            <w:r w:rsidRPr="006331B8">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6331B8" w:rsidRDefault="00EF4E09" w:rsidP="00813D9E">
            <w:pPr>
              <w:spacing w:line="223" w:lineRule="auto"/>
              <w:ind w:right="-54"/>
              <w:jc w:val="center"/>
              <w:rPr>
                <w:spacing w:val="-2"/>
                <w:lang w:val="uk-UA"/>
              </w:rPr>
            </w:pPr>
          </w:p>
        </w:tc>
      </w:tr>
    </w:tbl>
    <w:p w:rsidR="00FC57E5" w:rsidRPr="006331B8" w:rsidRDefault="00FC57E5" w:rsidP="00FC57E5">
      <w:pPr>
        <w:jc w:val="both"/>
        <w:rPr>
          <w:i/>
          <w:iCs/>
          <w:sz w:val="16"/>
          <w:szCs w:val="16"/>
          <w:lang w:val="uk-UA"/>
        </w:rPr>
      </w:pPr>
    </w:p>
    <w:tbl>
      <w:tblPr>
        <w:tblW w:w="0" w:type="auto"/>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5"/>
        <w:gridCol w:w="5100"/>
        <w:gridCol w:w="1562"/>
        <w:gridCol w:w="1923"/>
      </w:tblGrid>
      <w:tr w:rsidR="006331B8" w:rsidRPr="006331B8" w:rsidTr="00F90A13">
        <w:trPr>
          <w:jc w:val="center"/>
        </w:trPr>
        <w:tc>
          <w:tcPr>
            <w:tcW w:w="6605" w:type="dxa"/>
            <w:gridSpan w:val="2"/>
            <w:shd w:val="clear" w:color="auto" w:fill="auto"/>
            <w:vAlign w:val="center"/>
          </w:tcPr>
          <w:p w:rsidR="00147E22" w:rsidRPr="006331B8" w:rsidRDefault="00147E22" w:rsidP="009F6B92">
            <w:pPr>
              <w:keepNext/>
              <w:jc w:val="center"/>
              <w:rPr>
                <w:b/>
                <w:bCs/>
                <w:lang w:val="uk-UA"/>
              </w:rPr>
            </w:pPr>
            <w:r w:rsidRPr="006331B8">
              <w:rPr>
                <w:b/>
                <w:bCs/>
                <w:lang w:val="uk-UA"/>
              </w:rPr>
              <w:lastRenderedPageBreak/>
              <w:t>Контрольний захід</w:t>
            </w:r>
          </w:p>
        </w:tc>
        <w:tc>
          <w:tcPr>
            <w:tcW w:w="1562" w:type="dxa"/>
            <w:shd w:val="clear" w:color="auto" w:fill="auto"/>
            <w:vAlign w:val="center"/>
          </w:tcPr>
          <w:p w:rsidR="00147E22" w:rsidRPr="006331B8" w:rsidRDefault="00147E22" w:rsidP="009F6B92">
            <w:pPr>
              <w:keepNext/>
              <w:jc w:val="center"/>
              <w:rPr>
                <w:b/>
                <w:bCs/>
                <w:lang w:val="uk-UA"/>
              </w:rPr>
            </w:pPr>
            <w:r w:rsidRPr="006331B8">
              <w:rPr>
                <w:b/>
                <w:bCs/>
                <w:lang w:val="uk-UA"/>
              </w:rPr>
              <w:t>Термін виконання</w:t>
            </w:r>
          </w:p>
        </w:tc>
        <w:tc>
          <w:tcPr>
            <w:tcW w:w="1923" w:type="dxa"/>
            <w:shd w:val="clear" w:color="auto" w:fill="auto"/>
            <w:vAlign w:val="center"/>
          </w:tcPr>
          <w:p w:rsidR="00147E22" w:rsidRPr="006331B8" w:rsidRDefault="00147E22" w:rsidP="009F6B92">
            <w:pPr>
              <w:jc w:val="center"/>
              <w:rPr>
                <w:b/>
              </w:rPr>
            </w:pPr>
            <w:r w:rsidRPr="006331B8">
              <w:rPr>
                <w:b/>
              </w:rPr>
              <w:t xml:space="preserve">% </w:t>
            </w:r>
            <w:proofErr w:type="spellStart"/>
            <w:r w:rsidRPr="006331B8">
              <w:rPr>
                <w:b/>
              </w:rPr>
              <w:t>від</w:t>
            </w:r>
            <w:proofErr w:type="spellEnd"/>
            <w:r w:rsidRPr="006331B8">
              <w:rPr>
                <w:b/>
              </w:rPr>
              <w:t xml:space="preserve"> </w:t>
            </w:r>
            <w:proofErr w:type="spellStart"/>
            <w:r w:rsidRPr="006331B8">
              <w:rPr>
                <w:b/>
              </w:rPr>
              <w:t>загальної</w:t>
            </w:r>
            <w:proofErr w:type="spellEnd"/>
            <w:r w:rsidRPr="006331B8">
              <w:rPr>
                <w:b/>
              </w:rPr>
              <w:t xml:space="preserve"> </w:t>
            </w:r>
            <w:proofErr w:type="spellStart"/>
            <w:r w:rsidRPr="006331B8">
              <w:rPr>
                <w:b/>
              </w:rPr>
              <w:t>оцінки</w:t>
            </w:r>
            <w:proofErr w:type="spellEnd"/>
          </w:p>
        </w:tc>
      </w:tr>
      <w:tr w:rsidR="006331B8" w:rsidRPr="006331B8" w:rsidTr="00F90A13">
        <w:trPr>
          <w:jc w:val="center"/>
        </w:trPr>
        <w:tc>
          <w:tcPr>
            <w:tcW w:w="6605" w:type="dxa"/>
            <w:gridSpan w:val="2"/>
            <w:shd w:val="clear" w:color="auto" w:fill="auto"/>
          </w:tcPr>
          <w:p w:rsidR="00147E22" w:rsidRPr="006331B8" w:rsidRDefault="00147E22" w:rsidP="00602AA3">
            <w:pPr>
              <w:keepNext/>
              <w:rPr>
                <w:b/>
                <w:bCs/>
              </w:rPr>
            </w:pPr>
            <w:r w:rsidRPr="006331B8">
              <w:rPr>
                <w:b/>
                <w:bCs/>
                <w:lang w:val="uk-UA"/>
              </w:rPr>
              <w:t>Поточний контроль</w:t>
            </w:r>
            <w:r w:rsidRPr="006331B8">
              <w:rPr>
                <w:b/>
                <w:bCs/>
              </w:rPr>
              <w:t xml:space="preserve"> (max 60%)</w:t>
            </w:r>
          </w:p>
        </w:tc>
        <w:tc>
          <w:tcPr>
            <w:tcW w:w="1562" w:type="dxa"/>
            <w:shd w:val="clear" w:color="auto" w:fill="auto"/>
          </w:tcPr>
          <w:p w:rsidR="00147E22" w:rsidRPr="006331B8" w:rsidRDefault="00147E22" w:rsidP="002022B7"/>
        </w:tc>
        <w:tc>
          <w:tcPr>
            <w:tcW w:w="1923" w:type="dxa"/>
            <w:shd w:val="clear" w:color="auto" w:fill="auto"/>
          </w:tcPr>
          <w:p w:rsidR="00147E22" w:rsidRPr="006331B8" w:rsidRDefault="00147E22" w:rsidP="009F6B92"/>
        </w:tc>
      </w:tr>
      <w:tr w:rsidR="006331B8" w:rsidRPr="006331B8" w:rsidTr="00F90A13">
        <w:trPr>
          <w:jc w:val="center"/>
        </w:trPr>
        <w:tc>
          <w:tcPr>
            <w:tcW w:w="1505" w:type="dxa"/>
            <w:vMerge w:val="restart"/>
            <w:shd w:val="clear" w:color="auto" w:fill="auto"/>
          </w:tcPr>
          <w:p w:rsidR="00147E22" w:rsidRPr="006331B8" w:rsidRDefault="00147E22" w:rsidP="00F90A13">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1</w:t>
            </w:r>
            <w:r w:rsidRPr="006331B8">
              <w:rPr>
                <w:i/>
                <w:iCs/>
              </w:rPr>
              <w:t xml:space="preserve"> </w:t>
            </w:r>
          </w:p>
        </w:tc>
        <w:tc>
          <w:tcPr>
            <w:tcW w:w="5100" w:type="dxa"/>
            <w:shd w:val="clear" w:color="auto" w:fill="auto"/>
          </w:tcPr>
          <w:p w:rsidR="00147E22" w:rsidRPr="006331B8" w:rsidRDefault="00520135" w:rsidP="00F90A13">
            <w:pPr>
              <w:keepNext/>
              <w:jc w:val="both"/>
              <w:rPr>
                <w:i/>
                <w:iCs/>
                <w:lang w:val="uk-UA"/>
              </w:rPr>
            </w:pPr>
            <w:r>
              <w:rPr>
                <w:i/>
                <w:iCs/>
                <w:lang w:val="uk-UA"/>
              </w:rPr>
              <w:t>Практична робота</w:t>
            </w:r>
            <w:r w:rsidR="007966FC">
              <w:rPr>
                <w:i/>
                <w:iCs/>
                <w:lang w:val="uk-UA"/>
              </w:rPr>
              <w:t xml:space="preserve"> 1, 2</w:t>
            </w:r>
          </w:p>
        </w:tc>
        <w:tc>
          <w:tcPr>
            <w:tcW w:w="1562" w:type="dxa"/>
            <w:shd w:val="clear" w:color="auto" w:fill="auto"/>
          </w:tcPr>
          <w:p w:rsidR="00147E22" w:rsidRPr="006331B8" w:rsidRDefault="00EF4E09" w:rsidP="00602AA3">
            <w:pPr>
              <w:keepNext/>
              <w:jc w:val="both"/>
              <w:rPr>
                <w:iCs/>
                <w:lang w:val="uk-UA"/>
              </w:rPr>
            </w:pPr>
            <w:r w:rsidRPr="006331B8">
              <w:rPr>
                <w:iCs/>
                <w:lang w:val="uk-UA"/>
              </w:rPr>
              <w:t>тиждень 2</w:t>
            </w:r>
          </w:p>
        </w:tc>
        <w:tc>
          <w:tcPr>
            <w:tcW w:w="1923" w:type="dxa"/>
            <w:shd w:val="clear" w:color="auto" w:fill="auto"/>
          </w:tcPr>
          <w:p w:rsidR="00147E22" w:rsidRPr="006331B8" w:rsidRDefault="007966FC" w:rsidP="007966FC">
            <w:pPr>
              <w:jc w:val="center"/>
              <w:rPr>
                <w:lang w:val="ru-RU"/>
              </w:rPr>
            </w:pPr>
            <w:r>
              <w:rPr>
                <w:lang w:val="ru-RU"/>
              </w:rPr>
              <w:t xml:space="preserve">9 </w:t>
            </w:r>
            <w:r w:rsidR="00F90A13" w:rsidRPr="006331B8">
              <w:rPr>
                <w:lang w:val="ru-RU"/>
              </w:rPr>
              <w:t>%</w:t>
            </w:r>
          </w:p>
        </w:tc>
      </w:tr>
      <w:tr w:rsidR="006331B8" w:rsidRPr="006331B8" w:rsidTr="00F90A13">
        <w:trPr>
          <w:jc w:val="center"/>
        </w:trPr>
        <w:tc>
          <w:tcPr>
            <w:tcW w:w="1505" w:type="dxa"/>
            <w:vMerge/>
            <w:shd w:val="clear" w:color="auto" w:fill="auto"/>
          </w:tcPr>
          <w:p w:rsidR="00147E22" w:rsidRPr="006331B8" w:rsidRDefault="00147E22" w:rsidP="00112384">
            <w:pPr>
              <w:keepNext/>
              <w:jc w:val="both"/>
              <w:rPr>
                <w:i/>
                <w:iCs/>
                <w:lang w:val="uk-UA"/>
              </w:rPr>
            </w:pPr>
          </w:p>
        </w:tc>
        <w:tc>
          <w:tcPr>
            <w:tcW w:w="5100" w:type="dxa"/>
            <w:shd w:val="clear" w:color="auto" w:fill="auto"/>
          </w:tcPr>
          <w:p w:rsidR="00147E22" w:rsidRDefault="007966FC" w:rsidP="00F90A13">
            <w:pPr>
              <w:keepNext/>
              <w:jc w:val="both"/>
              <w:rPr>
                <w:i/>
                <w:iCs/>
                <w:lang w:val="uk-UA"/>
              </w:rPr>
            </w:pPr>
            <w:r>
              <w:rPr>
                <w:i/>
                <w:iCs/>
                <w:lang w:val="uk-UA"/>
              </w:rPr>
              <w:t>Контрольне тестування до розділу 1</w:t>
            </w:r>
          </w:p>
          <w:p w:rsidR="007966FC" w:rsidRPr="006331B8" w:rsidRDefault="007966FC" w:rsidP="00F90A13">
            <w:pPr>
              <w:keepNext/>
              <w:jc w:val="both"/>
              <w:rPr>
                <w:i/>
                <w:iCs/>
                <w:lang w:val="uk-UA"/>
              </w:rPr>
            </w:pPr>
            <w:r>
              <w:rPr>
                <w:i/>
                <w:iCs/>
                <w:lang w:val="uk-UA"/>
              </w:rPr>
              <w:t>Завдання до розділу 1</w:t>
            </w:r>
          </w:p>
        </w:tc>
        <w:tc>
          <w:tcPr>
            <w:tcW w:w="1562" w:type="dxa"/>
            <w:shd w:val="clear" w:color="auto" w:fill="auto"/>
          </w:tcPr>
          <w:p w:rsidR="00147E22" w:rsidRPr="006331B8" w:rsidRDefault="00EF4E09" w:rsidP="00602AA3">
            <w:pPr>
              <w:keepNext/>
              <w:jc w:val="both"/>
              <w:rPr>
                <w:lang w:val="uk-UA"/>
              </w:rPr>
            </w:pPr>
            <w:r w:rsidRPr="006331B8">
              <w:rPr>
                <w:lang w:val="uk-UA"/>
              </w:rPr>
              <w:t>тиждень 3</w:t>
            </w:r>
          </w:p>
        </w:tc>
        <w:tc>
          <w:tcPr>
            <w:tcW w:w="1923" w:type="dxa"/>
            <w:shd w:val="clear" w:color="auto" w:fill="auto"/>
          </w:tcPr>
          <w:p w:rsidR="00147E22" w:rsidRPr="006331B8" w:rsidRDefault="007966FC" w:rsidP="007966FC">
            <w:pPr>
              <w:keepNext/>
              <w:jc w:val="center"/>
              <w:rPr>
                <w:lang w:val="uk-UA"/>
              </w:rPr>
            </w:pPr>
            <w:r>
              <w:rPr>
                <w:lang w:val="uk-UA"/>
              </w:rPr>
              <w:t xml:space="preserve">6 </w:t>
            </w:r>
            <w:r w:rsidR="00F90A13" w:rsidRPr="006331B8">
              <w:rPr>
                <w:lang w:val="uk-UA"/>
              </w:rPr>
              <w:t>%</w:t>
            </w:r>
          </w:p>
        </w:tc>
      </w:tr>
      <w:tr w:rsidR="007966FC" w:rsidRPr="006331B8" w:rsidTr="00EF4E09">
        <w:trPr>
          <w:trHeight w:val="351"/>
          <w:jc w:val="center"/>
        </w:trPr>
        <w:tc>
          <w:tcPr>
            <w:tcW w:w="1505" w:type="dxa"/>
            <w:vMerge w:val="restart"/>
            <w:shd w:val="clear" w:color="auto" w:fill="auto"/>
          </w:tcPr>
          <w:p w:rsidR="007966FC" w:rsidRPr="006331B8" w:rsidRDefault="007966FC" w:rsidP="00EF4E09">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2</w:t>
            </w:r>
            <w:r w:rsidRPr="006331B8">
              <w:rPr>
                <w:i/>
                <w:iCs/>
              </w:rPr>
              <w:t xml:space="preserve"> </w:t>
            </w:r>
          </w:p>
        </w:tc>
        <w:tc>
          <w:tcPr>
            <w:tcW w:w="5100" w:type="dxa"/>
            <w:shd w:val="clear" w:color="auto" w:fill="auto"/>
          </w:tcPr>
          <w:p w:rsidR="007966FC" w:rsidRPr="006331B8" w:rsidRDefault="00520135" w:rsidP="007966FC">
            <w:pPr>
              <w:keepNext/>
              <w:jc w:val="both"/>
              <w:rPr>
                <w:i/>
                <w:iCs/>
                <w:lang w:val="uk-UA"/>
              </w:rPr>
            </w:pPr>
            <w:r>
              <w:rPr>
                <w:i/>
                <w:iCs/>
                <w:lang w:val="uk-UA"/>
              </w:rPr>
              <w:t>Практична</w:t>
            </w:r>
            <w:r w:rsidR="007966FC">
              <w:rPr>
                <w:i/>
                <w:iCs/>
                <w:lang w:val="uk-UA"/>
              </w:rPr>
              <w:t xml:space="preserve"> робота 3, 4, 5</w:t>
            </w:r>
          </w:p>
        </w:tc>
        <w:tc>
          <w:tcPr>
            <w:tcW w:w="1562" w:type="dxa"/>
            <w:shd w:val="clear" w:color="auto" w:fill="auto"/>
          </w:tcPr>
          <w:p w:rsidR="007966FC" w:rsidRPr="006331B8" w:rsidRDefault="007966FC" w:rsidP="00EF4E09">
            <w:pPr>
              <w:keepNext/>
              <w:jc w:val="both"/>
              <w:rPr>
                <w:iCs/>
                <w:lang w:val="uk-UA"/>
              </w:rPr>
            </w:pPr>
            <w:r w:rsidRPr="006331B8">
              <w:rPr>
                <w:iCs/>
                <w:lang w:val="uk-UA"/>
              </w:rPr>
              <w:t>тиждень 4</w:t>
            </w:r>
          </w:p>
        </w:tc>
        <w:tc>
          <w:tcPr>
            <w:tcW w:w="1923" w:type="dxa"/>
            <w:shd w:val="clear" w:color="auto" w:fill="auto"/>
          </w:tcPr>
          <w:p w:rsidR="007966FC" w:rsidRPr="006331B8" w:rsidRDefault="007966FC" w:rsidP="00065D79">
            <w:pPr>
              <w:jc w:val="center"/>
              <w:rPr>
                <w:lang w:val="ru-RU"/>
              </w:rPr>
            </w:pPr>
            <w:r>
              <w:rPr>
                <w:lang w:val="ru-RU"/>
              </w:rPr>
              <w:t xml:space="preserve">9 </w:t>
            </w:r>
            <w:r w:rsidRPr="006331B8">
              <w:rPr>
                <w:lang w:val="ru-RU"/>
              </w:rPr>
              <w:t>%</w:t>
            </w:r>
          </w:p>
        </w:tc>
      </w:tr>
      <w:tr w:rsidR="007966FC" w:rsidRPr="006331B8" w:rsidTr="00F90A13">
        <w:trPr>
          <w:trHeight w:val="600"/>
          <w:jc w:val="center"/>
        </w:trPr>
        <w:tc>
          <w:tcPr>
            <w:tcW w:w="1505" w:type="dxa"/>
            <w:vMerge/>
            <w:shd w:val="clear" w:color="auto" w:fill="auto"/>
          </w:tcPr>
          <w:p w:rsidR="007966FC" w:rsidRPr="006331B8" w:rsidRDefault="007966FC" w:rsidP="00EF4E09">
            <w:pPr>
              <w:keepNext/>
              <w:jc w:val="both"/>
              <w:rPr>
                <w:i/>
                <w:iCs/>
                <w:lang w:val="ru-RU"/>
              </w:rPr>
            </w:pPr>
          </w:p>
        </w:tc>
        <w:tc>
          <w:tcPr>
            <w:tcW w:w="5100" w:type="dxa"/>
            <w:shd w:val="clear" w:color="auto" w:fill="auto"/>
          </w:tcPr>
          <w:p w:rsidR="007966FC" w:rsidRDefault="007966FC" w:rsidP="00065D79">
            <w:pPr>
              <w:keepNext/>
              <w:jc w:val="both"/>
              <w:rPr>
                <w:i/>
                <w:iCs/>
                <w:lang w:val="uk-UA"/>
              </w:rPr>
            </w:pPr>
            <w:r>
              <w:rPr>
                <w:i/>
                <w:iCs/>
                <w:lang w:val="uk-UA"/>
              </w:rPr>
              <w:t>Контрольне тестування до розділу 2</w:t>
            </w:r>
          </w:p>
          <w:p w:rsidR="007966FC" w:rsidRPr="006331B8" w:rsidRDefault="007966FC" w:rsidP="007966FC">
            <w:pPr>
              <w:keepNext/>
              <w:jc w:val="both"/>
              <w:rPr>
                <w:i/>
                <w:iCs/>
                <w:lang w:val="uk-UA"/>
              </w:rPr>
            </w:pPr>
            <w:r>
              <w:rPr>
                <w:i/>
                <w:iCs/>
                <w:lang w:val="uk-UA"/>
              </w:rPr>
              <w:t>Завдання до розділу 2</w:t>
            </w:r>
          </w:p>
        </w:tc>
        <w:tc>
          <w:tcPr>
            <w:tcW w:w="1562" w:type="dxa"/>
            <w:shd w:val="clear" w:color="auto" w:fill="auto"/>
          </w:tcPr>
          <w:p w:rsidR="007966FC" w:rsidRPr="006331B8" w:rsidRDefault="007966FC" w:rsidP="00EF4E09">
            <w:pPr>
              <w:keepNext/>
              <w:jc w:val="both"/>
              <w:rPr>
                <w:lang w:val="uk-UA"/>
              </w:rPr>
            </w:pPr>
            <w:r w:rsidRPr="006331B8">
              <w:rPr>
                <w:lang w:val="uk-UA"/>
              </w:rPr>
              <w:t>тиждень 5</w:t>
            </w:r>
          </w:p>
        </w:tc>
        <w:tc>
          <w:tcPr>
            <w:tcW w:w="1923" w:type="dxa"/>
            <w:shd w:val="clear" w:color="auto" w:fill="auto"/>
          </w:tcPr>
          <w:p w:rsidR="007966FC" w:rsidRPr="006331B8" w:rsidRDefault="007966FC" w:rsidP="00065D79">
            <w:pPr>
              <w:keepNext/>
              <w:jc w:val="center"/>
              <w:rPr>
                <w:lang w:val="uk-UA"/>
              </w:rPr>
            </w:pPr>
            <w:r>
              <w:rPr>
                <w:lang w:val="uk-UA"/>
              </w:rPr>
              <w:t xml:space="preserve">6 </w:t>
            </w:r>
            <w:r w:rsidRPr="006331B8">
              <w:rPr>
                <w:lang w:val="uk-UA"/>
              </w:rPr>
              <w:t>%</w:t>
            </w:r>
          </w:p>
        </w:tc>
      </w:tr>
      <w:tr w:rsidR="007966FC" w:rsidRPr="006331B8" w:rsidTr="00F90A13">
        <w:trPr>
          <w:jc w:val="center"/>
        </w:trPr>
        <w:tc>
          <w:tcPr>
            <w:tcW w:w="1505" w:type="dxa"/>
            <w:vMerge w:val="restart"/>
            <w:shd w:val="clear" w:color="auto" w:fill="auto"/>
          </w:tcPr>
          <w:p w:rsidR="007966FC" w:rsidRPr="006331B8" w:rsidRDefault="007966FC" w:rsidP="00EF4E09">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w:t>
            </w:r>
            <w:r w:rsidRPr="006331B8">
              <w:rPr>
                <w:i/>
                <w:iCs/>
              </w:rPr>
              <w:t>3</w:t>
            </w:r>
            <w:r w:rsidRPr="006331B8">
              <w:rPr>
                <w:i/>
                <w:iCs/>
                <w:lang w:val="ru-RU"/>
              </w:rPr>
              <w:t xml:space="preserve"> </w:t>
            </w:r>
          </w:p>
          <w:p w:rsidR="007966FC" w:rsidRPr="006331B8" w:rsidRDefault="007966FC" w:rsidP="00EF4E09">
            <w:pPr>
              <w:keepNext/>
              <w:jc w:val="both"/>
              <w:rPr>
                <w:b/>
                <w:bCs/>
                <w:lang w:val="ru-RU"/>
              </w:rPr>
            </w:pPr>
          </w:p>
        </w:tc>
        <w:tc>
          <w:tcPr>
            <w:tcW w:w="5100" w:type="dxa"/>
            <w:shd w:val="clear" w:color="auto" w:fill="auto"/>
          </w:tcPr>
          <w:p w:rsidR="007966FC" w:rsidRPr="006331B8" w:rsidRDefault="00520135" w:rsidP="007966FC">
            <w:pPr>
              <w:keepNext/>
              <w:jc w:val="both"/>
              <w:rPr>
                <w:i/>
                <w:iCs/>
                <w:lang w:val="uk-UA"/>
              </w:rPr>
            </w:pPr>
            <w:r>
              <w:rPr>
                <w:i/>
                <w:iCs/>
                <w:lang w:val="uk-UA"/>
              </w:rPr>
              <w:t>Практична</w:t>
            </w:r>
            <w:r w:rsidR="007966FC">
              <w:rPr>
                <w:i/>
                <w:iCs/>
                <w:lang w:val="uk-UA"/>
              </w:rPr>
              <w:t xml:space="preserve"> робота 6, 7</w:t>
            </w:r>
          </w:p>
        </w:tc>
        <w:tc>
          <w:tcPr>
            <w:tcW w:w="1562" w:type="dxa"/>
            <w:shd w:val="clear" w:color="auto" w:fill="auto"/>
          </w:tcPr>
          <w:p w:rsidR="007966FC" w:rsidRPr="006331B8" w:rsidRDefault="007966FC" w:rsidP="00EF4E09">
            <w:pPr>
              <w:keepNext/>
              <w:jc w:val="both"/>
              <w:rPr>
                <w:iCs/>
                <w:lang w:val="uk-UA"/>
              </w:rPr>
            </w:pPr>
            <w:r>
              <w:rPr>
                <w:iCs/>
                <w:lang w:val="uk-UA"/>
              </w:rPr>
              <w:t xml:space="preserve">тиждень </w:t>
            </w:r>
            <w:r w:rsidRPr="006331B8">
              <w:rPr>
                <w:iCs/>
                <w:lang w:val="uk-UA"/>
              </w:rPr>
              <w:t>7</w:t>
            </w:r>
          </w:p>
        </w:tc>
        <w:tc>
          <w:tcPr>
            <w:tcW w:w="1923" w:type="dxa"/>
            <w:shd w:val="clear" w:color="auto" w:fill="auto"/>
          </w:tcPr>
          <w:p w:rsidR="007966FC" w:rsidRPr="006331B8" w:rsidRDefault="007966FC" w:rsidP="00065D79">
            <w:pPr>
              <w:jc w:val="center"/>
              <w:rPr>
                <w:lang w:val="ru-RU"/>
              </w:rPr>
            </w:pPr>
            <w:r>
              <w:rPr>
                <w:lang w:val="ru-RU"/>
              </w:rPr>
              <w:t xml:space="preserve">9 </w:t>
            </w:r>
            <w:r w:rsidRPr="006331B8">
              <w:rPr>
                <w:lang w:val="ru-RU"/>
              </w:rPr>
              <w:t>%</w:t>
            </w:r>
          </w:p>
        </w:tc>
      </w:tr>
      <w:tr w:rsidR="007966FC" w:rsidRPr="006331B8" w:rsidTr="00F90A13">
        <w:trPr>
          <w:jc w:val="center"/>
        </w:trPr>
        <w:tc>
          <w:tcPr>
            <w:tcW w:w="1505" w:type="dxa"/>
            <w:vMerge/>
            <w:shd w:val="clear" w:color="auto" w:fill="auto"/>
          </w:tcPr>
          <w:p w:rsidR="007966FC" w:rsidRPr="006331B8" w:rsidRDefault="007966FC" w:rsidP="00EF4E09">
            <w:pPr>
              <w:keepNext/>
              <w:jc w:val="both"/>
              <w:rPr>
                <w:b/>
                <w:bCs/>
                <w:lang w:val="ru-RU"/>
              </w:rPr>
            </w:pPr>
          </w:p>
        </w:tc>
        <w:tc>
          <w:tcPr>
            <w:tcW w:w="5100" w:type="dxa"/>
            <w:shd w:val="clear" w:color="auto" w:fill="auto"/>
          </w:tcPr>
          <w:p w:rsidR="007966FC" w:rsidRDefault="007966FC" w:rsidP="00065D79">
            <w:pPr>
              <w:keepNext/>
              <w:jc w:val="both"/>
              <w:rPr>
                <w:i/>
                <w:iCs/>
                <w:lang w:val="uk-UA"/>
              </w:rPr>
            </w:pPr>
            <w:r>
              <w:rPr>
                <w:i/>
                <w:iCs/>
                <w:lang w:val="uk-UA"/>
              </w:rPr>
              <w:t>Контрольне тестування до розділу 3</w:t>
            </w:r>
          </w:p>
          <w:p w:rsidR="007966FC" w:rsidRPr="006331B8" w:rsidRDefault="007966FC" w:rsidP="007966FC">
            <w:pPr>
              <w:keepNext/>
              <w:jc w:val="both"/>
              <w:rPr>
                <w:i/>
                <w:iCs/>
                <w:lang w:val="uk-UA"/>
              </w:rPr>
            </w:pPr>
            <w:r>
              <w:rPr>
                <w:i/>
                <w:iCs/>
                <w:lang w:val="uk-UA"/>
              </w:rPr>
              <w:t>Завдання до розділу 3</w:t>
            </w:r>
          </w:p>
        </w:tc>
        <w:tc>
          <w:tcPr>
            <w:tcW w:w="1562" w:type="dxa"/>
            <w:shd w:val="clear" w:color="auto" w:fill="auto"/>
          </w:tcPr>
          <w:p w:rsidR="007966FC" w:rsidRPr="006331B8" w:rsidRDefault="007966FC" w:rsidP="00EF4E09">
            <w:pPr>
              <w:keepNext/>
              <w:jc w:val="both"/>
              <w:rPr>
                <w:lang w:val="uk-UA"/>
              </w:rPr>
            </w:pPr>
            <w:r w:rsidRPr="006331B8">
              <w:rPr>
                <w:lang w:val="uk-UA"/>
              </w:rPr>
              <w:t>тиждень 8</w:t>
            </w:r>
          </w:p>
        </w:tc>
        <w:tc>
          <w:tcPr>
            <w:tcW w:w="1923" w:type="dxa"/>
            <w:shd w:val="clear" w:color="auto" w:fill="auto"/>
          </w:tcPr>
          <w:p w:rsidR="007966FC" w:rsidRPr="006331B8" w:rsidRDefault="007966FC" w:rsidP="00065D79">
            <w:pPr>
              <w:keepNext/>
              <w:jc w:val="center"/>
              <w:rPr>
                <w:lang w:val="uk-UA"/>
              </w:rPr>
            </w:pPr>
            <w:r>
              <w:rPr>
                <w:lang w:val="uk-UA"/>
              </w:rPr>
              <w:t xml:space="preserve">6 </w:t>
            </w:r>
            <w:r w:rsidRPr="006331B8">
              <w:rPr>
                <w:lang w:val="uk-UA"/>
              </w:rPr>
              <w:t>%</w:t>
            </w:r>
          </w:p>
        </w:tc>
      </w:tr>
      <w:tr w:rsidR="007966FC" w:rsidRPr="006331B8" w:rsidTr="00F90A13">
        <w:trPr>
          <w:jc w:val="center"/>
        </w:trPr>
        <w:tc>
          <w:tcPr>
            <w:tcW w:w="1505" w:type="dxa"/>
            <w:vMerge w:val="restart"/>
            <w:shd w:val="clear" w:color="auto" w:fill="auto"/>
          </w:tcPr>
          <w:p w:rsidR="007966FC" w:rsidRPr="006331B8" w:rsidRDefault="007966FC" w:rsidP="00EF4E09">
            <w:pPr>
              <w:keepNext/>
              <w:jc w:val="both"/>
              <w:rPr>
                <w:i/>
                <w:iCs/>
                <w:lang w:val="uk-UA"/>
              </w:rPr>
            </w:pPr>
            <w:proofErr w:type="spellStart"/>
            <w:r w:rsidRPr="006331B8">
              <w:rPr>
                <w:i/>
                <w:iCs/>
                <w:lang w:val="ru-RU"/>
              </w:rPr>
              <w:t>Змістовий</w:t>
            </w:r>
            <w:proofErr w:type="spellEnd"/>
            <w:r w:rsidRPr="006331B8">
              <w:rPr>
                <w:i/>
                <w:iCs/>
                <w:lang w:val="ru-RU"/>
              </w:rPr>
              <w:t xml:space="preserve"> модуль </w:t>
            </w:r>
            <w:r w:rsidRPr="006331B8">
              <w:rPr>
                <w:i/>
                <w:iCs/>
              </w:rPr>
              <w:t>4</w:t>
            </w:r>
            <w:r w:rsidRPr="006331B8">
              <w:rPr>
                <w:i/>
                <w:iCs/>
                <w:lang w:val="ru-RU"/>
              </w:rPr>
              <w:t xml:space="preserve"> </w:t>
            </w:r>
          </w:p>
          <w:p w:rsidR="007966FC" w:rsidRPr="006331B8" w:rsidRDefault="007966FC" w:rsidP="00EF4E09">
            <w:pPr>
              <w:keepNext/>
              <w:jc w:val="both"/>
              <w:rPr>
                <w:b/>
                <w:bCs/>
                <w:lang w:val="ru-RU"/>
              </w:rPr>
            </w:pPr>
          </w:p>
        </w:tc>
        <w:tc>
          <w:tcPr>
            <w:tcW w:w="5100" w:type="dxa"/>
            <w:shd w:val="clear" w:color="auto" w:fill="auto"/>
          </w:tcPr>
          <w:p w:rsidR="007966FC" w:rsidRPr="006331B8" w:rsidRDefault="00520135" w:rsidP="007966FC">
            <w:pPr>
              <w:keepNext/>
              <w:jc w:val="both"/>
              <w:rPr>
                <w:i/>
                <w:iCs/>
                <w:lang w:val="uk-UA"/>
              </w:rPr>
            </w:pPr>
            <w:r>
              <w:rPr>
                <w:i/>
                <w:iCs/>
                <w:lang w:val="uk-UA"/>
              </w:rPr>
              <w:t>Практична</w:t>
            </w:r>
            <w:r w:rsidR="007966FC">
              <w:rPr>
                <w:i/>
                <w:iCs/>
                <w:lang w:val="uk-UA"/>
              </w:rPr>
              <w:t xml:space="preserve"> робота 8, 9, 10</w:t>
            </w:r>
          </w:p>
        </w:tc>
        <w:tc>
          <w:tcPr>
            <w:tcW w:w="1562" w:type="dxa"/>
            <w:shd w:val="clear" w:color="auto" w:fill="auto"/>
          </w:tcPr>
          <w:p w:rsidR="007966FC" w:rsidRPr="006331B8" w:rsidRDefault="007966FC" w:rsidP="00EF4E09">
            <w:pPr>
              <w:keepNext/>
              <w:jc w:val="both"/>
              <w:rPr>
                <w:iCs/>
                <w:lang w:val="uk-UA"/>
              </w:rPr>
            </w:pPr>
            <w:r w:rsidRPr="006331B8">
              <w:rPr>
                <w:iCs/>
                <w:lang w:val="uk-UA"/>
              </w:rPr>
              <w:t>тиждень 9</w:t>
            </w:r>
          </w:p>
        </w:tc>
        <w:tc>
          <w:tcPr>
            <w:tcW w:w="1923" w:type="dxa"/>
            <w:shd w:val="clear" w:color="auto" w:fill="auto"/>
          </w:tcPr>
          <w:p w:rsidR="007966FC" w:rsidRPr="006331B8" w:rsidRDefault="007966FC" w:rsidP="00065D79">
            <w:pPr>
              <w:jc w:val="center"/>
              <w:rPr>
                <w:lang w:val="ru-RU"/>
              </w:rPr>
            </w:pPr>
            <w:r>
              <w:rPr>
                <w:lang w:val="ru-RU"/>
              </w:rPr>
              <w:t xml:space="preserve">9 </w:t>
            </w:r>
            <w:r w:rsidRPr="006331B8">
              <w:rPr>
                <w:lang w:val="ru-RU"/>
              </w:rPr>
              <w:t>%</w:t>
            </w:r>
          </w:p>
        </w:tc>
      </w:tr>
      <w:tr w:rsidR="007966FC" w:rsidRPr="006331B8" w:rsidTr="00F90A13">
        <w:trPr>
          <w:jc w:val="center"/>
        </w:trPr>
        <w:tc>
          <w:tcPr>
            <w:tcW w:w="1505" w:type="dxa"/>
            <w:vMerge/>
            <w:shd w:val="clear" w:color="auto" w:fill="auto"/>
          </w:tcPr>
          <w:p w:rsidR="007966FC" w:rsidRPr="006331B8" w:rsidRDefault="007966FC" w:rsidP="00EF4E09">
            <w:pPr>
              <w:keepNext/>
              <w:jc w:val="both"/>
              <w:rPr>
                <w:b/>
                <w:bCs/>
                <w:lang w:val="ru-RU"/>
              </w:rPr>
            </w:pPr>
          </w:p>
        </w:tc>
        <w:tc>
          <w:tcPr>
            <w:tcW w:w="5100" w:type="dxa"/>
            <w:shd w:val="clear" w:color="auto" w:fill="auto"/>
          </w:tcPr>
          <w:p w:rsidR="007966FC" w:rsidRDefault="007966FC" w:rsidP="00065D79">
            <w:pPr>
              <w:keepNext/>
              <w:jc w:val="both"/>
              <w:rPr>
                <w:i/>
                <w:iCs/>
                <w:lang w:val="uk-UA"/>
              </w:rPr>
            </w:pPr>
            <w:r>
              <w:rPr>
                <w:i/>
                <w:iCs/>
                <w:lang w:val="uk-UA"/>
              </w:rPr>
              <w:t>Контрольне тестування до розділу 4</w:t>
            </w:r>
          </w:p>
          <w:p w:rsidR="007966FC" w:rsidRPr="006331B8" w:rsidRDefault="007966FC" w:rsidP="007966FC">
            <w:pPr>
              <w:keepNext/>
              <w:jc w:val="both"/>
              <w:rPr>
                <w:i/>
                <w:iCs/>
                <w:lang w:val="uk-UA"/>
              </w:rPr>
            </w:pPr>
            <w:r>
              <w:rPr>
                <w:i/>
                <w:iCs/>
                <w:lang w:val="uk-UA"/>
              </w:rPr>
              <w:t>Завдання до розділу 4</w:t>
            </w:r>
          </w:p>
        </w:tc>
        <w:tc>
          <w:tcPr>
            <w:tcW w:w="1562" w:type="dxa"/>
            <w:shd w:val="clear" w:color="auto" w:fill="auto"/>
          </w:tcPr>
          <w:p w:rsidR="007966FC" w:rsidRPr="006331B8" w:rsidRDefault="007966FC" w:rsidP="00EF4E09">
            <w:pPr>
              <w:keepNext/>
              <w:jc w:val="both"/>
              <w:rPr>
                <w:lang w:val="uk-UA"/>
              </w:rPr>
            </w:pPr>
            <w:r w:rsidRPr="006331B8">
              <w:rPr>
                <w:lang w:val="uk-UA"/>
              </w:rPr>
              <w:t>тиждень 10</w:t>
            </w:r>
          </w:p>
        </w:tc>
        <w:tc>
          <w:tcPr>
            <w:tcW w:w="1923" w:type="dxa"/>
            <w:shd w:val="clear" w:color="auto" w:fill="auto"/>
          </w:tcPr>
          <w:p w:rsidR="007966FC" w:rsidRPr="006331B8" w:rsidRDefault="007966FC" w:rsidP="00065D79">
            <w:pPr>
              <w:keepNext/>
              <w:jc w:val="center"/>
              <w:rPr>
                <w:lang w:val="uk-UA"/>
              </w:rPr>
            </w:pPr>
            <w:r>
              <w:rPr>
                <w:lang w:val="uk-UA"/>
              </w:rPr>
              <w:t xml:space="preserve">6 </w:t>
            </w:r>
            <w:r w:rsidRPr="006331B8">
              <w:rPr>
                <w:lang w:val="uk-UA"/>
              </w:rPr>
              <w:t>%</w:t>
            </w:r>
          </w:p>
        </w:tc>
      </w:tr>
      <w:tr w:rsidR="006331B8" w:rsidRPr="006331B8" w:rsidTr="00F90A13">
        <w:trPr>
          <w:jc w:val="center"/>
        </w:trPr>
        <w:tc>
          <w:tcPr>
            <w:tcW w:w="6605" w:type="dxa"/>
            <w:gridSpan w:val="2"/>
            <w:shd w:val="clear" w:color="auto" w:fill="auto"/>
          </w:tcPr>
          <w:p w:rsidR="00EF4E09" w:rsidRPr="006331B8" w:rsidRDefault="00EF4E09" w:rsidP="00EF4E09">
            <w:pPr>
              <w:keepNext/>
              <w:jc w:val="both"/>
              <w:rPr>
                <w:i/>
                <w:iCs/>
                <w:lang w:val="uk-UA"/>
              </w:rPr>
            </w:pPr>
            <w:r w:rsidRPr="006331B8">
              <w:rPr>
                <w:b/>
                <w:bCs/>
                <w:lang w:val="uk-UA"/>
              </w:rPr>
              <w:t>Підсумковий контроль</w:t>
            </w:r>
            <w:r w:rsidRPr="006331B8">
              <w:rPr>
                <w:b/>
                <w:bCs/>
              </w:rPr>
              <w:t xml:space="preserve"> (max 40%)</w:t>
            </w:r>
          </w:p>
        </w:tc>
        <w:tc>
          <w:tcPr>
            <w:tcW w:w="1562" w:type="dxa"/>
            <w:shd w:val="clear" w:color="auto" w:fill="auto"/>
          </w:tcPr>
          <w:p w:rsidR="00EF4E09" w:rsidRPr="006331B8" w:rsidRDefault="00EF4E09" w:rsidP="00EF4E09">
            <w:pPr>
              <w:keepNext/>
              <w:jc w:val="both"/>
              <w:rPr>
                <w:lang w:val="uk-UA"/>
              </w:rPr>
            </w:pPr>
          </w:p>
        </w:tc>
        <w:tc>
          <w:tcPr>
            <w:tcW w:w="1923" w:type="dxa"/>
            <w:shd w:val="clear" w:color="auto" w:fill="auto"/>
          </w:tcPr>
          <w:p w:rsidR="00EF4E09" w:rsidRPr="006331B8" w:rsidRDefault="00EF4E09" w:rsidP="007966FC">
            <w:pPr>
              <w:keepNext/>
              <w:jc w:val="center"/>
              <w:rPr>
                <w:iCs/>
                <w:lang w:val="uk-UA"/>
              </w:rPr>
            </w:pPr>
          </w:p>
        </w:tc>
      </w:tr>
      <w:tr w:rsidR="006331B8" w:rsidRPr="006331B8" w:rsidTr="00F90A13">
        <w:trPr>
          <w:jc w:val="center"/>
        </w:trPr>
        <w:tc>
          <w:tcPr>
            <w:tcW w:w="6605" w:type="dxa"/>
            <w:gridSpan w:val="2"/>
            <w:shd w:val="clear" w:color="auto" w:fill="auto"/>
          </w:tcPr>
          <w:p w:rsidR="00147E22" w:rsidRPr="006331B8" w:rsidRDefault="00147E22" w:rsidP="00825B40">
            <w:pPr>
              <w:keepNext/>
              <w:jc w:val="both"/>
              <w:rPr>
                <w:i/>
                <w:iCs/>
                <w:lang w:val="uk-UA"/>
              </w:rPr>
            </w:pPr>
            <w:r w:rsidRPr="006331B8">
              <w:rPr>
                <w:i/>
                <w:iCs/>
                <w:lang w:val="uk-UA"/>
              </w:rPr>
              <w:t>Підсумкове теоретичне завдання</w:t>
            </w:r>
            <w:r w:rsidR="00F90A13" w:rsidRPr="006331B8">
              <w:rPr>
                <w:i/>
                <w:iCs/>
                <w:lang w:val="uk-UA"/>
              </w:rPr>
              <w:t xml:space="preserve">: </w:t>
            </w:r>
            <w:r w:rsidR="00F90A13" w:rsidRPr="006331B8">
              <w:rPr>
                <w:b/>
                <w:i/>
                <w:iCs/>
                <w:lang w:val="uk-UA"/>
              </w:rPr>
              <w:t xml:space="preserve">тести (на </w:t>
            </w:r>
            <w:proofErr w:type="spellStart"/>
            <w:r w:rsidR="00F90A13" w:rsidRPr="006331B8">
              <w:rPr>
                <w:b/>
                <w:i/>
                <w:iCs/>
              </w:rPr>
              <w:t>Moodle</w:t>
            </w:r>
            <w:proofErr w:type="spellEnd"/>
            <w:r w:rsidR="00F90A13" w:rsidRPr="006331B8">
              <w:rPr>
                <w:b/>
                <w:i/>
                <w:iCs/>
                <w:lang w:val="uk-UA"/>
              </w:rPr>
              <w:t>)</w:t>
            </w:r>
          </w:p>
        </w:tc>
        <w:tc>
          <w:tcPr>
            <w:tcW w:w="1562" w:type="dxa"/>
            <w:shd w:val="clear" w:color="auto" w:fill="auto"/>
          </w:tcPr>
          <w:p w:rsidR="00147E22" w:rsidRPr="006331B8" w:rsidRDefault="00F90A13" w:rsidP="00825B40">
            <w:pPr>
              <w:keepNext/>
              <w:jc w:val="both"/>
              <w:rPr>
                <w:lang w:val="uk-UA"/>
              </w:rPr>
            </w:pPr>
            <w:r w:rsidRPr="006331B8">
              <w:rPr>
                <w:lang w:val="uk-UA"/>
              </w:rPr>
              <w:t>тиждень 11</w:t>
            </w:r>
          </w:p>
        </w:tc>
        <w:tc>
          <w:tcPr>
            <w:tcW w:w="1923" w:type="dxa"/>
            <w:shd w:val="clear" w:color="auto" w:fill="auto"/>
          </w:tcPr>
          <w:p w:rsidR="00147E22" w:rsidRPr="006331B8" w:rsidRDefault="007966FC" w:rsidP="007966FC">
            <w:pPr>
              <w:keepNext/>
              <w:jc w:val="center"/>
              <w:rPr>
                <w:lang w:val="uk-UA"/>
              </w:rPr>
            </w:pPr>
            <w:r>
              <w:rPr>
                <w:lang w:val="uk-UA"/>
              </w:rPr>
              <w:t>1</w:t>
            </w:r>
            <w:r w:rsidR="00F90A13" w:rsidRPr="006331B8">
              <w:rPr>
                <w:lang w:val="uk-UA"/>
              </w:rPr>
              <w:t>0%</w:t>
            </w:r>
          </w:p>
        </w:tc>
      </w:tr>
      <w:tr w:rsidR="006331B8" w:rsidRPr="006331B8" w:rsidTr="00F90A13">
        <w:trPr>
          <w:jc w:val="center"/>
        </w:trPr>
        <w:tc>
          <w:tcPr>
            <w:tcW w:w="6605" w:type="dxa"/>
            <w:gridSpan w:val="2"/>
            <w:shd w:val="clear" w:color="auto" w:fill="auto"/>
          </w:tcPr>
          <w:p w:rsidR="00F90A13" w:rsidRPr="006331B8" w:rsidRDefault="00F90A13" w:rsidP="007966FC">
            <w:pPr>
              <w:jc w:val="both"/>
              <w:rPr>
                <w:b/>
                <w:lang w:val="uk-UA"/>
              </w:rPr>
            </w:pPr>
            <w:r w:rsidRPr="006331B8">
              <w:rPr>
                <w:i/>
                <w:iCs/>
                <w:lang w:val="uk-UA"/>
              </w:rPr>
              <w:t xml:space="preserve">Підсумкове практичне завдання: </w:t>
            </w:r>
            <w:r w:rsidR="007966FC">
              <w:rPr>
                <w:lang w:val="uk-UA"/>
              </w:rPr>
              <w:t xml:space="preserve"> </w:t>
            </w:r>
          </w:p>
        </w:tc>
        <w:tc>
          <w:tcPr>
            <w:tcW w:w="1562" w:type="dxa"/>
            <w:shd w:val="clear" w:color="auto" w:fill="auto"/>
          </w:tcPr>
          <w:p w:rsidR="00F90A13" w:rsidRPr="006331B8" w:rsidRDefault="00F90A13" w:rsidP="00F90A13">
            <w:pPr>
              <w:keepNext/>
              <w:jc w:val="both"/>
              <w:rPr>
                <w:lang w:val="uk-UA"/>
              </w:rPr>
            </w:pPr>
            <w:r w:rsidRPr="006331B8">
              <w:rPr>
                <w:lang w:val="uk-UA"/>
              </w:rPr>
              <w:t>тиждень 12</w:t>
            </w:r>
          </w:p>
        </w:tc>
        <w:tc>
          <w:tcPr>
            <w:tcW w:w="1923" w:type="dxa"/>
            <w:shd w:val="clear" w:color="auto" w:fill="auto"/>
          </w:tcPr>
          <w:p w:rsidR="00F90A13" w:rsidRPr="006331B8" w:rsidRDefault="007966FC" w:rsidP="007966FC">
            <w:pPr>
              <w:jc w:val="center"/>
              <w:rPr>
                <w:b/>
                <w:lang w:val="uk-UA"/>
              </w:rPr>
            </w:pPr>
            <w:r>
              <w:rPr>
                <w:lang w:val="uk-UA"/>
              </w:rPr>
              <w:t>1</w:t>
            </w:r>
            <w:r w:rsidR="00F90A13" w:rsidRPr="006331B8">
              <w:rPr>
                <w:lang w:val="uk-UA"/>
              </w:rPr>
              <w:t>0%</w:t>
            </w:r>
          </w:p>
        </w:tc>
      </w:tr>
      <w:tr w:rsidR="007966FC" w:rsidRPr="006331B8" w:rsidTr="00F90A13">
        <w:trPr>
          <w:jc w:val="center"/>
        </w:trPr>
        <w:tc>
          <w:tcPr>
            <w:tcW w:w="6605" w:type="dxa"/>
            <w:gridSpan w:val="2"/>
            <w:shd w:val="clear" w:color="auto" w:fill="auto"/>
          </w:tcPr>
          <w:p w:rsidR="007966FC" w:rsidRPr="006331B8" w:rsidRDefault="007966FC" w:rsidP="007966FC">
            <w:pPr>
              <w:jc w:val="both"/>
              <w:rPr>
                <w:i/>
                <w:iCs/>
                <w:lang w:val="uk-UA"/>
              </w:rPr>
            </w:pPr>
            <w:r>
              <w:rPr>
                <w:i/>
                <w:iCs/>
                <w:lang w:val="uk-UA"/>
              </w:rPr>
              <w:t>Залік</w:t>
            </w:r>
          </w:p>
        </w:tc>
        <w:tc>
          <w:tcPr>
            <w:tcW w:w="1562" w:type="dxa"/>
            <w:shd w:val="clear" w:color="auto" w:fill="auto"/>
          </w:tcPr>
          <w:p w:rsidR="007966FC" w:rsidRPr="006331B8" w:rsidRDefault="007966FC" w:rsidP="00F90A13">
            <w:pPr>
              <w:keepNext/>
              <w:jc w:val="both"/>
              <w:rPr>
                <w:lang w:val="uk-UA"/>
              </w:rPr>
            </w:pPr>
          </w:p>
        </w:tc>
        <w:tc>
          <w:tcPr>
            <w:tcW w:w="1923" w:type="dxa"/>
            <w:shd w:val="clear" w:color="auto" w:fill="auto"/>
          </w:tcPr>
          <w:p w:rsidR="007966FC" w:rsidRPr="006331B8" w:rsidRDefault="007966FC" w:rsidP="007966FC">
            <w:pPr>
              <w:jc w:val="center"/>
              <w:rPr>
                <w:lang w:val="uk-UA"/>
              </w:rPr>
            </w:pPr>
            <w:r>
              <w:rPr>
                <w:lang w:val="uk-UA"/>
              </w:rPr>
              <w:t>20 %</w:t>
            </w:r>
          </w:p>
        </w:tc>
      </w:tr>
      <w:tr w:rsidR="006331B8" w:rsidRPr="006331B8" w:rsidTr="00F90A13">
        <w:trPr>
          <w:jc w:val="center"/>
        </w:trPr>
        <w:tc>
          <w:tcPr>
            <w:tcW w:w="6605" w:type="dxa"/>
            <w:gridSpan w:val="2"/>
            <w:shd w:val="clear" w:color="auto" w:fill="auto"/>
          </w:tcPr>
          <w:p w:rsidR="00F90A13" w:rsidRPr="006331B8" w:rsidRDefault="00F90A13" w:rsidP="00F90A13">
            <w:pPr>
              <w:jc w:val="both"/>
              <w:rPr>
                <w:b/>
                <w:lang w:val="uk-UA"/>
              </w:rPr>
            </w:pPr>
            <w:r w:rsidRPr="006331B8">
              <w:rPr>
                <w:b/>
                <w:lang w:val="uk-UA"/>
              </w:rPr>
              <w:t xml:space="preserve">Разом </w:t>
            </w:r>
          </w:p>
        </w:tc>
        <w:tc>
          <w:tcPr>
            <w:tcW w:w="1562" w:type="dxa"/>
            <w:shd w:val="clear" w:color="auto" w:fill="auto"/>
          </w:tcPr>
          <w:p w:rsidR="00F90A13" w:rsidRPr="006331B8" w:rsidRDefault="00F90A13" w:rsidP="00F90A13">
            <w:pPr>
              <w:jc w:val="both"/>
              <w:rPr>
                <w:b/>
                <w:lang w:val="uk-UA"/>
              </w:rPr>
            </w:pPr>
          </w:p>
        </w:tc>
        <w:tc>
          <w:tcPr>
            <w:tcW w:w="1923" w:type="dxa"/>
            <w:shd w:val="clear" w:color="auto" w:fill="auto"/>
          </w:tcPr>
          <w:p w:rsidR="00F90A13" w:rsidRPr="006331B8" w:rsidRDefault="00F90A13" w:rsidP="00F90A13">
            <w:pPr>
              <w:jc w:val="center"/>
              <w:rPr>
                <w:b/>
                <w:lang w:val="uk-UA"/>
              </w:rPr>
            </w:pPr>
            <w:r w:rsidRPr="006331B8">
              <w:rPr>
                <w:b/>
                <w:lang w:val="uk-UA"/>
              </w:rPr>
              <w:t>100%</w:t>
            </w:r>
          </w:p>
        </w:tc>
      </w:tr>
    </w:tbl>
    <w:p w:rsidR="0058748D" w:rsidRPr="006331B8" w:rsidRDefault="0058748D" w:rsidP="00C47911">
      <w:pPr>
        <w:rPr>
          <w:b/>
          <w:bCs/>
          <w:sz w:val="16"/>
          <w:szCs w:val="16"/>
          <w:lang w:val="uk-UA"/>
        </w:rPr>
      </w:pPr>
    </w:p>
    <w:p w:rsidR="00BE59B3" w:rsidRPr="006331B8" w:rsidRDefault="00BE59B3" w:rsidP="00D87B34">
      <w:pPr>
        <w:jc w:val="center"/>
        <w:rPr>
          <w:b/>
          <w:bCs/>
          <w:sz w:val="28"/>
          <w:lang w:val="uk-UA"/>
        </w:rPr>
      </w:pPr>
    </w:p>
    <w:p w:rsidR="00BD552C" w:rsidRDefault="00577A1B" w:rsidP="00D87B34">
      <w:pPr>
        <w:jc w:val="center"/>
        <w:rPr>
          <w:b/>
          <w:bCs/>
          <w:sz w:val="28"/>
          <w:lang w:val="uk-UA"/>
        </w:rPr>
      </w:pPr>
      <w:r w:rsidRPr="006331B8">
        <w:rPr>
          <w:b/>
          <w:bCs/>
          <w:sz w:val="28"/>
          <w:lang w:val="uk-UA"/>
        </w:rPr>
        <w:t>РОЗКЛАД КУРСУ ЗА ТЕМАМИ</w:t>
      </w:r>
      <w:r w:rsidR="00C81538" w:rsidRPr="006331B8">
        <w:rPr>
          <w:b/>
          <w:bCs/>
          <w:sz w:val="28"/>
          <w:lang w:val="uk-UA"/>
        </w:rPr>
        <w:t xml:space="preserve"> І </w:t>
      </w:r>
      <w:r w:rsidR="00D87B34" w:rsidRPr="006331B8">
        <w:rPr>
          <w:b/>
          <w:bCs/>
          <w:sz w:val="28"/>
          <w:lang w:val="uk-UA"/>
        </w:rPr>
        <w:t>КОНТРОЛЬНІ ЗАВДАННЯ</w:t>
      </w:r>
    </w:p>
    <w:p w:rsidR="00520135" w:rsidRDefault="00520135" w:rsidP="00D87B34">
      <w:pPr>
        <w:jc w:val="center"/>
        <w:rPr>
          <w:b/>
          <w:bCs/>
          <w:sz w:val="28"/>
          <w:lang w:val="uk-UA"/>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7"/>
        <w:gridCol w:w="971"/>
        <w:gridCol w:w="497"/>
        <w:gridCol w:w="497"/>
        <w:gridCol w:w="614"/>
        <w:gridCol w:w="581"/>
        <w:gridCol w:w="614"/>
        <w:gridCol w:w="971"/>
        <w:gridCol w:w="497"/>
        <w:gridCol w:w="497"/>
        <w:gridCol w:w="614"/>
        <w:gridCol w:w="581"/>
        <w:gridCol w:w="614"/>
      </w:tblGrid>
      <w:tr w:rsidR="00520135" w:rsidRPr="002715D5" w:rsidTr="00BD425C">
        <w:trPr>
          <w:cantSplit/>
        </w:trPr>
        <w:tc>
          <w:tcPr>
            <w:tcW w:w="1338" w:type="pct"/>
            <w:vMerge w:val="restart"/>
            <w:vAlign w:val="center"/>
          </w:tcPr>
          <w:p w:rsidR="00520135" w:rsidRPr="002715D5" w:rsidRDefault="00520135" w:rsidP="00BD425C">
            <w:pPr>
              <w:jc w:val="center"/>
              <w:rPr>
                <w:lang w:eastAsia="ru-RU"/>
              </w:rPr>
            </w:pPr>
            <w:proofErr w:type="spellStart"/>
            <w:r w:rsidRPr="002715D5">
              <w:rPr>
                <w:lang w:eastAsia="ru-RU"/>
              </w:rPr>
              <w:t>Назви</w:t>
            </w:r>
            <w:proofErr w:type="spellEnd"/>
            <w:r w:rsidRPr="002715D5">
              <w:rPr>
                <w:lang w:eastAsia="ru-RU"/>
              </w:rPr>
              <w:t xml:space="preserve"> </w:t>
            </w:r>
            <w:proofErr w:type="spellStart"/>
            <w:r w:rsidRPr="002715D5">
              <w:rPr>
                <w:lang w:eastAsia="ru-RU"/>
              </w:rPr>
              <w:t>змістових</w:t>
            </w:r>
            <w:proofErr w:type="spellEnd"/>
            <w:r w:rsidRPr="002715D5">
              <w:rPr>
                <w:lang w:eastAsia="ru-RU"/>
              </w:rPr>
              <w:t xml:space="preserve"> </w:t>
            </w:r>
            <w:proofErr w:type="spellStart"/>
            <w:r w:rsidRPr="002715D5">
              <w:rPr>
                <w:lang w:eastAsia="ru-RU"/>
              </w:rPr>
              <w:t>модулів</w:t>
            </w:r>
            <w:proofErr w:type="spellEnd"/>
            <w:r w:rsidRPr="002715D5">
              <w:rPr>
                <w:lang w:eastAsia="ru-RU"/>
              </w:rPr>
              <w:t xml:space="preserve"> і </w:t>
            </w:r>
            <w:proofErr w:type="spellStart"/>
            <w:r w:rsidRPr="002715D5">
              <w:rPr>
                <w:lang w:eastAsia="ru-RU"/>
              </w:rPr>
              <w:t>тем</w:t>
            </w:r>
            <w:proofErr w:type="spellEnd"/>
          </w:p>
        </w:tc>
        <w:tc>
          <w:tcPr>
            <w:tcW w:w="3662" w:type="pct"/>
            <w:gridSpan w:val="12"/>
            <w:vAlign w:val="center"/>
          </w:tcPr>
          <w:p w:rsidR="00520135" w:rsidRPr="002715D5" w:rsidRDefault="00520135" w:rsidP="00BD425C">
            <w:pPr>
              <w:jc w:val="center"/>
              <w:rPr>
                <w:lang w:eastAsia="ru-RU"/>
              </w:rPr>
            </w:pPr>
            <w:proofErr w:type="spellStart"/>
            <w:r w:rsidRPr="002715D5">
              <w:rPr>
                <w:lang w:eastAsia="ru-RU"/>
              </w:rPr>
              <w:t>Кількість</w:t>
            </w:r>
            <w:proofErr w:type="spellEnd"/>
            <w:r w:rsidRPr="002715D5">
              <w:rPr>
                <w:lang w:eastAsia="ru-RU"/>
              </w:rPr>
              <w:t xml:space="preserve"> </w:t>
            </w:r>
            <w:proofErr w:type="spellStart"/>
            <w:r w:rsidRPr="002715D5">
              <w:rPr>
                <w:lang w:eastAsia="ru-RU"/>
              </w:rPr>
              <w:t>годин</w:t>
            </w:r>
            <w:proofErr w:type="spellEnd"/>
          </w:p>
        </w:tc>
      </w:tr>
      <w:tr w:rsidR="00520135" w:rsidRPr="002715D5" w:rsidTr="00BD425C">
        <w:trPr>
          <w:cantSplit/>
        </w:trPr>
        <w:tc>
          <w:tcPr>
            <w:tcW w:w="1338" w:type="pct"/>
            <w:vMerge/>
            <w:vAlign w:val="center"/>
          </w:tcPr>
          <w:p w:rsidR="00520135" w:rsidRPr="002715D5" w:rsidRDefault="00520135" w:rsidP="00BD425C">
            <w:pPr>
              <w:jc w:val="center"/>
              <w:rPr>
                <w:lang w:eastAsia="ru-RU"/>
              </w:rPr>
            </w:pPr>
          </w:p>
        </w:tc>
        <w:tc>
          <w:tcPr>
            <w:tcW w:w="1831" w:type="pct"/>
            <w:gridSpan w:val="6"/>
            <w:vAlign w:val="center"/>
          </w:tcPr>
          <w:p w:rsidR="00520135" w:rsidRPr="002715D5" w:rsidRDefault="00520135" w:rsidP="00BD425C">
            <w:pPr>
              <w:jc w:val="center"/>
              <w:rPr>
                <w:lang w:eastAsia="ru-RU"/>
              </w:rPr>
            </w:pPr>
            <w:proofErr w:type="spellStart"/>
            <w:r w:rsidRPr="002715D5">
              <w:rPr>
                <w:lang w:eastAsia="ru-RU"/>
              </w:rPr>
              <w:t>денна</w:t>
            </w:r>
            <w:proofErr w:type="spellEnd"/>
            <w:r w:rsidRPr="002715D5">
              <w:rPr>
                <w:lang w:eastAsia="ru-RU"/>
              </w:rPr>
              <w:t xml:space="preserve"> </w:t>
            </w:r>
            <w:proofErr w:type="spellStart"/>
            <w:r w:rsidRPr="002715D5">
              <w:rPr>
                <w:lang w:eastAsia="ru-RU"/>
              </w:rPr>
              <w:t>форма</w:t>
            </w:r>
            <w:proofErr w:type="spellEnd"/>
          </w:p>
        </w:tc>
        <w:tc>
          <w:tcPr>
            <w:tcW w:w="1832" w:type="pct"/>
            <w:gridSpan w:val="6"/>
            <w:vAlign w:val="center"/>
          </w:tcPr>
          <w:p w:rsidR="00520135" w:rsidRPr="002715D5" w:rsidRDefault="00520135" w:rsidP="00BD425C">
            <w:pPr>
              <w:jc w:val="center"/>
              <w:rPr>
                <w:lang w:eastAsia="ru-RU"/>
              </w:rPr>
            </w:pPr>
            <w:proofErr w:type="spellStart"/>
            <w:r w:rsidRPr="002715D5">
              <w:rPr>
                <w:lang w:eastAsia="ru-RU"/>
              </w:rPr>
              <w:t>заочна</w:t>
            </w:r>
            <w:proofErr w:type="spellEnd"/>
            <w:r w:rsidRPr="002715D5">
              <w:rPr>
                <w:lang w:eastAsia="ru-RU"/>
              </w:rPr>
              <w:t xml:space="preserve"> </w:t>
            </w:r>
            <w:proofErr w:type="spellStart"/>
            <w:r w:rsidRPr="002715D5">
              <w:rPr>
                <w:lang w:eastAsia="ru-RU"/>
              </w:rPr>
              <w:t>форма</w:t>
            </w:r>
            <w:proofErr w:type="spellEnd"/>
          </w:p>
        </w:tc>
      </w:tr>
      <w:tr w:rsidR="00520135" w:rsidRPr="002715D5" w:rsidTr="00BD425C">
        <w:trPr>
          <w:cantSplit/>
        </w:trPr>
        <w:tc>
          <w:tcPr>
            <w:tcW w:w="1338" w:type="pct"/>
            <w:vMerge/>
            <w:vAlign w:val="center"/>
          </w:tcPr>
          <w:p w:rsidR="00520135" w:rsidRPr="002715D5" w:rsidRDefault="00520135" w:rsidP="00BD425C">
            <w:pPr>
              <w:jc w:val="center"/>
              <w:rPr>
                <w:lang w:eastAsia="ru-RU"/>
              </w:rPr>
            </w:pPr>
          </w:p>
        </w:tc>
        <w:tc>
          <w:tcPr>
            <w:tcW w:w="471" w:type="pct"/>
            <w:vMerge w:val="restart"/>
            <w:shd w:val="clear" w:color="auto" w:fill="auto"/>
            <w:vAlign w:val="center"/>
          </w:tcPr>
          <w:p w:rsidR="00520135" w:rsidRPr="002715D5" w:rsidRDefault="00520135" w:rsidP="00BD425C">
            <w:pPr>
              <w:jc w:val="center"/>
              <w:rPr>
                <w:lang w:eastAsia="ru-RU"/>
              </w:rPr>
            </w:pPr>
            <w:proofErr w:type="spellStart"/>
            <w:r w:rsidRPr="002715D5">
              <w:rPr>
                <w:lang w:eastAsia="ru-RU"/>
              </w:rPr>
              <w:t>усього</w:t>
            </w:r>
            <w:proofErr w:type="spellEnd"/>
          </w:p>
        </w:tc>
        <w:tc>
          <w:tcPr>
            <w:tcW w:w="1360" w:type="pct"/>
            <w:gridSpan w:val="5"/>
            <w:shd w:val="clear" w:color="auto" w:fill="auto"/>
            <w:vAlign w:val="center"/>
          </w:tcPr>
          <w:p w:rsidR="00520135" w:rsidRPr="002715D5" w:rsidRDefault="00520135" w:rsidP="00BD425C">
            <w:pPr>
              <w:jc w:val="center"/>
              <w:rPr>
                <w:lang w:eastAsia="ru-RU"/>
              </w:rPr>
            </w:pPr>
            <w:r w:rsidRPr="002715D5">
              <w:rPr>
                <w:lang w:eastAsia="ru-RU"/>
              </w:rPr>
              <w:t xml:space="preserve">у </w:t>
            </w:r>
            <w:proofErr w:type="spellStart"/>
            <w:r w:rsidRPr="002715D5">
              <w:rPr>
                <w:lang w:eastAsia="ru-RU"/>
              </w:rPr>
              <w:t>тому</w:t>
            </w:r>
            <w:proofErr w:type="spellEnd"/>
            <w:r w:rsidRPr="002715D5">
              <w:rPr>
                <w:lang w:eastAsia="ru-RU"/>
              </w:rPr>
              <w:t xml:space="preserve"> </w:t>
            </w:r>
            <w:proofErr w:type="spellStart"/>
            <w:r w:rsidRPr="002715D5">
              <w:rPr>
                <w:lang w:eastAsia="ru-RU"/>
              </w:rPr>
              <w:t>числі</w:t>
            </w:r>
            <w:proofErr w:type="spellEnd"/>
          </w:p>
        </w:tc>
        <w:tc>
          <w:tcPr>
            <w:tcW w:w="471" w:type="pct"/>
            <w:vMerge w:val="restart"/>
            <w:shd w:val="clear" w:color="auto" w:fill="auto"/>
            <w:vAlign w:val="center"/>
          </w:tcPr>
          <w:p w:rsidR="00520135" w:rsidRPr="002715D5" w:rsidRDefault="00520135" w:rsidP="00BD425C">
            <w:pPr>
              <w:jc w:val="center"/>
              <w:rPr>
                <w:lang w:eastAsia="ru-RU"/>
              </w:rPr>
            </w:pPr>
            <w:proofErr w:type="spellStart"/>
            <w:r w:rsidRPr="002715D5">
              <w:rPr>
                <w:lang w:eastAsia="ru-RU"/>
              </w:rPr>
              <w:t>усього</w:t>
            </w:r>
            <w:proofErr w:type="spellEnd"/>
          </w:p>
        </w:tc>
        <w:tc>
          <w:tcPr>
            <w:tcW w:w="1360" w:type="pct"/>
            <w:gridSpan w:val="5"/>
            <w:shd w:val="clear" w:color="auto" w:fill="auto"/>
            <w:vAlign w:val="center"/>
          </w:tcPr>
          <w:p w:rsidR="00520135" w:rsidRPr="002715D5" w:rsidRDefault="00520135" w:rsidP="00BD425C">
            <w:pPr>
              <w:jc w:val="center"/>
              <w:rPr>
                <w:lang w:eastAsia="ru-RU"/>
              </w:rPr>
            </w:pPr>
            <w:r w:rsidRPr="002715D5">
              <w:rPr>
                <w:lang w:eastAsia="ru-RU"/>
              </w:rPr>
              <w:t xml:space="preserve">у </w:t>
            </w:r>
            <w:proofErr w:type="spellStart"/>
            <w:r w:rsidRPr="002715D5">
              <w:rPr>
                <w:lang w:eastAsia="ru-RU"/>
              </w:rPr>
              <w:t>тому</w:t>
            </w:r>
            <w:proofErr w:type="spellEnd"/>
            <w:r w:rsidRPr="002715D5">
              <w:rPr>
                <w:lang w:eastAsia="ru-RU"/>
              </w:rPr>
              <w:t xml:space="preserve"> </w:t>
            </w:r>
            <w:proofErr w:type="spellStart"/>
            <w:r w:rsidRPr="002715D5">
              <w:rPr>
                <w:lang w:eastAsia="ru-RU"/>
              </w:rPr>
              <w:t>числі</w:t>
            </w:r>
            <w:proofErr w:type="spellEnd"/>
          </w:p>
        </w:tc>
      </w:tr>
      <w:tr w:rsidR="00520135" w:rsidRPr="002715D5" w:rsidTr="00BD425C">
        <w:trPr>
          <w:cantSplit/>
        </w:trPr>
        <w:tc>
          <w:tcPr>
            <w:tcW w:w="1338" w:type="pct"/>
            <w:vMerge/>
            <w:vAlign w:val="center"/>
          </w:tcPr>
          <w:p w:rsidR="00520135" w:rsidRPr="002715D5" w:rsidRDefault="00520135" w:rsidP="00BD425C">
            <w:pPr>
              <w:jc w:val="center"/>
              <w:rPr>
                <w:lang w:eastAsia="ru-RU"/>
              </w:rPr>
            </w:pPr>
          </w:p>
        </w:tc>
        <w:tc>
          <w:tcPr>
            <w:tcW w:w="471" w:type="pct"/>
            <w:vMerge/>
            <w:shd w:val="clear" w:color="auto" w:fill="auto"/>
            <w:vAlign w:val="center"/>
          </w:tcPr>
          <w:p w:rsidR="00520135" w:rsidRPr="002715D5" w:rsidRDefault="00520135" w:rsidP="00BD425C">
            <w:pPr>
              <w:jc w:val="center"/>
              <w:rPr>
                <w:lang w:eastAsia="ru-RU"/>
              </w:rPr>
            </w:pPr>
          </w:p>
        </w:tc>
        <w:tc>
          <w:tcPr>
            <w:tcW w:w="241" w:type="pct"/>
            <w:shd w:val="clear" w:color="auto" w:fill="auto"/>
            <w:vAlign w:val="center"/>
          </w:tcPr>
          <w:p w:rsidR="00520135" w:rsidRPr="002715D5" w:rsidRDefault="00520135" w:rsidP="00BD425C">
            <w:pPr>
              <w:jc w:val="center"/>
              <w:rPr>
                <w:lang w:eastAsia="ru-RU"/>
              </w:rPr>
            </w:pPr>
            <w:r w:rsidRPr="002715D5">
              <w:rPr>
                <w:lang w:eastAsia="ru-RU"/>
              </w:rPr>
              <w:t>л</w:t>
            </w:r>
          </w:p>
        </w:tc>
        <w:tc>
          <w:tcPr>
            <w:tcW w:w="241" w:type="pct"/>
            <w:vAlign w:val="center"/>
          </w:tcPr>
          <w:p w:rsidR="00520135" w:rsidRPr="002715D5" w:rsidRDefault="00520135" w:rsidP="00BD425C">
            <w:pPr>
              <w:jc w:val="center"/>
              <w:rPr>
                <w:lang w:eastAsia="ru-RU"/>
              </w:rPr>
            </w:pPr>
            <w:r w:rsidRPr="002715D5">
              <w:rPr>
                <w:lang w:eastAsia="ru-RU"/>
              </w:rPr>
              <w:t>п</w:t>
            </w:r>
          </w:p>
        </w:tc>
        <w:tc>
          <w:tcPr>
            <w:tcW w:w="298" w:type="pct"/>
            <w:vAlign w:val="center"/>
          </w:tcPr>
          <w:p w:rsidR="00520135" w:rsidRPr="002715D5" w:rsidRDefault="00520135" w:rsidP="00BD425C">
            <w:pPr>
              <w:jc w:val="center"/>
              <w:rPr>
                <w:lang w:eastAsia="ru-RU"/>
              </w:rPr>
            </w:pPr>
            <w:proofErr w:type="spellStart"/>
            <w:r w:rsidRPr="002715D5">
              <w:rPr>
                <w:lang w:eastAsia="ru-RU"/>
              </w:rPr>
              <w:t>лаб</w:t>
            </w:r>
            <w:proofErr w:type="spellEnd"/>
          </w:p>
        </w:tc>
        <w:tc>
          <w:tcPr>
            <w:tcW w:w="282" w:type="pct"/>
            <w:vAlign w:val="center"/>
          </w:tcPr>
          <w:p w:rsidR="00520135" w:rsidRPr="002715D5" w:rsidRDefault="00520135" w:rsidP="00BD425C">
            <w:pPr>
              <w:jc w:val="center"/>
              <w:rPr>
                <w:lang w:eastAsia="ru-RU"/>
              </w:rPr>
            </w:pPr>
            <w:proofErr w:type="spellStart"/>
            <w:r w:rsidRPr="002715D5">
              <w:rPr>
                <w:lang w:eastAsia="ru-RU"/>
              </w:rPr>
              <w:t>інд</w:t>
            </w:r>
            <w:proofErr w:type="spellEnd"/>
          </w:p>
        </w:tc>
        <w:tc>
          <w:tcPr>
            <w:tcW w:w="297" w:type="pct"/>
            <w:vAlign w:val="center"/>
          </w:tcPr>
          <w:p w:rsidR="00520135" w:rsidRPr="002715D5" w:rsidRDefault="00520135" w:rsidP="00BD425C">
            <w:pPr>
              <w:jc w:val="center"/>
              <w:rPr>
                <w:lang w:eastAsia="ru-RU"/>
              </w:rPr>
            </w:pPr>
            <w:proofErr w:type="spellStart"/>
            <w:r w:rsidRPr="002715D5">
              <w:rPr>
                <w:lang w:eastAsia="ru-RU"/>
              </w:rPr>
              <w:t>с.р</w:t>
            </w:r>
            <w:proofErr w:type="spellEnd"/>
            <w:r w:rsidRPr="002715D5">
              <w:rPr>
                <w:lang w:eastAsia="ru-RU"/>
              </w:rPr>
              <w:t>.</w:t>
            </w:r>
          </w:p>
        </w:tc>
        <w:tc>
          <w:tcPr>
            <w:tcW w:w="471" w:type="pct"/>
            <w:vMerge/>
            <w:shd w:val="clear" w:color="auto" w:fill="auto"/>
            <w:vAlign w:val="center"/>
          </w:tcPr>
          <w:p w:rsidR="00520135" w:rsidRPr="002715D5" w:rsidRDefault="00520135" w:rsidP="00BD425C">
            <w:pPr>
              <w:jc w:val="center"/>
              <w:rPr>
                <w:lang w:eastAsia="ru-RU"/>
              </w:rPr>
            </w:pPr>
          </w:p>
        </w:tc>
        <w:tc>
          <w:tcPr>
            <w:tcW w:w="241" w:type="pct"/>
            <w:shd w:val="clear" w:color="auto" w:fill="auto"/>
            <w:vAlign w:val="center"/>
          </w:tcPr>
          <w:p w:rsidR="00520135" w:rsidRPr="002715D5" w:rsidRDefault="00520135" w:rsidP="00BD425C">
            <w:pPr>
              <w:jc w:val="center"/>
              <w:rPr>
                <w:lang w:eastAsia="ru-RU"/>
              </w:rPr>
            </w:pPr>
            <w:r w:rsidRPr="002715D5">
              <w:rPr>
                <w:lang w:eastAsia="ru-RU"/>
              </w:rPr>
              <w:t>л</w:t>
            </w:r>
          </w:p>
        </w:tc>
        <w:tc>
          <w:tcPr>
            <w:tcW w:w="241" w:type="pct"/>
            <w:vAlign w:val="center"/>
          </w:tcPr>
          <w:p w:rsidR="00520135" w:rsidRPr="002715D5" w:rsidRDefault="00520135" w:rsidP="00BD425C">
            <w:pPr>
              <w:jc w:val="center"/>
              <w:rPr>
                <w:lang w:eastAsia="ru-RU"/>
              </w:rPr>
            </w:pPr>
            <w:r w:rsidRPr="002715D5">
              <w:rPr>
                <w:lang w:eastAsia="ru-RU"/>
              </w:rPr>
              <w:t>п</w:t>
            </w:r>
          </w:p>
        </w:tc>
        <w:tc>
          <w:tcPr>
            <w:tcW w:w="298" w:type="pct"/>
            <w:vAlign w:val="center"/>
          </w:tcPr>
          <w:p w:rsidR="00520135" w:rsidRPr="002715D5" w:rsidRDefault="00520135" w:rsidP="00BD425C">
            <w:pPr>
              <w:jc w:val="center"/>
              <w:rPr>
                <w:lang w:eastAsia="ru-RU"/>
              </w:rPr>
            </w:pPr>
            <w:proofErr w:type="spellStart"/>
            <w:r w:rsidRPr="002715D5">
              <w:rPr>
                <w:lang w:eastAsia="ru-RU"/>
              </w:rPr>
              <w:t>лаб</w:t>
            </w:r>
            <w:proofErr w:type="spellEnd"/>
          </w:p>
        </w:tc>
        <w:tc>
          <w:tcPr>
            <w:tcW w:w="282" w:type="pct"/>
            <w:vAlign w:val="center"/>
          </w:tcPr>
          <w:p w:rsidR="00520135" w:rsidRPr="002715D5" w:rsidRDefault="00520135" w:rsidP="00BD425C">
            <w:pPr>
              <w:jc w:val="center"/>
              <w:rPr>
                <w:lang w:eastAsia="ru-RU"/>
              </w:rPr>
            </w:pPr>
            <w:proofErr w:type="spellStart"/>
            <w:r w:rsidRPr="002715D5">
              <w:rPr>
                <w:lang w:eastAsia="ru-RU"/>
              </w:rPr>
              <w:t>інд</w:t>
            </w:r>
            <w:proofErr w:type="spellEnd"/>
          </w:p>
        </w:tc>
        <w:tc>
          <w:tcPr>
            <w:tcW w:w="298" w:type="pct"/>
            <w:vAlign w:val="center"/>
          </w:tcPr>
          <w:p w:rsidR="00520135" w:rsidRPr="002715D5" w:rsidRDefault="00520135" w:rsidP="00BD425C">
            <w:pPr>
              <w:jc w:val="center"/>
              <w:rPr>
                <w:lang w:eastAsia="ru-RU"/>
              </w:rPr>
            </w:pPr>
            <w:proofErr w:type="spellStart"/>
            <w:r w:rsidRPr="002715D5">
              <w:rPr>
                <w:lang w:eastAsia="ru-RU"/>
              </w:rPr>
              <w:t>с.р</w:t>
            </w:r>
            <w:proofErr w:type="spellEnd"/>
            <w:r w:rsidRPr="002715D5">
              <w:rPr>
                <w:lang w:eastAsia="ru-RU"/>
              </w:rPr>
              <w:t>.</w:t>
            </w:r>
          </w:p>
        </w:tc>
      </w:tr>
      <w:tr w:rsidR="00520135" w:rsidRPr="002715D5" w:rsidTr="00BD425C">
        <w:tc>
          <w:tcPr>
            <w:tcW w:w="1338" w:type="pct"/>
            <w:vAlign w:val="center"/>
          </w:tcPr>
          <w:p w:rsidR="00520135" w:rsidRPr="002715D5" w:rsidRDefault="00520135" w:rsidP="00BD425C">
            <w:pPr>
              <w:jc w:val="center"/>
              <w:rPr>
                <w:bCs/>
                <w:lang w:eastAsia="ru-RU"/>
              </w:rPr>
            </w:pPr>
            <w:r w:rsidRPr="002715D5">
              <w:rPr>
                <w:bCs/>
                <w:lang w:eastAsia="ru-RU"/>
              </w:rPr>
              <w:t>1</w:t>
            </w:r>
          </w:p>
        </w:tc>
        <w:tc>
          <w:tcPr>
            <w:tcW w:w="471" w:type="pct"/>
            <w:shd w:val="clear" w:color="auto" w:fill="auto"/>
            <w:vAlign w:val="center"/>
          </w:tcPr>
          <w:p w:rsidR="00520135" w:rsidRPr="002715D5" w:rsidRDefault="00520135" w:rsidP="00BD425C">
            <w:pPr>
              <w:jc w:val="center"/>
              <w:rPr>
                <w:bCs/>
                <w:lang w:eastAsia="ru-RU"/>
              </w:rPr>
            </w:pPr>
            <w:r w:rsidRPr="002715D5">
              <w:rPr>
                <w:bCs/>
                <w:lang w:eastAsia="ru-RU"/>
              </w:rPr>
              <w:t>2</w:t>
            </w:r>
          </w:p>
        </w:tc>
        <w:tc>
          <w:tcPr>
            <w:tcW w:w="241" w:type="pct"/>
            <w:shd w:val="clear" w:color="auto" w:fill="auto"/>
            <w:vAlign w:val="center"/>
          </w:tcPr>
          <w:p w:rsidR="00520135" w:rsidRPr="002715D5" w:rsidRDefault="00520135" w:rsidP="00BD425C">
            <w:pPr>
              <w:jc w:val="center"/>
              <w:rPr>
                <w:bCs/>
                <w:lang w:eastAsia="ru-RU"/>
              </w:rPr>
            </w:pPr>
            <w:r w:rsidRPr="002715D5">
              <w:rPr>
                <w:bCs/>
                <w:lang w:eastAsia="ru-RU"/>
              </w:rPr>
              <w:t>3</w:t>
            </w:r>
          </w:p>
        </w:tc>
        <w:tc>
          <w:tcPr>
            <w:tcW w:w="241" w:type="pct"/>
            <w:vAlign w:val="center"/>
          </w:tcPr>
          <w:p w:rsidR="00520135" w:rsidRPr="002715D5" w:rsidRDefault="00520135" w:rsidP="00BD425C">
            <w:pPr>
              <w:jc w:val="center"/>
              <w:rPr>
                <w:bCs/>
                <w:lang w:eastAsia="ru-RU"/>
              </w:rPr>
            </w:pPr>
            <w:r w:rsidRPr="002715D5">
              <w:rPr>
                <w:bCs/>
                <w:lang w:eastAsia="ru-RU"/>
              </w:rPr>
              <w:t>4</w:t>
            </w:r>
          </w:p>
        </w:tc>
        <w:tc>
          <w:tcPr>
            <w:tcW w:w="298" w:type="pct"/>
            <w:vAlign w:val="center"/>
          </w:tcPr>
          <w:p w:rsidR="00520135" w:rsidRPr="002715D5" w:rsidRDefault="00520135" w:rsidP="00BD425C">
            <w:pPr>
              <w:jc w:val="center"/>
              <w:rPr>
                <w:bCs/>
                <w:lang w:eastAsia="ru-RU"/>
              </w:rPr>
            </w:pPr>
            <w:r w:rsidRPr="002715D5">
              <w:rPr>
                <w:bCs/>
                <w:lang w:eastAsia="ru-RU"/>
              </w:rPr>
              <w:t>5</w:t>
            </w:r>
          </w:p>
        </w:tc>
        <w:tc>
          <w:tcPr>
            <w:tcW w:w="282" w:type="pct"/>
            <w:vAlign w:val="center"/>
          </w:tcPr>
          <w:p w:rsidR="00520135" w:rsidRPr="002715D5" w:rsidRDefault="00520135" w:rsidP="00BD425C">
            <w:pPr>
              <w:jc w:val="center"/>
              <w:rPr>
                <w:bCs/>
                <w:lang w:eastAsia="ru-RU"/>
              </w:rPr>
            </w:pPr>
            <w:r w:rsidRPr="002715D5">
              <w:rPr>
                <w:bCs/>
                <w:lang w:eastAsia="ru-RU"/>
              </w:rPr>
              <w:t>6</w:t>
            </w:r>
          </w:p>
        </w:tc>
        <w:tc>
          <w:tcPr>
            <w:tcW w:w="297" w:type="pct"/>
            <w:vAlign w:val="center"/>
          </w:tcPr>
          <w:p w:rsidR="00520135" w:rsidRPr="002715D5" w:rsidRDefault="00520135" w:rsidP="00BD425C">
            <w:pPr>
              <w:jc w:val="center"/>
              <w:rPr>
                <w:bCs/>
                <w:lang w:eastAsia="ru-RU"/>
              </w:rPr>
            </w:pPr>
            <w:r w:rsidRPr="002715D5">
              <w:rPr>
                <w:bCs/>
                <w:lang w:eastAsia="ru-RU"/>
              </w:rPr>
              <w:t>7</w:t>
            </w:r>
          </w:p>
        </w:tc>
        <w:tc>
          <w:tcPr>
            <w:tcW w:w="471" w:type="pct"/>
            <w:shd w:val="clear" w:color="auto" w:fill="auto"/>
            <w:vAlign w:val="center"/>
          </w:tcPr>
          <w:p w:rsidR="00520135" w:rsidRPr="002715D5" w:rsidRDefault="00520135" w:rsidP="00BD425C">
            <w:pPr>
              <w:jc w:val="center"/>
              <w:rPr>
                <w:bCs/>
                <w:lang w:eastAsia="ru-RU"/>
              </w:rPr>
            </w:pPr>
            <w:r w:rsidRPr="002715D5">
              <w:rPr>
                <w:bCs/>
                <w:lang w:eastAsia="ru-RU"/>
              </w:rPr>
              <w:t>8</w:t>
            </w:r>
          </w:p>
        </w:tc>
        <w:tc>
          <w:tcPr>
            <w:tcW w:w="241" w:type="pct"/>
            <w:shd w:val="clear" w:color="auto" w:fill="auto"/>
            <w:vAlign w:val="center"/>
          </w:tcPr>
          <w:p w:rsidR="00520135" w:rsidRPr="002715D5" w:rsidRDefault="00520135" w:rsidP="00BD425C">
            <w:pPr>
              <w:jc w:val="center"/>
              <w:rPr>
                <w:bCs/>
                <w:lang w:eastAsia="ru-RU"/>
              </w:rPr>
            </w:pPr>
            <w:r w:rsidRPr="002715D5">
              <w:rPr>
                <w:bCs/>
                <w:lang w:eastAsia="ru-RU"/>
              </w:rPr>
              <w:t>9</w:t>
            </w:r>
          </w:p>
        </w:tc>
        <w:tc>
          <w:tcPr>
            <w:tcW w:w="241" w:type="pct"/>
            <w:vAlign w:val="center"/>
          </w:tcPr>
          <w:p w:rsidR="00520135" w:rsidRPr="002715D5" w:rsidRDefault="00520135" w:rsidP="00BD425C">
            <w:pPr>
              <w:jc w:val="center"/>
              <w:rPr>
                <w:bCs/>
                <w:lang w:eastAsia="ru-RU"/>
              </w:rPr>
            </w:pPr>
            <w:r w:rsidRPr="002715D5">
              <w:rPr>
                <w:bCs/>
                <w:lang w:eastAsia="ru-RU"/>
              </w:rPr>
              <w:t>10</w:t>
            </w:r>
          </w:p>
        </w:tc>
        <w:tc>
          <w:tcPr>
            <w:tcW w:w="298" w:type="pct"/>
            <w:vAlign w:val="center"/>
          </w:tcPr>
          <w:p w:rsidR="00520135" w:rsidRPr="002715D5" w:rsidRDefault="00520135" w:rsidP="00BD425C">
            <w:pPr>
              <w:jc w:val="center"/>
              <w:rPr>
                <w:bCs/>
                <w:lang w:eastAsia="ru-RU"/>
              </w:rPr>
            </w:pPr>
            <w:r w:rsidRPr="002715D5">
              <w:rPr>
                <w:bCs/>
                <w:lang w:eastAsia="ru-RU"/>
              </w:rPr>
              <w:t>11</w:t>
            </w:r>
          </w:p>
        </w:tc>
        <w:tc>
          <w:tcPr>
            <w:tcW w:w="282" w:type="pct"/>
            <w:vAlign w:val="center"/>
          </w:tcPr>
          <w:p w:rsidR="00520135" w:rsidRPr="002715D5" w:rsidRDefault="00520135" w:rsidP="00BD425C">
            <w:pPr>
              <w:jc w:val="center"/>
              <w:rPr>
                <w:bCs/>
                <w:lang w:eastAsia="ru-RU"/>
              </w:rPr>
            </w:pPr>
            <w:r w:rsidRPr="002715D5">
              <w:rPr>
                <w:bCs/>
                <w:lang w:eastAsia="ru-RU"/>
              </w:rPr>
              <w:t>12</w:t>
            </w:r>
          </w:p>
        </w:tc>
        <w:tc>
          <w:tcPr>
            <w:tcW w:w="298" w:type="pct"/>
            <w:vAlign w:val="center"/>
          </w:tcPr>
          <w:p w:rsidR="00520135" w:rsidRPr="002715D5" w:rsidRDefault="00520135" w:rsidP="00BD425C">
            <w:pPr>
              <w:jc w:val="center"/>
              <w:rPr>
                <w:bCs/>
                <w:lang w:eastAsia="ru-RU"/>
              </w:rPr>
            </w:pPr>
            <w:r w:rsidRPr="002715D5">
              <w:rPr>
                <w:bCs/>
                <w:lang w:eastAsia="ru-RU"/>
              </w:rPr>
              <w:t>13</w:t>
            </w:r>
          </w:p>
        </w:tc>
      </w:tr>
      <w:tr w:rsidR="00520135" w:rsidRPr="002715D5" w:rsidTr="00BD425C">
        <w:trPr>
          <w:cantSplit/>
          <w:trHeight w:val="185"/>
        </w:trPr>
        <w:tc>
          <w:tcPr>
            <w:tcW w:w="5000" w:type="pct"/>
            <w:gridSpan w:val="13"/>
            <w:vAlign w:val="center"/>
          </w:tcPr>
          <w:p w:rsidR="00520135" w:rsidRPr="002715D5" w:rsidRDefault="00520135" w:rsidP="00BD425C">
            <w:pPr>
              <w:shd w:val="clear" w:color="auto" w:fill="FFFFFF"/>
              <w:jc w:val="center"/>
              <w:rPr>
                <w:lang w:eastAsia="ru-RU"/>
              </w:rPr>
            </w:pPr>
            <w:proofErr w:type="spellStart"/>
            <w:r w:rsidRPr="002715D5">
              <w:rPr>
                <w:b/>
                <w:bCs/>
                <w:lang w:eastAsia="ru-RU"/>
              </w:rPr>
              <w:t>Змістовий</w:t>
            </w:r>
            <w:proofErr w:type="spellEnd"/>
            <w:r w:rsidRPr="002715D5">
              <w:rPr>
                <w:b/>
                <w:bCs/>
                <w:lang w:eastAsia="ru-RU"/>
              </w:rPr>
              <w:t xml:space="preserve"> </w:t>
            </w:r>
            <w:proofErr w:type="spellStart"/>
            <w:r w:rsidRPr="002715D5">
              <w:rPr>
                <w:b/>
                <w:bCs/>
                <w:lang w:eastAsia="ru-RU"/>
              </w:rPr>
              <w:t>модуль</w:t>
            </w:r>
            <w:proofErr w:type="spellEnd"/>
            <w:r w:rsidRPr="002715D5">
              <w:rPr>
                <w:b/>
                <w:bCs/>
                <w:lang w:eastAsia="ru-RU"/>
              </w:rPr>
              <w:t xml:space="preserve"> 1</w:t>
            </w:r>
            <w:r w:rsidRPr="002715D5">
              <w:rPr>
                <w:lang w:eastAsia="ru-RU"/>
              </w:rPr>
              <w:t xml:space="preserve">. </w:t>
            </w:r>
            <w:proofErr w:type="spellStart"/>
            <w:r w:rsidRPr="002715D5">
              <w:rPr>
                <w:lang w:eastAsia="ru-RU"/>
              </w:rPr>
              <w:t>Інноваційні</w:t>
            </w:r>
            <w:proofErr w:type="spellEnd"/>
            <w:r w:rsidRPr="002715D5">
              <w:rPr>
                <w:lang w:eastAsia="ru-RU"/>
              </w:rPr>
              <w:t xml:space="preserve"> </w:t>
            </w:r>
            <w:proofErr w:type="spellStart"/>
            <w:r w:rsidRPr="002715D5">
              <w:rPr>
                <w:lang w:eastAsia="ru-RU"/>
              </w:rPr>
              <w:t>реабілітаційні</w:t>
            </w:r>
            <w:proofErr w:type="spellEnd"/>
            <w:r w:rsidRPr="002715D5">
              <w:rPr>
                <w:lang w:eastAsia="ru-RU"/>
              </w:rPr>
              <w:t xml:space="preserve"> </w:t>
            </w:r>
            <w:proofErr w:type="spellStart"/>
            <w:r w:rsidRPr="002715D5">
              <w:rPr>
                <w:lang w:eastAsia="ru-RU"/>
              </w:rPr>
              <w:t>засоби</w:t>
            </w:r>
            <w:proofErr w:type="spellEnd"/>
            <w:r w:rsidRPr="002715D5">
              <w:rPr>
                <w:lang w:eastAsia="ru-RU"/>
              </w:rPr>
              <w:t xml:space="preserve"> в кінезотерапії</w:t>
            </w:r>
          </w:p>
        </w:tc>
      </w:tr>
      <w:tr w:rsidR="00520135" w:rsidRPr="002715D5" w:rsidTr="00BD425C">
        <w:trPr>
          <w:trHeight w:val="759"/>
        </w:trPr>
        <w:tc>
          <w:tcPr>
            <w:tcW w:w="1338" w:type="pct"/>
            <w:vAlign w:val="center"/>
          </w:tcPr>
          <w:p w:rsidR="00520135" w:rsidRPr="002715D5" w:rsidRDefault="00520135" w:rsidP="00BD425C">
            <w:pPr>
              <w:outlineLvl w:val="2"/>
              <w:rPr>
                <w:lang w:eastAsia="ru-RU"/>
              </w:rPr>
            </w:pPr>
            <w:proofErr w:type="spellStart"/>
            <w:r w:rsidRPr="002715D5">
              <w:rPr>
                <w:bCs/>
                <w:lang w:eastAsia="ru-RU"/>
              </w:rPr>
              <w:t>Тема</w:t>
            </w:r>
            <w:proofErr w:type="spellEnd"/>
            <w:r w:rsidRPr="002715D5">
              <w:rPr>
                <w:bCs/>
                <w:lang w:eastAsia="ru-RU"/>
              </w:rPr>
              <w:t xml:space="preserve"> 1. </w:t>
            </w:r>
            <w:proofErr w:type="spellStart"/>
            <w:r w:rsidRPr="002715D5">
              <w:rPr>
                <w:lang w:eastAsia="ru-RU"/>
              </w:rPr>
              <w:t>Технологія</w:t>
            </w:r>
            <w:proofErr w:type="spellEnd"/>
            <w:r w:rsidRPr="002715D5">
              <w:rPr>
                <w:lang w:eastAsia="ru-RU"/>
              </w:rPr>
              <w:t xml:space="preserve"> </w:t>
            </w:r>
            <w:proofErr w:type="spellStart"/>
            <w:r w:rsidRPr="002715D5">
              <w:rPr>
                <w:lang w:eastAsia="ru-RU"/>
              </w:rPr>
              <w:t>використання</w:t>
            </w:r>
            <w:proofErr w:type="spellEnd"/>
            <w:r w:rsidRPr="002715D5">
              <w:rPr>
                <w:lang w:eastAsia="ru-RU"/>
              </w:rPr>
              <w:t xml:space="preserve"> </w:t>
            </w:r>
            <w:proofErr w:type="spellStart"/>
            <w:r w:rsidRPr="002715D5">
              <w:rPr>
                <w:lang w:eastAsia="ru-RU"/>
              </w:rPr>
              <w:t>ліку</w:t>
            </w:r>
            <w:proofErr w:type="spellEnd"/>
            <w:r w:rsidRPr="002715D5">
              <w:rPr>
                <w:lang w:val="ru-RU" w:eastAsia="ru-RU"/>
              </w:rPr>
              <w:t>-</w:t>
            </w:r>
            <w:proofErr w:type="spellStart"/>
            <w:r w:rsidRPr="002715D5">
              <w:rPr>
                <w:lang w:eastAsia="ru-RU"/>
              </w:rPr>
              <w:t>вальних</w:t>
            </w:r>
            <w:proofErr w:type="spellEnd"/>
            <w:r w:rsidRPr="002715D5">
              <w:rPr>
                <w:lang w:eastAsia="ru-RU"/>
              </w:rPr>
              <w:t xml:space="preserve"> </w:t>
            </w:r>
            <w:proofErr w:type="spellStart"/>
            <w:r w:rsidRPr="002715D5">
              <w:rPr>
                <w:bCs/>
                <w:lang w:eastAsia="ru-RU"/>
              </w:rPr>
              <w:t>рефлекторно-навантажувальних</w:t>
            </w:r>
            <w:proofErr w:type="spellEnd"/>
            <w:r w:rsidRPr="002715D5">
              <w:rPr>
                <w:bCs/>
                <w:lang w:eastAsia="ru-RU"/>
              </w:rPr>
              <w:t xml:space="preserve"> </w:t>
            </w:r>
            <w:proofErr w:type="spellStart"/>
            <w:r w:rsidRPr="002715D5">
              <w:rPr>
                <w:bCs/>
                <w:lang w:eastAsia="ru-RU"/>
              </w:rPr>
              <w:t>пристрів</w:t>
            </w:r>
            <w:proofErr w:type="spellEnd"/>
          </w:p>
        </w:tc>
        <w:tc>
          <w:tcPr>
            <w:tcW w:w="471" w:type="pct"/>
            <w:shd w:val="clear" w:color="auto" w:fill="auto"/>
            <w:vAlign w:val="center"/>
          </w:tcPr>
          <w:p w:rsidR="00520135" w:rsidRPr="002715D5" w:rsidRDefault="00520135" w:rsidP="00BD425C">
            <w:pPr>
              <w:jc w:val="center"/>
              <w:rPr>
                <w:lang w:eastAsia="ru-RU"/>
              </w:rPr>
            </w:pPr>
            <w:r w:rsidRPr="002715D5">
              <w:rPr>
                <w:lang w:eastAsia="ru-RU"/>
              </w:rPr>
              <w:t>10</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2</w:t>
            </w:r>
          </w:p>
        </w:tc>
        <w:tc>
          <w:tcPr>
            <w:tcW w:w="241" w:type="pct"/>
            <w:vAlign w:val="center"/>
          </w:tcPr>
          <w:p w:rsidR="00520135" w:rsidRPr="002715D5" w:rsidRDefault="00520135" w:rsidP="00BD425C">
            <w:pPr>
              <w:jc w:val="center"/>
              <w:rPr>
                <w:lang w:eastAsia="ru-RU"/>
              </w:rPr>
            </w:pPr>
            <w:r w:rsidRPr="002715D5">
              <w:rPr>
                <w:lang w:eastAsia="ru-RU"/>
              </w:rPr>
              <w:t>2</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7" w:type="pct"/>
            <w:vAlign w:val="center"/>
          </w:tcPr>
          <w:p w:rsidR="00520135" w:rsidRPr="002715D5" w:rsidRDefault="00520135" w:rsidP="00BD425C">
            <w:pPr>
              <w:jc w:val="center"/>
              <w:rPr>
                <w:lang w:eastAsia="ru-RU"/>
              </w:rPr>
            </w:pPr>
            <w:r w:rsidRPr="002715D5">
              <w:rPr>
                <w:lang w:eastAsia="ru-RU"/>
              </w:rPr>
              <w:t>6</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10</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2</w:t>
            </w:r>
          </w:p>
        </w:tc>
        <w:tc>
          <w:tcPr>
            <w:tcW w:w="241" w:type="pct"/>
            <w:vAlign w:val="center"/>
          </w:tcPr>
          <w:p w:rsidR="00520135" w:rsidRPr="002715D5" w:rsidRDefault="00520135" w:rsidP="00BD425C">
            <w:pPr>
              <w:jc w:val="center"/>
              <w:rPr>
                <w:lang w:eastAsia="ru-RU"/>
              </w:rPr>
            </w:pPr>
            <w:r w:rsidRPr="002715D5">
              <w:rPr>
                <w:lang w:eastAsia="ru-RU"/>
              </w:rPr>
              <w:t>2</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r w:rsidRPr="002715D5">
              <w:rPr>
                <w:lang w:eastAsia="ru-RU"/>
              </w:rPr>
              <w:t>6</w:t>
            </w:r>
          </w:p>
        </w:tc>
      </w:tr>
      <w:tr w:rsidR="00520135" w:rsidRPr="002715D5" w:rsidTr="00BD425C">
        <w:trPr>
          <w:trHeight w:val="501"/>
        </w:trPr>
        <w:tc>
          <w:tcPr>
            <w:tcW w:w="1338" w:type="pct"/>
            <w:vAlign w:val="center"/>
          </w:tcPr>
          <w:p w:rsidR="00520135" w:rsidRPr="002715D5" w:rsidRDefault="00520135" w:rsidP="00BD425C">
            <w:pPr>
              <w:outlineLvl w:val="2"/>
              <w:rPr>
                <w:lang w:eastAsia="ru-RU"/>
              </w:rPr>
            </w:pPr>
            <w:proofErr w:type="spellStart"/>
            <w:r w:rsidRPr="002715D5">
              <w:rPr>
                <w:bCs/>
                <w:lang w:eastAsia="ru-RU"/>
              </w:rPr>
              <w:t>Тема</w:t>
            </w:r>
            <w:proofErr w:type="spellEnd"/>
            <w:r w:rsidRPr="002715D5">
              <w:rPr>
                <w:bCs/>
                <w:lang w:eastAsia="ru-RU"/>
              </w:rPr>
              <w:t xml:space="preserve"> 2.</w:t>
            </w:r>
            <w:r w:rsidRPr="002715D5">
              <w:rPr>
                <w:lang w:eastAsia="ru-RU"/>
              </w:rPr>
              <w:t xml:space="preserve"> </w:t>
            </w:r>
            <w:proofErr w:type="spellStart"/>
            <w:r w:rsidRPr="002715D5">
              <w:rPr>
                <w:lang w:eastAsia="ru-RU"/>
              </w:rPr>
              <w:t>Апаратна</w:t>
            </w:r>
            <w:proofErr w:type="spellEnd"/>
            <w:r w:rsidRPr="002715D5">
              <w:rPr>
                <w:lang w:eastAsia="ru-RU"/>
              </w:rPr>
              <w:t xml:space="preserve"> кінезотерапія</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10</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2</w:t>
            </w:r>
          </w:p>
        </w:tc>
        <w:tc>
          <w:tcPr>
            <w:tcW w:w="241" w:type="pct"/>
            <w:vAlign w:val="center"/>
          </w:tcPr>
          <w:p w:rsidR="00520135" w:rsidRPr="002715D5" w:rsidRDefault="00520135" w:rsidP="00BD425C">
            <w:pPr>
              <w:jc w:val="center"/>
              <w:rPr>
                <w:lang w:eastAsia="ru-RU"/>
              </w:rPr>
            </w:pPr>
            <w:r w:rsidRPr="002715D5">
              <w:rPr>
                <w:lang w:eastAsia="ru-RU"/>
              </w:rPr>
              <w:t>2</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7" w:type="pct"/>
            <w:vAlign w:val="center"/>
          </w:tcPr>
          <w:p w:rsidR="00520135" w:rsidRPr="002715D5" w:rsidRDefault="00520135" w:rsidP="00BD425C">
            <w:pPr>
              <w:jc w:val="center"/>
              <w:rPr>
                <w:lang w:eastAsia="ru-RU"/>
              </w:rPr>
            </w:pPr>
            <w:r w:rsidRPr="002715D5">
              <w:rPr>
                <w:lang w:eastAsia="ru-RU"/>
              </w:rPr>
              <w:t>6</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10</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2</w:t>
            </w:r>
          </w:p>
        </w:tc>
        <w:tc>
          <w:tcPr>
            <w:tcW w:w="241" w:type="pct"/>
            <w:vAlign w:val="center"/>
          </w:tcPr>
          <w:p w:rsidR="00520135" w:rsidRPr="002715D5" w:rsidRDefault="00520135" w:rsidP="00BD425C">
            <w:pPr>
              <w:jc w:val="center"/>
              <w:rPr>
                <w:lang w:eastAsia="ru-RU"/>
              </w:rPr>
            </w:pPr>
            <w:r w:rsidRPr="002715D5">
              <w:rPr>
                <w:lang w:eastAsia="ru-RU"/>
              </w:rPr>
              <w:t>2</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r w:rsidRPr="002715D5">
              <w:rPr>
                <w:lang w:eastAsia="ru-RU"/>
              </w:rPr>
              <w:t>6</w:t>
            </w:r>
          </w:p>
        </w:tc>
      </w:tr>
      <w:tr w:rsidR="00520135" w:rsidRPr="002715D5" w:rsidTr="00BD425C">
        <w:trPr>
          <w:trHeight w:val="523"/>
        </w:trPr>
        <w:tc>
          <w:tcPr>
            <w:tcW w:w="1338" w:type="pct"/>
            <w:vAlign w:val="center"/>
          </w:tcPr>
          <w:p w:rsidR="00520135" w:rsidRPr="002715D5" w:rsidRDefault="00520135" w:rsidP="00BD425C">
            <w:pPr>
              <w:spacing w:before="100" w:beforeAutospacing="1" w:after="100" w:afterAutospacing="1"/>
              <w:outlineLvl w:val="2"/>
              <w:rPr>
                <w:bCs/>
                <w:lang w:eastAsia="ru-RU"/>
              </w:rPr>
            </w:pPr>
            <w:proofErr w:type="spellStart"/>
            <w:r w:rsidRPr="002715D5">
              <w:rPr>
                <w:lang w:eastAsia="ru-RU"/>
              </w:rPr>
              <w:t>Тема</w:t>
            </w:r>
            <w:proofErr w:type="spellEnd"/>
            <w:r w:rsidRPr="002715D5">
              <w:rPr>
                <w:lang w:eastAsia="ru-RU"/>
              </w:rPr>
              <w:t xml:space="preserve"> 3. </w:t>
            </w:r>
            <w:proofErr w:type="spellStart"/>
            <w:r w:rsidRPr="002715D5">
              <w:rPr>
                <w:lang w:eastAsia="ru-RU"/>
              </w:rPr>
              <w:t>Метод</w:t>
            </w:r>
            <w:proofErr w:type="spellEnd"/>
            <w:r w:rsidRPr="002715D5">
              <w:rPr>
                <w:lang w:eastAsia="ru-RU"/>
              </w:rPr>
              <w:t xml:space="preserve"> </w:t>
            </w:r>
            <w:proofErr w:type="spellStart"/>
            <w:r w:rsidRPr="002715D5">
              <w:rPr>
                <w:lang w:eastAsia="ru-RU"/>
              </w:rPr>
              <w:t>кондуктивної</w:t>
            </w:r>
            <w:proofErr w:type="spellEnd"/>
            <w:r w:rsidRPr="002715D5">
              <w:rPr>
                <w:lang w:eastAsia="ru-RU"/>
              </w:rPr>
              <w:t xml:space="preserve"> </w:t>
            </w:r>
            <w:proofErr w:type="spellStart"/>
            <w:r w:rsidRPr="002715D5">
              <w:rPr>
                <w:lang w:eastAsia="ru-RU"/>
              </w:rPr>
              <w:t>терапії</w:t>
            </w:r>
            <w:proofErr w:type="spellEnd"/>
          </w:p>
        </w:tc>
        <w:tc>
          <w:tcPr>
            <w:tcW w:w="471" w:type="pct"/>
            <w:shd w:val="clear" w:color="auto" w:fill="auto"/>
            <w:vAlign w:val="center"/>
          </w:tcPr>
          <w:p w:rsidR="00520135" w:rsidRPr="002715D5" w:rsidRDefault="00520135" w:rsidP="00BD425C">
            <w:pPr>
              <w:jc w:val="center"/>
              <w:rPr>
                <w:lang w:eastAsia="ru-RU"/>
              </w:rPr>
            </w:pPr>
            <w:r w:rsidRPr="002715D5">
              <w:rPr>
                <w:lang w:eastAsia="ru-RU"/>
              </w:rPr>
              <w:t>8</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2</w:t>
            </w:r>
          </w:p>
        </w:tc>
        <w:tc>
          <w:tcPr>
            <w:tcW w:w="241" w:type="pct"/>
            <w:vAlign w:val="center"/>
          </w:tcPr>
          <w:p w:rsidR="00520135" w:rsidRPr="002715D5" w:rsidRDefault="00520135" w:rsidP="00BD425C">
            <w:pPr>
              <w:jc w:val="center"/>
              <w:rPr>
                <w:lang w:eastAsia="ru-RU"/>
              </w:rPr>
            </w:pPr>
            <w:r w:rsidRPr="002715D5">
              <w:rPr>
                <w:lang w:eastAsia="ru-RU"/>
              </w:rPr>
              <w:t>2</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7" w:type="pct"/>
            <w:vAlign w:val="center"/>
          </w:tcPr>
          <w:p w:rsidR="00520135" w:rsidRPr="002715D5" w:rsidRDefault="00520135" w:rsidP="00BD425C">
            <w:pPr>
              <w:jc w:val="center"/>
              <w:rPr>
                <w:lang w:eastAsia="ru-RU"/>
              </w:rPr>
            </w:pPr>
            <w:r w:rsidRPr="002715D5">
              <w:rPr>
                <w:lang w:eastAsia="ru-RU"/>
              </w:rPr>
              <w:t>4</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10</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2</w:t>
            </w:r>
          </w:p>
        </w:tc>
        <w:tc>
          <w:tcPr>
            <w:tcW w:w="241" w:type="pct"/>
            <w:vAlign w:val="center"/>
          </w:tcPr>
          <w:p w:rsidR="00520135" w:rsidRPr="002715D5" w:rsidRDefault="00520135" w:rsidP="00BD425C">
            <w:pPr>
              <w:jc w:val="center"/>
              <w:rPr>
                <w:lang w:eastAsia="ru-RU"/>
              </w:rPr>
            </w:pPr>
            <w:r w:rsidRPr="002715D5">
              <w:rPr>
                <w:lang w:eastAsia="ru-RU"/>
              </w:rPr>
              <w:t>2</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r w:rsidRPr="002715D5">
              <w:rPr>
                <w:lang w:eastAsia="ru-RU"/>
              </w:rPr>
              <w:t>6</w:t>
            </w:r>
          </w:p>
        </w:tc>
      </w:tr>
      <w:tr w:rsidR="00520135" w:rsidRPr="002715D5" w:rsidTr="00BD425C">
        <w:trPr>
          <w:trHeight w:val="117"/>
        </w:trPr>
        <w:tc>
          <w:tcPr>
            <w:tcW w:w="1338" w:type="pct"/>
            <w:vAlign w:val="center"/>
          </w:tcPr>
          <w:p w:rsidR="00520135" w:rsidRPr="002715D5" w:rsidRDefault="00520135" w:rsidP="00BD425C">
            <w:pPr>
              <w:rPr>
                <w:lang w:eastAsia="ru-RU"/>
              </w:rPr>
            </w:pPr>
            <w:proofErr w:type="spellStart"/>
            <w:r w:rsidRPr="002715D5">
              <w:rPr>
                <w:bCs/>
                <w:lang w:eastAsia="ru-RU"/>
              </w:rPr>
              <w:t>Тема</w:t>
            </w:r>
            <w:proofErr w:type="spellEnd"/>
            <w:r w:rsidRPr="002715D5">
              <w:rPr>
                <w:bCs/>
                <w:lang w:eastAsia="ru-RU"/>
              </w:rPr>
              <w:t xml:space="preserve"> 4. </w:t>
            </w:r>
            <w:r w:rsidRPr="002715D5">
              <w:rPr>
                <w:lang w:eastAsia="ru-RU"/>
              </w:rPr>
              <w:t xml:space="preserve">Кінезотерапія в </w:t>
            </w:r>
            <w:proofErr w:type="spellStart"/>
            <w:r w:rsidRPr="002715D5">
              <w:rPr>
                <w:lang w:eastAsia="ru-RU"/>
              </w:rPr>
              <w:t>медико-кондуктивній</w:t>
            </w:r>
            <w:proofErr w:type="spellEnd"/>
            <w:r w:rsidRPr="002715D5">
              <w:rPr>
                <w:lang w:eastAsia="ru-RU"/>
              </w:rPr>
              <w:t xml:space="preserve"> </w:t>
            </w:r>
            <w:proofErr w:type="spellStart"/>
            <w:r w:rsidRPr="002715D5">
              <w:rPr>
                <w:lang w:eastAsia="ru-RU"/>
              </w:rPr>
              <w:t>реабілітації</w:t>
            </w:r>
            <w:proofErr w:type="spellEnd"/>
            <w:r w:rsidRPr="002715D5">
              <w:rPr>
                <w:lang w:eastAsia="ru-RU"/>
              </w:rPr>
              <w:t xml:space="preserve"> </w:t>
            </w:r>
            <w:proofErr w:type="spellStart"/>
            <w:r w:rsidRPr="002715D5">
              <w:rPr>
                <w:lang w:eastAsia="ru-RU"/>
              </w:rPr>
              <w:t>неврологічних</w:t>
            </w:r>
            <w:proofErr w:type="spellEnd"/>
            <w:r w:rsidRPr="002715D5">
              <w:rPr>
                <w:lang w:eastAsia="ru-RU"/>
              </w:rPr>
              <w:t xml:space="preserve"> </w:t>
            </w:r>
            <w:proofErr w:type="spellStart"/>
            <w:r w:rsidRPr="002715D5">
              <w:rPr>
                <w:lang w:eastAsia="ru-RU"/>
              </w:rPr>
              <w:t>хворих</w:t>
            </w:r>
            <w:proofErr w:type="spellEnd"/>
            <w:r w:rsidRPr="002715D5">
              <w:rPr>
                <w:lang w:eastAsia="ru-RU"/>
              </w:rPr>
              <w:t xml:space="preserve"> з </w:t>
            </w:r>
            <w:proofErr w:type="spellStart"/>
            <w:r w:rsidRPr="002715D5">
              <w:rPr>
                <w:lang w:eastAsia="ru-RU"/>
              </w:rPr>
              <w:t>руховими</w:t>
            </w:r>
            <w:proofErr w:type="spellEnd"/>
            <w:r w:rsidRPr="002715D5">
              <w:rPr>
                <w:lang w:eastAsia="ru-RU"/>
              </w:rPr>
              <w:t xml:space="preserve"> </w:t>
            </w:r>
            <w:proofErr w:type="spellStart"/>
            <w:r w:rsidRPr="002715D5">
              <w:rPr>
                <w:lang w:eastAsia="ru-RU"/>
              </w:rPr>
              <w:t>порушеннями</w:t>
            </w:r>
            <w:proofErr w:type="spellEnd"/>
          </w:p>
        </w:tc>
        <w:tc>
          <w:tcPr>
            <w:tcW w:w="471" w:type="pct"/>
            <w:shd w:val="clear" w:color="auto" w:fill="auto"/>
            <w:vAlign w:val="center"/>
          </w:tcPr>
          <w:p w:rsidR="00520135" w:rsidRPr="002715D5" w:rsidRDefault="00520135" w:rsidP="00BD425C">
            <w:pPr>
              <w:jc w:val="center"/>
              <w:rPr>
                <w:lang w:eastAsia="ru-RU"/>
              </w:rPr>
            </w:pPr>
            <w:r w:rsidRPr="002715D5">
              <w:rPr>
                <w:lang w:eastAsia="ru-RU"/>
              </w:rPr>
              <w:t>8</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2</w:t>
            </w:r>
          </w:p>
        </w:tc>
        <w:tc>
          <w:tcPr>
            <w:tcW w:w="241" w:type="pct"/>
            <w:vAlign w:val="center"/>
          </w:tcPr>
          <w:p w:rsidR="00520135" w:rsidRPr="002715D5" w:rsidRDefault="00520135" w:rsidP="00BD425C">
            <w:pPr>
              <w:jc w:val="center"/>
              <w:rPr>
                <w:lang w:eastAsia="ru-RU"/>
              </w:rPr>
            </w:pPr>
            <w:r w:rsidRPr="002715D5">
              <w:rPr>
                <w:lang w:eastAsia="ru-RU"/>
              </w:rPr>
              <w:t>2</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7" w:type="pct"/>
            <w:vAlign w:val="center"/>
          </w:tcPr>
          <w:p w:rsidR="00520135" w:rsidRPr="002715D5" w:rsidRDefault="00520135" w:rsidP="00BD425C">
            <w:pPr>
              <w:jc w:val="center"/>
              <w:rPr>
                <w:lang w:eastAsia="ru-RU"/>
              </w:rPr>
            </w:pPr>
            <w:r w:rsidRPr="002715D5">
              <w:rPr>
                <w:lang w:eastAsia="ru-RU"/>
              </w:rPr>
              <w:t>4</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6</w:t>
            </w:r>
          </w:p>
        </w:tc>
        <w:tc>
          <w:tcPr>
            <w:tcW w:w="241" w:type="pct"/>
            <w:shd w:val="clear" w:color="auto" w:fill="auto"/>
            <w:vAlign w:val="center"/>
          </w:tcPr>
          <w:p w:rsidR="00520135" w:rsidRPr="002715D5" w:rsidRDefault="00520135" w:rsidP="00BD425C">
            <w:pPr>
              <w:jc w:val="center"/>
              <w:rPr>
                <w:lang w:eastAsia="ru-RU"/>
              </w:rPr>
            </w:pPr>
          </w:p>
        </w:tc>
        <w:tc>
          <w:tcPr>
            <w:tcW w:w="241"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r w:rsidRPr="002715D5">
              <w:rPr>
                <w:lang w:eastAsia="ru-RU"/>
              </w:rPr>
              <w:t>6</w:t>
            </w:r>
          </w:p>
        </w:tc>
      </w:tr>
      <w:tr w:rsidR="00520135" w:rsidRPr="002715D5" w:rsidTr="00BD425C">
        <w:trPr>
          <w:trHeight w:val="150"/>
        </w:trPr>
        <w:tc>
          <w:tcPr>
            <w:tcW w:w="1338" w:type="pct"/>
            <w:vAlign w:val="center"/>
          </w:tcPr>
          <w:p w:rsidR="00520135" w:rsidRPr="002715D5" w:rsidRDefault="00520135" w:rsidP="00BD425C">
            <w:pPr>
              <w:widowControl w:val="0"/>
              <w:autoSpaceDE w:val="0"/>
              <w:autoSpaceDN w:val="0"/>
              <w:adjustRightInd w:val="0"/>
              <w:rPr>
                <w:lang w:eastAsia="ru-RU"/>
              </w:rPr>
            </w:pPr>
            <w:proofErr w:type="spellStart"/>
            <w:r w:rsidRPr="002715D5">
              <w:rPr>
                <w:bCs/>
                <w:lang w:eastAsia="ru-RU"/>
              </w:rPr>
              <w:t>Тема</w:t>
            </w:r>
            <w:proofErr w:type="spellEnd"/>
            <w:r w:rsidRPr="002715D5">
              <w:rPr>
                <w:bCs/>
                <w:lang w:eastAsia="ru-RU"/>
              </w:rPr>
              <w:t xml:space="preserve"> 5. </w:t>
            </w:r>
            <w:r w:rsidRPr="002715D5">
              <w:rPr>
                <w:lang w:eastAsia="ru-RU"/>
              </w:rPr>
              <w:t>Бобат-</w:t>
            </w:r>
            <w:proofErr w:type="spellStart"/>
            <w:r w:rsidRPr="002715D5">
              <w:rPr>
                <w:lang w:eastAsia="ru-RU"/>
              </w:rPr>
              <w:t>терапія</w:t>
            </w:r>
            <w:proofErr w:type="spellEnd"/>
            <w:r w:rsidRPr="002715D5">
              <w:rPr>
                <w:lang w:eastAsia="ru-RU"/>
              </w:rPr>
              <w:t xml:space="preserve"> (</w:t>
            </w:r>
            <w:proofErr w:type="spellStart"/>
            <w:r w:rsidRPr="002715D5">
              <w:rPr>
                <w:lang w:eastAsia="ru-RU"/>
              </w:rPr>
              <w:t>нейродинамічна</w:t>
            </w:r>
            <w:proofErr w:type="spellEnd"/>
            <w:r w:rsidRPr="002715D5">
              <w:rPr>
                <w:lang w:eastAsia="ru-RU"/>
              </w:rPr>
              <w:t xml:space="preserve"> </w:t>
            </w:r>
            <w:proofErr w:type="spellStart"/>
            <w:r w:rsidRPr="002715D5">
              <w:rPr>
                <w:lang w:eastAsia="ru-RU"/>
              </w:rPr>
              <w:t>реабілітація</w:t>
            </w:r>
            <w:proofErr w:type="spellEnd"/>
            <w:r w:rsidRPr="002715D5">
              <w:rPr>
                <w:lang w:eastAsia="ru-RU"/>
              </w:rPr>
              <w:t>)</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10</w:t>
            </w:r>
          </w:p>
        </w:tc>
        <w:tc>
          <w:tcPr>
            <w:tcW w:w="241" w:type="pct"/>
            <w:shd w:val="clear" w:color="auto" w:fill="auto"/>
            <w:vAlign w:val="center"/>
          </w:tcPr>
          <w:p w:rsidR="00520135" w:rsidRPr="002715D5" w:rsidRDefault="00520135" w:rsidP="00BD425C">
            <w:pPr>
              <w:jc w:val="center"/>
              <w:rPr>
                <w:lang w:eastAsia="ru-RU"/>
              </w:rPr>
            </w:pPr>
          </w:p>
        </w:tc>
        <w:tc>
          <w:tcPr>
            <w:tcW w:w="241"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7" w:type="pct"/>
            <w:vAlign w:val="center"/>
          </w:tcPr>
          <w:p w:rsidR="00520135" w:rsidRPr="002715D5" w:rsidRDefault="00520135" w:rsidP="00BD425C">
            <w:pPr>
              <w:jc w:val="center"/>
              <w:rPr>
                <w:lang w:eastAsia="ru-RU"/>
              </w:rPr>
            </w:pPr>
            <w:r w:rsidRPr="002715D5">
              <w:rPr>
                <w:lang w:eastAsia="ru-RU"/>
              </w:rPr>
              <w:t>10</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10</w:t>
            </w:r>
          </w:p>
        </w:tc>
        <w:tc>
          <w:tcPr>
            <w:tcW w:w="241" w:type="pct"/>
            <w:shd w:val="clear" w:color="auto" w:fill="auto"/>
            <w:vAlign w:val="center"/>
          </w:tcPr>
          <w:p w:rsidR="00520135" w:rsidRPr="002715D5" w:rsidRDefault="00520135" w:rsidP="00BD425C">
            <w:pPr>
              <w:jc w:val="center"/>
              <w:rPr>
                <w:lang w:eastAsia="ru-RU"/>
              </w:rPr>
            </w:pPr>
          </w:p>
        </w:tc>
        <w:tc>
          <w:tcPr>
            <w:tcW w:w="241"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r w:rsidRPr="002715D5">
              <w:rPr>
                <w:lang w:eastAsia="ru-RU"/>
              </w:rPr>
              <w:t>10</w:t>
            </w:r>
          </w:p>
        </w:tc>
      </w:tr>
      <w:tr w:rsidR="00520135" w:rsidRPr="002715D5" w:rsidTr="00BD425C">
        <w:trPr>
          <w:trHeight w:val="463"/>
        </w:trPr>
        <w:tc>
          <w:tcPr>
            <w:tcW w:w="1338" w:type="pct"/>
            <w:vAlign w:val="center"/>
          </w:tcPr>
          <w:p w:rsidR="00520135" w:rsidRPr="002715D5" w:rsidRDefault="00520135" w:rsidP="00BD425C">
            <w:pPr>
              <w:jc w:val="center"/>
              <w:rPr>
                <w:bCs/>
                <w:lang w:eastAsia="ru-RU"/>
              </w:rPr>
            </w:pPr>
            <w:proofErr w:type="spellStart"/>
            <w:r w:rsidRPr="002715D5">
              <w:rPr>
                <w:bCs/>
                <w:lang w:eastAsia="ru-RU"/>
              </w:rPr>
              <w:lastRenderedPageBreak/>
              <w:t>Разом</w:t>
            </w:r>
            <w:proofErr w:type="spellEnd"/>
            <w:r w:rsidRPr="002715D5">
              <w:rPr>
                <w:bCs/>
                <w:lang w:eastAsia="ru-RU"/>
              </w:rPr>
              <w:t xml:space="preserve"> </w:t>
            </w:r>
            <w:proofErr w:type="spellStart"/>
            <w:r w:rsidRPr="002715D5">
              <w:rPr>
                <w:bCs/>
                <w:lang w:eastAsia="ru-RU"/>
              </w:rPr>
              <w:t>за</w:t>
            </w:r>
            <w:proofErr w:type="spellEnd"/>
            <w:r w:rsidRPr="002715D5">
              <w:rPr>
                <w:bCs/>
                <w:lang w:eastAsia="ru-RU"/>
              </w:rPr>
              <w:t xml:space="preserve"> </w:t>
            </w:r>
            <w:proofErr w:type="spellStart"/>
            <w:r w:rsidRPr="002715D5">
              <w:rPr>
                <w:bCs/>
                <w:lang w:eastAsia="ru-RU"/>
              </w:rPr>
              <w:t>змістовим</w:t>
            </w:r>
            <w:proofErr w:type="spellEnd"/>
            <w:r w:rsidRPr="002715D5">
              <w:rPr>
                <w:bCs/>
                <w:lang w:eastAsia="ru-RU"/>
              </w:rPr>
              <w:t xml:space="preserve"> </w:t>
            </w:r>
            <w:proofErr w:type="spellStart"/>
            <w:r w:rsidRPr="002715D5">
              <w:rPr>
                <w:bCs/>
                <w:lang w:eastAsia="ru-RU"/>
              </w:rPr>
              <w:t>модулем</w:t>
            </w:r>
            <w:proofErr w:type="spellEnd"/>
            <w:r w:rsidRPr="002715D5">
              <w:rPr>
                <w:bCs/>
                <w:lang w:eastAsia="ru-RU"/>
              </w:rPr>
              <w:t xml:space="preserve"> 1</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46</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8</w:t>
            </w:r>
          </w:p>
        </w:tc>
        <w:tc>
          <w:tcPr>
            <w:tcW w:w="241" w:type="pct"/>
            <w:vAlign w:val="center"/>
          </w:tcPr>
          <w:p w:rsidR="00520135" w:rsidRPr="002715D5" w:rsidRDefault="00520135" w:rsidP="00BD425C">
            <w:pPr>
              <w:jc w:val="center"/>
              <w:rPr>
                <w:lang w:eastAsia="ru-RU"/>
              </w:rPr>
            </w:pPr>
            <w:r w:rsidRPr="002715D5">
              <w:rPr>
                <w:lang w:eastAsia="ru-RU"/>
              </w:rPr>
              <w:t>8</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7" w:type="pct"/>
            <w:vAlign w:val="center"/>
          </w:tcPr>
          <w:p w:rsidR="00520135" w:rsidRPr="002715D5" w:rsidRDefault="00520135" w:rsidP="00BD425C">
            <w:pPr>
              <w:jc w:val="center"/>
              <w:rPr>
                <w:lang w:eastAsia="ru-RU"/>
              </w:rPr>
            </w:pPr>
            <w:r w:rsidRPr="002715D5">
              <w:rPr>
                <w:lang w:eastAsia="ru-RU"/>
              </w:rPr>
              <w:t>30</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46</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6</w:t>
            </w:r>
          </w:p>
        </w:tc>
        <w:tc>
          <w:tcPr>
            <w:tcW w:w="241" w:type="pct"/>
            <w:vAlign w:val="center"/>
          </w:tcPr>
          <w:p w:rsidR="00520135" w:rsidRPr="002715D5" w:rsidRDefault="00520135" w:rsidP="00BD425C">
            <w:pPr>
              <w:jc w:val="center"/>
              <w:rPr>
                <w:lang w:eastAsia="ru-RU"/>
              </w:rPr>
            </w:pPr>
            <w:r w:rsidRPr="002715D5">
              <w:rPr>
                <w:lang w:eastAsia="ru-RU"/>
              </w:rPr>
              <w:t>6</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r w:rsidRPr="002715D5">
              <w:rPr>
                <w:lang w:eastAsia="ru-RU"/>
              </w:rPr>
              <w:t>34</w:t>
            </w:r>
          </w:p>
        </w:tc>
      </w:tr>
      <w:tr w:rsidR="00520135" w:rsidRPr="002715D5" w:rsidTr="00BD425C">
        <w:trPr>
          <w:cantSplit/>
        </w:trPr>
        <w:tc>
          <w:tcPr>
            <w:tcW w:w="5000" w:type="pct"/>
            <w:gridSpan w:val="13"/>
            <w:vAlign w:val="center"/>
          </w:tcPr>
          <w:p w:rsidR="00520135" w:rsidRPr="002715D5" w:rsidRDefault="00520135" w:rsidP="00BD425C">
            <w:pPr>
              <w:shd w:val="clear" w:color="auto" w:fill="FFFFFF"/>
              <w:jc w:val="center"/>
              <w:rPr>
                <w:lang w:eastAsia="ru-RU"/>
              </w:rPr>
            </w:pPr>
            <w:proofErr w:type="spellStart"/>
            <w:r w:rsidRPr="002715D5">
              <w:rPr>
                <w:b/>
                <w:bCs/>
                <w:lang w:eastAsia="ru-RU"/>
              </w:rPr>
              <w:t>Змістовий</w:t>
            </w:r>
            <w:proofErr w:type="spellEnd"/>
            <w:r w:rsidRPr="002715D5">
              <w:rPr>
                <w:b/>
                <w:bCs/>
                <w:lang w:eastAsia="ru-RU"/>
              </w:rPr>
              <w:t xml:space="preserve"> </w:t>
            </w:r>
            <w:proofErr w:type="spellStart"/>
            <w:r w:rsidRPr="002715D5">
              <w:rPr>
                <w:b/>
                <w:bCs/>
                <w:lang w:eastAsia="ru-RU"/>
              </w:rPr>
              <w:t>модуль</w:t>
            </w:r>
            <w:proofErr w:type="spellEnd"/>
            <w:r w:rsidRPr="002715D5">
              <w:rPr>
                <w:b/>
                <w:bCs/>
                <w:lang w:eastAsia="ru-RU"/>
              </w:rPr>
              <w:t xml:space="preserve"> 2.</w:t>
            </w:r>
            <w:r w:rsidRPr="002715D5">
              <w:rPr>
                <w:lang w:eastAsia="ru-RU"/>
              </w:rPr>
              <w:t xml:space="preserve"> </w:t>
            </w:r>
            <w:proofErr w:type="spellStart"/>
            <w:r w:rsidRPr="002715D5">
              <w:rPr>
                <w:lang w:eastAsia="ru-RU"/>
              </w:rPr>
              <w:t>Інноваційні</w:t>
            </w:r>
            <w:proofErr w:type="spellEnd"/>
            <w:r w:rsidRPr="002715D5">
              <w:rPr>
                <w:lang w:eastAsia="ru-RU"/>
              </w:rPr>
              <w:t xml:space="preserve"> </w:t>
            </w:r>
            <w:proofErr w:type="spellStart"/>
            <w:r w:rsidRPr="002715D5">
              <w:rPr>
                <w:lang w:eastAsia="ru-RU"/>
              </w:rPr>
              <w:t>реабілітаційні</w:t>
            </w:r>
            <w:proofErr w:type="spellEnd"/>
            <w:r w:rsidRPr="002715D5">
              <w:rPr>
                <w:lang w:eastAsia="ru-RU"/>
              </w:rPr>
              <w:t xml:space="preserve"> </w:t>
            </w:r>
            <w:proofErr w:type="spellStart"/>
            <w:r w:rsidRPr="002715D5">
              <w:rPr>
                <w:lang w:eastAsia="ru-RU"/>
              </w:rPr>
              <w:t>засоби</w:t>
            </w:r>
            <w:proofErr w:type="spellEnd"/>
            <w:r w:rsidRPr="002715D5">
              <w:rPr>
                <w:lang w:eastAsia="ru-RU"/>
              </w:rPr>
              <w:t xml:space="preserve"> в </w:t>
            </w:r>
            <w:proofErr w:type="spellStart"/>
            <w:r w:rsidRPr="002715D5">
              <w:rPr>
                <w:lang w:eastAsia="ru-RU"/>
              </w:rPr>
              <w:t>фізіотерапії</w:t>
            </w:r>
            <w:proofErr w:type="spellEnd"/>
          </w:p>
        </w:tc>
      </w:tr>
      <w:tr w:rsidR="00520135" w:rsidRPr="002715D5" w:rsidTr="00BD425C">
        <w:trPr>
          <w:trHeight w:val="469"/>
        </w:trPr>
        <w:tc>
          <w:tcPr>
            <w:tcW w:w="1338" w:type="pct"/>
            <w:vAlign w:val="center"/>
          </w:tcPr>
          <w:p w:rsidR="00520135" w:rsidRPr="002715D5" w:rsidRDefault="00520135" w:rsidP="00BD425C">
            <w:pPr>
              <w:widowControl w:val="0"/>
              <w:autoSpaceDE w:val="0"/>
              <w:autoSpaceDN w:val="0"/>
              <w:adjustRightInd w:val="0"/>
              <w:rPr>
                <w:lang w:eastAsia="ru-RU"/>
              </w:rPr>
            </w:pPr>
            <w:proofErr w:type="spellStart"/>
            <w:r w:rsidRPr="002715D5">
              <w:rPr>
                <w:bCs/>
                <w:lang w:eastAsia="ru-RU"/>
              </w:rPr>
              <w:t>Тема</w:t>
            </w:r>
            <w:proofErr w:type="spellEnd"/>
            <w:r w:rsidRPr="002715D5">
              <w:rPr>
                <w:lang w:eastAsia="ru-RU"/>
              </w:rPr>
              <w:t xml:space="preserve"> 1. </w:t>
            </w:r>
            <w:proofErr w:type="spellStart"/>
            <w:r w:rsidRPr="002715D5">
              <w:rPr>
                <w:bCs/>
                <w:lang w:eastAsia="ru-RU"/>
              </w:rPr>
              <w:t>Рефлексна</w:t>
            </w:r>
            <w:proofErr w:type="spellEnd"/>
            <w:r w:rsidRPr="002715D5">
              <w:rPr>
                <w:bCs/>
                <w:lang w:eastAsia="ru-RU"/>
              </w:rPr>
              <w:t xml:space="preserve"> </w:t>
            </w:r>
            <w:proofErr w:type="spellStart"/>
            <w:r w:rsidRPr="002715D5">
              <w:rPr>
                <w:bCs/>
                <w:lang w:eastAsia="ru-RU"/>
              </w:rPr>
              <w:t>локомоція</w:t>
            </w:r>
            <w:proofErr w:type="spellEnd"/>
            <w:r w:rsidRPr="002715D5">
              <w:rPr>
                <w:bCs/>
                <w:lang w:eastAsia="ru-RU"/>
              </w:rPr>
              <w:t xml:space="preserve"> (Войта-</w:t>
            </w:r>
            <w:proofErr w:type="spellStart"/>
            <w:r w:rsidRPr="002715D5">
              <w:rPr>
                <w:bCs/>
                <w:lang w:eastAsia="ru-RU"/>
              </w:rPr>
              <w:t>терапія</w:t>
            </w:r>
            <w:proofErr w:type="spellEnd"/>
            <w:r w:rsidRPr="002715D5">
              <w:rPr>
                <w:bCs/>
                <w:lang w:eastAsia="ru-RU"/>
              </w:rPr>
              <w:t>)</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10</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2</w:t>
            </w:r>
          </w:p>
        </w:tc>
        <w:tc>
          <w:tcPr>
            <w:tcW w:w="241" w:type="pct"/>
            <w:vAlign w:val="center"/>
          </w:tcPr>
          <w:p w:rsidR="00520135" w:rsidRPr="002715D5" w:rsidRDefault="00520135" w:rsidP="00BD425C">
            <w:pPr>
              <w:jc w:val="center"/>
              <w:rPr>
                <w:lang w:eastAsia="ru-RU"/>
              </w:rPr>
            </w:pPr>
            <w:r w:rsidRPr="002715D5">
              <w:rPr>
                <w:lang w:eastAsia="ru-RU"/>
              </w:rPr>
              <w:t>2</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7" w:type="pct"/>
            <w:vAlign w:val="center"/>
          </w:tcPr>
          <w:p w:rsidR="00520135" w:rsidRPr="002715D5" w:rsidRDefault="00520135" w:rsidP="00BD425C">
            <w:pPr>
              <w:jc w:val="center"/>
              <w:rPr>
                <w:lang w:eastAsia="ru-RU"/>
              </w:rPr>
            </w:pPr>
            <w:r w:rsidRPr="002715D5">
              <w:rPr>
                <w:lang w:eastAsia="ru-RU"/>
              </w:rPr>
              <w:t>6</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10</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2</w:t>
            </w:r>
          </w:p>
        </w:tc>
        <w:tc>
          <w:tcPr>
            <w:tcW w:w="241" w:type="pct"/>
            <w:vAlign w:val="center"/>
          </w:tcPr>
          <w:p w:rsidR="00520135" w:rsidRPr="002715D5" w:rsidRDefault="00520135" w:rsidP="00BD425C">
            <w:pPr>
              <w:jc w:val="center"/>
              <w:rPr>
                <w:lang w:eastAsia="ru-RU"/>
              </w:rPr>
            </w:pPr>
            <w:r w:rsidRPr="002715D5">
              <w:rPr>
                <w:lang w:eastAsia="ru-RU"/>
              </w:rPr>
              <w:t>2</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r w:rsidRPr="002715D5">
              <w:rPr>
                <w:lang w:eastAsia="ru-RU"/>
              </w:rPr>
              <w:t>6</w:t>
            </w:r>
          </w:p>
        </w:tc>
      </w:tr>
      <w:tr w:rsidR="00520135" w:rsidRPr="002715D5" w:rsidTr="00BD425C">
        <w:trPr>
          <w:trHeight w:val="400"/>
        </w:trPr>
        <w:tc>
          <w:tcPr>
            <w:tcW w:w="1338" w:type="pct"/>
            <w:vAlign w:val="center"/>
          </w:tcPr>
          <w:p w:rsidR="00520135" w:rsidRPr="002715D5" w:rsidRDefault="00520135" w:rsidP="00BD425C">
            <w:pPr>
              <w:widowControl w:val="0"/>
              <w:autoSpaceDE w:val="0"/>
              <w:autoSpaceDN w:val="0"/>
              <w:adjustRightInd w:val="0"/>
              <w:rPr>
                <w:lang w:eastAsia="ru-RU"/>
              </w:rPr>
            </w:pPr>
            <w:proofErr w:type="spellStart"/>
            <w:r w:rsidRPr="002715D5">
              <w:rPr>
                <w:lang w:eastAsia="ru-RU"/>
              </w:rPr>
              <w:t>Тема</w:t>
            </w:r>
            <w:proofErr w:type="spellEnd"/>
            <w:r w:rsidRPr="002715D5">
              <w:rPr>
                <w:lang w:eastAsia="ru-RU"/>
              </w:rPr>
              <w:t xml:space="preserve"> 2. </w:t>
            </w:r>
            <w:proofErr w:type="spellStart"/>
            <w:r w:rsidRPr="002715D5">
              <w:rPr>
                <w:lang w:eastAsia="ru-RU"/>
              </w:rPr>
              <w:t>Система</w:t>
            </w:r>
            <w:proofErr w:type="spellEnd"/>
            <w:r w:rsidRPr="002715D5">
              <w:rPr>
                <w:lang w:eastAsia="ru-RU"/>
              </w:rPr>
              <w:t xml:space="preserve"> </w:t>
            </w:r>
            <w:proofErr w:type="spellStart"/>
            <w:r w:rsidRPr="002715D5">
              <w:rPr>
                <w:lang w:eastAsia="ru-RU"/>
              </w:rPr>
              <w:t>інтенсивної</w:t>
            </w:r>
            <w:proofErr w:type="spellEnd"/>
            <w:r w:rsidRPr="002715D5">
              <w:rPr>
                <w:lang w:eastAsia="ru-RU"/>
              </w:rPr>
              <w:t xml:space="preserve"> </w:t>
            </w:r>
            <w:proofErr w:type="spellStart"/>
            <w:r w:rsidRPr="002715D5">
              <w:rPr>
                <w:lang w:eastAsia="ru-RU"/>
              </w:rPr>
              <w:t>нейрофізіологічної</w:t>
            </w:r>
            <w:proofErr w:type="spellEnd"/>
            <w:r w:rsidRPr="002715D5">
              <w:rPr>
                <w:lang w:eastAsia="ru-RU"/>
              </w:rPr>
              <w:t xml:space="preserve"> </w:t>
            </w:r>
            <w:proofErr w:type="spellStart"/>
            <w:r w:rsidRPr="002715D5">
              <w:rPr>
                <w:lang w:eastAsia="ru-RU"/>
              </w:rPr>
              <w:t>реабілітації</w:t>
            </w:r>
            <w:proofErr w:type="spellEnd"/>
            <w:r w:rsidRPr="002715D5">
              <w:rPr>
                <w:lang w:eastAsia="ru-RU"/>
              </w:rPr>
              <w:t xml:space="preserve"> (</w:t>
            </w:r>
            <w:proofErr w:type="spellStart"/>
            <w:r w:rsidRPr="002715D5">
              <w:rPr>
                <w:lang w:eastAsia="ru-RU"/>
              </w:rPr>
              <w:t>метод</w:t>
            </w:r>
            <w:proofErr w:type="spellEnd"/>
            <w:r w:rsidRPr="002715D5">
              <w:rPr>
                <w:lang w:eastAsia="ru-RU"/>
              </w:rPr>
              <w:t xml:space="preserve"> </w:t>
            </w:r>
            <w:proofErr w:type="spellStart"/>
            <w:r w:rsidRPr="002715D5">
              <w:rPr>
                <w:lang w:eastAsia="ru-RU"/>
              </w:rPr>
              <w:t>Козявкіна</w:t>
            </w:r>
            <w:proofErr w:type="spellEnd"/>
            <w:r w:rsidRPr="002715D5">
              <w:rPr>
                <w:lang w:eastAsia="ru-RU"/>
              </w:rPr>
              <w:t>)</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10</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2</w:t>
            </w:r>
          </w:p>
        </w:tc>
        <w:tc>
          <w:tcPr>
            <w:tcW w:w="241" w:type="pct"/>
            <w:vAlign w:val="center"/>
          </w:tcPr>
          <w:p w:rsidR="00520135" w:rsidRPr="002715D5" w:rsidRDefault="00520135" w:rsidP="00BD425C">
            <w:pPr>
              <w:jc w:val="center"/>
              <w:rPr>
                <w:lang w:eastAsia="ru-RU"/>
              </w:rPr>
            </w:pPr>
            <w:r w:rsidRPr="002715D5">
              <w:rPr>
                <w:lang w:eastAsia="ru-RU"/>
              </w:rPr>
              <w:t>2</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7" w:type="pct"/>
            <w:vAlign w:val="center"/>
          </w:tcPr>
          <w:p w:rsidR="00520135" w:rsidRPr="002715D5" w:rsidRDefault="00520135" w:rsidP="00BD425C">
            <w:pPr>
              <w:jc w:val="center"/>
              <w:rPr>
                <w:lang w:eastAsia="ru-RU"/>
              </w:rPr>
            </w:pPr>
            <w:r w:rsidRPr="002715D5">
              <w:rPr>
                <w:lang w:eastAsia="ru-RU"/>
              </w:rPr>
              <w:t>6</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10</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2</w:t>
            </w:r>
          </w:p>
        </w:tc>
        <w:tc>
          <w:tcPr>
            <w:tcW w:w="241" w:type="pct"/>
            <w:vAlign w:val="center"/>
          </w:tcPr>
          <w:p w:rsidR="00520135" w:rsidRPr="002715D5" w:rsidRDefault="00520135" w:rsidP="00BD425C">
            <w:pPr>
              <w:jc w:val="center"/>
              <w:rPr>
                <w:lang w:eastAsia="ru-RU"/>
              </w:rPr>
            </w:pPr>
            <w:r w:rsidRPr="002715D5">
              <w:rPr>
                <w:lang w:eastAsia="ru-RU"/>
              </w:rPr>
              <w:t>2</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r w:rsidRPr="002715D5">
              <w:rPr>
                <w:lang w:eastAsia="ru-RU"/>
              </w:rPr>
              <w:t>6</w:t>
            </w:r>
          </w:p>
        </w:tc>
      </w:tr>
      <w:tr w:rsidR="00520135" w:rsidRPr="002715D5" w:rsidTr="00BD425C">
        <w:trPr>
          <w:trHeight w:val="614"/>
        </w:trPr>
        <w:tc>
          <w:tcPr>
            <w:tcW w:w="1338" w:type="pct"/>
            <w:vAlign w:val="center"/>
          </w:tcPr>
          <w:p w:rsidR="00520135" w:rsidRPr="002715D5" w:rsidRDefault="00520135" w:rsidP="00BD425C">
            <w:pPr>
              <w:rPr>
                <w:lang w:eastAsia="ru-RU"/>
              </w:rPr>
            </w:pPr>
            <w:proofErr w:type="spellStart"/>
            <w:r w:rsidRPr="002715D5">
              <w:rPr>
                <w:lang w:eastAsia="ru-RU"/>
              </w:rPr>
              <w:t>Тема</w:t>
            </w:r>
            <w:proofErr w:type="spellEnd"/>
            <w:r w:rsidRPr="002715D5">
              <w:rPr>
                <w:lang w:eastAsia="ru-RU"/>
              </w:rPr>
              <w:t xml:space="preserve"> 3. </w:t>
            </w:r>
            <w:proofErr w:type="spellStart"/>
            <w:r w:rsidRPr="002715D5">
              <w:rPr>
                <w:lang w:eastAsia="ru-RU"/>
              </w:rPr>
              <w:t>Метод</w:t>
            </w:r>
            <w:proofErr w:type="spellEnd"/>
            <w:r w:rsidRPr="002715D5">
              <w:rPr>
                <w:lang w:eastAsia="ru-RU"/>
              </w:rPr>
              <w:t xml:space="preserve"> </w:t>
            </w:r>
            <w:proofErr w:type="spellStart"/>
            <w:r w:rsidRPr="002715D5">
              <w:rPr>
                <w:lang w:eastAsia="ru-RU"/>
              </w:rPr>
              <w:t>кінезотейпування</w:t>
            </w:r>
            <w:proofErr w:type="spellEnd"/>
          </w:p>
        </w:tc>
        <w:tc>
          <w:tcPr>
            <w:tcW w:w="471" w:type="pct"/>
            <w:shd w:val="clear" w:color="auto" w:fill="auto"/>
            <w:vAlign w:val="center"/>
          </w:tcPr>
          <w:p w:rsidR="00520135" w:rsidRPr="002715D5" w:rsidRDefault="00520135" w:rsidP="00BD425C">
            <w:pPr>
              <w:jc w:val="center"/>
              <w:rPr>
                <w:lang w:eastAsia="ru-RU"/>
              </w:rPr>
            </w:pPr>
            <w:r w:rsidRPr="002715D5">
              <w:rPr>
                <w:lang w:eastAsia="ru-RU"/>
              </w:rPr>
              <w:t>8</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2</w:t>
            </w:r>
          </w:p>
        </w:tc>
        <w:tc>
          <w:tcPr>
            <w:tcW w:w="241" w:type="pct"/>
            <w:vAlign w:val="center"/>
          </w:tcPr>
          <w:p w:rsidR="00520135" w:rsidRPr="002715D5" w:rsidRDefault="00520135" w:rsidP="00BD425C">
            <w:pPr>
              <w:jc w:val="center"/>
              <w:rPr>
                <w:lang w:eastAsia="ru-RU"/>
              </w:rPr>
            </w:pPr>
            <w:r w:rsidRPr="002715D5">
              <w:rPr>
                <w:lang w:eastAsia="ru-RU"/>
              </w:rPr>
              <w:t>2</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7" w:type="pct"/>
            <w:vAlign w:val="center"/>
          </w:tcPr>
          <w:p w:rsidR="00520135" w:rsidRPr="002715D5" w:rsidRDefault="00520135" w:rsidP="00BD425C">
            <w:pPr>
              <w:jc w:val="center"/>
              <w:rPr>
                <w:lang w:eastAsia="ru-RU"/>
              </w:rPr>
            </w:pPr>
            <w:r w:rsidRPr="002715D5">
              <w:rPr>
                <w:lang w:eastAsia="ru-RU"/>
              </w:rPr>
              <w:t>4</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6</w:t>
            </w:r>
          </w:p>
        </w:tc>
        <w:tc>
          <w:tcPr>
            <w:tcW w:w="241" w:type="pct"/>
            <w:shd w:val="clear" w:color="auto" w:fill="auto"/>
            <w:vAlign w:val="center"/>
          </w:tcPr>
          <w:p w:rsidR="00520135" w:rsidRPr="002715D5" w:rsidRDefault="00520135" w:rsidP="00BD425C">
            <w:pPr>
              <w:jc w:val="center"/>
              <w:rPr>
                <w:lang w:eastAsia="ru-RU"/>
              </w:rPr>
            </w:pPr>
          </w:p>
        </w:tc>
        <w:tc>
          <w:tcPr>
            <w:tcW w:w="241"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r w:rsidRPr="002715D5">
              <w:rPr>
                <w:lang w:eastAsia="ru-RU"/>
              </w:rPr>
              <w:t>6</w:t>
            </w:r>
          </w:p>
        </w:tc>
      </w:tr>
      <w:tr w:rsidR="00520135" w:rsidRPr="002715D5" w:rsidTr="00BD425C">
        <w:trPr>
          <w:trHeight w:val="553"/>
        </w:trPr>
        <w:tc>
          <w:tcPr>
            <w:tcW w:w="1338" w:type="pct"/>
            <w:vAlign w:val="center"/>
          </w:tcPr>
          <w:p w:rsidR="00520135" w:rsidRPr="002715D5" w:rsidRDefault="00520135" w:rsidP="00BD425C">
            <w:pPr>
              <w:rPr>
                <w:color w:val="000000"/>
                <w:spacing w:val="-1"/>
                <w:u w:val="single"/>
                <w:lang w:eastAsia="ru-RU"/>
              </w:rPr>
            </w:pPr>
            <w:proofErr w:type="spellStart"/>
            <w:r w:rsidRPr="002715D5">
              <w:rPr>
                <w:lang w:eastAsia="ru-RU"/>
              </w:rPr>
              <w:t>Тема</w:t>
            </w:r>
            <w:proofErr w:type="spellEnd"/>
            <w:r w:rsidRPr="002715D5">
              <w:rPr>
                <w:lang w:eastAsia="ru-RU"/>
              </w:rPr>
              <w:t xml:space="preserve"> 4. </w:t>
            </w:r>
            <w:proofErr w:type="spellStart"/>
            <w:r w:rsidRPr="002715D5">
              <w:rPr>
                <w:lang w:eastAsia="ru-RU"/>
              </w:rPr>
              <w:t>Нові</w:t>
            </w:r>
            <w:proofErr w:type="spellEnd"/>
            <w:r w:rsidRPr="002715D5">
              <w:rPr>
                <w:lang w:eastAsia="ru-RU"/>
              </w:rPr>
              <w:t xml:space="preserve"> </w:t>
            </w:r>
            <w:proofErr w:type="spellStart"/>
            <w:r w:rsidRPr="002715D5">
              <w:rPr>
                <w:lang w:eastAsia="ru-RU"/>
              </w:rPr>
              <w:t>методи</w:t>
            </w:r>
            <w:proofErr w:type="spellEnd"/>
            <w:r w:rsidRPr="002715D5">
              <w:rPr>
                <w:lang w:eastAsia="ru-RU"/>
              </w:rPr>
              <w:t xml:space="preserve"> </w:t>
            </w:r>
            <w:proofErr w:type="spellStart"/>
            <w:r w:rsidRPr="002715D5">
              <w:rPr>
                <w:lang w:eastAsia="ru-RU"/>
              </w:rPr>
              <w:t>курортного</w:t>
            </w:r>
            <w:proofErr w:type="spellEnd"/>
            <w:r w:rsidRPr="002715D5">
              <w:rPr>
                <w:lang w:eastAsia="ru-RU"/>
              </w:rPr>
              <w:t xml:space="preserve"> </w:t>
            </w:r>
            <w:proofErr w:type="spellStart"/>
            <w:r w:rsidRPr="002715D5">
              <w:rPr>
                <w:lang w:eastAsia="ru-RU"/>
              </w:rPr>
              <w:t>лікування</w:t>
            </w:r>
            <w:proofErr w:type="spellEnd"/>
          </w:p>
        </w:tc>
        <w:tc>
          <w:tcPr>
            <w:tcW w:w="471" w:type="pct"/>
            <w:shd w:val="clear" w:color="auto" w:fill="auto"/>
            <w:vAlign w:val="center"/>
          </w:tcPr>
          <w:p w:rsidR="00520135" w:rsidRPr="002715D5" w:rsidRDefault="00520135" w:rsidP="00BD425C">
            <w:pPr>
              <w:jc w:val="center"/>
              <w:rPr>
                <w:lang w:eastAsia="ru-RU"/>
              </w:rPr>
            </w:pPr>
            <w:r w:rsidRPr="002715D5">
              <w:rPr>
                <w:lang w:eastAsia="ru-RU"/>
              </w:rPr>
              <w:t>8</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2</w:t>
            </w:r>
          </w:p>
        </w:tc>
        <w:tc>
          <w:tcPr>
            <w:tcW w:w="241" w:type="pct"/>
            <w:vAlign w:val="center"/>
          </w:tcPr>
          <w:p w:rsidR="00520135" w:rsidRPr="002715D5" w:rsidRDefault="00520135" w:rsidP="00BD425C">
            <w:pPr>
              <w:jc w:val="center"/>
              <w:rPr>
                <w:lang w:eastAsia="ru-RU"/>
              </w:rPr>
            </w:pPr>
            <w:r w:rsidRPr="002715D5">
              <w:rPr>
                <w:lang w:eastAsia="ru-RU"/>
              </w:rPr>
              <w:t>2</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7" w:type="pct"/>
            <w:vAlign w:val="center"/>
          </w:tcPr>
          <w:p w:rsidR="00520135" w:rsidRPr="002715D5" w:rsidRDefault="00520135" w:rsidP="00BD425C">
            <w:pPr>
              <w:jc w:val="center"/>
              <w:rPr>
                <w:lang w:eastAsia="ru-RU"/>
              </w:rPr>
            </w:pPr>
            <w:r w:rsidRPr="002715D5">
              <w:rPr>
                <w:lang w:eastAsia="ru-RU"/>
              </w:rPr>
              <w:t>4</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8</w:t>
            </w:r>
          </w:p>
        </w:tc>
        <w:tc>
          <w:tcPr>
            <w:tcW w:w="241" w:type="pct"/>
            <w:shd w:val="clear" w:color="auto" w:fill="auto"/>
            <w:vAlign w:val="center"/>
          </w:tcPr>
          <w:p w:rsidR="00520135" w:rsidRPr="002715D5" w:rsidRDefault="00520135" w:rsidP="00BD425C">
            <w:pPr>
              <w:jc w:val="center"/>
              <w:rPr>
                <w:lang w:eastAsia="ru-RU"/>
              </w:rPr>
            </w:pPr>
          </w:p>
        </w:tc>
        <w:tc>
          <w:tcPr>
            <w:tcW w:w="241"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r w:rsidRPr="002715D5">
              <w:rPr>
                <w:lang w:eastAsia="ru-RU"/>
              </w:rPr>
              <w:t>8</w:t>
            </w:r>
          </w:p>
        </w:tc>
      </w:tr>
      <w:tr w:rsidR="00520135" w:rsidRPr="002715D5" w:rsidTr="00BD425C">
        <w:trPr>
          <w:trHeight w:val="312"/>
        </w:trPr>
        <w:tc>
          <w:tcPr>
            <w:tcW w:w="1338" w:type="pct"/>
            <w:vAlign w:val="center"/>
          </w:tcPr>
          <w:p w:rsidR="00520135" w:rsidRPr="002715D5" w:rsidRDefault="00520135" w:rsidP="00BD425C">
            <w:pPr>
              <w:rPr>
                <w:lang w:eastAsia="ru-RU"/>
              </w:rPr>
            </w:pPr>
            <w:proofErr w:type="spellStart"/>
            <w:r w:rsidRPr="002715D5">
              <w:rPr>
                <w:lang w:eastAsia="ru-RU"/>
              </w:rPr>
              <w:t>Тема</w:t>
            </w:r>
            <w:proofErr w:type="spellEnd"/>
            <w:r w:rsidRPr="002715D5">
              <w:rPr>
                <w:lang w:eastAsia="ru-RU"/>
              </w:rPr>
              <w:t xml:space="preserve"> 5. </w:t>
            </w:r>
            <w:proofErr w:type="spellStart"/>
            <w:r w:rsidRPr="002715D5">
              <w:rPr>
                <w:lang w:eastAsia="ru-RU"/>
              </w:rPr>
              <w:t>Загальні</w:t>
            </w:r>
            <w:proofErr w:type="spellEnd"/>
            <w:r w:rsidRPr="002715D5">
              <w:rPr>
                <w:lang w:eastAsia="ru-RU"/>
              </w:rPr>
              <w:t xml:space="preserve"> </w:t>
            </w:r>
            <w:proofErr w:type="spellStart"/>
            <w:r w:rsidRPr="002715D5">
              <w:rPr>
                <w:lang w:eastAsia="ru-RU"/>
              </w:rPr>
              <w:t>основи</w:t>
            </w:r>
            <w:proofErr w:type="spellEnd"/>
            <w:r w:rsidRPr="002715D5">
              <w:rPr>
                <w:lang w:eastAsia="ru-RU"/>
              </w:rPr>
              <w:t xml:space="preserve"> </w:t>
            </w:r>
            <w:proofErr w:type="spellStart"/>
            <w:r w:rsidRPr="002715D5">
              <w:rPr>
                <w:lang w:eastAsia="ru-RU"/>
              </w:rPr>
              <w:t>застосування</w:t>
            </w:r>
            <w:proofErr w:type="spellEnd"/>
            <w:r w:rsidRPr="002715D5">
              <w:rPr>
                <w:lang w:eastAsia="ru-RU"/>
              </w:rPr>
              <w:t xml:space="preserve"> </w:t>
            </w:r>
            <w:proofErr w:type="spellStart"/>
            <w:r w:rsidRPr="002715D5">
              <w:rPr>
                <w:lang w:eastAsia="ru-RU"/>
              </w:rPr>
              <w:t>комплексної</w:t>
            </w:r>
            <w:proofErr w:type="spellEnd"/>
            <w:r w:rsidRPr="002715D5">
              <w:rPr>
                <w:lang w:eastAsia="ru-RU"/>
              </w:rPr>
              <w:t xml:space="preserve"> </w:t>
            </w:r>
            <w:proofErr w:type="spellStart"/>
            <w:r w:rsidRPr="002715D5">
              <w:rPr>
                <w:lang w:eastAsia="ru-RU"/>
              </w:rPr>
              <w:t>методики</w:t>
            </w:r>
            <w:proofErr w:type="spellEnd"/>
            <w:r w:rsidRPr="002715D5">
              <w:rPr>
                <w:lang w:eastAsia="ru-RU"/>
              </w:rPr>
              <w:t xml:space="preserve"> </w:t>
            </w:r>
            <w:proofErr w:type="spellStart"/>
            <w:r w:rsidRPr="002715D5">
              <w:rPr>
                <w:lang w:eastAsia="ru-RU"/>
              </w:rPr>
              <w:t>активної</w:t>
            </w:r>
            <w:proofErr w:type="spellEnd"/>
            <w:r w:rsidRPr="002715D5">
              <w:rPr>
                <w:lang w:eastAsia="ru-RU"/>
              </w:rPr>
              <w:t xml:space="preserve"> </w:t>
            </w:r>
            <w:proofErr w:type="spellStart"/>
            <w:r w:rsidRPr="002715D5">
              <w:rPr>
                <w:lang w:eastAsia="ru-RU"/>
              </w:rPr>
              <w:t>саморегуляції</w:t>
            </w:r>
            <w:proofErr w:type="spellEnd"/>
          </w:p>
        </w:tc>
        <w:tc>
          <w:tcPr>
            <w:tcW w:w="471" w:type="pct"/>
            <w:shd w:val="clear" w:color="auto" w:fill="auto"/>
            <w:vAlign w:val="center"/>
          </w:tcPr>
          <w:p w:rsidR="00520135" w:rsidRPr="002715D5" w:rsidRDefault="00520135" w:rsidP="00BD425C">
            <w:pPr>
              <w:jc w:val="center"/>
              <w:rPr>
                <w:lang w:eastAsia="ru-RU"/>
              </w:rPr>
            </w:pPr>
            <w:r w:rsidRPr="002715D5">
              <w:rPr>
                <w:lang w:eastAsia="ru-RU"/>
              </w:rPr>
              <w:t>8</w:t>
            </w:r>
          </w:p>
        </w:tc>
        <w:tc>
          <w:tcPr>
            <w:tcW w:w="241" w:type="pct"/>
            <w:shd w:val="clear" w:color="auto" w:fill="auto"/>
            <w:vAlign w:val="center"/>
          </w:tcPr>
          <w:p w:rsidR="00520135" w:rsidRPr="002715D5" w:rsidRDefault="00520135" w:rsidP="00BD425C">
            <w:pPr>
              <w:jc w:val="center"/>
              <w:rPr>
                <w:lang w:eastAsia="ru-RU"/>
              </w:rPr>
            </w:pPr>
          </w:p>
        </w:tc>
        <w:tc>
          <w:tcPr>
            <w:tcW w:w="241"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7" w:type="pct"/>
            <w:vAlign w:val="center"/>
          </w:tcPr>
          <w:p w:rsidR="00520135" w:rsidRPr="002715D5" w:rsidRDefault="00520135" w:rsidP="00BD425C">
            <w:pPr>
              <w:jc w:val="center"/>
              <w:rPr>
                <w:lang w:eastAsia="ru-RU"/>
              </w:rPr>
            </w:pPr>
            <w:r w:rsidRPr="002715D5">
              <w:rPr>
                <w:lang w:eastAsia="ru-RU"/>
              </w:rPr>
              <w:t>8</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10</w:t>
            </w:r>
          </w:p>
        </w:tc>
        <w:tc>
          <w:tcPr>
            <w:tcW w:w="241" w:type="pct"/>
            <w:shd w:val="clear" w:color="auto" w:fill="auto"/>
            <w:vAlign w:val="center"/>
          </w:tcPr>
          <w:p w:rsidR="00520135" w:rsidRPr="002715D5" w:rsidRDefault="00520135" w:rsidP="00BD425C">
            <w:pPr>
              <w:jc w:val="center"/>
              <w:rPr>
                <w:lang w:eastAsia="ru-RU"/>
              </w:rPr>
            </w:pPr>
          </w:p>
        </w:tc>
        <w:tc>
          <w:tcPr>
            <w:tcW w:w="241"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r w:rsidRPr="002715D5">
              <w:rPr>
                <w:lang w:eastAsia="ru-RU"/>
              </w:rPr>
              <w:t>10</w:t>
            </w:r>
          </w:p>
        </w:tc>
      </w:tr>
      <w:tr w:rsidR="00520135" w:rsidRPr="002715D5" w:rsidTr="00BD425C">
        <w:trPr>
          <w:trHeight w:val="540"/>
        </w:trPr>
        <w:tc>
          <w:tcPr>
            <w:tcW w:w="1338" w:type="pct"/>
            <w:vAlign w:val="center"/>
          </w:tcPr>
          <w:p w:rsidR="00520135" w:rsidRPr="002715D5" w:rsidRDefault="00520135" w:rsidP="00BD425C">
            <w:pPr>
              <w:jc w:val="center"/>
              <w:rPr>
                <w:bCs/>
                <w:lang w:eastAsia="ru-RU"/>
              </w:rPr>
            </w:pPr>
            <w:proofErr w:type="spellStart"/>
            <w:r w:rsidRPr="002715D5">
              <w:rPr>
                <w:bCs/>
                <w:lang w:eastAsia="ru-RU"/>
              </w:rPr>
              <w:t>Разом</w:t>
            </w:r>
            <w:proofErr w:type="spellEnd"/>
            <w:r w:rsidRPr="002715D5">
              <w:rPr>
                <w:bCs/>
                <w:lang w:eastAsia="ru-RU"/>
              </w:rPr>
              <w:t xml:space="preserve"> </w:t>
            </w:r>
            <w:proofErr w:type="spellStart"/>
            <w:r w:rsidRPr="002715D5">
              <w:rPr>
                <w:bCs/>
                <w:lang w:eastAsia="ru-RU"/>
              </w:rPr>
              <w:t>за</w:t>
            </w:r>
            <w:proofErr w:type="spellEnd"/>
            <w:r w:rsidRPr="002715D5">
              <w:rPr>
                <w:bCs/>
                <w:lang w:eastAsia="ru-RU"/>
              </w:rPr>
              <w:t xml:space="preserve"> </w:t>
            </w:r>
            <w:proofErr w:type="spellStart"/>
            <w:r w:rsidRPr="002715D5">
              <w:rPr>
                <w:bCs/>
                <w:lang w:eastAsia="ru-RU"/>
              </w:rPr>
              <w:t>змістовим</w:t>
            </w:r>
            <w:proofErr w:type="spellEnd"/>
            <w:r w:rsidRPr="002715D5">
              <w:rPr>
                <w:bCs/>
                <w:lang w:eastAsia="ru-RU"/>
              </w:rPr>
              <w:t xml:space="preserve"> </w:t>
            </w:r>
            <w:proofErr w:type="spellStart"/>
            <w:r w:rsidRPr="002715D5">
              <w:rPr>
                <w:bCs/>
                <w:lang w:eastAsia="ru-RU"/>
              </w:rPr>
              <w:t>модулем</w:t>
            </w:r>
            <w:proofErr w:type="spellEnd"/>
            <w:r w:rsidRPr="002715D5">
              <w:rPr>
                <w:bCs/>
                <w:lang w:eastAsia="ru-RU"/>
              </w:rPr>
              <w:t xml:space="preserve"> 2</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44</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8</w:t>
            </w:r>
          </w:p>
        </w:tc>
        <w:tc>
          <w:tcPr>
            <w:tcW w:w="241" w:type="pct"/>
            <w:vAlign w:val="center"/>
          </w:tcPr>
          <w:p w:rsidR="00520135" w:rsidRPr="002715D5" w:rsidRDefault="00520135" w:rsidP="00BD425C">
            <w:pPr>
              <w:jc w:val="center"/>
              <w:rPr>
                <w:lang w:eastAsia="ru-RU"/>
              </w:rPr>
            </w:pPr>
            <w:r w:rsidRPr="002715D5">
              <w:rPr>
                <w:lang w:eastAsia="ru-RU"/>
              </w:rPr>
              <w:t>8</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7" w:type="pct"/>
            <w:vAlign w:val="center"/>
          </w:tcPr>
          <w:p w:rsidR="00520135" w:rsidRPr="002715D5" w:rsidRDefault="00520135" w:rsidP="00BD425C">
            <w:pPr>
              <w:jc w:val="center"/>
              <w:rPr>
                <w:lang w:eastAsia="ru-RU"/>
              </w:rPr>
            </w:pPr>
            <w:r w:rsidRPr="002715D5">
              <w:rPr>
                <w:lang w:eastAsia="ru-RU"/>
              </w:rPr>
              <w:t>28</w:t>
            </w:r>
          </w:p>
        </w:tc>
        <w:tc>
          <w:tcPr>
            <w:tcW w:w="471" w:type="pct"/>
            <w:shd w:val="clear" w:color="auto" w:fill="auto"/>
            <w:vAlign w:val="center"/>
          </w:tcPr>
          <w:p w:rsidR="00520135" w:rsidRPr="002715D5" w:rsidRDefault="00520135" w:rsidP="00BD425C">
            <w:pPr>
              <w:jc w:val="center"/>
              <w:rPr>
                <w:lang w:eastAsia="ru-RU"/>
              </w:rPr>
            </w:pPr>
            <w:r w:rsidRPr="002715D5">
              <w:rPr>
                <w:lang w:eastAsia="ru-RU"/>
              </w:rPr>
              <w:t>44</w:t>
            </w:r>
          </w:p>
        </w:tc>
        <w:tc>
          <w:tcPr>
            <w:tcW w:w="241" w:type="pct"/>
            <w:shd w:val="clear" w:color="auto" w:fill="auto"/>
            <w:vAlign w:val="center"/>
          </w:tcPr>
          <w:p w:rsidR="00520135" w:rsidRPr="002715D5" w:rsidRDefault="00520135" w:rsidP="00BD425C">
            <w:pPr>
              <w:jc w:val="center"/>
              <w:rPr>
                <w:lang w:eastAsia="ru-RU"/>
              </w:rPr>
            </w:pPr>
            <w:r w:rsidRPr="002715D5">
              <w:rPr>
                <w:lang w:eastAsia="ru-RU"/>
              </w:rPr>
              <w:t>4</w:t>
            </w:r>
          </w:p>
        </w:tc>
        <w:tc>
          <w:tcPr>
            <w:tcW w:w="241" w:type="pct"/>
            <w:vAlign w:val="center"/>
          </w:tcPr>
          <w:p w:rsidR="00520135" w:rsidRPr="002715D5" w:rsidRDefault="00520135" w:rsidP="00BD425C">
            <w:pPr>
              <w:jc w:val="center"/>
              <w:rPr>
                <w:lang w:eastAsia="ru-RU"/>
              </w:rPr>
            </w:pPr>
            <w:r w:rsidRPr="002715D5">
              <w:rPr>
                <w:lang w:eastAsia="ru-RU"/>
              </w:rPr>
              <w:t>4</w:t>
            </w:r>
          </w:p>
        </w:tc>
        <w:tc>
          <w:tcPr>
            <w:tcW w:w="298" w:type="pct"/>
            <w:vAlign w:val="center"/>
          </w:tcPr>
          <w:p w:rsidR="00520135" w:rsidRPr="002715D5" w:rsidRDefault="00520135" w:rsidP="00BD425C">
            <w:pPr>
              <w:jc w:val="center"/>
              <w:rPr>
                <w:lang w:eastAsia="ru-RU"/>
              </w:rPr>
            </w:pPr>
          </w:p>
        </w:tc>
        <w:tc>
          <w:tcPr>
            <w:tcW w:w="282" w:type="pct"/>
            <w:vAlign w:val="center"/>
          </w:tcPr>
          <w:p w:rsidR="00520135" w:rsidRPr="002715D5" w:rsidRDefault="00520135" w:rsidP="00BD425C">
            <w:pPr>
              <w:jc w:val="center"/>
              <w:rPr>
                <w:lang w:eastAsia="ru-RU"/>
              </w:rPr>
            </w:pPr>
          </w:p>
        </w:tc>
        <w:tc>
          <w:tcPr>
            <w:tcW w:w="298" w:type="pct"/>
            <w:vAlign w:val="center"/>
          </w:tcPr>
          <w:p w:rsidR="00520135" w:rsidRPr="002715D5" w:rsidRDefault="00520135" w:rsidP="00BD425C">
            <w:pPr>
              <w:jc w:val="center"/>
              <w:rPr>
                <w:lang w:eastAsia="ru-RU"/>
              </w:rPr>
            </w:pPr>
            <w:r w:rsidRPr="002715D5">
              <w:rPr>
                <w:lang w:eastAsia="ru-RU"/>
              </w:rPr>
              <w:t>36</w:t>
            </w:r>
          </w:p>
        </w:tc>
      </w:tr>
      <w:tr w:rsidR="00520135" w:rsidRPr="002715D5" w:rsidTr="00BD425C">
        <w:trPr>
          <w:trHeight w:val="285"/>
        </w:trPr>
        <w:tc>
          <w:tcPr>
            <w:tcW w:w="1338" w:type="pct"/>
            <w:vAlign w:val="center"/>
          </w:tcPr>
          <w:p w:rsidR="00520135" w:rsidRPr="002715D5" w:rsidRDefault="00520135" w:rsidP="00BD425C">
            <w:pPr>
              <w:jc w:val="center"/>
              <w:rPr>
                <w:b/>
                <w:lang w:eastAsia="ru-RU"/>
              </w:rPr>
            </w:pPr>
            <w:proofErr w:type="spellStart"/>
            <w:r w:rsidRPr="002715D5">
              <w:rPr>
                <w:b/>
                <w:lang w:eastAsia="ru-RU"/>
              </w:rPr>
              <w:t>Усього</w:t>
            </w:r>
            <w:proofErr w:type="spellEnd"/>
            <w:r w:rsidRPr="002715D5">
              <w:rPr>
                <w:b/>
                <w:lang w:eastAsia="ru-RU"/>
              </w:rPr>
              <w:t xml:space="preserve"> </w:t>
            </w:r>
            <w:proofErr w:type="spellStart"/>
            <w:r w:rsidRPr="002715D5">
              <w:rPr>
                <w:b/>
                <w:lang w:eastAsia="ru-RU"/>
              </w:rPr>
              <w:t>годин</w:t>
            </w:r>
            <w:proofErr w:type="spellEnd"/>
            <w:r w:rsidRPr="002715D5">
              <w:rPr>
                <w:b/>
                <w:lang w:eastAsia="ru-RU"/>
              </w:rPr>
              <w:t xml:space="preserve"> </w:t>
            </w:r>
          </w:p>
          <w:p w:rsidR="00520135" w:rsidRPr="002715D5" w:rsidRDefault="00520135" w:rsidP="00BD425C">
            <w:pPr>
              <w:jc w:val="center"/>
              <w:rPr>
                <w:b/>
                <w:lang w:eastAsia="ru-RU"/>
              </w:rPr>
            </w:pPr>
            <w:proofErr w:type="spellStart"/>
            <w:r w:rsidRPr="002715D5">
              <w:rPr>
                <w:b/>
                <w:lang w:eastAsia="ru-RU"/>
              </w:rPr>
              <w:t>за</w:t>
            </w:r>
            <w:proofErr w:type="spellEnd"/>
            <w:r w:rsidRPr="002715D5">
              <w:rPr>
                <w:b/>
                <w:lang w:eastAsia="ru-RU"/>
              </w:rPr>
              <w:t xml:space="preserve"> </w:t>
            </w:r>
            <w:proofErr w:type="spellStart"/>
            <w:r w:rsidRPr="002715D5">
              <w:rPr>
                <w:b/>
                <w:lang w:eastAsia="ru-RU"/>
              </w:rPr>
              <w:t>семестр</w:t>
            </w:r>
            <w:proofErr w:type="spellEnd"/>
          </w:p>
        </w:tc>
        <w:tc>
          <w:tcPr>
            <w:tcW w:w="471" w:type="pct"/>
            <w:shd w:val="clear" w:color="auto" w:fill="auto"/>
            <w:vAlign w:val="center"/>
          </w:tcPr>
          <w:p w:rsidR="00520135" w:rsidRPr="002715D5" w:rsidRDefault="00520135" w:rsidP="00BD425C">
            <w:pPr>
              <w:jc w:val="center"/>
              <w:rPr>
                <w:b/>
                <w:lang w:eastAsia="ru-RU"/>
              </w:rPr>
            </w:pPr>
            <w:r w:rsidRPr="002715D5">
              <w:rPr>
                <w:b/>
                <w:lang w:eastAsia="ru-RU"/>
              </w:rPr>
              <w:t>90</w:t>
            </w:r>
          </w:p>
        </w:tc>
        <w:tc>
          <w:tcPr>
            <w:tcW w:w="241" w:type="pct"/>
            <w:shd w:val="clear" w:color="auto" w:fill="auto"/>
            <w:vAlign w:val="center"/>
          </w:tcPr>
          <w:p w:rsidR="00520135" w:rsidRPr="002715D5" w:rsidRDefault="00520135" w:rsidP="00BD425C">
            <w:pPr>
              <w:jc w:val="center"/>
              <w:rPr>
                <w:b/>
                <w:lang w:eastAsia="ru-RU"/>
              </w:rPr>
            </w:pPr>
            <w:r w:rsidRPr="002715D5">
              <w:rPr>
                <w:b/>
                <w:lang w:eastAsia="ru-RU"/>
              </w:rPr>
              <w:t>16</w:t>
            </w:r>
          </w:p>
        </w:tc>
        <w:tc>
          <w:tcPr>
            <w:tcW w:w="241" w:type="pct"/>
            <w:vAlign w:val="center"/>
          </w:tcPr>
          <w:p w:rsidR="00520135" w:rsidRPr="002715D5" w:rsidRDefault="00520135" w:rsidP="00BD425C">
            <w:pPr>
              <w:jc w:val="center"/>
              <w:rPr>
                <w:b/>
                <w:lang w:eastAsia="ru-RU"/>
              </w:rPr>
            </w:pPr>
            <w:r w:rsidRPr="002715D5">
              <w:rPr>
                <w:b/>
                <w:lang w:eastAsia="ru-RU"/>
              </w:rPr>
              <w:t>16</w:t>
            </w:r>
          </w:p>
        </w:tc>
        <w:tc>
          <w:tcPr>
            <w:tcW w:w="298" w:type="pct"/>
            <w:vAlign w:val="center"/>
          </w:tcPr>
          <w:p w:rsidR="00520135" w:rsidRPr="002715D5" w:rsidRDefault="00520135" w:rsidP="00BD425C">
            <w:pPr>
              <w:jc w:val="center"/>
              <w:rPr>
                <w:b/>
                <w:lang w:eastAsia="ru-RU"/>
              </w:rPr>
            </w:pPr>
          </w:p>
        </w:tc>
        <w:tc>
          <w:tcPr>
            <w:tcW w:w="282" w:type="pct"/>
            <w:vAlign w:val="center"/>
          </w:tcPr>
          <w:p w:rsidR="00520135" w:rsidRPr="002715D5" w:rsidRDefault="00520135" w:rsidP="00BD425C">
            <w:pPr>
              <w:jc w:val="center"/>
              <w:rPr>
                <w:b/>
                <w:lang w:eastAsia="ru-RU"/>
              </w:rPr>
            </w:pPr>
          </w:p>
        </w:tc>
        <w:tc>
          <w:tcPr>
            <w:tcW w:w="297" w:type="pct"/>
            <w:vAlign w:val="center"/>
          </w:tcPr>
          <w:p w:rsidR="00520135" w:rsidRPr="002715D5" w:rsidRDefault="00520135" w:rsidP="00BD425C">
            <w:pPr>
              <w:jc w:val="center"/>
              <w:rPr>
                <w:b/>
                <w:lang w:eastAsia="ru-RU"/>
              </w:rPr>
            </w:pPr>
            <w:r w:rsidRPr="002715D5">
              <w:rPr>
                <w:b/>
                <w:lang w:eastAsia="ru-RU"/>
              </w:rPr>
              <w:t>58</w:t>
            </w:r>
          </w:p>
        </w:tc>
        <w:tc>
          <w:tcPr>
            <w:tcW w:w="471" w:type="pct"/>
            <w:shd w:val="clear" w:color="auto" w:fill="auto"/>
            <w:vAlign w:val="center"/>
          </w:tcPr>
          <w:p w:rsidR="00520135" w:rsidRPr="002715D5" w:rsidRDefault="00520135" w:rsidP="00BD425C">
            <w:pPr>
              <w:jc w:val="center"/>
              <w:rPr>
                <w:b/>
                <w:lang w:eastAsia="ru-RU"/>
              </w:rPr>
            </w:pPr>
            <w:r w:rsidRPr="002715D5">
              <w:rPr>
                <w:b/>
                <w:lang w:eastAsia="ru-RU"/>
              </w:rPr>
              <w:t>90</w:t>
            </w:r>
          </w:p>
        </w:tc>
        <w:tc>
          <w:tcPr>
            <w:tcW w:w="241" w:type="pct"/>
            <w:shd w:val="clear" w:color="auto" w:fill="auto"/>
            <w:vAlign w:val="center"/>
          </w:tcPr>
          <w:p w:rsidR="00520135" w:rsidRPr="002715D5" w:rsidRDefault="00520135" w:rsidP="00BD425C">
            <w:pPr>
              <w:jc w:val="center"/>
              <w:rPr>
                <w:b/>
                <w:lang w:eastAsia="ru-RU"/>
              </w:rPr>
            </w:pPr>
            <w:r w:rsidRPr="002715D5">
              <w:rPr>
                <w:b/>
                <w:lang w:eastAsia="ru-RU"/>
              </w:rPr>
              <w:t>10</w:t>
            </w:r>
          </w:p>
        </w:tc>
        <w:tc>
          <w:tcPr>
            <w:tcW w:w="241" w:type="pct"/>
            <w:vAlign w:val="center"/>
          </w:tcPr>
          <w:p w:rsidR="00520135" w:rsidRPr="002715D5" w:rsidRDefault="00520135" w:rsidP="00BD425C">
            <w:pPr>
              <w:jc w:val="center"/>
              <w:rPr>
                <w:b/>
                <w:lang w:eastAsia="ru-RU"/>
              </w:rPr>
            </w:pPr>
            <w:r w:rsidRPr="002715D5">
              <w:rPr>
                <w:b/>
                <w:lang w:eastAsia="ru-RU"/>
              </w:rPr>
              <w:t>10</w:t>
            </w:r>
          </w:p>
        </w:tc>
        <w:tc>
          <w:tcPr>
            <w:tcW w:w="298" w:type="pct"/>
            <w:vAlign w:val="center"/>
          </w:tcPr>
          <w:p w:rsidR="00520135" w:rsidRPr="002715D5" w:rsidRDefault="00520135" w:rsidP="00BD425C">
            <w:pPr>
              <w:jc w:val="center"/>
              <w:rPr>
                <w:b/>
                <w:lang w:eastAsia="ru-RU"/>
              </w:rPr>
            </w:pPr>
          </w:p>
        </w:tc>
        <w:tc>
          <w:tcPr>
            <w:tcW w:w="282" w:type="pct"/>
            <w:vAlign w:val="center"/>
          </w:tcPr>
          <w:p w:rsidR="00520135" w:rsidRPr="002715D5" w:rsidRDefault="00520135" w:rsidP="00BD425C">
            <w:pPr>
              <w:jc w:val="center"/>
              <w:rPr>
                <w:b/>
                <w:lang w:eastAsia="ru-RU"/>
              </w:rPr>
            </w:pPr>
          </w:p>
        </w:tc>
        <w:tc>
          <w:tcPr>
            <w:tcW w:w="298" w:type="pct"/>
            <w:vAlign w:val="center"/>
          </w:tcPr>
          <w:p w:rsidR="00520135" w:rsidRPr="002715D5" w:rsidRDefault="00520135" w:rsidP="00BD425C">
            <w:pPr>
              <w:jc w:val="center"/>
              <w:rPr>
                <w:b/>
                <w:lang w:eastAsia="ru-RU"/>
              </w:rPr>
            </w:pPr>
            <w:r w:rsidRPr="002715D5">
              <w:rPr>
                <w:b/>
                <w:lang w:eastAsia="ru-RU"/>
              </w:rPr>
              <w:t>70</w:t>
            </w:r>
          </w:p>
        </w:tc>
      </w:tr>
    </w:tbl>
    <w:p w:rsidR="006331B8" w:rsidRPr="006331B8" w:rsidRDefault="006331B8" w:rsidP="00520135">
      <w:pPr>
        <w:rPr>
          <w:b/>
          <w:bCs/>
          <w:lang w:val="uk-UA"/>
        </w:rPr>
      </w:pPr>
    </w:p>
    <w:p w:rsidR="00AD4D5B" w:rsidRDefault="00AD4D5B" w:rsidP="0031048A">
      <w:pPr>
        <w:rPr>
          <w:b/>
          <w:bCs/>
          <w:sz w:val="28"/>
          <w:lang w:val="uk-UA"/>
        </w:rPr>
      </w:pPr>
      <w:r w:rsidRPr="006331B8">
        <w:rPr>
          <w:b/>
          <w:bCs/>
          <w:sz w:val="28"/>
          <w:lang w:val="uk-UA"/>
        </w:rPr>
        <w:t xml:space="preserve">ОСНОВНІ ДЖЕРЕЛА </w:t>
      </w:r>
    </w:p>
    <w:p w:rsidR="006331B8" w:rsidRDefault="006331B8" w:rsidP="0031048A">
      <w:pPr>
        <w:rPr>
          <w:b/>
          <w:bCs/>
          <w:sz w:val="28"/>
          <w:lang w:val="uk-UA"/>
        </w:rPr>
      </w:pPr>
    </w:p>
    <w:p w:rsidR="00BA3A56" w:rsidRPr="00BA3A56" w:rsidRDefault="00BA3A56" w:rsidP="00520135">
      <w:pPr>
        <w:jc w:val="both"/>
        <w:rPr>
          <w:b/>
          <w:bCs/>
          <w:i/>
          <w:lang w:val="uk-UA"/>
        </w:rPr>
      </w:pPr>
      <w:r w:rsidRPr="00BA3A56">
        <w:rPr>
          <w:b/>
          <w:bCs/>
          <w:i/>
          <w:lang w:val="uk-UA"/>
        </w:rPr>
        <w:t>Книги:</w:t>
      </w:r>
    </w:p>
    <w:p w:rsidR="00520135" w:rsidRPr="00520135" w:rsidRDefault="00520135" w:rsidP="00520135">
      <w:pPr>
        <w:pStyle w:val="af0"/>
        <w:ind w:left="0"/>
        <w:jc w:val="both"/>
        <w:rPr>
          <w:rFonts w:eastAsia="Times New Roman"/>
          <w:lang w:val="uk-UA" w:eastAsia="ar-SA"/>
        </w:rPr>
      </w:pPr>
      <w:r w:rsidRPr="00520135">
        <w:rPr>
          <w:rFonts w:eastAsia="Times New Roman"/>
          <w:lang w:val="uk-UA" w:eastAsia="ar-SA"/>
        </w:rPr>
        <w:t xml:space="preserve">1. Войта Вацлав, </w:t>
      </w:r>
      <w:proofErr w:type="spellStart"/>
      <w:r w:rsidRPr="00520135">
        <w:rPr>
          <w:rFonts w:eastAsia="Times New Roman"/>
          <w:lang w:val="uk-UA" w:eastAsia="ar-SA"/>
        </w:rPr>
        <w:t>Петерс</w:t>
      </w:r>
      <w:proofErr w:type="spellEnd"/>
      <w:r w:rsidRPr="00520135">
        <w:rPr>
          <w:rFonts w:eastAsia="Times New Roman"/>
          <w:lang w:val="uk-UA" w:eastAsia="ar-SA"/>
        </w:rPr>
        <w:t xml:space="preserve"> </w:t>
      </w:r>
      <w:proofErr w:type="spellStart"/>
      <w:r w:rsidRPr="00520135">
        <w:rPr>
          <w:rFonts w:eastAsia="Times New Roman"/>
          <w:lang w:val="uk-UA" w:eastAsia="ar-SA"/>
        </w:rPr>
        <w:t>Аннегрет</w:t>
      </w:r>
      <w:proofErr w:type="spellEnd"/>
      <w:r w:rsidRPr="00520135">
        <w:rPr>
          <w:rFonts w:eastAsia="Times New Roman"/>
          <w:lang w:val="uk-UA" w:eastAsia="ar-SA"/>
        </w:rPr>
        <w:t xml:space="preserve">. Принцип </w:t>
      </w:r>
      <w:proofErr w:type="spellStart"/>
      <w:r w:rsidRPr="00520135">
        <w:rPr>
          <w:rFonts w:eastAsia="Times New Roman"/>
          <w:lang w:val="uk-UA" w:eastAsia="ar-SA"/>
        </w:rPr>
        <w:t>Войты</w:t>
      </w:r>
      <w:proofErr w:type="spellEnd"/>
      <w:r w:rsidRPr="00520135">
        <w:rPr>
          <w:rFonts w:eastAsia="Times New Roman"/>
          <w:lang w:val="uk-UA" w:eastAsia="ar-SA"/>
        </w:rPr>
        <w:t xml:space="preserve"> / Вацлав Войта, </w:t>
      </w:r>
      <w:proofErr w:type="spellStart"/>
      <w:r w:rsidRPr="00520135">
        <w:rPr>
          <w:rFonts w:eastAsia="Times New Roman"/>
          <w:lang w:val="uk-UA" w:eastAsia="ar-SA"/>
        </w:rPr>
        <w:t>Аннегрет</w:t>
      </w:r>
      <w:proofErr w:type="spellEnd"/>
      <w:r w:rsidRPr="00520135">
        <w:rPr>
          <w:rFonts w:eastAsia="Times New Roman"/>
          <w:lang w:val="uk-UA" w:eastAsia="ar-SA"/>
        </w:rPr>
        <w:t xml:space="preserve"> </w:t>
      </w:r>
      <w:proofErr w:type="spellStart"/>
      <w:r w:rsidRPr="00520135">
        <w:rPr>
          <w:rFonts w:eastAsia="Times New Roman"/>
          <w:lang w:val="uk-UA" w:eastAsia="ar-SA"/>
        </w:rPr>
        <w:t>Петерс</w:t>
      </w:r>
      <w:proofErr w:type="spellEnd"/>
      <w:r w:rsidRPr="00520135">
        <w:rPr>
          <w:rFonts w:eastAsia="Times New Roman"/>
          <w:lang w:val="uk-UA" w:eastAsia="ar-SA"/>
        </w:rPr>
        <w:t xml:space="preserve"> // </w:t>
      </w:r>
      <w:proofErr w:type="spellStart"/>
      <w:r w:rsidRPr="00520135">
        <w:rPr>
          <w:rFonts w:eastAsia="Times New Roman"/>
          <w:lang w:val="uk-UA" w:eastAsia="ar-SA"/>
        </w:rPr>
        <w:t>Игра</w:t>
      </w:r>
      <w:proofErr w:type="spellEnd"/>
      <w:r w:rsidRPr="00520135">
        <w:rPr>
          <w:rFonts w:eastAsia="Times New Roman"/>
          <w:lang w:val="uk-UA" w:eastAsia="ar-SA"/>
        </w:rPr>
        <w:t xml:space="preserve"> </w:t>
      </w:r>
      <w:proofErr w:type="spellStart"/>
      <w:r w:rsidRPr="00520135">
        <w:rPr>
          <w:rFonts w:eastAsia="Times New Roman"/>
          <w:lang w:val="uk-UA" w:eastAsia="ar-SA"/>
        </w:rPr>
        <w:t>мышц</w:t>
      </w:r>
      <w:proofErr w:type="spellEnd"/>
      <w:r w:rsidRPr="00520135">
        <w:rPr>
          <w:rFonts w:eastAsia="Times New Roman"/>
          <w:lang w:val="uk-UA" w:eastAsia="ar-SA"/>
        </w:rPr>
        <w:t xml:space="preserve"> при </w:t>
      </w:r>
      <w:proofErr w:type="spellStart"/>
      <w:r w:rsidRPr="00520135">
        <w:rPr>
          <w:rFonts w:eastAsia="Times New Roman"/>
          <w:lang w:val="uk-UA" w:eastAsia="ar-SA"/>
        </w:rPr>
        <w:t>рефлекторном</w:t>
      </w:r>
      <w:proofErr w:type="spellEnd"/>
      <w:r w:rsidRPr="00520135">
        <w:rPr>
          <w:rFonts w:eastAsia="Times New Roman"/>
          <w:lang w:val="uk-UA" w:eastAsia="ar-SA"/>
        </w:rPr>
        <w:t xml:space="preserve"> </w:t>
      </w:r>
      <w:proofErr w:type="spellStart"/>
      <w:r w:rsidRPr="00520135">
        <w:rPr>
          <w:rFonts w:eastAsia="Times New Roman"/>
          <w:lang w:val="uk-UA" w:eastAsia="ar-SA"/>
        </w:rPr>
        <w:t>поступательном</w:t>
      </w:r>
      <w:proofErr w:type="spellEnd"/>
      <w:r w:rsidRPr="00520135">
        <w:rPr>
          <w:rFonts w:eastAsia="Times New Roman"/>
          <w:lang w:val="uk-UA" w:eastAsia="ar-SA"/>
        </w:rPr>
        <w:t xml:space="preserve"> </w:t>
      </w:r>
      <w:proofErr w:type="spellStart"/>
      <w:r w:rsidRPr="00520135">
        <w:rPr>
          <w:rFonts w:eastAsia="Times New Roman"/>
          <w:lang w:val="uk-UA" w:eastAsia="ar-SA"/>
        </w:rPr>
        <w:t>движении</w:t>
      </w:r>
      <w:proofErr w:type="spellEnd"/>
      <w:r w:rsidRPr="00520135">
        <w:rPr>
          <w:rFonts w:eastAsia="Times New Roman"/>
          <w:lang w:val="uk-UA" w:eastAsia="ar-SA"/>
        </w:rPr>
        <w:t xml:space="preserve"> и в </w:t>
      </w:r>
      <w:proofErr w:type="spellStart"/>
      <w:r w:rsidRPr="00520135">
        <w:rPr>
          <w:rFonts w:eastAsia="Times New Roman"/>
          <w:lang w:val="uk-UA" w:eastAsia="ar-SA"/>
        </w:rPr>
        <w:t>двигательном</w:t>
      </w:r>
      <w:proofErr w:type="spellEnd"/>
      <w:r w:rsidRPr="00520135">
        <w:rPr>
          <w:rFonts w:eastAsia="Times New Roman"/>
          <w:lang w:val="uk-UA" w:eastAsia="ar-SA"/>
        </w:rPr>
        <w:t xml:space="preserve"> </w:t>
      </w:r>
      <w:proofErr w:type="spellStart"/>
      <w:r w:rsidRPr="00520135">
        <w:rPr>
          <w:rFonts w:eastAsia="Times New Roman"/>
          <w:lang w:val="uk-UA" w:eastAsia="ar-SA"/>
        </w:rPr>
        <w:t>онтогенезе</w:t>
      </w:r>
      <w:proofErr w:type="spellEnd"/>
      <w:r w:rsidRPr="00520135">
        <w:rPr>
          <w:rFonts w:eastAsia="Times New Roman"/>
          <w:lang w:val="uk-UA" w:eastAsia="ar-SA"/>
        </w:rPr>
        <w:t>. - ГК "</w:t>
      </w:r>
      <w:proofErr w:type="spellStart"/>
      <w:r w:rsidRPr="00520135">
        <w:rPr>
          <w:rFonts w:eastAsia="Times New Roman"/>
          <w:lang w:val="uk-UA" w:eastAsia="ar-SA"/>
        </w:rPr>
        <w:t>Мадин</w:t>
      </w:r>
      <w:proofErr w:type="spellEnd"/>
      <w:r w:rsidRPr="00520135">
        <w:rPr>
          <w:rFonts w:eastAsia="Times New Roman"/>
          <w:lang w:val="uk-UA" w:eastAsia="ar-SA"/>
        </w:rPr>
        <w:t>", 2014 – 171 с.</w:t>
      </w:r>
    </w:p>
    <w:p w:rsidR="00520135" w:rsidRPr="00520135" w:rsidRDefault="00520135" w:rsidP="00520135">
      <w:pPr>
        <w:pStyle w:val="af0"/>
        <w:ind w:left="0"/>
        <w:jc w:val="both"/>
        <w:rPr>
          <w:rFonts w:eastAsia="Times New Roman"/>
          <w:lang w:val="uk-UA" w:eastAsia="ar-SA"/>
        </w:rPr>
      </w:pPr>
      <w:r w:rsidRPr="00520135">
        <w:rPr>
          <w:rFonts w:eastAsia="Times New Roman"/>
          <w:lang w:val="uk-UA" w:eastAsia="ar-SA"/>
        </w:rPr>
        <w:t xml:space="preserve">2. </w:t>
      </w:r>
      <w:proofErr w:type="spellStart"/>
      <w:r w:rsidRPr="00520135">
        <w:rPr>
          <w:rFonts w:eastAsia="Times New Roman"/>
          <w:lang w:val="uk-UA" w:eastAsia="ar-SA"/>
        </w:rPr>
        <w:t>Войта-терапия</w:t>
      </w:r>
      <w:proofErr w:type="spellEnd"/>
      <w:r w:rsidRPr="00520135">
        <w:rPr>
          <w:rFonts w:eastAsia="Times New Roman"/>
          <w:lang w:val="uk-UA" w:eastAsia="ar-SA"/>
        </w:rPr>
        <w:t xml:space="preserve"> в </w:t>
      </w:r>
      <w:proofErr w:type="spellStart"/>
      <w:r w:rsidRPr="00520135">
        <w:rPr>
          <w:rFonts w:eastAsia="Times New Roman"/>
          <w:lang w:val="uk-UA" w:eastAsia="ar-SA"/>
        </w:rPr>
        <w:t>раннем</w:t>
      </w:r>
      <w:proofErr w:type="spellEnd"/>
      <w:r w:rsidRPr="00520135">
        <w:rPr>
          <w:rFonts w:eastAsia="Times New Roman"/>
          <w:lang w:val="uk-UA" w:eastAsia="ar-SA"/>
        </w:rPr>
        <w:t xml:space="preserve"> </w:t>
      </w:r>
      <w:proofErr w:type="spellStart"/>
      <w:r w:rsidRPr="00520135">
        <w:rPr>
          <w:rFonts w:eastAsia="Times New Roman"/>
          <w:lang w:val="uk-UA" w:eastAsia="ar-SA"/>
        </w:rPr>
        <w:t>детском</w:t>
      </w:r>
      <w:proofErr w:type="spellEnd"/>
      <w:r w:rsidRPr="00520135">
        <w:rPr>
          <w:rFonts w:eastAsia="Times New Roman"/>
          <w:lang w:val="uk-UA" w:eastAsia="ar-SA"/>
        </w:rPr>
        <w:t xml:space="preserve"> </w:t>
      </w:r>
      <w:proofErr w:type="spellStart"/>
      <w:r w:rsidRPr="00520135">
        <w:rPr>
          <w:rFonts w:eastAsia="Times New Roman"/>
          <w:lang w:val="uk-UA" w:eastAsia="ar-SA"/>
        </w:rPr>
        <w:t>возрасте</w:t>
      </w:r>
      <w:proofErr w:type="spellEnd"/>
      <w:r w:rsidRPr="00520135">
        <w:rPr>
          <w:rFonts w:eastAsia="Times New Roman"/>
          <w:lang w:val="uk-UA" w:eastAsia="ar-SA"/>
        </w:rPr>
        <w:t xml:space="preserve"> // </w:t>
      </w:r>
      <w:proofErr w:type="spellStart"/>
      <w:r w:rsidRPr="00520135">
        <w:rPr>
          <w:rFonts w:eastAsia="Times New Roman"/>
          <w:lang w:val="uk-UA" w:eastAsia="ar-SA"/>
        </w:rPr>
        <w:t>Методические</w:t>
      </w:r>
      <w:proofErr w:type="spellEnd"/>
      <w:r w:rsidRPr="00520135">
        <w:rPr>
          <w:rFonts w:eastAsia="Times New Roman"/>
          <w:lang w:val="uk-UA" w:eastAsia="ar-SA"/>
        </w:rPr>
        <w:t xml:space="preserve"> </w:t>
      </w:r>
      <w:proofErr w:type="spellStart"/>
      <w:r w:rsidRPr="00520135">
        <w:rPr>
          <w:rFonts w:eastAsia="Times New Roman"/>
          <w:lang w:val="uk-UA" w:eastAsia="ar-SA"/>
        </w:rPr>
        <w:t>рекомендации</w:t>
      </w:r>
      <w:proofErr w:type="spellEnd"/>
      <w:r w:rsidRPr="00520135">
        <w:rPr>
          <w:rFonts w:eastAsia="Times New Roman"/>
          <w:lang w:val="uk-UA" w:eastAsia="ar-SA"/>
        </w:rPr>
        <w:t xml:space="preserve"> </w:t>
      </w:r>
      <w:proofErr w:type="spellStart"/>
      <w:r w:rsidRPr="00520135">
        <w:rPr>
          <w:rFonts w:eastAsia="Times New Roman"/>
          <w:lang w:val="uk-UA" w:eastAsia="ar-SA"/>
        </w:rPr>
        <w:t>международного</w:t>
      </w:r>
      <w:proofErr w:type="spellEnd"/>
      <w:r w:rsidRPr="00520135">
        <w:rPr>
          <w:rFonts w:eastAsia="Times New Roman"/>
          <w:lang w:val="uk-UA" w:eastAsia="ar-SA"/>
        </w:rPr>
        <w:t xml:space="preserve"> </w:t>
      </w:r>
      <w:proofErr w:type="spellStart"/>
      <w:r w:rsidRPr="00520135">
        <w:rPr>
          <w:rFonts w:eastAsia="Times New Roman"/>
          <w:lang w:val="uk-UA" w:eastAsia="ar-SA"/>
        </w:rPr>
        <w:t>общества</w:t>
      </w:r>
      <w:proofErr w:type="spellEnd"/>
      <w:r w:rsidRPr="00520135">
        <w:rPr>
          <w:rFonts w:eastAsia="Times New Roman"/>
          <w:lang w:val="uk-UA" w:eastAsia="ar-SA"/>
        </w:rPr>
        <w:t xml:space="preserve"> </w:t>
      </w:r>
      <w:proofErr w:type="spellStart"/>
      <w:r w:rsidRPr="00520135">
        <w:rPr>
          <w:rFonts w:eastAsia="Times New Roman"/>
          <w:lang w:val="uk-UA" w:eastAsia="ar-SA"/>
        </w:rPr>
        <w:t>Войто-терапевтов</w:t>
      </w:r>
      <w:proofErr w:type="spellEnd"/>
      <w:r w:rsidRPr="00520135">
        <w:rPr>
          <w:rFonts w:eastAsia="Times New Roman"/>
          <w:lang w:val="uk-UA" w:eastAsia="ar-SA"/>
        </w:rPr>
        <w:t>. – Прага, 1992.</w:t>
      </w:r>
    </w:p>
    <w:p w:rsidR="00520135" w:rsidRPr="00520135" w:rsidRDefault="00520135" w:rsidP="00520135">
      <w:pPr>
        <w:pStyle w:val="af0"/>
        <w:ind w:left="0"/>
        <w:jc w:val="both"/>
        <w:rPr>
          <w:rFonts w:eastAsia="Times New Roman"/>
          <w:lang w:val="uk-UA" w:eastAsia="ar-SA"/>
        </w:rPr>
      </w:pPr>
      <w:r w:rsidRPr="00520135">
        <w:rPr>
          <w:rFonts w:eastAsia="Times New Roman"/>
          <w:lang w:val="uk-UA" w:eastAsia="ar-SA"/>
        </w:rPr>
        <w:t xml:space="preserve">3. </w:t>
      </w:r>
      <w:proofErr w:type="spellStart"/>
      <w:r w:rsidRPr="00520135">
        <w:rPr>
          <w:rFonts w:eastAsia="Times New Roman"/>
          <w:lang w:val="uk-UA" w:eastAsia="ar-SA"/>
        </w:rPr>
        <w:t>Исанова</w:t>
      </w:r>
      <w:proofErr w:type="spellEnd"/>
      <w:r w:rsidRPr="00520135">
        <w:rPr>
          <w:rFonts w:eastAsia="Times New Roman"/>
          <w:lang w:val="uk-UA" w:eastAsia="ar-SA"/>
        </w:rPr>
        <w:t xml:space="preserve"> В.А. </w:t>
      </w:r>
      <w:proofErr w:type="spellStart"/>
      <w:r w:rsidRPr="00520135">
        <w:rPr>
          <w:rFonts w:eastAsia="Times New Roman"/>
          <w:lang w:val="uk-UA" w:eastAsia="ar-SA"/>
        </w:rPr>
        <w:t>Медико-социальная</w:t>
      </w:r>
      <w:proofErr w:type="spellEnd"/>
      <w:r w:rsidRPr="00520135">
        <w:rPr>
          <w:rFonts w:eastAsia="Times New Roman"/>
          <w:lang w:val="uk-UA" w:eastAsia="ar-SA"/>
        </w:rPr>
        <w:t xml:space="preserve"> </w:t>
      </w:r>
      <w:proofErr w:type="spellStart"/>
      <w:r w:rsidRPr="00520135">
        <w:rPr>
          <w:rFonts w:eastAsia="Times New Roman"/>
          <w:lang w:val="uk-UA" w:eastAsia="ar-SA"/>
        </w:rPr>
        <w:t>реабилитация</w:t>
      </w:r>
      <w:proofErr w:type="spellEnd"/>
      <w:r w:rsidRPr="00520135">
        <w:rPr>
          <w:rFonts w:eastAsia="Times New Roman"/>
          <w:lang w:val="uk-UA" w:eastAsia="ar-SA"/>
        </w:rPr>
        <w:t xml:space="preserve"> в </w:t>
      </w:r>
      <w:proofErr w:type="spellStart"/>
      <w:r w:rsidRPr="00520135">
        <w:rPr>
          <w:rFonts w:eastAsia="Times New Roman"/>
          <w:lang w:val="uk-UA" w:eastAsia="ar-SA"/>
        </w:rPr>
        <w:t>условиях</w:t>
      </w:r>
      <w:proofErr w:type="spellEnd"/>
      <w:r w:rsidRPr="00520135">
        <w:rPr>
          <w:rFonts w:eastAsia="Times New Roman"/>
          <w:lang w:val="uk-UA" w:eastAsia="ar-SA"/>
        </w:rPr>
        <w:t xml:space="preserve"> </w:t>
      </w:r>
      <w:proofErr w:type="spellStart"/>
      <w:r w:rsidRPr="00520135">
        <w:rPr>
          <w:rFonts w:eastAsia="Times New Roman"/>
          <w:lang w:val="uk-UA" w:eastAsia="ar-SA"/>
        </w:rPr>
        <w:t>многоаспектных</w:t>
      </w:r>
      <w:proofErr w:type="spellEnd"/>
      <w:r w:rsidRPr="00520135">
        <w:rPr>
          <w:rFonts w:eastAsia="Times New Roman"/>
          <w:lang w:val="uk-UA" w:eastAsia="ar-SA"/>
        </w:rPr>
        <w:t xml:space="preserve"> </w:t>
      </w:r>
      <w:proofErr w:type="spellStart"/>
      <w:r w:rsidRPr="00520135">
        <w:rPr>
          <w:rFonts w:eastAsia="Times New Roman"/>
          <w:lang w:val="uk-UA" w:eastAsia="ar-SA"/>
        </w:rPr>
        <w:t>реабилитационных</w:t>
      </w:r>
      <w:proofErr w:type="spellEnd"/>
      <w:r w:rsidRPr="00520135">
        <w:rPr>
          <w:rFonts w:eastAsia="Times New Roman"/>
          <w:lang w:val="uk-UA" w:eastAsia="ar-SA"/>
        </w:rPr>
        <w:t xml:space="preserve"> </w:t>
      </w:r>
      <w:proofErr w:type="spellStart"/>
      <w:r w:rsidRPr="00520135">
        <w:rPr>
          <w:rFonts w:eastAsia="Times New Roman"/>
          <w:lang w:val="uk-UA" w:eastAsia="ar-SA"/>
        </w:rPr>
        <w:t>учреждений</w:t>
      </w:r>
      <w:proofErr w:type="spellEnd"/>
      <w:r w:rsidRPr="00520135">
        <w:rPr>
          <w:rFonts w:eastAsia="Times New Roman"/>
          <w:lang w:val="uk-UA" w:eastAsia="ar-SA"/>
        </w:rPr>
        <w:t xml:space="preserve"> / В.А. </w:t>
      </w:r>
      <w:proofErr w:type="spellStart"/>
      <w:r w:rsidRPr="00520135">
        <w:rPr>
          <w:rFonts w:eastAsia="Times New Roman"/>
          <w:lang w:val="uk-UA" w:eastAsia="ar-SA"/>
        </w:rPr>
        <w:t>Исанова</w:t>
      </w:r>
      <w:proofErr w:type="spellEnd"/>
      <w:r w:rsidRPr="00520135">
        <w:rPr>
          <w:rFonts w:eastAsia="Times New Roman"/>
          <w:lang w:val="uk-UA" w:eastAsia="ar-SA"/>
        </w:rPr>
        <w:t>. – Казань : Бриг, 2006. – 284 с.</w:t>
      </w:r>
    </w:p>
    <w:p w:rsidR="00520135" w:rsidRPr="00520135" w:rsidRDefault="00520135" w:rsidP="00520135">
      <w:pPr>
        <w:pStyle w:val="af0"/>
        <w:ind w:left="0"/>
        <w:jc w:val="both"/>
        <w:rPr>
          <w:rFonts w:eastAsia="Times New Roman"/>
          <w:lang w:val="uk-UA" w:eastAsia="ar-SA"/>
        </w:rPr>
      </w:pPr>
      <w:r w:rsidRPr="00520135">
        <w:rPr>
          <w:rFonts w:eastAsia="Times New Roman"/>
          <w:lang w:val="uk-UA" w:eastAsia="ar-SA"/>
        </w:rPr>
        <w:t xml:space="preserve">4. </w:t>
      </w:r>
      <w:proofErr w:type="spellStart"/>
      <w:r w:rsidRPr="00520135">
        <w:rPr>
          <w:rFonts w:eastAsia="Times New Roman"/>
          <w:lang w:val="uk-UA" w:eastAsia="ar-SA"/>
        </w:rPr>
        <w:t>Исанова</w:t>
      </w:r>
      <w:proofErr w:type="spellEnd"/>
      <w:r w:rsidRPr="00520135">
        <w:rPr>
          <w:rFonts w:eastAsia="Times New Roman"/>
          <w:lang w:val="uk-UA" w:eastAsia="ar-SA"/>
        </w:rPr>
        <w:t xml:space="preserve"> В.А. </w:t>
      </w:r>
      <w:proofErr w:type="spellStart"/>
      <w:r w:rsidRPr="00520135">
        <w:rPr>
          <w:rFonts w:eastAsia="Times New Roman"/>
          <w:lang w:val="uk-UA" w:eastAsia="ar-SA"/>
        </w:rPr>
        <w:t>Нейрореабилитация</w:t>
      </w:r>
      <w:proofErr w:type="spellEnd"/>
      <w:r w:rsidRPr="00520135">
        <w:rPr>
          <w:rFonts w:eastAsia="Times New Roman"/>
          <w:lang w:val="uk-UA" w:eastAsia="ar-SA"/>
        </w:rPr>
        <w:t xml:space="preserve"> / В.А. </w:t>
      </w:r>
      <w:proofErr w:type="spellStart"/>
      <w:r w:rsidRPr="00520135">
        <w:rPr>
          <w:rFonts w:eastAsia="Times New Roman"/>
          <w:lang w:val="uk-UA" w:eastAsia="ar-SA"/>
        </w:rPr>
        <w:t>Исанова</w:t>
      </w:r>
      <w:proofErr w:type="spellEnd"/>
      <w:r w:rsidRPr="00520135">
        <w:rPr>
          <w:rFonts w:eastAsia="Times New Roman"/>
          <w:lang w:val="uk-UA" w:eastAsia="ar-SA"/>
        </w:rPr>
        <w:t>. - Казань, 2004. - 288 с.</w:t>
      </w:r>
    </w:p>
    <w:p w:rsidR="00520135" w:rsidRPr="00520135" w:rsidRDefault="00520135" w:rsidP="00520135">
      <w:pPr>
        <w:pStyle w:val="af0"/>
        <w:ind w:left="0"/>
        <w:jc w:val="both"/>
        <w:rPr>
          <w:rFonts w:eastAsia="Times New Roman"/>
          <w:lang w:val="uk-UA" w:eastAsia="ar-SA"/>
        </w:rPr>
      </w:pPr>
      <w:r w:rsidRPr="00520135">
        <w:rPr>
          <w:rFonts w:eastAsia="Times New Roman"/>
          <w:lang w:val="uk-UA" w:eastAsia="ar-SA"/>
        </w:rPr>
        <w:t xml:space="preserve">5. </w:t>
      </w:r>
      <w:proofErr w:type="spellStart"/>
      <w:r w:rsidRPr="00520135">
        <w:rPr>
          <w:rFonts w:eastAsia="Times New Roman"/>
          <w:lang w:val="uk-UA" w:eastAsia="ar-SA"/>
        </w:rPr>
        <w:t>Кейл</w:t>
      </w:r>
      <w:proofErr w:type="spellEnd"/>
      <w:r w:rsidRPr="00520135">
        <w:rPr>
          <w:rFonts w:eastAsia="Times New Roman"/>
          <w:lang w:val="uk-UA" w:eastAsia="ar-SA"/>
        </w:rPr>
        <w:t xml:space="preserve"> </w:t>
      </w:r>
      <w:proofErr w:type="spellStart"/>
      <w:r w:rsidRPr="00520135">
        <w:rPr>
          <w:rFonts w:eastAsia="Times New Roman"/>
          <w:lang w:val="uk-UA" w:eastAsia="ar-SA"/>
        </w:rPr>
        <w:t>Энн</w:t>
      </w:r>
      <w:proofErr w:type="spellEnd"/>
      <w:r w:rsidRPr="00520135">
        <w:rPr>
          <w:rFonts w:eastAsia="Times New Roman"/>
          <w:lang w:val="uk-UA" w:eastAsia="ar-SA"/>
        </w:rPr>
        <w:t xml:space="preserve">. </w:t>
      </w:r>
      <w:proofErr w:type="spellStart"/>
      <w:r w:rsidRPr="00520135">
        <w:rPr>
          <w:rFonts w:eastAsia="Times New Roman"/>
          <w:lang w:val="uk-UA" w:eastAsia="ar-SA"/>
        </w:rPr>
        <w:t>Тейпирование</w:t>
      </w:r>
      <w:proofErr w:type="spellEnd"/>
      <w:r w:rsidRPr="00520135">
        <w:rPr>
          <w:rFonts w:eastAsia="Times New Roman"/>
          <w:lang w:val="uk-UA" w:eastAsia="ar-SA"/>
        </w:rPr>
        <w:t xml:space="preserve"> в </w:t>
      </w:r>
      <w:proofErr w:type="spellStart"/>
      <w:r w:rsidRPr="00520135">
        <w:rPr>
          <w:rFonts w:eastAsia="Times New Roman"/>
          <w:lang w:val="uk-UA" w:eastAsia="ar-SA"/>
        </w:rPr>
        <w:t>спортивной</w:t>
      </w:r>
      <w:proofErr w:type="spellEnd"/>
      <w:r w:rsidRPr="00520135">
        <w:rPr>
          <w:rFonts w:eastAsia="Times New Roman"/>
          <w:lang w:val="uk-UA" w:eastAsia="ar-SA"/>
        </w:rPr>
        <w:t xml:space="preserve"> и </w:t>
      </w:r>
      <w:proofErr w:type="spellStart"/>
      <w:r w:rsidRPr="00520135">
        <w:rPr>
          <w:rFonts w:eastAsia="Times New Roman"/>
          <w:lang w:val="uk-UA" w:eastAsia="ar-SA"/>
        </w:rPr>
        <w:t>клинической</w:t>
      </w:r>
      <w:proofErr w:type="spellEnd"/>
      <w:r w:rsidRPr="00520135">
        <w:rPr>
          <w:rFonts w:eastAsia="Times New Roman"/>
          <w:lang w:val="uk-UA" w:eastAsia="ar-SA"/>
        </w:rPr>
        <w:t xml:space="preserve"> </w:t>
      </w:r>
      <w:proofErr w:type="spellStart"/>
      <w:r w:rsidRPr="00520135">
        <w:rPr>
          <w:rFonts w:eastAsia="Times New Roman"/>
          <w:lang w:val="uk-UA" w:eastAsia="ar-SA"/>
        </w:rPr>
        <w:t>медицине</w:t>
      </w:r>
      <w:proofErr w:type="spellEnd"/>
      <w:r w:rsidRPr="00520135">
        <w:rPr>
          <w:rFonts w:eastAsia="Times New Roman"/>
          <w:lang w:val="uk-UA" w:eastAsia="ar-SA"/>
        </w:rPr>
        <w:t xml:space="preserve"> / </w:t>
      </w:r>
      <w:proofErr w:type="spellStart"/>
      <w:r w:rsidRPr="00520135">
        <w:rPr>
          <w:rFonts w:eastAsia="Times New Roman"/>
          <w:lang w:val="uk-UA" w:eastAsia="ar-SA"/>
        </w:rPr>
        <w:t>Энн</w:t>
      </w:r>
      <w:proofErr w:type="spellEnd"/>
      <w:r w:rsidRPr="00520135">
        <w:rPr>
          <w:rFonts w:eastAsia="Times New Roman"/>
          <w:lang w:val="uk-UA" w:eastAsia="ar-SA"/>
        </w:rPr>
        <w:t xml:space="preserve"> </w:t>
      </w:r>
      <w:proofErr w:type="spellStart"/>
      <w:r w:rsidRPr="00520135">
        <w:rPr>
          <w:rFonts w:eastAsia="Times New Roman"/>
          <w:lang w:val="uk-UA" w:eastAsia="ar-SA"/>
        </w:rPr>
        <w:t>Кейл</w:t>
      </w:r>
      <w:proofErr w:type="spellEnd"/>
      <w:r w:rsidRPr="00520135">
        <w:rPr>
          <w:rFonts w:eastAsia="Times New Roman"/>
          <w:lang w:val="uk-UA" w:eastAsia="ar-SA"/>
        </w:rPr>
        <w:t>. - М. : Спорт, 2015. - 136 с.</w:t>
      </w:r>
    </w:p>
    <w:p w:rsidR="00520135" w:rsidRPr="00520135" w:rsidRDefault="00520135" w:rsidP="00520135">
      <w:pPr>
        <w:pStyle w:val="af0"/>
        <w:ind w:left="0"/>
        <w:jc w:val="both"/>
        <w:rPr>
          <w:rFonts w:eastAsia="Times New Roman"/>
          <w:lang w:val="uk-UA" w:eastAsia="ar-SA"/>
        </w:rPr>
      </w:pPr>
      <w:r w:rsidRPr="00520135">
        <w:rPr>
          <w:rFonts w:eastAsia="Times New Roman"/>
          <w:lang w:val="uk-UA" w:eastAsia="ar-SA"/>
        </w:rPr>
        <w:t xml:space="preserve">6. </w:t>
      </w:r>
      <w:proofErr w:type="spellStart"/>
      <w:r w:rsidRPr="00520135">
        <w:rPr>
          <w:rFonts w:eastAsia="Times New Roman"/>
          <w:lang w:val="uk-UA" w:eastAsia="ar-SA"/>
        </w:rPr>
        <w:t>Козявкін</w:t>
      </w:r>
      <w:proofErr w:type="spellEnd"/>
      <w:r w:rsidRPr="00520135">
        <w:rPr>
          <w:rFonts w:eastAsia="Times New Roman"/>
          <w:lang w:val="uk-UA" w:eastAsia="ar-SA"/>
        </w:rPr>
        <w:t xml:space="preserve"> В.І. Метод </w:t>
      </w:r>
      <w:proofErr w:type="spellStart"/>
      <w:r w:rsidRPr="00520135">
        <w:rPr>
          <w:rFonts w:eastAsia="Times New Roman"/>
          <w:lang w:val="uk-UA" w:eastAsia="ar-SA"/>
        </w:rPr>
        <w:t>Козявкіна</w:t>
      </w:r>
      <w:proofErr w:type="spellEnd"/>
      <w:r w:rsidRPr="00520135">
        <w:rPr>
          <w:rFonts w:eastAsia="Times New Roman"/>
          <w:lang w:val="uk-UA" w:eastAsia="ar-SA"/>
        </w:rPr>
        <w:t xml:space="preserve"> — система інтенсивної нейрофізіологічної реабілітації : Посібник реабілітолога / В.І. </w:t>
      </w:r>
      <w:proofErr w:type="spellStart"/>
      <w:r w:rsidRPr="00520135">
        <w:rPr>
          <w:rFonts w:eastAsia="Times New Roman"/>
          <w:lang w:val="uk-UA" w:eastAsia="ar-SA"/>
        </w:rPr>
        <w:t>Козявкін</w:t>
      </w:r>
      <w:proofErr w:type="spellEnd"/>
      <w:r w:rsidRPr="00520135">
        <w:rPr>
          <w:rFonts w:eastAsia="Times New Roman"/>
          <w:lang w:val="uk-UA" w:eastAsia="ar-SA"/>
        </w:rPr>
        <w:t xml:space="preserve">. – Львів : Видавництво </w:t>
      </w:r>
      <w:proofErr w:type="spellStart"/>
      <w:r w:rsidRPr="00520135">
        <w:rPr>
          <w:rFonts w:eastAsia="Times New Roman"/>
          <w:lang w:val="uk-UA" w:eastAsia="ar-SA"/>
        </w:rPr>
        <w:t>“Дизайн-студія</w:t>
      </w:r>
      <w:proofErr w:type="spellEnd"/>
      <w:r w:rsidRPr="00520135">
        <w:rPr>
          <w:rFonts w:eastAsia="Times New Roman"/>
          <w:lang w:val="uk-UA" w:eastAsia="ar-SA"/>
        </w:rPr>
        <w:t xml:space="preserve"> </w:t>
      </w:r>
      <w:proofErr w:type="spellStart"/>
      <w:r w:rsidRPr="00520135">
        <w:rPr>
          <w:rFonts w:eastAsia="Times New Roman"/>
          <w:lang w:val="uk-UA" w:eastAsia="ar-SA"/>
        </w:rPr>
        <w:t>”Палуга”</w:t>
      </w:r>
      <w:proofErr w:type="spellEnd"/>
      <w:r w:rsidRPr="00520135">
        <w:rPr>
          <w:rFonts w:eastAsia="Times New Roman"/>
          <w:lang w:val="uk-UA" w:eastAsia="ar-SA"/>
        </w:rPr>
        <w:t>, 2011. - 240с.</w:t>
      </w:r>
    </w:p>
    <w:p w:rsidR="00520135" w:rsidRPr="00520135" w:rsidRDefault="00520135" w:rsidP="00520135">
      <w:pPr>
        <w:pStyle w:val="af0"/>
        <w:ind w:left="0"/>
        <w:jc w:val="both"/>
        <w:rPr>
          <w:rFonts w:eastAsia="Times New Roman"/>
          <w:lang w:val="uk-UA" w:eastAsia="ar-SA"/>
        </w:rPr>
      </w:pPr>
      <w:r w:rsidRPr="00520135">
        <w:rPr>
          <w:rFonts w:eastAsia="Times New Roman"/>
          <w:lang w:val="uk-UA" w:eastAsia="ar-SA"/>
        </w:rPr>
        <w:t xml:space="preserve">7. </w:t>
      </w:r>
      <w:proofErr w:type="spellStart"/>
      <w:r w:rsidRPr="00520135">
        <w:rPr>
          <w:rFonts w:eastAsia="Times New Roman"/>
          <w:lang w:val="uk-UA" w:eastAsia="ar-SA"/>
        </w:rPr>
        <w:t>Козявкин</w:t>
      </w:r>
      <w:proofErr w:type="spellEnd"/>
      <w:r w:rsidRPr="00520135">
        <w:rPr>
          <w:rFonts w:eastAsia="Times New Roman"/>
          <w:lang w:val="uk-UA" w:eastAsia="ar-SA"/>
        </w:rPr>
        <w:t xml:space="preserve"> В.И. Основы </w:t>
      </w:r>
      <w:proofErr w:type="spellStart"/>
      <w:r w:rsidRPr="00520135">
        <w:rPr>
          <w:rFonts w:eastAsia="Times New Roman"/>
          <w:lang w:val="uk-UA" w:eastAsia="ar-SA"/>
        </w:rPr>
        <w:t>реабилитации</w:t>
      </w:r>
      <w:proofErr w:type="spellEnd"/>
      <w:r w:rsidRPr="00520135">
        <w:rPr>
          <w:rFonts w:eastAsia="Times New Roman"/>
          <w:lang w:val="uk-UA" w:eastAsia="ar-SA"/>
        </w:rPr>
        <w:t xml:space="preserve"> </w:t>
      </w:r>
      <w:proofErr w:type="spellStart"/>
      <w:r w:rsidRPr="00520135">
        <w:rPr>
          <w:rFonts w:eastAsia="Times New Roman"/>
          <w:lang w:val="uk-UA" w:eastAsia="ar-SA"/>
        </w:rPr>
        <w:t>двигательных</w:t>
      </w:r>
      <w:proofErr w:type="spellEnd"/>
      <w:r w:rsidRPr="00520135">
        <w:rPr>
          <w:rFonts w:eastAsia="Times New Roman"/>
          <w:lang w:val="uk-UA" w:eastAsia="ar-SA"/>
        </w:rPr>
        <w:t xml:space="preserve"> </w:t>
      </w:r>
      <w:proofErr w:type="spellStart"/>
      <w:r w:rsidRPr="00520135">
        <w:rPr>
          <w:rFonts w:eastAsia="Times New Roman"/>
          <w:lang w:val="uk-UA" w:eastAsia="ar-SA"/>
        </w:rPr>
        <w:t>нарушений</w:t>
      </w:r>
      <w:proofErr w:type="spellEnd"/>
      <w:r w:rsidRPr="00520135">
        <w:rPr>
          <w:rFonts w:eastAsia="Times New Roman"/>
          <w:lang w:val="uk-UA" w:eastAsia="ar-SA"/>
        </w:rPr>
        <w:t xml:space="preserve"> по методу </w:t>
      </w:r>
      <w:proofErr w:type="spellStart"/>
      <w:r w:rsidRPr="00520135">
        <w:rPr>
          <w:rFonts w:eastAsia="Times New Roman"/>
          <w:lang w:val="uk-UA" w:eastAsia="ar-SA"/>
        </w:rPr>
        <w:t>Козявкина</w:t>
      </w:r>
      <w:proofErr w:type="spellEnd"/>
      <w:r w:rsidRPr="00520135">
        <w:rPr>
          <w:rFonts w:eastAsia="Times New Roman"/>
          <w:lang w:val="uk-UA" w:eastAsia="ar-SA"/>
        </w:rPr>
        <w:t xml:space="preserve"> / В.И. </w:t>
      </w:r>
      <w:proofErr w:type="spellStart"/>
      <w:r w:rsidRPr="00520135">
        <w:rPr>
          <w:rFonts w:eastAsia="Times New Roman"/>
          <w:lang w:val="uk-UA" w:eastAsia="ar-SA"/>
        </w:rPr>
        <w:t>Козявкин</w:t>
      </w:r>
      <w:proofErr w:type="spellEnd"/>
      <w:r w:rsidRPr="00520135">
        <w:rPr>
          <w:rFonts w:eastAsia="Times New Roman"/>
          <w:lang w:val="uk-UA" w:eastAsia="ar-SA"/>
        </w:rPr>
        <w:t xml:space="preserve">, Н.Н. Сак, О.А. </w:t>
      </w:r>
      <w:proofErr w:type="spellStart"/>
      <w:r w:rsidRPr="00520135">
        <w:rPr>
          <w:rFonts w:eastAsia="Times New Roman"/>
          <w:lang w:val="uk-UA" w:eastAsia="ar-SA"/>
        </w:rPr>
        <w:t>Качмар</w:t>
      </w:r>
      <w:proofErr w:type="spellEnd"/>
      <w:r w:rsidRPr="00520135">
        <w:rPr>
          <w:rFonts w:eastAsia="Times New Roman"/>
          <w:lang w:val="uk-UA" w:eastAsia="ar-SA"/>
        </w:rPr>
        <w:t xml:space="preserve">, М.А. </w:t>
      </w:r>
      <w:proofErr w:type="spellStart"/>
      <w:r w:rsidRPr="00520135">
        <w:rPr>
          <w:rFonts w:eastAsia="Times New Roman"/>
          <w:lang w:val="uk-UA" w:eastAsia="ar-SA"/>
        </w:rPr>
        <w:t>Бабадаглы</w:t>
      </w:r>
      <w:proofErr w:type="spellEnd"/>
      <w:r w:rsidRPr="00520135">
        <w:rPr>
          <w:rFonts w:eastAsia="Times New Roman"/>
          <w:lang w:val="uk-UA" w:eastAsia="ar-SA"/>
        </w:rPr>
        <w:t xml:space="preserve">. – Львів : НВФ </w:t>
      </w:r>
      <w:proofErr w:type="spellStart"/>
      <w:r w:rsidRPr="00520135">
        <w:rPr>
          <w:rFonts w:eastAsia="Times New Roman"/>
          <w:lang w:val="uk-UA" w:eastAsia="ar-SA"/>
        </w:rPr>
        <w:t>“Українські</w:t>
      </w:r>
      <w:proofErr w:type="spellEnd"/>
      <w:r w:rsidRPr="00520135">
        <w:rPr>
          <w:rFonts w:eastAsia="Times New Roman"/>
          <w:lang w:val="uk-UA" w:eastAsia="ar-SA"/>
        </w:rPr>
        <w:t xml:space="preserve"> </w:t>
      </w:r>
      <w:proofErr w:type="spellStart"/>
      <w:r w:rsidRPr="00520135">
        <w:rPr>
          <w:rFonts w:eastAsia="Times New Roman"/>
          <w:lang w:val="uk-UA" w:eastAsia="ar-SA"/>
        </w:rPr>
        <w:t>технології”</w:t>
      </w:r>
      <w:proofErr w:type="spellEnd"/>
      <w:r w:rsidRPr="00520135">
        <w:rPr>
          <w:rFonts w:eastAsia="Times New Roman"/>
          <w:lang w:val="uk-UA" w:eastAsia="ar-SA"/>
        </w:rPr>
        <w:t>. - 2007. - 192с.</w:t>
      </w:r>
    </w:p>
    <w:p w:rsidR="00520135" w:rsidRPr="00520135" w:rsidRDefault="00520135" w:rsidP="00520135">
      <w:pPr>
        <w:pStyle w:val="af0"/>
        <w:ind w:left="0"/>
        <w:jc w:val="both"/>
        <w:rPr>
          <w:rFonts w:eastAsia="Times New Roman"/>
          <w:lang w:val="uk-UA" w:eastAsia="ar-SA"/>
        </w:rPr>
      </w:pPr>
      <w:r w:rsidRPr="00520135">
        <w:rPr>
          <w:rFonts w:eastAsia="Times New Roman"/>
          <w:lang w:val="uk-UA" w:eastAsia="ar-SA"/>
        </w:rPr>
        <w:t>8. Мухін В.М. Фізична реабілітація: навчальне видання / В.М. Мухін. – К. : Олімпійська література, 2005. – 470с.</w:t>
      </w:r>
    </w:p>
    <w:p w:rsidR="00520135" w:rsidRPr="00520135" w:rsidRDefault="00520135" w:rsidP="00520135">
      <w:pPr>
        <w:pStyle w:val="af0"/>
        <w:ind w:left="0"/>
        <w:rPr>
          <w:rFonts w:eastAsia="Times New Roman"/>
          <w:lang w:val="uk-UA" w:eastAsia="ar-SA"/>
        </w:rPr>
      </w:pPr>
    </w:p>
    <w:p w:rsidR="00BA3A56" w:rsidRPr="00BA3A56" w:rsidRDefault="00BA3A56" w:rsidP="00BA3A56">
      <w:pPr>
        <w:pStyle w:val="af0"/>
        <w:ind w:left="0"/>
        <w:rPr>
          <w:b/>
          <w:bCs/>
          <w:i/>
          <w:color w:val="000000"/>
          <w:lang w:val="uk-UA"/>
        </w:rPr>
      </w:pPr>
      <w:r w:rsidRPr="00BA3A56">
        <w:rPr>
          <w:b/>
          <w:bCs/>
          <w:i/>
          <w:color w:val="000000"/>
          <w:lang w:val="uk-UA"/>
        </w:rPr>
        <w:t>Інформаційні ресурси:</w:t>
      </w:r>
    </w:p>
    <w:p w:rsidR="00520135" w:rsidRPr="00520135" w:rsidRDefault="00520135" w:rsidP="00520135">
      <w:pPr>
        <w:pStyle w:val="a4"/>
        <w:shd w:val="clear" w:color="auto" w:fill="FFFFFF"/>
        <w:spacing w:before="0" w:beforeAutospacing="0"/>
        <w:rPr>
          <w:rFonts w:ascii="Times New Roman" w:hAnsi="Times New Roman"/>
          <w:sz w:val="24"/>
          <w:szCs w:val="24"/>
          <w:lang w:val="uk-UA"/>
        </w:rPr>
      </w:pPr>
      <w:r w:rsidRPr="00520135">
        <w:rPr>
          <w:rFonts w:ascii="Times New Roman" w:hAnsi="Times New Roman"/>
          <w:sz w:val="24"/>
          <w:szCs w:val="24"/>
        </w:rPr>
        <w:t>1. </w:t>
      </w:r>
      <w:r>
        <w:rPr>
          <w:rFonts w:ascii="Times New Roman" w:hAnsi="Times New Roman"/>
          <w:sz w:val="24"/>
          <w:szCs w:val="24"/>
          <w:lang w:val="uk-UA"/>
        </w:rPr>
        <w:t xml:space="preserve"> </w:t>
      </w:r>
      <w:hyperlink r:id="rId10" w:anchor="ixzz4KG55ZRR2" w:history="1">
        <w:r w:rsidRPr="00520135">
          <w:rPr>
            <w:rStyle w:val="a3"/>
            <w:rFonts w:ascii="Times New Roman" w:hAnsi="Times New Roman"/>
            <w:color w:val="auto"/>
            <w:sz w:val="24"/>
            <w:szCs w:val="24"/>
          </w:rPr>
          <w:t>http</w:t>
        </w:r>
        <w:r w:rsidRPr="00520135">
          <w:rPr>
            <w:rStyle w:val="a3"/>
            <w:rFonts w:ascii="Times New Roman" w:hAnsi="Times New Roman"/>
            <w:color w:val="auto"/>
            <w:sz w:val="24"/>
            <w:szCs w:val="24"/>
          </w:rPr>
          <w:t>:</w:t>
        </w:r>
        <w:r w:rsidRPr="00520135">
          <w:rPr>
            <w:rStyle w:val="a3"/>
            <w:rFonts w:ascii="Times New Roman" w:hAnsi="Times New Roman"/>
            <w:color w:val="auto"/>
            <w:sz w:val="24"/>
            <w:szCs w:val="24"/>
          </w:rPr>
          <w:t>//www.neuroplus.ru/bolezni/detskiy-cerebralnyy</w:t>
        </w:r>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paralich</w:t>
        </w:r>
        <w:proofErr w:type="spellEnd"/>
        <w:r w:rsidRPr="00520135">
          <w:rPr>
            <w:rStyle w:val="a3"/>
            <w:rFonts w:ascii="Times New Roman" w:hAnsi="Times New Roman"/>
            <w:color w:val="auto"/>
            <w:sz w:val="24"/>
            <w:szCs w:val="24"/>
          </w:rPr>
          <w:t xml:space="preserve"> /</w:t>
        </w:r>
        <w:proofErr w:type="spellStart"/>
        <w:r w:rsidRPr="00520135">
          <w:rPr>
            <w:rStyle w:val="a3"/>
            <w:rFonts w:ascii="Times New Roman" w:hAnsi="Times New Roman"/>
            <w:color w:val="auto"/>
            <w:sz w:val="24"/>
            <w:szCs w:val="24"/>
          </w:rPr>
          <w:t>reabilitaciya-pri-dcp-massazh-lfk-voyta-i-bobat</w:t>
        </w:r>
        <w:proofErr w:type="spellEnd"/>
        <w:r w:rsidRPr="00520135">
          <w:rPr>
            <w:rStyle w:val="a3"/>
            <w:rFonts w:ascii="Times New Roman" w:hAnsi="Times New Roman"/>
            <w:color w:val="auto"/>
            <w:sz w:val="24"/>
            <w:szCs w:val="24"/>
          </w:rPr>
          <w:t xml:space="preserve"> terapiya.html#ixzz4KG55ZRR2</w:t>
        </w:r>
      </w:hyperlink>
      <w:r>
        <w:rPr>
          <w:rFonts w:ascii="Times New Roman" w:hAnsi="Times New Roman"/>
          <w:sz w:val="24"/>
          <w:szCs w:val="24"/>
          <w:lang w:val="uk-UA"/>
        </w:rPr>
        <w:t xml:space="preserve"> </w:t>
      </w:r>
    </w:p>
    <w:p w:rsidR="00520135" w:rsidRPr="00520135" w:rsidRDefault="00520135" w:rsidP="00520135">
      <w:pPr>
        <w:pStyle w:val="a4"/>
        <w:shd w:val="clear" w:color="auto" w:fill="FFFFFF"/>
        <w:spacing w:before="0" w:beforeAutospacing="0"/>
        <w:rPr>
          <w:rFonts w:ascii="Times New Roman" w:hAnsi="Times New Roman"/>
          <w:sz w:val="24"/>
          <w:szCs w:val="24"/>
          <w:lang w:val="uk-UA"/>
        </w:rPr>
      </w:pPr>
      <w:r w:rsidRPr="00520135">
        <w:rPr>
          <w:rFonts w:ascii="Times New Roman" w:hAnsi="Times New Roman"/>
          <w:sz w:val="24"/>
          <w:szCs w:val="24"/>
        </w:rPr>
        <w:lastRenderedPageBreak/>
        <w:t>2. </w:t>
      </w:r>
      <w:hyperlink r:id="rId11" w:history="1">
        <w:r w:rsidRPr="00520135">
          <w:rPr>
            <w:rStyle w:val="a3"/>
            <w:rFonts w:ascii="Times New Roman" w:hAnsi="Times New Roman"/>
            <w:color w:val="auto"/>
            <w:sz w:val="24"/>
            <w:szCs w:val="24"/>
          </w:rPr>
          <w:t>http://neurod</w:t>
        </w:r>
        <w:r w:rsidRPr="00520135">
          <w:rPr>
            <w:rStyle w:val="a3"/>
            <w:rFonts w:ascii="Times New Roman" w:hAnsi="Times New Roman"/>
            <w:color w:val="auto"/>
            <w:sz w:val="24"/>
            <w:szCs w:val="24"/>
          </w:rPr>
          <w:t>o</w:t>
        </w:r>
        <w:r w:rsidRPr="00520135">
          <w:rPr>
            <w:rStyle w:val="a3"/>
            <w:rFonts w:ascii="Times New Roman" w:hAnsi="Times New Roman"/>
            <w:color w:val="auto"/>
            <w:sz w:val="24"/>
            <w:szCs w:val="24"/>
          </w:rPr>
          <w:t>c.ru/terapiya/reabilitaciya/bobat-terapiya.html</w:t>
        </w:r>
      </w:hyperlink>
    </w:p>
    <w:p w:rsidR="00520135" w:rsidRPr="00520135" w:rsidRDefault="00520135" w:rsidP="00520135">
      <w:pPr>
        <w:pStyle w:val="a4"/>
        <w:shd w:val="clear" w:color="auto" w:fill="FFFFFF"/>
        <w:spacing w:before="0" w:beforeAutospacing="0"/>
        <w:rPr>
          <w:rFonts w:ascii="Times New Roman" w:hAnsi="Times New Roman"/>
          <w:sz w:val="24"/>
          <w:szCs w:val="24"/>
        </w:rPr>
      </w:pPr>
      <w:r w:rsidRPr="00520135">
        <w:rPr>
          <w:rFonts w:ascii="Times New Roman" w:hAnsi="Times New Roman"/>
          <w:sz w:val="24"/>
          <w:szCs w:val="24"/>
          <w:lang w:val="uk-UA"/>
        </w:rPr>
        <w:t>3. </w:t>
      </w:r>
      <w:r w:rsidRPr="00520135">
        <w:rPr>
          <w:rFonts w:ascii="Times New Roman" w:hAnsi="Times New Roman"/>
          <w:sz w:val="24"/>
          <w:szCs w:val="24"/>
        </w:rPr>
        <w:fldChar w:fldCharType="begin"/>
      </w:r>
      <w:r w:rsidRPr="00520135">
        <w:rPr>
          <w:rFonts w:ascii="Times New Roman" w:hAnsi="Times New Roman"/>
          <w:sz w:val="24"/>
          <w:szCs w:val="24"/>
        </w:rPr>
        <w:instrText xml:space="preserve"> HYPERLINK "http://www.bobath.org.uk/" </w:instrText>
      </w:r>
      <w:r w:rsidRPr="00520135">
        <w:rPr>
          <w:rFonts w:ascii="Times New Roman" w:hAnsi="Times New Roman"/>
          <w:sz w:val="24"/>
          <w:szCs w:val="24"/>
        </w:rPr>
        <w:fldChar w:fldCharType="separate"/>
      </w:r>
      <w:r w:rsidRPr="00520135">
        <w:rPr>
          <w:rStyle w:val="a3"/>
          <w:rFonts w:ascii="Times New Roman" w:hAnsi="Times New Roman"/>
          <w:color w:val="auto"/>
          <w:sz w:val="24"/>
          <w:szCs w:val="24"/>
        </w:rPr>
        <w:t>http://www.bobath.org.uk</w:t>
      </w:r>
      <w:r w:rsidRPr="00520135">
        <w:rPr>
          <w:rFonts w:ascii="Times New Roman" w:hAnsi="Times New Roman"/>
          <w:sz w:val="24"/>
          <w:szCs w:val="24"/>
        </w:rPr>
        <w:fldChar w:fldCharType="end"/>
      </w:r>
    </w:p>
    <w:p w:rsidR="00520135" w:rsidRPr="00520135" w:rsidRDefault="00520135" w:rsidP="00520135">
      <w:pPr>
        <w:pStyle w:val="a4"/>
        <w:shd w:val="clear" w:color="auto" w:fill="FFFFFF"/>
        <w:spacing w:before="0" w:beforeAutospacing="0"/>
        <w:rPr>
          <w:rFonts w:ascii="Times New Roman" w:hAnsi="Times New Roman"/>
          <w:sz w:val="24"/>
          <w:szCs w:val="24"/>
        </w:rPr>
      </w:pPr>
      <w:r w:rsidRPr="00520135">
        <w:rPr>
          <w:rFonts w:ascii="Times New Roman" w:hAnsi="Times New Roman"/>
          <w:sz w:val="24"/>
          <w:szCs w:val="24"/>
          <w:lang w:val="uk-UA"/>
        </w:rPr>
        <w:t>4.</w:t>
      </w:r>
      <w:hyperlink r:id="rId12" w:anchor="ixzz4KG5CE89d" w:history="1">
        <w:r w:rsidRPr="00520135">
          <w:rPr>
            <w:rStyle w:val="a3"/>
            <w:rFonts w:ascii="Times New Roman" w:hAnsi="Times New Roman"/>
            <w:color w:val="auto"/>
            <w:sz w:val="24"/>
            <w:szCs w:val="24"/>
          </w:rPr>
          <w:t>http</w:t>
        </w:r>
        <w:r w:rsidRPr="00520135">
          <w:rPr>
            <w:rStyle w:val="a3"/>
            <w:rFonts w:ascii="Times New Roman" w:hAnsi="Times New Roman"/>
            <w:color w:val="auto"/>
            <w:sz w:val="24"/>
            <w:szCs w:val="24"/>
            <w:lang w:val="uk-UA"/>
          </w:rPr>
          <w:t>://</w:t>
        </w:r>
        <w:r w:rsidRPr="00520135">
          <w:rPr>
            <w:rStyle w:val="a3"/>
            <w:rFonts w:ascii="Times New Roman" w:hAnsi="Times New Roman"/>
            <w:color w:val="auto"/>
            <w:sz w:val="24"/>
            <w:szCs w:val="24"/>
          </w:rPr>
          <w:t>www</w:t>
        </w:r>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neuroplus</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ru</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bolezni</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detskiy</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cerebralnyyparalich</w:t>
        </w:r>
        <w:proofErr w:type="spellEnd"/>
        <w:r w:rsidRPr="00520135">
          <w:rPr>
            <w:rStyle w:val="a3"/>
            <w:rFonts w:ascii="Times New Roman" w:hAnsi="Times New Roman"/>
            <w:color w:val="auto"/>
            <w:sz w:val="24"/>
            <w:szCs w:val="24"/>
            <w:lang w:val="uk-UA"/>
          </w:rPr>
          <w:t>/ </w:t>
        </w:r>
        <w:proofErr w:type="spellStart"/>
        <w:r w:rsidRPr="00520135">
          <w:rPr>
            <w:rStyle w:val="a3"/>
            <w:rFonts w:ascii="Times New Roman" w:hAnsi="Times New Roman"/>
            <w:color w:val="auto"/>
            <w:sz w:val="24"/>
            <w:szCs w:val="24"/>
          </w:rPr>
          <w:t>reabilitaciya</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pri</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dcp</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massazh</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lfk</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voyta</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i</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bobat</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terapiya</w:t>
        </w:r>
        <w:proofErr w:type="spellEnd"/>
        <w:r w:rsidRPr="00520135">
          <w:rPr>
            <w:rStyle w:val="a3"/>
            <w:rFonts w:ascii="Times New Roman" w:hAnsi="Times New Roman"/>
            <w:color w:val="auto"/>
            <w:sz w:val="24"/>
            <w:szCs w:val="24"/>
            <w:lang w:val="uk-UA"/>
          </w:rPr>
          <w:t>.</w:t>
        </w:r>
        <w:r w:rsidRPr="00520135">
          <w:rPr>
            <w:rStyle w:val="a3"/>
            <w:rFonts w:ascii="Times New Roman" w:hAnsi="Times New Roman"/>
            <w:color w:val="auto"/>
            <w:sz w:val="24"/>
            <w:szCs w:val="24"/>
          </w:rPr>
          <w:t>html</w:t>
        </w:r>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ixzz</w:t>
        </w:r>
        <w:proofErr w:type="spellEnd"/>
        <w:r w:rsidRPr="00520135">
          <w:rPr>
            <w:rStyle w:val="a3"/>
            <w:rFonts w:ascii="Times New Roman" w:hAnsi="Times New Roman"/>
            <w:color w:val="auto"/>
            <w:sz w:val="24"/>
            <w:szCs w:val="24"/>
            <w:lang w:val="uk-UA"/>
          </w:rPr>
          <w:t>4</w:t>
        </w:r>
        <w:r w:rsidRPr="00520135">
          <w:rPr>
            <w:rStyle w:val="a3"/>
            <w:rFonts w:ascii="Times New Roman" w:hAnsi="Times New Roman"/>
            <w:color w:val="auto"/>
            <w:sz w:val="24"/>
            <w:szCs w:val="24"/>
          </w:rPr>
          <w:t>KG</w:t>
        </w:r>
        <w:r w:rsidRPr="00520135">
          <w:rPr>
            <w:rStyle w:val="a3"/>
            <w:rFonts w:ascii="Times New Roman" w:hAnsi="Times New Roman"/>
            <w:color w:val="auto"/>
            <w:sz w:val="24"/>
            <w:szCs w:val="24"/>
            <w:lang w:val="uk-UA"/>
          </w:rPr>
          <w:t>5</w:t>
        </w:r>
        <w:r w:rsidRPr="00520135">
          <w:rPr>
            <w:rStyle w:val="a3"/>
            <w:rFonts w:ascii="Times New Roman" w:hAnsi="Times New Roman"/>
            <w:color w:val="auto"/>
            <w:sz w:val="24"/>
            <w:szCs w:val="24"/>
          </w:rPr>
          <w:t>CE</w:t>
        </w:r>
        <w:r w:rsidRPr="00520135">
          <w:rPr>
            <w:rStyle w:val="a3"/>
            <w:rFonts w:ascii="Times New Roman" w:hAnsi="Times New Roman"/>
            <w:color w:val="auto"/>
            <w:sz w:val="24"/>
            <w:szCs w:val="24"/>
            <w:lang w:val="uk-UA"/>
          </w:rPr>
          <w:t>89</w:t>
        </w:r>
        <w:r w:rsidRPr="00520135">
          <w:rPr>
            <w:rStyle w:val="a3"/>
            <w:rFonts w:ascii="Times New Roman" w:hAnsi="Times New Roman"/>
            <w:color w:val="auto"/>
            <w:sz w:val="24"/>
            <w:szCs w:val="24"/>
          </w:rPr>
          <w:t>d</w:t>
        </w:r>
      </w:hyperlink>
    </w:p>
    <w:p w:rsidR="00520135" w:rsidRPr="00520135" w:rsidRDefault="00520135" w:rsidP="00520135">
      <w:pPr>
        <w:pStyle w:val="a4"/>
        <w:shd w:val="clear" w:color="auto" w:fill="FFFFFF"/>
        <w:spacing w:before="0" w:beforeAutospacing="0"/>
        <w:rPr>
          <w:rFonts w:ascii="Times New Roman" w:hAnsi="Times New Roman"/>
          <w:sz w:val="24"/>
          <w:szCs w:val="24"/>
        </w:rPr>
      </w:pPr>
      <w:r w:rsidRPr="00520135">
        <w:rPr>
          <w:rFonts w:ascii="Times New Roman" w:hAnsi="Times New Roman"/>
          <w:sz w:val="24"/>
          <w:szCs w:val="24"/>
          <w:lang w:val="uk-UA"/>
        </w:rPr>
        <w:t>5. </w:t>
      </w:r>
      <w:r w:rsidRPr="00520135">
        <w:rPr>
          <w:rFonts w:ascii="Times New Roman" w:hAnsi="Times New Roman"/>
          <w:sz w:val="24"/>
          <w:szCs w:val="24"/>
        </w:rPr>
        <w:fldChar w:fldCharType="begin"/>
      </w:r>
      <w:r w:rsidRPr="00520135">
        <w:rPr>
          <w:rFonts w:ascii="Times New Roman" w:hAnsi="Times New Roman"/>
          <w:sz w:val="24"/>
          <w:szCs w:val="24"/>
        </w:rPr>
        <w:instrText xml:space="preserve"> HYPERLINK "http://www.vojta.com/ru/" </w:instrText>
      </w:r>
      <w:r w:rsidRPr="00520135">
        <w:rPr>
          <w:rFonts w:ascii="Times New Roman" w:hAnsi="Times New Roman"/>
          <w:sz w:val="24"/>
          <w:szCs w:val="24"/>
        </w:rPr>
        <w:fldChar w:fldCharType="separate"/>
      </w:r>
      <w:r w:rsidRPr="00520135">
        <w:rPr>
          <w:rStyle w:val="a3"/>
          <w:rFonts w:ascii="Times New Roman" w:hAnsi="Times New Roman"/>
          <w:color w:val="auto"/>
          <w:sz w:val="24"/>
          <w:szCs w:val="24"/>
        </w:rPr>
        <w:t>http</w:t>
      </w:r>
      <w:r w:rsidRPr="00520135">
        <w:rPr>
          <w:rStyle w:val="a3"/>
          <w:rFonts w:ascii="Times New Roman" w:hAnsi="Times New Roman"/>
          <w:color w:val="auto"/>
          <w:sz w:val="24"/>
          <w:szCs w:val="24"/>
          <w:lang w:val="uk-UA"/>
        </w:rPr>
        <w:t>://</w:t>
      </w:r>
      <w:r w:rsidRPr="00520135">
        <w:rPr>
          <w:rStyle w:val="a3"/>
          <w:rFonts w:ascii="Times New Roman" w:hAnsi="Times New Roman"/>
          <w:color w:val="auto"/>
          <w:sz w:val="24"/>
          <w:szCs w:val="24"/>
        </w:rPr>
        <w:t>www</w:t>
      </w:r>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vojta</w:t>
      </w:r>
      <w:proofErr w:type="spellEnd"/>
      <w:r w:rsidRPr="00520135">
        <w:rPr>
          <w:rStyle w:val="a3"/>
          <w:rFonts w:ascii="Times New Roman" w:hAnsi="Times New Roman"/>
          <w:color w:val="auto"/>
          <w:sz w:val="24"/>
          <w:szCs w:val="24"/>
          <w:lang w:val="uk-UA"/>
        </w:rPr>
        <w:t>.</w:t>
      </w:r>
      <w:r w:rsidRPr="00520135">
        <w:rPr>
          <w:rStyle w:val="a3"/>
          <w:rFonts w:ascii="Times New Roman" w:hAnsi="Times New Roman"/>
          <w:color w:val="auto"/>
          <w:sz w:val="24"/>
          <w:szCs w:val="24"/>
        </w:rPr>
        <w:t>com</w:t>
      </w:r>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ru</w:t>
      </w:r>
      <w:proofErr w:type="spellEnd"/>
      <w:r w:rsidRPr="00520135">
        <w:rPr>
          <w:rStyle w:val="a3"/>
          <w:rFonts w:ascii="Times New Roman" w:hAnsi="Times New Roman"/>
          <w:color w:val="auto"/>
          <w:sz w:val="24"/>
          <w:szCs w:val="24"/>
          <w:lang w:val="uk-UA"/>
        </w:rPr>
        <w:t>/</w:t>
      </w:r>
      <w:r w:rsidRPr="00520135">
        <w:rPr>
          <w:rFonts w:ascii="Times New Roman" w:hAnsi="Times New Roman"/>
          <w:sz w:val="24"/>
          <w:szCs w:val="24"/>
        </w:rPr>
        <w:fldChar w:fldCharType="end"/>
      </w:r>
    </w:p>
    <w:p w:rsidR="00520135" w:rsidRPr="00520135" w:rsidRDefault="00520135" w:rsidP="00520135">
      <w:pPr>
        <w:pStyle w:val="a4"/>
        <w:shd w:val="clear" w:color="auto" w:fill="FFFFFF"/>
        <w:spacing w:before="0" w:beforeAutospacing="0"/>
        <w:rPr>
          <w:rFonts w:ascii="Times New Roman" w:hAnsi="Times New Roman"/>
          <w:sz w:val="24"/>
          <w:szCs w:val="24"/>
        </w:rPr>
      </w:pPr>
      <w:r w:rsidRPr="00520135">
        <w:rPr>
          <w:rFonts w:ascii="Times New Roman" w:hAnsi="Times New Roman"/>
          <w:sz w:val="24"/>
          <w:szCs w:val="24"/>
          <w:lang w:val="uk-UA"/>
        </w:rPr>
        <w:t>6. </w:t>
      </w:r>
      <w:r w:rsidRPr="00520135">
        <w:rPr>
          <w:rStyle w:val="HTML"/>
          <w:rFonts w:ascii="Times New Roman" w:hAnsi="Times New Roman"/>
          <w:sz w:val="24"/>
          <w:szCs w:val="24"/>
        </w:rPr>
        <w:fldChar w:fldCharType="begin"/>
      </w:r>
      <w:r w:rsidRPr="00520135">
        <w:rPr>
          <w:rStyle w:val="HTML"/>
          <w:rFonts w:ascii="Times New Roman" w:hAnsi="Times New Roman"/>
          <w:sz w:val="24"/>
          <w:szCs w:val="24"/>
        </w:rPr>
        <w:instrText xml:space="preserve"> HYPERLINK "http://www.dcp.org.ua/rus/parents/reabil/vojta.html" </w:instrText>
      </w:r>
      <w:r w:rsidRPr="00520135">
        <w:rPr>
          <w:rStyle w:val="HTML"/>
          <w:rFonts w:ascii="Times New Roman" w:hAnsi="Times New Roman"/>
          <w:sz w:val="24"/>
          <w:szCs w:val="24"/>
        </w:rPr>
        <w:fldChar w:fldCharType="separate"/>
      </w:r>
      <w:r w:rsidRPr="00520135">
        <w:rPr>
          <w:rStyle w:val="a3"/>
          <w:rFonts w:ascii="Times New Roman" w:hAnsi="Times New Roman"/>
          <w:i/>
          <w:iCs/>
          <w:color w:val="auto"/>
          <w:sz w:val="24"/>
          <w:szCs w:val="24"/>
        </w:rPr>
        <w:t>http</w:t>
      </w:r>
      <w:r w:rsidRPr="00520135">
        <w:rPr>
          <w:rStyle w:val="a3"/>
          <w:rFonts w:ascii="Times New Roman" w:hAnsi="Times New Roman"/>
          <w:i/>
          <w:iCs/>
          <w:color w:val="auto"/>
          <w:sz w:val="24"/>
          <w:szCs w:val="24"/>
          <w:lang w:val="uk-UA"/>
        </w:rPr>
        <w:t>://</w:t>
      </w:r>
      <w:r w:rsidRPr="00520135">
        <w:rPr>
          <w:rStyle w:val="a3"/>
          <w:rFonts w:ascii="Times New Roman" w:hAnsi="Times New Roman"/>
          <w:i/>
          <w:iCs/>
          <w:color w:val="auto"/>
          <w:sz w:val="24"/>
          <w:szCs w:val="24"/>
        </w:rPr>
        <w:t>www</w:t>
      </w:r>
      <w:r w:rsidRPr="00520135">
        <w:rPr>
          <w:rStyle w:val="a3"/>
          <w:rFonts w:ascii="Times New Roman" w:hAnsi="Times New Roman"/>
          <w:i/>
          <w:iCs/>
          <w:color w:val="auto"/>
          <w:sz w:val="24"/>
          <w:szCs w:val="24"/>
          <w:lang w:val="uk-UA"/>
        </w:rPr>
        <w:t>.</w:t>
      </w:r>
      <w:proofErr w:type="spellStart"/>
      <w:r w:rsidRPr="00520135">
        <w:rPr>
          <w:rStyle w:val="a3"/>
          <w:rFonts w:ascii="Times New Roman" w:hAnsi="Times New Roman"/>
          <w:i/>
          <w:iCs/>
          <w:color w:val="auto"/>
          <w:sz w:val="24"/>
          <w:szCs w:val="24"/>
        </w:rPr>
        <w:t>dcp</w:t>
      </w:r>
      <w:proofErr w:type="spellEnd"/>
      <w:r w:rsidRPr="00520135">
        <w:rPr>
          <w:rStyle w:val="a3"/>
          <w:rFonts w:ascii="Times New Roman" w:hAnsi="Times New Roman"/>
          <w:i/>
          <w:iCs/>
          <w:color w:val="auto"/>
          <w:sz w:val="24"/>
          <w:szCs w:val="24"/>
          <w:lang w:val="uk-UA"/>
        </w:rPr>
        <w:t>.</w:t>
      </w:r>
      <w:r w:rsidRPr="00520135">
        <w:rPr>
          <w:rStyle w:val="a3"/>
          <w:rFonts w:ascii="Times New Roman" w:hAnsi="Times New Roman"/>
          <w:i/>
          <w:iCs/>
          <w:color w:val="auto"/>
          <w:sz w:val="24"/>
          <w:szCs w:val="24"/>
        </w:rPr>
        <w:t>org</w:t>
      </w:r>
      <w:r w:rsidRPr="00520135">
        <w:rPr>
          <w:rStyle w:val="a3"/>
          <w:rFonts w:ascii="Times New Roman" w:hAnsi="Times New Roman"/>
          <w:i/>
          <w:iCs/>
          <w:color w:val="auto"/>
          <w:sz w:val="24"/>
          <w:szCs w:val="24"/>
          <w:lang w:val="uk-UA"/>
        </w:rPr>
        <w:t>.</w:t>
      </w:r>
      <w:proofErr w:type="spellStart"/>
      <w:r w:rsidRPr="00520135">
        <w:rPr>
          <w:rStyle w:val="a3"/>
          <w:rFonts w:ascii="Times New Roman" w:hAnsi="Times New Roman"/>
          <w:i/>
          <w:iCs/>
          <w:color w:val="auto"/>
          <w:sz w:val="24"/>
          <w:szCs w:val="24"/>
        </w:rPr>
        <w:t>ua</w:t>
      </w:r>
      <w:proofErr w:type="spellEnd"/>
      <w:r w:rsidRPr="00520135">
        <w:rPr>
          <w:rStyle w:val="a3"/>
          <w:rFonts w:ascii="Times New Roman" w:hAnsi="Times New Roman"/>
          <w:i/>
          <w:iCs/>
          <w:color w:val="auto"/>
          <w:sz w:val="24"/>
          <w:szCs w:val="24"/>
          <w:lang w:val="uk-UA"/>
        </w:rPr>
        <w:t>/</w:t>
      </w:r>
      <w:proofErr w:type="spellStart"/>
      <w:r w:rsidRPr="00520135">
        <w:rPr>
          <w:rStyle w:val="a3"/>
          <w:rFonts w:ascii="Times New Roman" w:hAnsi="Times New Roman"/>
          <w:i/>
          <w:iCs/>
          <w:color w:val="auto"/>
          <w:sz w:val="24"/>
          <w:szCs w:val="24"/>
        </w:rPr>
        <w:t>rus</w:t>
      </w:r>
      <w:proofErr w:type="spellEnd"/>
      <w:r w:rsidRPr="00520135">
        <w:rPr>
          <w:rStyle w:val="a3"/>
          <w:rFonts w:ascii="Times New Roman" w:hAnsi="Times New Roman"/>
          <w:i/>
          <w:iCs/>
          <w:color w:val="auto"/>
          <w:sz w:val="24"/>
          <w:szCs w:val="24"/>
          <w:lang w:val="uk-UA"/>
        </w:rPr>
        <w:t>/</w:t>
      </w:r>
      <w:r w:rsidRPr="00520135">
        <w:rPr>
          <w:rStyle w:val="a3"/>
          <w:rFonts w:ascii="Times New Roman" w:hAnsi="Times New Roman"/>
          <w:i/>
          <w:iCs/>
          <w:color w:val="auto"/>
          <w:sz w:val="24"/>
          <w:szCs w:val="24"/>
        </w:rPr>
        <w:t>parents</w:t>
      </w:r>
      <w:r w:rsidRPr="00520135">
        <w:rPr>
          <w:rStyle w:val="a3"/>
          <w:rFonts w:ascii="Times New Roman" w:hAnsi="Times New Roman"/>
          <w:i/>
          <w:iCs/>
          <w:color w:val="auto"/>
          <w:sz w:val="24"/>
          <w:szCs w:val="24"/>
          <w:lang w:val="uk-UA"/>
        </w:rPr>
        <w:t>/</w:t>
      </w:r>
      <w:proofErr w:type="spellStart"/>
      <w:r w:rsidRPr="00520135">
        <w:rPr>
          <w:rStyle w:val="a3"/>
          <w:rFonts w:ascii="Times New Roman" w:hAnsi="Times New Roman"/>
          <w:i/>
          <w:iCs/>
          <w:color w:val="auto"/>
          <w:sz w:val="24"/>
          <w:szCs w:val="24"/>
        </w:rPr>
        <w:t>reabil</w:t>
      </w:r>
      <w:proofErr w:type="spellEnd"/>
      <w:r w:rsidRPr="00520135">
        <w:rPr>
          <w:rStyle w:val="a3"/>
          <w:rFonts w:ascii="Times New Roman" w:hAnsi="Times New Roman"/>
          <w:i/>
          <w:iCs/>
          <w:color w:val="auto"/>
          <w:sz w:val="24"/>
          <w:szCs w:val="24"/>
          <w:lang w:val="uk-UA"/>
        </w:rPr>
        <w:t>/</w:t>
      </w:r>
      <w:proofErr w:type="spellStart"/>
      <w:r w:rsidRPr="00520135">
        <w:rPr>
          <w:rStyle w:val="a3"/>
          <w:rFonts w:ascii="Times New Roman" w:hAnsi="Times New Roman"/>
          <w:i/>
          <w:iCs/>
          <w:color w:val="auto"/>
          <w:sz w:val="24"/>
          <w:szCs w:val="24"/>
        </w:rPr>
        <w:t>vojta</w:t>
      </w:r>
      <w:proofErr w:type="spellEnd"/>
      <w:r w:rsidRPr="00520135">
        <w:rPr>
          <w:rStyle w:val="a3"/>
          <w:rFonts w:ascii="Times New Roman" w:hAnsi="Times New Roman"/>
          <w:i/>
          <w:iCs/>
          <w:color w:val="auto"/>
          <w:sz w:val="24"/>
          <w:szCs w:val="24"/>
          <w:lang w:val="uk-UA"/>
        </w:rPr>
        <w:t>.</w:t>
      </w:r>
      <w:r w:rsidRPr="00520135">
        <w:rPr>
          <w:rStyle w:val="a3"/>
          <w:rFonts w:ascii="Times New Roman" w:hAnsi="Times New Roman"/>
          <w:i/>
          <w:iCs/>
          <w:color w:val="auto"/>
          <w:sz w:val="24"/>
          <w:szCs w:val="24"/>
        </w:rPr>
        <w:t>html</w:t>
      </w:r>
      <w:r w:rsidRPr="00520135">
        <w:rPr>
          <w:rStyle w:val="HTML"/>
          <w:rFonts w:ascii="Times New Roman" w:hAnsi="Times New Roman"/>
          <w:sz w:val="24"/>
          <w:szCs w:val="24"/>
        </w:rPr>
        <w:fldChar w:fldCharType="end"/>
      </w:r>
    </w:p>
    <w:p w:rsidR="00520135" w:rsidRPr="00520135" w:rsidRDefault="00520135" w:rsidP="00520135">
      <w:pPr>
        <w:pStyle w:val="a4"/>
        <w:shd w:val="clear" w:color="auto" w:fill="FFFFFF"/>
        <w:spacing w:before="0" w:beforeAutospacing="0"/>
        <w:rPr>
          <w:rFonts w:ascii="Times New Roman" w:hAnsi="Times New Roman"/>
          <w:sz w:val="24"/>
          <w:szCs w:val="24"/>
        </w:rPr>
      </w:pPr>
      <w:r w:rsidRPr="00520135">
        <w:rPr>
          <w:rFonts w:ascii="Times New Roman" w:hAnsi="Times New Roman"/>
          <w:sz w:val="24"/>
          <w:szCs w:val="24"/>
          <w:lang w:val="uk-UA"/>
        </w:rPr>
        <w:t>7. </w:t>
      </w:r>
      <w:r w:rsidRPr="00520135">
        <w:rPr>
          <w:rFonts w:ascii="Times New Roman" w:hAnsi="Times New Roman"/>
          <w:sz w:val="24"/>
          <w:szCs w:val="24"/>
        </w:rPr>
        <w:fldChar w:fldCharType="begin"/>
      </w:r>
      <w:r w:rsidRPr="00520135">
        <w:rPr>
          <w:rFonts w:ascii="Times New Roman" w:hAnsi="Times New Roman"/>
          <w:sz w:val="24"/>
          <w:szCs w:val="24"/>
        </w:rPr>
        <w:instrText xml:space="preserve"> HYPERLINK "http://aupam.narod.ru/pages/medizina/nov_inn_teh/page_01.htm" </w:instrText>
      </w:r>
      <w:r w:rsidRPr="00520135">
        <w:rPr>
          <w:rFonts w:ascii="Times New Roman" w:hAnsi="Times New Roman"/>
          <w:sz w:val="24"/>
          <w:szCs w:val="24"/>
        </w:rPr>
        <w:fldChar w:fldCharType="separate"/>
      </w:r>
      <w:r w:rsidRPr="00520135">
        <w:rPr>
          <w:rStyle w:val="a3"/>
          <w:rFonts w:ascii="Times New Roman" w:hAnsi="Times New Roman"/>
          <w:color w:val="auto"/>
          <w:sz w:val="24"/>
          <w:szCs w:val="24"/>
        </w:rPr>
        <w:t>http</w:t>
      </w:r>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aupam</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narod</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ru</w:t>
      </w:r>
      <w:proofErr w:type="spellEnd"/>
      <w:r w:rsidRPr="00520135">
        <w:rPr>
          <w:rStyle w:val="a3"/>
          <w:rFonts w:ascii="Times New Roman" w:hAnsi="Times New Roman"/>
          <w:color w:val="auto"/>
          <w:sz w:val="24"/>
          <w:szCs w:val="24"/>
          <w:lang w:val="uk-UA"/>
        </w:rPr>
        <w:t>/</w:t>
      </w:r>
      <w:r w:rsidRPr="00520135">
        <w:rPr>
          <w:rStyle w:val="a3"/>
          <w:rFonts w:ascii="Times New Roman" w:hAnsi="Times New Roman"/>
          <w:color w:val="auto"/>
          <w:sz w:val="24"/>
          <w:szCs w:val="24"/>
        </w:rPr>
        <w:t>pages</w:t>
      </w:r>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medizina</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nov</w:t>
      </w:r>
      <w:proofErr w:type="spellEnd"/>
      <w:r w:rsidRPr="00520135">
        <w:rPr>
          <w:rStyle w:val="a3"/>
          <w:rFonts w:ascii="Times New Roman" w:hAnsi="Times New Roman"/>
          <w:color w:val="auto"/>
          <w:sz w:val="24"/>
          <w:szCs w:val="24"/>
          <w:lang w:val="uk-UA"/>
        </w:rPr>
        <w:t>_</w:t>
      </w:r>
      <w:r w:rsidRPr="00520135">
        <w:rPr>
          <w:rStyle w:val="a3"/>
          <w:rFonts w:ascii="Times New Roman" w:hAnsi="Times New Roman"/>
          <w:color w:val="auto"/>
          <w:sz w:val="24"/>
          <w:szCs w:val="24"/>
        </w:rPr>
        <w:t>inn</w:t>
      </w:r>
      <w:r w:rsidRPr="00520135">
        <w:rPr>
          <w:rStyle w:val="a3"/>
          <w:rFonts w:ascii="Times New Roman" w:hAnsi="Times New Roman"/>
          <w:color w:val="auto"/>
          <w:sz w:val="24"/>
          <w:szCs w:val="24"/>
          <w:lang w:val="uk-UA"/>
        </w:rPr>
        <w:t>_</w:t>
      </w:r>
      <w:proofErr w:type="spellStart"/>
      <w:r w:rsidRPr="00520135">
        <w:rPr>
          <w:rStyle w:val="a3"/>
          <w:rFonts w:ascii="Times New Roman" w:hAnsi="Times New Roman"/>
          <w:color w:val="auto"/>
          <w:sz w:val="24"/>
          <w:szCs w:val="24"/>
        </w:rPr>
        <w:t>teh</w:t>
      </w:r>
      <w:proofErr w:type="spellEnd"/>
      <w:r w:rsidRPr="00520135">
        <w:rPr>
          <w:rStyle w:val="a3"/>
          <w:rFonts w:ascii="Times New Roman" w:hAnsi="Times New Roman"/>
          <w:color w:val="auto"/>
          <w:sz w:val="24"/>
          <w:szCs w:val="24"/>
          <w:lang w:val="uk-UA"/>
        </w:rPr>
        <w:t>/</w:t>
      </w:r>
      <w:r w:rsidRPr="00520135">
        <w:rPr>
          <w:rStyle w:val="a3"/>
          <w:rFonts w:ascii="Times New Roman" w:hAnsi="Times New Roman"/>
          <w:color w:val="auto"/>
          <w:sz w:val="24"/>
          <w:szCs w:val="24"/>
        </w:rPr>
        <w:t>page</w:t>
      </w:r>
      <w:r w:rsidRPr="00520135">
        <w:rPr>
          <w:rStyle w:val="a3"/>
          <w:rFonts w:ascii="Times New Roman" w:hAnsi="Times New Roman"/>
          <w:color w:val="auto"/>
          <w:sz w:val="24"/>
          <w:szCs w:val="24"/>
          <w:lang w:val="uk-UA"/>
        </w:rPr>
        <w:t>_01.</w:t>
      </w:r>
      <w:proofErr w:type="spellStart"/>
      <w:r w:rsidRPr="00520135">
        <w:rPr>
          <w:rStyle w:val="a3"/>
          <w:rFonts w:ascii="Times New Roman" w:hAnsi="Times New Roman"/>
          <w:color w:val="auto"/>
          <w:sz w:val="24"/>
          <w:szCs w:val="24"/>
        </w:rPr>
        <w:t>htm</w:t>
      </w:r>
      <w:proofErr w:type="spellEnd"/>
      <w:r w:rsidRPr="00520135">
        <w:rPr>
          <w:rFonts w:ascii="Times New Roman" w:hAnsi="Times New Roman"/>
          <w:sz w:val="24"/>
          <w:szCs w:val="24"/>
        </w:rPr>
        <w:fldChar w:fldCharType="end"/>
      </w:r>
    </w:p>
    <w:p w:rsidR="00520135" w:rsidRPr="00520135" w:rsidRDefault="00520135" w:rsidP="00520135">
      <w:pPr>
        <w:pStyle w:val="a4"/>
        <w:shd w:val="clear" w:color="auto" w:fill="FFFFFF"/>
        <w:spacing w:before="0" w:beforeAutospacing="0"/>
        <w:rPr>
          <w:rFonts w:ascii="Times New Roman" w:hAnsi="Times New Roman"/>
          <w:sz w:val="24"/>
          <w:szCs w:val="24"/>
        </w:rPr>
      </w:pPr>
      <w:r w:rsidRPr="00520135">
        <w:rPr>
          <w:rStyle w:val="HTML"/>
          <w:rFonts w:ascii="Times New Roman" w:hAnsi="Times New Roman"/>
          <w:sz w:val="24"/>
          <w:szCs w:val="24"/>
          <w:lang w:val="uk-UA"/>
        </w:rPr>
        <w:t>8.  </w:t>
      </w:r>
      <w:proofErr w:type="spellStart"/>
      <w:r w:rsidRPr="00520135">
        <w:rPr>
          <w:rStyle w:val="HTML"/>
          <w:rFonts w:ascii="Times New Roman" w:hAnsi="Times New Roman"/>
          <w:sz w:val="24"/>
          <w:szCs w:val="24"/>
        </w:rPr>
        <w:t>altreabel.by</w:t>
      </w:r>
      <w:proofErr w:type="spellEnd"/>
      <w:r w:rsidRPr="00520135">
        <w:rPr>
          <w:rStyle w:val="HTML"/>
          <w:rFonts w:ascii="Times New Roman" w:hAnsi="Times New Roman"/>
          <w:sz w:val="24"/>
          <w:szCs w:val="24"/>
        </w:rPr>
        <w:t>/Method/pnf.php</w:t>
      </w:r>
    </w:p>
    <w:p w:rsidR="00520135" w:rsidRPr="00520135" w:rsidRDefault="00520135" w:rsidP="00520135">
      <w:pPr>
        <w:pStyle w:val="a4"/>
        <w:shd w:val="clear" w:color="auto" w:fill="FFFFFF"/>
        <w:spacing w:before="0" w:beforeAutospacing="0"/>
        <w:rPr>
          <w:rFonts w:ascii="Times New Roman" w:hAnsi="Times New Roman"/>
          <w:sz w:val="24"/>
          <w:szCs w:val="24"/>
        </w:rPr>
      </w:pPr>
      <w:r w:rsidRPr="00520135">
        <w:rPr>
          <w:rStyle w:val="HTML"/>
          <w:rFonts w:ascii="Times New Roman" w:hAnsi="Times New Roman"/>
          <w:sz w:val="24"/>
          <w:szCs w:val="24"/>
          <w:lang w:val="uk-UA"/>
        </w:rPr>
        <w:t>9. </w:t>
      </w:r>
      <w:proofErr w:type="spellStart"/>
      <w:r w:rsidRPr="00520135">
        <w:rPr>
          <w:rStyle w:val="HTML"/>
          <w:rFonts w:ascii="Times New Roman" w:hAnsi="Times New Roman"/>
          <w:sz w:val="24"/>
          <w:szCs w:val="24"/>
        </w:rPr>
        <w:t>reabilitaciya</w:t>
      </w:r>
      <w:proofErr w:type="spellEnd"/>
      <w:r w:rsidRPr="00520135">
        <w:rPr>
          <w:rStyle w:val="HTML"/>
          <w:rFonts w:ascii="Times New Roman" w:hAnsi="Times New Roman"/>
          <w:sz w:val="24"/>
          <w:szCs w:val="24"/>
          <w:lang w:val="uk-UA"/>
        </w:rPr>
        <w:t>.</w:t>
      </w:r>
      <w:r w:rsidRPr="00520135">
        <w:rPr>
          <w:rStyle w:val="HTML"/>
          <w:rFonts w:ascii="Times New Roman" w:hAnsi="Times New Roman"/>
          <w:sz w:val="24"/>
          <w:szCs w:val="24"/>
        </w:rPr>
        <w:t>org</w:t>
      </w:r>
      <w:r w:rsidRPr="00520135">
        <w:rPr>
          <w:rStyle w:val="HTML"/>
          <w:rFonts w:ascii="Times New Roman" w:hAnsi="Times New Roman"/>
          <w:sz w:val="24"/>
          <w:szCs w:val="24"/>
          <w:lang w:val="uk-UA"/>
        </w:rPr>
        <w:t>/</w:t>
      </w:r>
      <w:proofErr w:type="spellStart"/>
      <w:r w:rsidRPr="00520135">
        <w:rPr>
          <w:rStyle w:val="HTML"/>
          <w:rFonts w:ascii="Times New Roman" w:hAnsi="Times New Roman"/>
          <w:sz w:val="24"/>
          <w:szCs w:val="24"/>
        </w:rPr>
        <w:t>vidy</w:t>
      </w:r>
      <w:proofErr w:type="spellEnd"/>
      <w:r w:rsidRPr="00520135">
        <w:rPr>
          <w:rStyle w:val="HTML"/>
          <w:rFonts w:ascii="Times New Roman" w:hAnsi="Times New Roman"/>
          <w:sz w:val="24"/>
          <w:szCs w:val="24"/>
          <w:lang w:val="uk-UA"/>
        </w:rPr>
        <w:t>-</w:t>
      </w:r>
      <w:proofErr w:type="spellStart"/>
      <w:r w:rsidRPr="00520135">
        <w:rPr>
          <w:rStyle w:val="HTML"/>
          <w:rFonts w:ascii="Times New Roman" w:hAnsi="Times New Roman"/>
          <w:sz w:val="24"/>
          <w:szCs w:val="24"/>
        </w:rPr>
        <w:t>reabilitacii</w:t>
      </w:r>
      <w:proofErr w:type="spellEnd"/>
      <w:r w:rsidRPr="00520135">
        <w:rPr>
          <w:rStyle w:val="HTML"/>
          <w:rFonts w:ascii="Times New Roman" w:hAnsi="Times New Roman"/>
          <w:sz w:val="24"/>
          <w:szCs w:val="24"/>
          <w:lang w:val="uk-UA"/>
        </w:rPr>
        <w:t>/</w:t>
      </w:r>
      <w:proofErr w:type="spellStart"/>
      <w:r w:rsidRPr="00520135">
        <w:rPr>
          <w:rStyle w:val="HTML"/>
          <w:rFonts w:ascii="Times New Roman" w:hAnsi="Times New Roman"/>
          <w:sz w:val="24"/>
          <w:szCs w:val="24"/>
        </w:rPr>
        <w:t>lechebnaya</w:t>
      </w:r>
      <w:proofErr w:type="spellEnd"/>
      <w:r w:rsidRPr="00520135">
        <w:rPr>
          <w:rFonts w:ascii="Times New Roman" w:hAnsi="Times New Roman"/>
          <w:sz w:val="24"/>
          <w:szCs w:val="24"/>
        </w:rPr>
        <w:t> </w:t>
      </w:r>
      <w:hyperlink r:id="rId13" w:history="1">
        <w:r w:rsidRPr="00520135">
          <w:rPr>
            <w:rStyle w:val="a3"/>
            <w:rFonts w:ascii="Times New Roman" w:hAnsi="Times New Roman"/>
            <w:color w:val="auto"/>
            <w:sz w:val="24"/>
            <w:szCs w:val="24"/>
            <w:lang w:val="uk-UA"/>
          </w:rPr>
          <w:t>http://</w:t>
        </w:r>
        <w:proofErr w:type="spellStart"/>
        <w:r w:rsidRPr="00520135">
          <w:rPr>
            <w:rStyle w:val="a3"/>
            <w:rFonts w:ascii="Times New Roman" w:hAnsi="Times New Roman"/>
            <w:color w:val="auto"/>
            <w:sz w:val="24"/>
            <w:szCs w:val="24"/>
          </w:rPr>
          <w:t>aupa</w:t>
        </w:r>
        <w:proofErr w:type="spellEnd"/>
        <w:r w:rsidRPr="00520135">
          <w:rPr>
            <w:rStyle w:val="a3"/>
            <w:rFonts w:ascii="Times New Roman" w:hAnsi="Times New Roman"/>
            <w:color w:val="auto"/>
            <w:sz w:val="24"/>
            <w:szCs w:val="24"/>
            <w:lang w:val="uk-UA"/>
          </w:rPr>
          <w:t>m.</w:t>
        </w:r>
        <w:r w:rsidRPr="00520135">
          <w:rPr>
            <w:rStyle w:val="a3"/>
            <w:rFonts w:ascii="Times New Roman" w:hAnsi="Times New Roman"/>
            <w:color w:val="auto"/>
            <w:sz w:val="24"/>
            <w:szCs w:val="24"/>
          </w:rPr>
          <w:t>r</w:t>
        </w:r>
        <w:r w:rsidRPr="00520135">
          <w:rPr>
            <w:rStyle w:val="a3"/>
            <w:rFonts w:ascii="Times New Roman" w:hAnsi="Times New Roman"/>
            <w:color w:val="auto"/>
            <w:sz w:val="24"/>
            <w:szCs w:val="24"/>
            <w:lang w:val="uk-UA"/>
          </w:rPr>
          <w:t>u/</w:t>
        </w:r>
        <w:r w:rsidRPr="00520135">
          <w:rPr>
            <w:rStyle w:val="a3"/>
            <w:rFonts w:ascii="Times New Roman" w:hAnsi="Times New Roman"/>
            <w:color w:val="auto"/>
            <w:sz w:val="24"/>
            <w:szCs w:val="24"/>
          </w:rPr>
          <w:t>page</w:t>
        </w:r>
        <w:r w:rsidRPr="00520135">
          <w:rPr>
            <w:rStyle w:val="a3"/>
            <w:rFonts w:ascii="Times New Roman" w:hAnsi="Times New Roman"/>
            <w:color w:val="auto"/>
            <w:sz w:val="24"/>
            <w:szCs w:val="24"/>
            <w:lang w:val="uk-UA"/>
          </w:rPr>
          <w:t>s/</w:t>
        </w:r>
        <w:proofErr w:type="spellStart"/>
        <w:r w:rsidRPr="00520135">
          <w:rPr>
            <w:rStyle w:val="a3"/>
            <w:rFonts w:ascii="Times New Roman" w:hAnsi="Times New Roman"/>
            <w:color w:val="auto"/>
            <w:sz w:val="24"/>
            <w:szCs w:val="24"/>
          </w:rPr>
          <w:t>medizin</w:t>
        </w:r>
        <w:proofErr w:type="spellEnd"/>
        <w:r w:rsidRPr="00520135">
          <w:rPr>
            <w:rStyle w:val="a3"/>
            <w:rFonts w:ascii="Times New Roman" w:hAnsi="Times New Roman"/>
            <w:color w:val="auto"/>
            <w:sz w:val="24"/>
            <w:szCs w:val="24"/>
            <w:lang w:val="uk-UA"/>
          </w:rPr>
          <w:t>a/</w:t>
        </w:r>
        <w:proofErr w:type="spellStart"/>
        <w:r w:rsidRPr="00520135">
          <w:rPr>
            <w:rStyle w:val="a3"/>
            <w:rFonts w:ascii="Times New Roman" w:hAnsi="Times New Roman"/>
            <w:color w:val="auto"/>
            <w:sz w:val="24"/>
            <w:szCs w:val="24"/>
          </w:rPr>
          <w:t>isanov</w:t>
        </w:r>
        <w:proofErr w:type="spellEnd"/>
        <w:r w:rsidRPr="00520135">
          <w:rPr>
            <w:rStyle w:val="a3"/>
            <w:rFonts w:ascii="Times New Roman" w:hAnsi="Times New Roman"/>
            <w:color w:val="auto"/>
            <w:sz w:val="24"/>
            <w:szCs w:val="24"/>
            <w:lang w:val="uk-UA"/>
          </w:rPr>
          <w:t>a_</w:t>
        </w:r>
        <w:proofErr w:type="spellStart"/>
        <w:r w:rsidRPr="00520135">
          <w:rPr>
            <w:rStyle w:val="a3"/>
            <w:rFonts w:ascii="Times New Roman" w:hAnsi="Times New Roman"/>
            <w:color w:val="auto"/>
            <w:sz w:val="24"/>
            <w:szCs w:val="24"/>
          </w:rPr>
          <w:t>kinezoterapiy</w:t>
        </w:r>
        <w:proofErr w:type="spellEnd"/>
        <w:r w:rsidRPr="00520135">
          <w:rPr>
            <w:rStyle w:val="a3"/>
            <w:rFonts w:ascii="Times New Roman" w:hAnsi="Times New Roman"/>
            <w:color w:val="auto"/>
            <w:sz w:val="24"/>
            <w:szCs w:val="24"/>
            <w:lang w:val="uk-UA"/>
          </w:rPr>
          <w:t>a/</w:t>
        </w:r>
        <w:proofErr w:type="spellStart"/>
        <w:r w:rsidRPr="00520135">
          <w:rPr>
            <w:rStyle w:val="a3"/>
            <w:rFonts w:ascii="Times New Roman" w:hAnsi="Times New Roman"/>
            <w:color w:val="auto"/>
            <w:sz w:val="24"/>
            <w:szCs w:val="24"/>
          </w:rPr>
          <w:t>oglavleni</w:t>
        </w:r>
        <w:proofErr w:type="spellEnd"/>
        <w:r w:rsidRPr="00520135">
          <w:rPr>
            <w:rStyle w:val="a3"/>
            <w:rFonts w:ascii="Times New Roman" w:hAnsi="Times New Roman"/>
            <w:color w:val="auto"/>
            <w:sz w:val="24"/>
            <w:szCs w:val="24"/>
            <w:lang w:val="uk-UA"/>
          </w:rPr>
          <w:t>e.</w:t>
        </w:r>
        <w:proofErr w:type="spellStart"/>
        <w:r w:rsidRPr="00520135">
          <w:rPr>
            <w:rStyle w:val="a3"/>
            <w:rFonts w:ascii="Times New Roman" w:hAnsi="Times New Roman"/>
            <w:color w:val="auto"/>
            <w:sz w:val="24"/>
            <w:szCs w:val="24"/>
          </w:rPr>
          <w:t>htm</w:t>
        </w:r>
        <w:proofErr w:type="spellEnd"/>
        <w:r w:rsidRPr="00520135">
          <w:rPr>
            <w:rStyle w:val="a3"/>
            <w:rFonts w:ascii="Times New Roman" w:hAnsi="Times New Roman"/>
            <w:color w:val="auto"/>
            <w:sz w:val="24"/>
            <w:szCs w:val="24"/>
            <w:lang w:val="uk-UA"/>
          </w:rPr>
          <w:t>l</w:t>
        </w:r>
      </w:hyperlink>
    </w:p>
    <w:p w:rsidR="00520135" w:rsidRPr="00520135" w:rsidRDefault="00520135" w:rsidP="00520135">
      <w:pPr>
        <w:pStyle w:val="a4"/>
        <w:shd w:val="clear" w:color="auto" w:fill="FFFFFF"/>
        <w:spacing w:before="0" w:beforeAutospacing="0"/>
        <w:rPr>
          <w:rFonts w:ascii="Times New Roman" w:hAnsi="Times New Roman"/>
          <w:sz w:val="24"/>
          <w:szCs w:val="24"/>
        </w:rPr>
      </w:pPr>
      <w:r w:rsidRPr="00520135">
        <w:rPr>
          <w:rFonts w:ascii="Times New Roman" w:hAnsi="Times New Roman"/>
          <w:sz w:val="24"/>
          <w:szCs w:val="24"/>
          <w:lang w:val="uk-UA"/>
        </w:rPr>
        <w:t>10.  </w:t>
      </w:r>
      <w:proofErr w:type="spellStart"/>
      <w:r w:rsidRPr="00520135">
        <w:rPr>
          <w:rStyle w:val="HTML"/>
          <w:rFonts w:ascii="Times New Roman" w:hAnsi="Times New Roman"/>
          <w:sz w:val="24"/>
          <w:szCs w:val="24"/>
        </w:rPr>
        <w:t>aupam</w:t>
      </w:r>
      <w:proofErr w:type="spellEnd"/>
      <w:r w:rsidRPr="00520135">
        <w:rPr>
          <w:rStyle w:val="HTML"/>
          <w:rFonts w:ascii="Times New Roman" w:hAnsi="Times New Roman"/>
          <w:sz w:val="24"/>
          <w:szCs w:val="24"/>
          <w:lang w:val="uk-UA"/>
        </w:rPr>
        <w:t>.</w:t>
      </w:r>
      <w:proofErr w:type="spellStart"/>
      <w:r w:rsidRPr="00520135">
        <w:rPr>
          <w:rStyle w:val="HTML"/>
          <w:rFonts w:ascii="Times New Roman" w:hAnsi="Times New Roman"/>
          <w:sz w:val="24"/>
          <w:szCs w:val="24"/>
        </w:rPr>
        <w:t>ru</w:t>
      </w:r>
      <w:proofErr w:type="spellEnd"/>
      <w:r w:rsidRPr="00520135">
        <w:rPr>
          <w:rStyle w:val="HTML"/>
          <w:rFonts w:ascii="Times New Roman" w:hAnsi="Times New Roman"/>
          <w:sz w:val="24"/>
          <w:szCs w:val="24"/>
          <w:lang w:val="uk-UA"/>
        </w:rPr>
        <w:t>/</w:t>
      </w:r>
      <w:r w:rsidRPr="00520135">
        <w:rPr>
          <w:rStyle w:val="HTML"/>
          <w:rFonts w:ascii="Times New Roman" w:hAnsi="Times New Roman"/>
          <w:sz w:val="24"/>
          <w:szCs w:val="24"/>
        </w:rPr>
        <w:t>pages</w:t>
      </w:r>
      <w:r w:rsidRPr="00520135">
        <w:rPr>
          <w:rStyle w:val="HTML"/>
          <w:rFonts w:ascii="Times New Roman" w:hAnsi="Times New Roman"/>
          <w:sz w:val="24"/>
          <w:szCs w:val="24"/>
          <w:lang w:val="uk-UA"/>
        </w:rPr>
        <w:t>/</w:t>
      </w:r>
      <w:proofErr w:type="spellStart"/>
      <w:r w:rsidRPr="00520135">
        <w:rPr>
          <w:rStyle w:val="HTML"/>
          <w:rFonts w:ascii="Times New Roman" w:hAnsi="Times New Roman"/>
          <w:sz w:val="24"/>
          <w:szCs w:val="24"/>
        </w:rPr>
        <w:t>medizina</w:t>
      </w:r>
      <w:proofErr w:type="spellEnd"/>
      <w:r w:rsidRPr="00520135">
        <w:rPr>
          <w:rStyle w:val="HTML"/>
          <w:rFonts w:ascii="Times New Roman" w:hAnsi="Times New Roman"/>
          <w:sz w:val="24"/>
          <w:szCs w:val="24"/>
          <w:lang w:val="uk-UA"/>
        </w:rPr>
        <w:t>/</w:t>
      </w:r>
      <w:proofErr w:type="spellStart"/>
      <w:r w:rsidRPr="00520135">
        <w:rPr>
          <w:rStyle w:val="HTML"/>
          <w:rFonts w:ascii="Times New Roman" w:hAnsi="Times New Roman"/>
          <w:sz w:val="24"/>
          <w:szCs w:val="24"/>
        </w:rPr>
        <w:t>isanova</w:t>
      </w:r>
      <w:proofErr w:type="spellEnd"/>
      <w:r w:rsidRPr="00520135">
        <w:rPr>
          <w:rStyle w:val="HTML"/>
          <w:rFonts w:ascii="Times New Roman" w:hAnsi="Times New Roman"/>
          <w:sz w:val="24"/>
          <w:szCs w:val="24"/>
          <w:lang w:val="uk-UA"/>
        </w:rPr>
        <w:t>_</w:t>
      </w:r>
      <w:proofErr w:type="spellStart"/>
      <w:r w:rsidRPr="00520135">
        <w:rPr>
          <w:rStyle w:val="HTML"/>
          <w:rFonts w:ascii="Times New Roman" w:hAnsi="Times New Roman"/>
          <w:sz w:val="24"/>
          <w:szCs w:val="24"/>
        </w:rPr>
        <w:t>kinezoterapiya</w:t>
      </w:r>
      <w:proofErr w:type="spellEnd"/>
      <w:r w:rsidRPr="00520135">
        <w:rPr>
          <w:rStyle w:val="HTML"/>
          <w:rFonts w:ascii="Times New Roman" w:hAnsi="Times New Roman"/>
          <w:sz w:val="24"/>
          <w:szCs w:val="24"/>
          <w:lang w:val="uk-UA"/>
        </w:rPr>
        <w:t>/</w:t>
      </w:r>
      <w:proofErr w:type="spellStart"/>
      <w:r w:rsidRPr="00520135">
        <w:rPr>
          <w:rStyle w:val="HTML"/>
          <w:rFonts w:ascii="Times New Roman" w:hAnsi="Times New Roman"/>
          <w:sz w:val="24"/>
          <w:szCs w:val="24"/>
        </w:rPr>
        <w:t>oglavlenie</w:t>
      </w:r>
      <w:proofErr w:type="spellEnd"/>
      <w:r w:rsidRPr="00520135">
        <w:rPr>
          <w:rStyle w:val="HTML"/>
          <w:rFonts w:ascii="Times New Roman" w:hAnsi="Times New Roman"/>
          <w:sz w:val="24"/>
          <w:szCs w:val="24"/>
          <w:lang w:val="uk-UA"/>
        </w:rPr>
        <w:t>.</w:t>
      </w:r>
      <w:r w:rsidRPr="00520135">
        <w:rPr>
          <w:rStyle w:val="HTML"/>
          <w:rFonts w:ascii="Times New Roman" w:hAnsi="Times New Roman"/>
          <w:sz w:val="24"/>
          <w:szCs w:val="24"/>
        </w:rPr>
        <w:t>html</w:t>
      </w:r>
    </w:p>
    <w:p w:rsidR="00520135" w:rsidRPr="00520135" w:rsidRDefault="00520135" w:rsidP="00520135">
      <w:pPr>
        <w:pStyle w:val="a4"/>
        <w:shd w:val="clear" w:color="auto" w:fill="FFFFFF"/>
        <w:spacing w:before="0" w:beforeAutospacing="0"/>
        <w:rPr>
          <w:rFonts w:ascii="Times New Roman" w:hAnsi="Times New Roman"/>
          <w:sz w:val="24"/>
          <w:szCs w:val="24"/>
        </w:rPr>
      </w:pPr>
      <w:r w:rsidRPr="00520135">
        <w:rPr>
          <w:rFonts w:ascii="Times New Roman" w:hAnsi="Times New Roman"/>
          <w:sz w:val="24"/>
          <w:szCs w:val="24"/>
          <w:lang w:val="uk-UA"/>
        </w:rPr>
        <w:t>11. </w:t>
      </w:r>
      <w:r w:rsidRPr="00520135">
        <w:rPr>
          <w:rFonts w:ascii="Times New Roman" w:hAnsi="Times New Roman"/>
          <w:sz w:val="24"/>
          <w:szCs w:val="24"/>
        </w:rPr>
        <w:fldChar w:fldCharType="begin"/>
      </w:r>
      <w:r w:rsidRPr="00520135">
        <w:rPr>
          <w:rFonts w:ascii="Times New Roman" w:hAnsi="Times New Roman"/>
          <w:sz w:val="24"/>
          <w:szCs w:val="24"/>
        </w:rPr>
        <w:instrText xml:space="preserve"> HYPERLINK "http://www.kachesov.ru/index-1.html" </w:instrText>
      </w:r>
      <w:r w:rsidRPr="00520135">
        <w:rPr>
          <w:rFonts w:ascii="Times New Roman" w:hAnsi="Times New Roman"/>
          <w:sz w:val="24"/>
          <w:szCs w:val="24"/>
        </w:rPr>
        <w:fldChar w:fldCharType="separate"/>
      </w:r>
      <w:r w:rsidRPr="00520135">
        <w:rPr>
          <w:rStyle w:val="a3"/>
          <w:rFonts w:ascii="Times New Roman" w:hAnsi="Times New Roman"/>
          <w:color w:val="auto"/>
          <w:sz w:val="24"/>
          <w:szCs w:val="24"/>
        </w:rPr>
        <w:t>http</w:t>
      </w:r>
      <w:r w:rsidRPr="00520135">
        <w:rPr>
          <w:rStyle w:val="a3"/>
          <w:rFonts w:ascii="Times New Roman" w:hAnsi="Times New Roman"/>
          <w:color w:val="auto"/>
          <w:sz w:val="24"/>
          <w:szCs w:val="24"/>
          <w:lang w:val="uk-UA"/>
        </w:rPr>
        <w:t>://</w:t>
      </w:r>
      <w:r w:rsidRPr="00520135">
        <w:rPr>
          <w:rStyle w:val="a3"/>
          <w:rFonts w:ascii="Times New Roman" w:hAnsi="Times New Roman"/>
          <w:color w:val="auto"/>
          <w:sz w:val="24"/>
          <w:szCs w:val="24"/>
        </w:rPr>
        <w:t>www</w:t>
      </w:r>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kachesov</w:t>
      </w:r>
      <w:proofErr w:type="spellEnd"/>
      <w:r w:rsidRPr="00520135">
        <w:rPr>
          <w:rStyle w:val="a3"/>
          <w:rFonts w:ascii="Times New Roman" w:hAnsi="Times New Roman"/>
          <w:color w:val="auto"/>
          <w:sz w:val="24"/>
          <w:szCs w:val="24"/>
          <w:lang w:val="uk-UA"/>
        </w:rPr>
        <w:t>.</w:t>
      </w:r>
      <w:proofErr w:type="spellStart"/>
      <w:r w:rsidRPr="00520135">
        <w:rPr>
          <w:rStyle w:val="a3"/>
          <w:rFonts w:ascii="Times New Roman" w:hAnsi="Times New Roman"/>
          <w:color w:val="auto"/>
          <w:sz w:val="24"/>
          <w:szCs w:val="24"/>
        </w:rPr>
        <w:t>ru</w:t>
      </w:r>
      <w:proofErr w:type="spellEnd"/>
      <w:r w:rsidRPr="00520135">
        <w:rPr>
          <w:rStyle w:val="a3"/>
          <w:rFonts w:ascii="Times New Roman" w:hAnsi="Times New Roman"/>
          <w:color w:val="auto"/>
          <w:sz w:val="24"/>
          <w:szCs w:val="24"/>
          <w:lang w:val="uk-UA"/>
        </w:rPr>
        <w:t>/</w:t>
      </w:r>
      <w:r w:rsidRPr="00520135">
        <w:rPr>
          <w:rStyle w:val="a3"/>
          <w:rFonts w:ascii="Times New Roman" w:hAnsi="Times New Roman"/>
          <w:color w:val="auto"/>
          <w:sz w:val="24"/>
          <w:szCs w:val="24"/>
        </w:rPr>
        <w:t>index</w:t>
      </w:r>
      <w:r w:rsidRPr="00520135">
        <w:rPr>
          <w:rStyle w:val="a3"/>
          <w:rFonts w:ascii="Times New Roman" w:hAnsi="Times New Roman"/>
          <w:color w:val="auto"/>
          <w:sz w:val="24"/>
          <w:szCs w:val="24"/>
          <w:lang w:val="uk-UA"/>
        </w:rPr>
        <w:t>-1.</w:t>
      </w:r>
      <w:r w:rsidRPr="00520135">
        <w:rPr>
          <w:rStyle w:val="a3"/>
          <w:rFonts w:ascii="Times New Roman" w:hAnsi="Times New Roman"/>
          <w:color w:val="auto"/>
          <w:sz w:val="24"/>
          <w:szCs w:val="24"/>
        </w:rPr>
        <w:t>html</w:t>
      </w:r>
      <w:r w:rsidRPr="00520135">
        <w:rPr>
          <w:rFonts w:ascii="Times New Roman" w:hAnsi="Times New Roman"/>
          <w:sz w:val="24"/>
          <w:szCs w:val="24"/>
        </w:rPr>
        <w:fldChar w:fldCharType="end"/>
      </w:r>
    </w:p>
    <w:p w:rsidR="00824BDE" w:rsidRPr="00520135" w:rsidRDefault="00824BDE" w:rsidP="00520135">
      <w:pPr>
        <w:jc w:val="both"/>
        <w:rPr>
          <w:bCs/>
          <w:color w:val="000000"/>
          <w:lang w:val="uk-UA"/>
        </w:rPr>
      </w:pPr>
    </w:p>
    <w:p w:rsidR="00566A39" w:rsidRPr="006331B8" w:rsidRDefault="00566A39" w:rsidP="0031048A">
      <w:pPr>
        <w:rPr>
          <w:b/>
          <w:bCs/>
          <w:sz w:val="28"/>
          <w:lang w:val="uk-UA"/>
        </w:rPr>
      </w:pPr>
      <w:r w:rsidRPr="006331B8">
        <w:rPr>
          <w:b/>
          <w:bCs/>
          <w:sz w:val="28"/>
          <w:lang w:val="uk-UA"/>
        </w:rPr>
        <w:t xml:space="preserve">РЕГУЛЯЦІЇ І </w:t>
      </w:r>
      <w:r w:rsidR="00EF5BEC" w:rsidRPr="006331B8">
        <w:rPr>
          <w:b/>
          <w:bCs/>
          <w:sz w:val="28"/>
          <w:lang w:val="uk-UA"/>
        </w:rPr>
        <w:t>ПОЛІТИКИ</w:t>
      </w:r>
      <w:r w:rsidRPr="006331B8">
        <w:rPr>
          <w:b/>
          <w:bCs/>
          <w:sz w:val="28"/>
          <w:lang w:val="uk-UA"/>
        </w:rPr>
        <w:t xml:space="preserve"> КУРСУ</w:t>
      </w:r>
      <w:r w:rsidR="00204EA4" w:rsidRPr="006331B8">
        <w:rPr>
          <w:rStyle w:val="ad"/>
          <w:b/>
          <w:bCs/>
          <w:sz w:val="28"/>
          <w:lang w:val="uk-UA"/>
        </w:rPr>
        <w:footnoteReference w:id="2"/>
      </w:r>
    </w:p>
    <w:p w:rsidR="001A3AC6" w:rsidRPr="006331B8" w:rsidRDefault="001A3AC6" w:rsidP="0031048A">
      <w:pPr>
        <w:rPr>
          <w:b/>
          <w:bCs/>
          <w:highlight w:val="yellow"/>
          <w:lang w:val="uk-UA"/>
        </w:rPr>
      </w:pPr>
    </w:p>
    <w:p w:rsidR="006331B8" w:rsidRDefault="006331B8" w:rsidP="006331B8">
      <w:pPr>
        <w:rPr>
          <w:b/>
          <w:bCs/>
          <w:color w:val="000000"/>
          <w:highlight w:val="yellow"/>
          <w:lang w:val="uk-UA"/>
        </w:rPr>
      </w:pPr>
    </w:p>
    <w:p w:rsidR="006331B8" w:rsidRPr="00404FEA" w:rsidRDefault="006331B8" w:rsidP="006331B8">
      <w:pPr>
        <w:rPr>
          <w:b/>
          <w:bCs/>
          <w:color w:val="000000"/>
          <w:lang w:val="uk-UA"/>
        </w:rPr>
      </w:pPr>
      <w:r w:rsidRPr="00404FEA">
        <w:rPr>
          <w:b/>
          <w:bCs/>
          <w:color w:val="000000"/>
          <w:lang w:val="uk-UA"/>
        </w:rPr>
        <w:t>Відвідування</w:t>
      </w:r>
      <w:r>
        <w:rPr>
          <w:b/>
          <w:bCs/>
          <w:color w:val="000000"/>
          <w:lang w:val="uk-UA"/>
        </w:rPr>
        <w:t xml:space="preserve"> занять. Регуляція пропусків.</w:t>
      </w:r>
    </w:p>
    <w:p w:rsidR="006331B8" w:rsidRPr="00E54730" w:rsidRDefault="006331B8" w:rsidP="006331B8">
      <w:pPr>
        <w:jc w:val="both"/>
        <w:rPr>
          <w:bCs/>
          <w:color w:val="000000"/>
          <w:lang w:val="uk-UA"/>
        </w:rPr>
      </w:pPr>
      <w:r w:rsidRPr="00404FEA">
        <w:rPr>
          <w:bCs/>
          <w:color w:val="000000"/>
          <w:u w:val="single"/>
          <w:lang w:val="uk-UA"/>
        </w:rPr>
        <w:t>Відвідування занять обов’язкове</w:t>
      </w:r>
      <w:r w:rsidRPr="0043779A">
        <w:rPr>
          <w:bCs/>
          <w:color w:val="000000"/>
          <w:lang w:val="uk-UA"/>
        </w:rPr>
        <w:t xml:space="preserve">, </w:t>
      </w:r>
      <w:r w:rsidRPr="00404FEA">
        <w:rPr>
          <w:bCs/>
          <w:color w:val="000000"/>
          <w:lang w:val="uk-UA"/>
        </w:rPr>
        <w:t>оскільки курс</w:t>
      </w:r>
      <w:r>
        <w:rPr>
          <w:bCs/>
          <w:color w:val="000000"/>
          <w:lang w:val="uk-UA"/>
        </w:rPr>
        <w:t xml:space="preserve"> зорієнтовано на максимальну практику використання </w:t>
      </w:r>
      <w:r w:rsidR="00824BDE">
        <w:rPr>
          <w:bCs/>
          <w:color w:val="000000"/>
          <w:lang w:val="uk-UA"/>
        </w:rPr>
        <w:t>комп’ютерних технологій</w:t>
      </w:r>
      <w:r>
        <w:rPr>
          <w:bCs/>
          <w:color w:val="000000"/>
          <w:lang w:val="uk-UA"/>
        </w:rPr>
        <w:t>.</w:t>
      </w:r>
      <w:r w:rsidR="00824BDE">
        <w:rPr>
          <w:bCs/>
          <w:color w:val="000000"/>
          <w:lang w:val="uk-UA"/>
        </w:rPr>
        <w:t xml:space="preserve"> </w:t>
      </w:r>
      <w:r w:rsidRPr="00404FEA">
        <w:rPr>
          <w:bCs/>
          <w:color w:val="000000"/>
          <w:u w:val="single"/>
          <w:lang w:val="uk-UA"/>
        </w:rPr>
        <w:t>Завдання мають бути виконанні перед заняттями</w:t>
      </w:r>
      <w:r>
        <w:rPr>
          <w:bCs/>
          <w:color w:val="000000"/>
          <w:lang w:val="uk-UA"/>
        </w:rPr>
        <w:t xml:space="preserve">. </w:t>
      </w:r>
      <w:r w:rsidRPr="0043779A">
        <w:rPr>
          <w:bCs/>
          <w:color w:val="000000"/>
          <w:u w:val="single"/>
          <w:lang w:val="uk-UA"/>
        </w:rPr>
        <w:t>Пропуски можливі лише з поважної причини</w:t>
      </w:r>
      <w:r>
        <w:rPr>
          <w:bCs/>
          <w:color w:val="000000"/>
          <w:lang w:val="uk-UA"/>
        </w:rPr>
        <w:t xml:space="preserve">. 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w:t>
      </w:r>
      <w:r w:rsidRPr="001A78E1">
        <w:rPr>
          <w:bCs/>
          <w:color w:val="000000"/>
          <w:lang w:val="uk-UA"/>
        </w:rPr>
        <w:t xml:space="preserve">вивчення </w:t>
      </w:r>
      <w:r w:rsidRPr="00E54730">
        <w:rPr>
          <w:bCs/>
          <w:color w:val="000000"/>
          <w:lang w:val="uk-UA"/>
        </w:rPr>
        <w:t xml:space="preserve">дисципліни (див. посилання на Положення у додатку до </w:t>
      </w:r>
      <w:proofErr w:type="spellStart"/>
      <w:r w:rsidRPr="00E54730">
        <w:rPr>
          <w:bCs/>
          <w:color w:val="000000"/>
          <w:lang w:val="uk-UA"/>
        </w:rPr>
        <w:t>силабусу</w:t>
      </w:r>
      <w:proofErr w:type="spellEnd"/>
      <w:r w:rsidRPr="00E54730">
        <w:rPr>
          <w:bCs/>
          <w:color w:val="000000"/>
          <w:lang w:val="uk-UA"/>
        </w:rPr>
        <w:t>).</w:t>
      </w:r>
    </w:p>
    <w:p w:rsidR="006331B8" w:rsidRPr="00E54730" w:rsidRDefault="006331B8" w:rsidP="006331B8">
      <w:pPr>
        <w:rPr>
          <w:bCs/>
          <w:color w:val="000000"/>
          <w:lang w:val="uk-UA"/>
        </w:rPr>
      </w:pPr>
    </w:p>
    <w:p w:rsidR="006331B8" w:rsidRPr="00E54730" w:rsidRDefault="006331B8" w:rsidP="006331B8">
      <w:pPr>
        <w:rPr>
          <w:b/>
          <w:bCs/>
          <w:color w:val="000000"/>
          <w:lang w:val="uk-UA"/>
        </w:rPr>
      </w:pPr>
      <w:r w:rsidRPr="00E54730">
        <w:rPr>
          <w:b/>
          <w:bCs/>
          <w:color w:val="000000"/>
          <w:lang w:val="uk-UA"/>
        </w:rPr>
        <w:t>Політика академічної доброчесності</w:t>
      </w:r>
    </w:p>
    <w:p w:rsidR="006331B8" w:rsidRDefault="006331B8" w:rsidP="006331B8">
      <w:pPr>
        <w:jc w:val="both"/>
        <w:rPr>
          <w:bCs/>
          <w:color w:val="000000"/>
          <w:lang w:val="uk-UA"/>
        </w:rPr>
      </w:pPr>
      <w:r w:rsidRPr="00E54730">
        <w:rPr>
          <w:bCs/>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E54730">
        <w:rPr>
          <w:bCs/>
          <w:i/>
          <w:color w:val="000000"/>
          <w:lang w:val="uk-UA"/>
        </w:rPr>
        <w:t>плагіат</w:t>
      </w:r>
      <w:r w:rsidRPr="00E54730">
        <w:rPr>
          <w:bCs/>
          <w:color w:val="000000"/>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w:t>
      </w:r>
      <w:proofErr w:type="spellStart"/>
      <w:r w:rsidRPr="00E54730">
        <w:rPr>
          <w:bCs/>
          <w:color w:val="000000"/>
          <w:lang w:val="uk-UA"/>
        </w:rPr>
        <w:t>недоброчесної</w:t>
      </w:r>
      <w:proofErr w:type="spellEnd"/>
      <w:r w:rsidRPr="00E54730">
        <w:rPr>
          <w:bCs/>
          <w:color w:val="000000"/>
          <w:lang w:val="uk-UA"/>
        </w:rPr>
        <w:t xml:space="preserve"> поведінки можуть бути застосовані різні дисциплінарні заходи (див. посилання на Кодекс академічної доброчесності ЗНУ в </w:t>
      </w:r>
      <w:r>
        <w:rPr>
          <w:bCs/>
          <w:color w:val="000000"/>
          <w:lang w:val="uk-UA"/>
        </w:rPr>
        <w:t>додат</w:t>
      </w:r>
      <w:r w:rsidRPr="00E54730">
        <w:rPr>
          <w:bCs/>
          <w:color w:val="000000"/>
          <w:lang w:val="uk-UA"/>
        </w:rPr>
        <w:t xml:space="preserve">ку до </w:t>
      </w:r>
      <w:proofErr w:type="spellStart"/>
      <w:r w:rsidRPr="00E54730">
        <w:rPr>
          <w:bCs/>
          <w:color w:val="000000"/>
          <w:lang w:val="uk-UA"/>
        </w:rPr>
        <w:t>силабусу</w:t>
      </w:r>
      <w:proofErr w:type="spellEnd"/>
      <w:r w:rsidRPr="00E54730">
        <w:rPr>
          <w:bCs/>
          <w:color w:val="000000"/>
          <w:lang w:val="uk-UA"/>
        </w:rPr>
        <w:t>).</w:t>
      </w:r>
    </w:p>
    <w:p w:rsidR="006331B8" w:rsidRPr="0021546E" w:rsidRDefault="006331B8" w:rsidP="006331B8">
      <w:pPr>
        <w:rPr>
          <w:bCs/>
          <w:color w:val="000000"/>
          <w:lang w:val="uk-UA"/>
        </w:rPr>
      </w:pPr>
    </w:p>
    <w:p w:rsidR="006331B8" w:rsidRPr="008757C1" w:rsidRDefault="006331B8" w:rsidP="006331B8">
      <w:pPr>
        <w:rPr>
          <w:b/>
          <w:bCs/>
          <w:color w:val="000000"/>
          <w:lang w:val="uk-UA"/>
        </w:rPr>
      </w:pPr>
      <w:r w:rsidRPr="008757C1">
        <w:rPr>
          <w:b/>
          <w:bCs/>
          <w:color w:val="000000"/>
          <w:lang w:val="uk-UA"/>
        </w:rPr>
        <w:t>Використання комп’ютерів/телефонів на занятті</w:t>
      </w:r>
    </w:p>
    <w:p w:rsidR="006331B8" w:rsidRPr="008757C1" w:rsidRDefault="006331B8" w:rsidP="006331B8">
      <w:pPr>
        <w:jc w:val="both"/>
        <w:rPr>
          <w:bCs/>
          <w:color w:val="000000"/>
          <w:highlight w:val="yellow"/>
          <w:lang w:val="uk-UA"/>
        </w:rPr>
      </w:pPr>
      <w:r w:rsidRPr="008757C1">
        <w:rPr>
          <w:bCs/>
          <w:color w:val="000000"/>
          <w:lang w:val="uk-UA"/>
        </w:rPr>
        <w:t>Будь ласка, вимкніть</w:t>
      </w:r>
      <w:r>
        <w:rPr>
          <w:bCs/>
          <w:color w:val="000000"/>
          <w:lang w:val="uk-UA"/>
        </w:rPr>
        <w:t xml:space="preserve"> на беззвучний режим</w:t>
      </w:r>
      <w:r w:rsidRPr="008757C1">
        <w:rPr>
          <w:bCs/>
          <w:color w:val="000000"/>
          <w:lang w:val="uk-UA"/>
        </w:rPr>
        <w:t xml:space="preserve"> </w:t>
      </w:r>
      <w:r>
        <w:rPr>
          <w:bCs/>
          <w:color w:val="000000"/>
          <w:lang w:val="uk-UA"/>
        </w:rPr>
        <w:t>свої</w:t>
      </w:r>
      <w:r w:rsidRPr="008757C1">
        <w:rPr>
          <w:bCs/>
          <w:color w:val="000000"/>
          <w:lang w:val="uk-UA"/>
        </w:rPr>
        <w:t xml:space="preserve"> мобільні телефони та </w:t>
      </w:r>
      <w:r>
        <w:rPr>
          <w:bCs/>
          <w:color w:val="000000"/>
          <w:lang w:val="uk-UA"/>
        </w:rPr>
        <w:t>не користуйтеся ними під час занять</w:t>
      </w:r>
      <w:r w:rsidRPr="008757C1">
        <w:rPr>
          <w:bCs/>
          <w:color w:val="000000"/>
          <w:lang w:val="uk-UA"/>
        </w:rPr>
        <w:t xml:space="preserve">. Мобільні телефони відволікають </w:t>
      </w:r>
      <w:r>
        <w:rPr>
          <w:bCs/>
          <w:color w:val="000000"/>
          <w:lang w:val="uk-UA"/>
        </w:rPr>
        <w:t>викладача</w:t>
      </w:r>
      <w:r w:rsidRPr="008757C1">
        <w:rPr>
          <w:bCs/>
          <w:color w:val="000000"/>
          <w:lang w:val="uk-UA"/>
        </w:rPr>
        <w:t xml:space="preserve"> та ваших колег. Під час </w:t>
      </w:r>
      <w:r>
        <w:rPr>
          <w:bCs/>
          <w:color w:val="000000"/>
          <w:lang w:val="uk-UA"/>
        </w:rPr>
        <w:t>занять</w:t>
      </w:r>
      <w:r w:rsidRPr="008757C1">
        <w:rPr>
          <w:bCs/>
          <w:color w:val="000000"/>
          <w:lang w:val="uk-UA"/>
        </w:rPr>
        <w:t xml:space="preserve"> заборонено </w:t>
      </w:r>
      <w:r w:rsidRPr="008757C1">
        <w:rPr>
          <w:bCs/>
          <w:color w:val="000000"/>
          <w:lang w:val="uk-UA"/>
        </w:rPr>
        <w:lastRenderedPageBreak/>
        <w:t>надсилання текстових повідомлень, прослуховування музики, перевірк</w:t>
      </w:r>
      <w:r>
        <w:rPr>
          <w:bCs/>
          <w:color w:val="000000"/>
          <w:lang w:val="uk-UA"/>
        </w:rPr>
        <w:t>а</w:t>
      </w:r>
      <w:r w:rsidRPr="008757C1">
        <w:rPr>
          <w:bCs/>
          <w:color w:val="000000"/>
          <w:lang w:val="uk-UA"/>
        </w:rPr>
        <w:t xml:space="preserve"> електронної пошти, </w:t>
      </w:r>
      <w:r>
        <w:rPr>
          <w:bCs/>
          <w:color w:val="000000"/>
          <w:lang w:val="uk-UA"/>
        </w:rPr>
        <w:t>соціальних мереж</w:t>
      </w:r>
      <w:r w:rsidRPr="008757C1">
        <w:rPr>
          <w:bCs/>
          <w:color w:val="000000"/>
          <w:lang w:val="uk-UA"/>
        </w:rPr>
        <w:t xml:space="preserve"> тощо. </w:t>
      </w:r>
      <w:r>
        <w:rPr>
          <w:bCs/>
          <w:color w:val="000000"/>
          <w:lang w:val="uk-UA"/>
        </w:rPr>
        <w:t>Електронні пристрої можна використовувати лише за умови виробничої необхідності в них (за погодженням з викладачем)</w:t>
      </w:r>
      <w:r w:rsidRPr="008757C1">
        <w:rPr>
          <w:bCs/>
          <w:color w:val="000000"/>
          <w:lang w:val="uk-UA"/>
        </w:rPr>
        <w:t>.</w:t>
      </w:r>
    </w:p>
    <w:p w:rsidR="006331B8" w:rsidRPr="005D3580" w:rsidRDefault="006331B8" w:rsidP="006331B8">
      <w:pPr>
        <w:rPr>
          <w:rFonts w:eastAsia="Times New Roman"/>
          <w:highlight w:val="yellow"/>
          <w:lang w:val="uk-UA"/>
        </w:rPr>
      </w:pPr>
    </w:p>
    <w:p w:rsidR="006331B8" w:rsidRPr="004B275A" w:rsidRDefault="006331B8" w:rsidP="006331B8">
      <w:r>
        <w:rPr>
          <w:b/>
          <w:bCs/>
          <w:color w:val="000000"/>
          <w:lang w:val="uk-UA"/>
        </w:rPr>
        <w:t>Комунікація</w:t>
      </w:r>
    </w:p>
    <w:p w:rsidR="006331B8" w:rsidRDefault="006331B8" w:rsidP="006331B8">
      <w:pPr>
        <w:jc w:val="both"/>
        <w:rPr>
          <w:color w:val="000000"/>
          <w:lang w:val="uk-UA"/>
        </w:rPr>
      </w:pPr>
      <w:r w:rsidRPr="004B275A">
        <w:rPr>
          <w:color w:val="000000"/>
          <w:lang w:val="uk-UA"/>
        </w:rPr>
        <w:t xml:space="preserve">Очікується, що студенти перевірятимуть свою електронну пошту </w:t>
      </w:r>
      <w:r>
        <w:rPr>
          <w:color w:val="000000"/>
          <w:lang w:val="uk-UA"/>
        </w:rPr>
        <w:t xml:space="preserve">і сторінку дисципліни в </w:t>
      </w:r>
      <w:proofErr w:type="spellStart"/>
      <w:r>
        <w:rPr>
          <w:color w:val="000000"/>
        </w:rPr>
        <w:t>Moodle</w:t>
      </w:r>
      <w:proofErr w:type="spellEnd"/>
      <w:r>
        <w:rPr>
          <w:color w:val="000000"/>
        </w:rPr>
        <w:t xml:space="preserve"> </w:t>
      </w:r>
      <w:r w:rsidRPr="004B275A">
        <w:rPr>
          <w:color w:val="000000"/>
          <w:lang w:val="uk-UA"/>
        </w:rPr>
        <w:t xml:space="preserve">та реагуватимуть своєчасно. </w:t>
      </w:r>
      <w:r>
        <w:rPr>
          <w:color w:val="000000"/>
          <w:lang w:val="uk-UA"/>
        </w:rPr>
        <w:t>Всі робочі оголошення</w:t>
      </w:r>
      <w:r>
        <w:rPr>
          <w:color w:val="000000"/>
        </w:rPr>
        <w:t xml:space="preserve"> </w:t>
      </w:r>
      <w:r>
        <w:rPr>
          <w:color w:val="000000"/>
          <w:lang w:val="uk-UA"/>
        </w:rPr>
        <w:t xml:space="preserve">можуть надсилатися через старосту, на електронну на пошту та розміщуватимуться в </w:t>
      </w:r>
      <w:proofErr w:type="spellStart"/>
      <w:r>
        <w:rPr>
          <w:color w:val="000000"/>
        </w:rPr>
        <w:t>Moodle</w:t>
      </w:r>
      <w:proofErr w:type="spellEnd"/>
      <w:r>
        <w:rPr>
          <w:color w:val="000000"/>
        </w:rPr>
        <w:t>.</w:t>
      </w:r>
      <w:r w:rsidRPr="004B275A">
        <w:rPr>
          <w:color w:val="000000"/>
          <w:lang w:val="uk-UA"/>
        </w:rPr>
        <w:t xml:space="preserve"> Будь ласка, </w:t>
      </w:r>
      <w:r>
        <w:rPr>
          <w:color w:val="000000"/>
          <w:lang w:val="uk-UA"/>
        </w:rPr>
        <w:t>перевіряйте повідомлення вчасно</w:t>
      </w:r>
      <w:r w:rsidRPr="004B275A">
        <w:rPr>
          <w:color w:val="000000"/>
          <w:lang w:val="uk-UA"/>
        </w:rPr>
        <w:t xml:space="preserve">. </w:t>
      </w:r>
      <w:proofErr w:type="spellStart"/>
      <w:r w:rsidRPr="004B275A">
        <w:rPr>
          <w:i/>
          <w:color w:val="000000"/>
          <w:u w:val="single"/>
          <w:lang w:val="uk-UA"/>
        </w:rPr>
        <w:t>Ел</w:t>
      </w:r>
      <w:proofErr w:type="spellEnd"/>
      <w:r w:rsidRPr="004B275A">
        <w:rPr>
          <w:i/>
          <w:color w:val="000000"/>
          <w:u w:val="single"/>
          <w:lang w:val="uk-UA"/>
        </w:rPr>
        <w:t>. пошта має бути підписана справжнім</w:t>
      </w:r>
      <w:r w:rsidRPr="004B275A">
        <w:rPr>
          <w:i/>
          <w:color w:val="000000"/>
          <w:u w:val="single"/>
        </w:rPr>
        <w:t xml:space="preserve"> </w:t>
      </w:r>
      <w:r w:rsidRPr="004B275A">
        <w:rPr>
          <w:i/>
          <w:color w:val="000000"/>
          <w:u w:val="single"/>
          <w:lang w:val="uk-UA"/>
        </w:rPr>
        <w:t>ім’ям і прізвищем</w:t>
      </w:r>
      <w:r>
        <w:rPr>
          <w:color w:val="000000"/>
          <w:lang w:val="uk-UA"/>
        </w:rPr>
        <w:t xml:space="preserve">. Адреси типу </w:t>
      </w:r>
      <w:r>
        <w:rPr>
          <w:color w:val="000000"/>
        </w:rPr>
        <w:t xml:space="preserve">user123@gmail.com </w:t>
      </w:r>
      <w:r>
        <w:rPr>
          <w:color w:val="000000"/>
          <w:lang w:val="uk-UA"/>
        </w:rPr>
        <w:t>не приймаються!</w:t>
      </w:r>
    </w:p>
    <w:p w:rsidR="00C47403" w:rsidRPr="006331B8" w:rsidRDefault="006331B8" w:rsidP="00CD5755">
      <w:pPr>
        <w:jc w:val="center"/>
        <w:rPr>
          <w:rFonts w:ascii="Cambria" w:hAnsi="Cambria"/>
          <w:b/>
          <w:i/>
          <w:sz w:val="28"/>
          <w:lang w:val="uk-UA"/>
        </w:rPr>
      </w:pPr>
      <w:r>
        <w:rPr>
          <w:rFonts w:ascii="Cambria" w:hAnsi="Cambria"/>
          <w:b/>
          <w:i/>
          <w:sz w:val="28"/>
          <w:lang w:val="uk-UA"/>
        </w:rPr>
        <w:br w:type="page"/>
      </w:r>
      <w:r w:rsidR="00C47403" w:rsidRPr="006331B8">
        <w:rPr>
          <w:rFonts w:ascii="Cambria" w:hAnsi="Cambria"/>
          <w:b/>
          <w:i/>
          <w:sz w:val="28"/>
          <w:lang w:val="uk-UA"/>
        </w:rPr>
        <w:lastRenderedPageBreak/>
        <w:t>ДОДАТОК ДО СИЛАБУСУ</w:t>
      </w:r>
      <w:r w:rsidR="00A90A11" w:rsidRPr="006331B8">
        <w:rPr>
          <w:rFonts w:ascii="Cambria" w:hAnsi="Cambria"/>
          <w:b/>
          <w:i/>
          <w:sz w:val="28"/>
          <w:lang w:val="uk-UA"/>
        </w:rPr>
        <w:t xml:space="preserve"> ЗНУ – 2020-2021</w:t>
      </w:r>
      <w:r w:rsidR="009E7399" w:rsidRPr="006331B8">
        <w:rPr>
          <w:rFonts w:ascii="Cambria" w:hAnsi="Cambria"/>
          <w:b/>
          <w:i/>
          <w:sz w:val="28"/>
          <w:lang w:val="uk-UA"/>
        </w:rPr>
        <w:t xml:space="preserve"> рр.</w:t>
      </w:r>
    </w:p>
    <w:p w:rsidR="00A90A11" w:rsidRPr="006331B8" w:rsidRDefault="00A90A11" w:rsidP="00A90A11">
      <w:pPr>
        <w:jc w:val="both"/>
        <w:rPr>
          <w:rFonts w:ascii="Cambria" w:hAnsi="Cambria"/>
          <w:i/>
          <w:lang w:val="uk-UA"/>
        </w:rPr>
      </w:pPr>
    </w:p>
    <w:p w:rsidR="00A90A11" w:rsidRPr="006331B8" w:rsidRDefault="00A90A11" w:rsidP="00A90A11">
      <w:pPr>
        <w:jc w:val="both"/>
        <w:rPr>
          <w:rFonts w:ascii="Cambria" w:hAnsi="Cambria"/>
          <w:b/>
          <w:i/>
          <w:sz w:val="20"/>
          <w:szCs w:val="20"/>
          <w:lang w:val="uk-UA"/>
        </w:rPr>
      </w:pPr>
      <w:r w:rsidRPr="006331B8">
        <w:rPr>
          <w:rFonts w:ascii="Cambria" w:hAnsi="Cambria"/>
          <w:b/>
          <w:i/>
          <w:sz w:val="20"/>
          <w:szCs w:val="20"/>
          <w:lang w:val="uk-UA"/>
        </w:rPr>
        <w:t>ГРАФІК НАВЧАЛЬНОГО ПРОЦЕСУ</w:t>
      </w:r>
      <w:r w:rsidR="00494816" w:rsidRPr="006331B8">
        <w:rPr>
          <w:rFonts w:ascii="Cambria" w:hAnsi="Cambria"/>
          <w:b/>
          <w:i/>
          <w:sz w:val="20"/>
          <w:szCs w:val="20"/>
          <w:lang w:val="ru-RU"/>
        </w:rPr>
        <w:t xml:space="preserve"> 2020-2021 </w:t>
      </w:r>
      <w:r w:rsidR="00494816" w:rsidRPr="006331B8">
        <w:rPr>
          <w:rFonts w:ascii="Cambria" w:hAnsi="Cambria"/>
          <w:b/>
          <w:i/>
          <w:sz w:val="20"/>
          <w:szCs w:val="20"/>
          <w:lang w:val="uk-UA"/>
        </w:rPr>
        <w:t xml:space="preserve">н. р. </w:t>
      </w:r>
      <w:r w:rsidR="00CD5755" w:rsidRPr="006331B8">
        <w:rPr>
          <w:rFonts w:ascii="Cambria" w:hAnsi="Cambria"/>
          <w:i/>
          <w:sz w:val="20"/>
          <w:szCs w:val="20"/>
          <w:lang w:val="uk-UA"/>
        </w:rPr>
        <w:t>(посилання на сторінку сайт</w:t>
      </w:r>
      <w:r w:rsidR="002022B7" w:rsidRPr="006331B8">
        <w:rPr>
          <w:rFonts w:ascii="Cambria" w:hAnsi="Cambria"/>
          <w:i/>
          <w:sz w:val="20"/>
          <w:szCs w:val="20"/>
          <w:lang w:val="uk-UA"/>
        </w:rPr>
        <w:t>у ЗНУ</w:t>
      </w:r>
      <w:r w:rsidR="00CD5755" w:rsidRPr="006331B8">
        <w:rPr>
          <w:rFonts w:ascii="Cambria" w:hAnsi="Cambria"/>
          <w:i/>
          <w:sz w:val="20"/>
          <w:szCs w:val="20"/>
          <w:lang w:val="uk-UA"/>
        </w:rPr>
        <w:t>)</w:t>
      </w:r>
    </w:p>
    <w:p w:rsidR="00482603" w:rsidRPr="006331B8" w:rsidRDefault="00482603" w:rsidP="000363C2">
      <w:pPr>
        <w:jc w:val="both"/>
        <w:rPr>
          <w:rFonts w:ascii="Cambria" w:hAnsi="Cambria"/>
          <w:b/>
          <w:i/>
          <w:sz w:val="14"/>
          <w:szCs w:val="14"/>
          <w:lang w:val="uk-UA"/>
        </w:rPr>
      </w:pPr>
    </w:p>
    <w:p w:rsidR="000363C2" w:rsidRPr="006331B8" w:rsidRDefault="000363C2" w:rsidP="000363C2">
      <w:pPr>
        <w:jc w:val="both"/>
        <w:rPr>
          <w:rFonts w:ascii="Cambria" w:hAnsi="Cambria"/>
          <w:sz w:val="20"/>
          <w:lang w:val="uk-UA"/>
        </w:rPr>
      </w:pPr>
      <w:r w:rsidRPr="006331B8">
        <w:rPr>
          <w:rFonts w:ascii="Cambria" w:hAnsi="Cambria"/>
          <w:b/>
          <w:i/>
          <w:sz w:val="20"/>
          <w:lang w:val="uk-UA"/>
        </w:rPr>
        <w:t>АКАДЕМІЧНА ДОБРОЧЕСНІСТЬ</w:t>
      </w:r>
      <w:r w:rsidR="008C552B" w:rsidRPr="006331B8">
        <w:rPr>
          <w:rFonts w:ascii="Cambria" w:hAnsi="Cambria"/>
          <w:b/>
          <w:i/>
          <w:sz w:val="20"/>
          <w:lang w:val="uk-UA"/>
        </w:rPr>
        <w:t xml:space="preserve">. </w:t>
      </w:r>
      <w:r w:rsidRPr="006331B8">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6331B8">
        <w:rPr>
          <w:rFonts w:ascii="Cambria" w:hAnsi="Cambria"/>
          <w:b/>
          <w:i/>
          <w:sz w:val="20"/>
          <w:lang w:val="uk-UA"/>
        </w:rPr>
        <w:t>Кодексом академічної доброчесності ЗНУ</w:t>
      </w:r>
      <w:r w:rsidRPr="006331B8">
        <w:rPr>
          <w:rFonts w:ascii="Cambria" w:hAnsi="Cambria"/>
          <w:b/>
          <w:sz w:val="20"/>
          <w:lang w:val="uk-UA"/>
        </w:rPr>
        <w:t>:</w:t>
      </w:r>
      <w:r w:rsidRPr="006331B8">
        <w:rPr>
          <w:rFonts w:ascii="Cambria" w:hAnsi="Cambria"/>
          <w:sz w:val="20"/>
          <w:lang w:val="uk-UA"/>
        </w:rPr>
        <w:t xml:space="preserve"> </w:t>
      </w:r>
      <w:hyperlink r:id="rId14" w:history="1">
        <w:r w:rsidR="00494816" w:rsidRPr="006331B8">
          <w:rPr>
            <w:rStyle w:val="a3"/>
            <w:rFonts w:ascii="Cambria" w:hAnsi="Cambria"/>
            <w:color w:val="auto"/>
            <w:sz w:val="20"/>
            <w:lang w:val="uk-UA"/>
          </w:rPr>
          <w:t>https://tinyurl.com/ya6yk4ad</w:t>
        </w:r>
      </w:hyperlink>
      <w:r w:rsidR="00BD3C37" w:rsidRPr="006331B8">
        <w:rPr>
          <w:rFonts w:ascii="Cambria" w:hAnsi="Cambria"/>
          <w:sz w:val="20"/>
          <w:lang w:val="uk-UA"/>
        </w:rPr>
        <w:t>.</w:t>
      </w:r>
      <w:r w:rsidR="00494816" w:rsidRPr="006331B8">
        <w:rPr>
          <w:rFonts w:ascii="Cambria" w:hAnsi="Cambria"/>
          <w:sz w:val="20"/>
          <w:lang w:val="uk-UA"/>
        </w:rPr>
        <w:t xml:space="preserve"> </w:t>
      </w:r>
      <w:r w:rsidRPr="006331B8">
        <w:rPr>
          <w:rFonts w:ascii="Cambria" w:hAnsi="Cambria"/>
          <w:i/>
          <w:sz w:val="20"/>
          <w:lang w:val="uk-UA"/>
        </w:rPr>
        <w:t>Декларація академічної доброчесності здобувача вищої освіти</w:t>
      </w:r>
      <w:r w:rsidRPr="006331B8">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5" w:history="1">
        <w:r w:rsidR="00494816" w:rsidRPr="006331B8">
          <w:rPr>
            <w:rStyle w:val="a3"/>
            <w:rFonts w:ascii="Cambria" w:hAnsi="Cambria"/>
            <w:color w:val="auto"/>
            <w:sz w:val="20"/>
            <w:lang w:val="uk-UA"/>
          </w:rPr>
          <w:t>https://tinyurl.com/y6wzzlu3</w:t>
        </w:r>
      </w:hyperlink>
      <w:r w:rsidR="00BD3C37" w:rsidRPr="006331B8">
        <w:rPr>
          <w:rFonts w:ascii="Cambria" w:hAnsi="Cambria"/>
          <w:sz w:val="20"/>
          <w:lang w:val="uk-UA"/>
        </w:rPr>
        <w:t>.</w:t>
      </w:r>
    </w:p>
    <w:p w:rsidR="000363C2" w:rsidRPr="006331B8" w:rsidRDefault="000363C2" w:rsidP="000363C2">
      <w:pPr>
        <w:rPr>
          <w:rFonts w:ascii="Cambria" w:hAnsi="Cambria"/>
          <w:sz w:val="14"/>
          <w:szCs w:val="14"/>
          <w:lang w:val="uk-UA"/>
        </w:rPr>
      </w:pPr>
    </w:p>
    <w:p w:rsidR="00494816" w:rsidRPr="006331B8" w:rsidRDefault="00494816" w:rsidP="008C552B">
      <w:pPr>
        <w:jc w:val="both"/>
        <w:rPr>
          <w:rFonts w:ascii="Cambria" w:hAnsi="Cambria"/>
          <w:sz w:val="20"/>
          <w:lang w:val="uk-UA"/>
        </w:rPr>
      </w:pPr>
      <w:r w:rsidRPr="006331B8">
        <w:rPr>
          <w:rFonts w:ascii="Cambria" w:hAnsi="Cambria"/>
          <w:b/>
          <w:i/>
          <w:sz w:val="20"/>
          <w:lang w:val="uk-UA"/>
        </w:rPr>
        <w:t>НАВЧАЛЬНИЙ ПРОЦЕС ТА ЗАБЕЗПЕЧЕННЯ ЯКОСТІ ОСВІТИ</w:t>
      </w:r>
      <w:r w:rsidR="008C552B" w:rsidRPr="006331B8">
        <w:rPr>
          <w:rFonts w:ascii="Cambria" w:hAnsi="Cambria"/>
          <w:b/>
          <w:i/>
          <w:sz w:val="20"/>
          <w:lang w:val="uk-UA"/>
        </w:rPr>
        <w:t xml:space="preserve">. </w:t>
      </w:r>
      <w:r w:rsidRPr="006331B8">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6331B8">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6331B8">
        <w:rPr>
          <w:rFonts w:ascii="Cambria" w:hAnsi="Cambria"/>
          <w:sz w:val="20"/>
          <w:lang w:val="uk-UA"/>
        </w:rPr>
        <w:t xml:space="preserve">: </w:t>
      </w:r>
      <w:hyperlink r:id="rId16" w:history="1">
        <w:r w:rsidRPr="006331B8">
          <w:rPr>
            <w:rStyle w:val="a3"/>
            <w:rFonts w:ascii="Cambria" w:hAnsi="Cambria"/>
            <w:bCs/>
            <w:color w:val="auto"/>
            <w:sz w:val="20"/>
            <w:shd w:val="clear" w:color="auto" w:fill="FFFFFF"/>
          </w:rPr>
          <w:t>https</w:t>
        </w:r>
        <w:r w:rsidRPr="006331B8">
          <w:rPr>
            <w:rStyle w:val="a3"/>
            <w:rFonts w:ascii="Cambria" w:hAnsi="Cambria"/>
            <w:bCs/>
            <w:color w:val="auto"/>
            <w:sz w:val="20"/>
            <w:shd w:val="clear" w:color="auto" w:fill="FFFFFF"/>
            <w:lang w:val="uk-UA"/>
          </w:rPr>
          <w:t>://</w:t>
        </w:r>
        <w:proofErr w:type="spellStart"/>
        <w:r w:rsidRPr="006331B8">
          <w:rPr>
            <w:rStyle w:val="a3"/>
            <w:rFonts w:ascii="Cambria" w:hAnsi="Cambria"/>
            <w:bCs/>
            <w:color w:val="auto"/>
            <w:sz w:val="20"/>
            <w:shd w:val="clear" w:color="auto" w:fill="FFFFFF"/>
          </w:rPr>
          <w:t>tinyurl</w:t>
        </w:r>
        <w:proofErr w:type="spellEnd"/>
        <w:r w:rsidRPr="006331B8">
          <w:rPr>
            <w:rStyle w:val="a3"/>
            <w:rFonts w:ascii="Cambria" w:hAnsi="Cambria"/>
            <w:bCs/>
            <w:color w:val="auto"/>
            <w:sz w:val="20"/>
            <w:shd w:val="clear" w:color="auto" w:fill="FFFFFF"/>
            <w:lang w:val="uk-UA"/>
          </w:rPr>
          <w:t>.</w:t>
        </w:r>
        <w:r w:rsidRPr="006331B8">
          <w:rPr>
            <w:rStyle w:val="a3"/>
            <w:rFonts w:ascii="Cambria" w:hAnsi="Cambria"/>
            <w:bCs/>
            <w:color w:val="auto"/>
            <w:sz w:val="20"/>
            <w:shd w:val="clear" w:color="auto" w:fill="FFFFFF"/>
          </w:rPr>
          <w:t>com</w:t>
        </w:r>
        <w:r w:rsidRPr="006331B8">
          <w:rPr>
            <w:rStyle w:val="a3"/>
            <w:rFonts w:ascii="Cambria" w:hAnsi="Cambria"/>
            <w:bCs/>
            <w:color w:val="auto"/>
            <w:sz w:val="20"/>
            <w:shd w:val="clear" w:color="auto" w:fill="FFFFFF"/>
            <w:lang w:val="uk-UA"/>
          </w:rPr>
          <w:t>/</w:t>
        </w:r>
        <w:r w:rsidRPr="006331B8">
          <w:rPr>
            <w:rStyle w:val="a3"/>
            <w:rFonts w:ascii="Cambria" w:hAnsi="Cambria"/>
            <w:bCs/>
            <w:color w:val="auto"/>
            <w:sz w:val="20"/>
            <w:shd w:val="clear" w:color="auto" w:fill="FFFFFF"/>
          </w:rPr>
          <w:t>y</w:t>
        </w:r>
        <w:r w:rsidRPr="006331B8">
          <w:rPr>
            <w:rStyle w:val="a3"/>
            <w:rFonts w:ascii="Cambria" w:hAnsi="Cambria"/>
            <w:bCs/>
            <w:color w:val="auto"/>
            <w:sz w:val="20"/>
            <w:shd w:val="clear" w:color="auto" w:fill="FFFFFF"/>
            <w:lang w:val="uk-UA"/>
          </w:rPr>
          <w:t>9</w:t>
        </w:r>
        <w:proofErr w:type="spellStart"/>
        <w:r w:rsidRPr="006331B8">
          <w:rPr>
            <w:rStyle w:val="a3"/>
            <w:rFonts w:ascii="Cambria" w:hAnsi="Cambria"/>
            <w:bCs/>
            <w:color w:val="auto"/>
            <w:sz w:val="20"/>
            <w:shd w:val="clear" w:color="auto" w:fill="FFFFFF"/>
          </w:rPr>
          <w:t>tve</w:t>
        </w:r>
        <w:proofErr w:type="spellEnd"/>
        <w:r w:rsidRPr="006331B8">
          <w:rPr>
            <w:rStyle w:val="a3"/>
            <w:rFonts w:ascii="Cambria" w:hAnsi="Cambria"/>
            <w:bCs/>
            <w:color w:val="auto"/>
            <w:sz w:val="20"/>
            <w:shd w:val="clear" w:color="auto" w:fill="FFFFFF"/>
            <w:lang w:val="uk-UA"/>
          </w:rPr>
          <w:t>4</w:t>
        </w:r>
        <w:proofErr w:type="spellStart"/>
        <w:r w:rsidRPr="006331B8">
          <w:rPr>
            <w:rStyle w:val="a3"/>
            <w:rFonts w:ascii="Cambria" w:hAnsi="Cambria"/>
            <w:bCs/>
            <w:color w:val="auto"/>
            <w:sz w:val="20"/>
            <w:shd w:val="clear" w:color="auto" w:fill="FFFFFF"/>
          </w:rPr>
          <w:t>lk</w:t>
        </w:r>
        <w:proofErr w:type="spellEnd"/>
      </w:hyperlink>
      <w:r w:rsidR="00BD3C37" w:rsidRPr="006331B8">
        <w:rPr>
          <w:rFonts w:ascii="Cambria" w:hAnsi="Cambria"/>
          <w:b/>
          <w:bCs/>
          <w:sz w:val="20"/>
          <w:shd w:val="clear" w:color="auto" w:fill="FFFFFF"/>
          <w:lang w:val="uk-UA"/>
        </w:rPr>
        <w:t>.</w:t>
      </w:r>
    </w:p>
    <w:p w:rsidR="000363C2" w:rsidRPr="006331B8" w:rsidRDefault="000363C2" w:rsidP="00A90A11">
      <w:pPr>
        <w:jc w:val="both"/>
        <w:rPr>
          <w:rFonts w:ascii="Cambria" w:hAnsi="Cambria"/>
          <w:i/>
          <w:sz w:val="14"/>
          <w:szCs w:val="14"/>
          <w:lang w:val="uk-UA"/>
        </w:rPr>
      </w:pPr>
    </w:p>
    <w:p w:rsidR="008C552B" w:rsidRPr="006331B8" w:rsidRDefault="00494816" w:rsidP="00A90A11">
      <w:pPr>
        <w:jc w:val="both"/>
        <w:rPr>
          <w:rFonts w:ascii="Cambria" w:hAnsi="Cambria"/>
          <w:sz w:val="20"/>
          <w:lang w:val="uk-UA"/>
        </w:rPr>
      </w:pPr>
      <w:r w:rsidRPr="006331B8">
        <w:rPr>
          <w:rFonts w:ascii="Cambria" w:hAnsi="Cambria"/>
          <w:b/>
          <w:i/>
          <w:sz w:val="20"/>
          <w:lang w:val="uk-UA"/>
        </w:rPr>
        <w:t>ПОВТОРНЕ ВИВЧЕННЯ ДИСЦИПЛІН</w:t>
      </w:r>
      <w:r w:rsidR="00BD3C37" w:rsidRPr="006331B8">
        <w:rPr>
          <w:rFonts w:ascii="Cambria" w:hAnsi="Cambria"/>
          <w:b/>
          <w:i/>
          <w:sz w:val="20"/>
          <w:lang w:val="uk-UA"/>
        </w:rPr>
        <w:t>, ВІДРАХУВАННЯ</w:t>
      </w:r>
      <w:r w:rsidR="008C552B" w:rsidRPr="006331B8">
        <w:rPr>
          <w:rFonts w:ascii="Cambria" w:hAnsi="Cambria"/>
          <w:b/>
          <w:i/>
          <w:sz w:val="20"/>
          <w:lang w:val="uk-UA"/>
        </w:rPr>
        <w:t xml:space="preserve">. </w:t>
      </w:r>
      <w:r w:rsidR="00BD3C37" w:rsidRPr="006331B8">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6331B8">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6331B8">
        <w:rPr>
          <w:rFonts w:ascii="Cambria" w:hAnsi="Cambria"/>
          <w:sz w:val="20"/>
          <w:lang w:val="uk-UA"/>
        </w:rPr>
        <w:t xml:space="preserve">: </w:t>
      </w:r>
      <w:hyperlink r:id="rId17" w:history="1">
        <w:r w:rsidR="00BD3C37" w:rsidRPr="006331B8">
          <w:rPr>
            <w:rStyle w:val="a3"/>
            <w:rFonts w:ascii="Cambria" w:hAnsi="Cambria"/>
            <w:color w:val="auto"/>
            <w:sz w:val="20"/>
            <w:lang w:val="uk-UA"/>
          </w:rPr>
          <w:t>https://tinyurl.com/y9pkmmp5</w:t>
        </w:r>
      </w:hyperlink>
      <w:r w:rsidR="00BD3C37" w:rsidRPr="006331B8">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6331B8">
        <w:rPr>
          <w:rFonts w:ascii="Cambria" w:hAnsi="Cambria"/>
          <w:i/>
          <w:sz w:val="20"/>
          <w:lang w:val="uk-UA"/>
        </w:rPr>
        <w:t>Положенням про порядок переведення, відрахування та поновлення студентів у ЗНУ</w:t>
      </w:r>
      <w:r w:rsidR="00BD3C37" w:rsidRPr="006331B8">
        <w:rPr>
          <w:rFonts w:ascii="Cambria" w:hAnsi="Cambria"/>
          <w:sz w:val="20"/>
          <w:lang w:val="uk-UA"/>
        </w:rPr>
        <w:t xml:space="preserve">: </w:t>
      </w:r>
      <w:hyperlink r:id="rId18" w:history="1">
        <w:r w:rsidR="00BD3C37" w:rsidRPr="006331B8">
          <w:rPr>
            <w:rStyle w:val="a3"/>
            <w:rFonts w:ascii="Cambria" w:hAnsi="Cambria"/>
            <w:color w:val="auto"/>
            <w:sz w:val="20"/>
            <w:lang w:val="uk-UA"/>
          </w:rPr>
          <w:t>https://tinyurl.com/ycds57la</w:t>
        </w:r>
      </w:hyperlink>
      <w:r w:rsidR="008C552B" w:rsidRPr="006331B8">
        <w:rPr>
          <w:rFonts w:ascii="Cambria" w:hAnsi="Cambria"/>
          <w:sz w:val="20"/>
          <w:lang w:val="uk-UA"/>
        </w:rPr>
        <w:t>.</w:t>
      </w:r>
    </w:p>
    <w:p w:rsidR="008C552B" w:rsidRPr="006331B8" w:rsidRDefault="008C552B" w:rsidP="00A90A11">
      <w:pPr>
        <w:jc w:val="both"/>
        <w:rPr>
          <w:rFonts w:ascii="Cambria" w:hAnsi="Cambria"/>
          <w:sz w:val="14"/>
          <w:szCs w:val="14"/>
          <w:lang w:val="uk-UA"/>
        </w:rPr>
      </w:pPr>
    </w:p>
    <w:p w:rsidR="008C552B" w:rsidRPr="006331B8" w:rsidRDefault="008C552B" w:rsidP="00A90A11">
      <w:pPr>
        <w:jc w:val="both"/>
        <w:rPr>
          <w:rFonts w:ascii="Cambria" w:hAnsi="Cambria"/>
          <w:sz w:val="20"/>
          <w:lang w:val="uk-UA"/>
        </w:rPr>
      </w:pPr>
      <w:r w:rsidRPr="006331B8">
        <w:rPr>
          <w:rFonts w:ascii="Cambria" w:hAnsi="Cambria"/>
          <w:b/>
          <w:i/>
          <w:sz w:val="20"/>
          <w:lang w:val="uk-UA"/>
        </w:rPr>
        <w:t xml:space="preserve">НЕФОРМАЛЬНА ОСВІТА. </w:t>
      </w:r>
      <w:r w:rsidRPr="006331B8">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6331B8">
        <w:rPr>
          <w:rFonts w:ascii="Cambria" w:hAnsi="Cambria"/>
          <w:i/>
          <w:sz w:val="20"/>
          <w:lang w:val="uk-UA"/>
        </w:rPr>
        <w:t>Положенням про порядок визнання результатів навчання, отриманих у неформальній освіті</w:t>
      </w:r>
      <w:r w:rsidRPr="006331B8">
        <w:rPr>
          <w:rFonts w:ascii="Cambria" w:hAnsi="Cambria"/>
          <w:sz w:val="20"/>
          <w:lang w:val="uk-UA"/>
        </w:rPr>
        <w:t xml:space="preserve">: </w:t>
      </w:r>
      <w:hyperlink r:id="rId19" w:history="1">
        <w:r w:rsidRPr="006331B8">
          <w:rPr>
            <w:rStyle w:val="a3"/>
            <w:rFonts w:ascii="Cambria" w:hAnsi="Cambria"/>
            <w:color w:val="auto"/>
            <w:sz w:val="20"/>
            <w:lang w:val="uk-UA"/>
          </w:rPr>
          <w:t>https://tinyurl.com/y8gbt4xs</w:t>
        </w:r>
      </w:hyperlink>
      <w:r w:rsidRPr="006331B8">
        <w:rPr>
          <w:rFonts w:ascii="Cambria" w:hAnsi="Cambria"/>
          <w:sz w:val="20"/>
          <w:lang w:val="uk-UA"/>
        </w:rPr>
        <w:t>.</w:t>
      </w:r>
    </w:p>
    <w:p w:rsidR="008C552B" w:rsidRPr="006331B8" w:rsidRDefault="008C552B" w:rsidP="00A90A11">
      <w:pPr>
        <w:jc w:val="both"/>
        <w:rPr>
          <w:rFonts w:ascii="Cambria" w:hAnsi="Cambria"/>
          <w:sz w:val="14"/>
          <w:szCs w:val="14"/>
          <w:lang w:val="uk-UA"/>
        </w:rPr>
      </w:pPr>
    </w:p>
    <w:p w:rsidR="006F1B80" w:rsidRPr="006331B8" w:rsidRDefault="008C552B" w:rsidP="008C552B">
      <w:pPr>
        <w:jc w:val="both"/>
        <w:rPr>
          <w:rFonts w:ascii="Cambria" w:hAnsi="Cambria"/>
          <w:sz w:val="20"/>
          <w:lang w:val="uk-UA"/>
        </w:rPr>
      </w:pPr>
      <w:r w:rsidRPr="006331B8">
        <w:rPr>
          <w:rFonts w:ascii="Cambria" w:hAnsi="Cambria"/>
          <w:b/>
          <w:i/>
          <w:sz w:val="20"/>
          <w:lang w:val="uk-UA"/>
        </w:rPr>
        <w:t xml:space="preserve">ВИРІШЕННЯ КОНФЛІКТІВ. </w:t>
      </w:r>
      <w:r w:rsidRPr="006331B8">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6331B8">
        <w:rPr>
          <w:rFonts w:ascii="Cambria" w:hAnsi="Cambria"/>
          <w:i/>
          <w:sz w:val="20"/>
          <w:lang w:val="uk-UA"/>
        </w:rPr>
        <w:t>Положенням про порядок і процедури вирішення конфліктних ситуацій у ЗНУ</w:t>
      </w:r>
      <w:r w:rsidRPr="006331B8">
        <w:rPr>
          <w:rFonts w:ascii="Cambria" w:hAnsi="Cambria"/>
          <w:sz w:val="20"/>
          <w:lang w:val="uk-UA"/>
        </w:rPr>
        <w:t xml:space="preserve">: </w:t>
      </w:r>
      <w:hyperlink r:id="rId20" w:history="1">
        <w:r w:rsidRPr="006331B8">
          <w:rPr>
            <w:rStyle w:val="a3"/>
            <w:rFonts w:ascii="Cambria" w:hAnsi="Cambria"/>
            <w:color w:val="auto"/>
            <w:sz w:val="20"/>
            <w:lang w:val="uk-UA"/>
          </w:rPr>
          <w:t>https://tinyurl.com/ycyfws9v</w:t>
        </w:r>
      </w:hyperlink>
      <w:r w:rsidRPr="006331B8">
        <w:rPr>
          <w:rFonts w:ascii="Cambria" w:hAnsi="Cambria"/>
          <w:sz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sidRPr="006331B8">
        <w:rPr>
          <w:rFonts w:ascii="Cambria" w:hAnsi="Cambria"/>
          <w:sz w:val="20"/>
          <w:lang w:val="uk-UA"/>
        </w:rPr>
        <w:t xml:space="preserve"> </w:t>
      </w:r>
      <w:r w:rsidRPr="006331B8">
        <w:rPr>
          <w:rFonts w:ascii="Cambria" w:hAnsi="Cambria"/>
          <w:i/>
          <w:sz w:val="20"/>
          <w:lang w:val="uk-UA"/>
        </w:rPr>
        <w:t>Положення про порядок призначення і виплати академічних стипен</w:t>
      </w:r>
      <w:r w:rsidR="006F1B80" w:rsidRPr="006331B8">
        <w:rPr>
          <w:rFonts w:ascii="Cambria" w:hAnsi="Cambria"/>
          <w:i/>
          <w:sz w:val="20"/>
          <w:lang w:val="uk-UA"/>
        </w:rPr>
        <w:t>дій у ЗНУ</w:t>
      </w:r>
      <w:r w:rsidRPr="006331B8">
        <w:rPr>
          <w:rFonts w:ascii="Cambria" w:hAnsi="Cambria"/>
          <w:sz w:val="20"/>
          <w:lang w:val="uk-UA"/>
        </w:rPr>
        <w:t>:</w:t>
      </w:r>
      <w:r w:rsidR="006F1B80" w:rsidRPr="006331B8">
        <w:rPr>
          <w:rFonts w:ascii="Cambria" w:hAnsi="Cambria"/>
          <w:sz w:val="20"/>
          <w:lang w:val="uk-UA"/>
        </w:rPr>
        <w:t xml:space="preserve"> </w:t>
      </w:r>
      <w:hyperlink r:id="rId21" w:history="1">
        <w:r w:rsidR="006F1B80" w:rsidRPr="006331B8">
          <w:rPr>
            <w:rStyle w:val="a3"/>
            <w:rFonts w:ascii="Cambria" w:hAnsi="Cambria"/>
            <w:color w:val="auto"/>
            <w:sz w:val="20"/>
            <w:lang w:val="uk-UA"/>
          </w:rPr>
          <w:t>https://tinyurl.com/yd6bq6p9</w:t>
        </w:r>
      </w:hyperlink>
      <w:r w:rsidR="006F1B80" w:rsidRPr="006331B8">
        <w:rPr>
          <w:rFonts w:ascii="Cambria" w:hAnsi="Cambria"/>
          <w:sz w:val="20"/>
          <w:lang w:val="uk-UA"/>
        </w:rPr>
        <w:t xml:space="preserve">; </w:t>
      </w:r>
      <w:r w:rsidRPr="006331B8">
        <w:rPr>
          <w:rFonts w:ascii="Cambria" w:hAnsi="Cambria"/>
          <w:i/>
          <w:iCs/>
          <w:sz w:val="20"/>
          <w:lang w:val="uk-UA"/>
        </w:rPr>
        <w:t>Положення про призначення та виплату соціальних стипендій у</w:t>
      </w:r>
      <w:r w:rsidR="006F1B80" w:rsidRPr="006331B8">
        <w:rPr>
          <w:rFonts w:ascii="Cambria" w:hAnsi="Cambria"/>
          <w:i/>
          <w:iCs/>
          <w:sz w:val="20"/>
          <w:lang w:val="uk-UA"/>
        </w:rPr>
        <w:t xml:space="preserve"> ЗНУ</w:t>
      </w:r>
      <w:r w:rsidRPr="006331B8">
        <w:rPr>
          <w:rFonts w:ascii="Cambria" w:hAnsi="Cambria"/>
          <w:sz w:val="20"/>
          <w:lang w:val="uk-UA"/>
        </w:rPr>
        <w:t xml:space="preserve">: </w:t>
      </w:r>
      <w:hyperlink r:id="rId22" w:history="1">
        <w:r w:rsidR="006F1B80" w:rsidRPr="006331B8">
          <w:rPr>
            <w:rStyle w:val="a3"/>
            <w:rFonts w:ascii="Cambria" w:hAnsi="Cambria"/>
            <w:color w:val="auto"/>
            <w:sz w:val="20"/>
            <w:lang w:val="uk-UA"/>
          </w:rPr>
          <w:t>https://tinyurl.com/y9r5dpwh</w:t>
        </w:r>
      </w:hyperlink>
      <w:r w:rsidR="006F1B80" w:rsidRPr="006331B8">
        <w:rPr>
          <w:rFonts w:ascii="Cambria" w:hAnsi="Cambria"/>
          <w:sz w:val="20"/>
          <w:lang w:val="uk-UA"/>
        </w:rPr>
        <w:t xml:space="preserve">. </w:t>
      </w:r>
    </w:p>
    <w:p w:rsidR="009F6B92" w:rsidRPr="006331B8" w:rsidRDefault="009F6B92" w:rsidP="008C552B">
      <w:pPr>
        <w:jc w:val="both"/>
        <w:rPr>
          <w:rFonts w:ascii="Cambria" w:hAnsi="Cambria"/>
          <w:b/>
          <w:i/>
          <w:sz w:val="14"/>
          <w:szCs w:val="14"/>
          <w:lang w:val="uk-UA"/>
        </w:rPr>
      </w:pPr>
    </w:p>
    <w:p w:rsidR="008C552B" w:rsidRPr="006331B8" w:rsidRDefault="006F1B80" w:rsidP="008C552B">
      <w:pPr>
        <w:jc w:val="both"/>
        <w:rPr>
          <w:rFonts w:ascii="Cambria" w:hAnsi="Cambria"/>
          <w:sz w:val="20"/>
          <w:lang w:val="uk-UA"/>
        </w:rPr>
      </w:pPr>
      <w:r w:rsidRPr="006331B8">
        <w:rPr>
          <w:rFonts w:ascii="Cambria" w:hAnsi="Cambria"/>
          <w:b/>
          <w:i/>
          <w:sz w:val="20"/>
          <w:lang w:val="uk-UA"/>
        </w:rPr>
        <w:t xml:space="preserve">ПСИХОЛОГІЧНА ДОПОМОГА. </w:t>
      </w:r>
      <w:r w:rsidR="008C552B" w:rsidRPr="006331B8">
        <w:rPr>
          <w:rFonts w:ascii="Cambria" w:hAnsi="Cambria"/>
          <w:sz w:val="20"/>
          <w:lang w:val="uk-UA"/>
        </w:rPr>
        <w:t>Телефон до</w:t>
      </w:r>
      <w:r w:rsidRPr="006331B8">
        <w:rPr>
          <w:rFonts w:ascii="Cambria" w:hAnsi="Cambria"/>
          <w:sz w:val="20"/>
          <w:lang w:val="uk-UA"/>
        </w:rPr>
        <w:t>віри практичного психолога (061)228-15-84 (щоденно з 9 до 21</w:t>
      </w:r>
      <w:r w:rsidR="008C552B" w:rsidRPr="006331B8">
        <w:rPr>
          <w:rFonts w:ascii="Cambria" w:hAnsi="Cambria"/>
          <w:sz w:val="20"/>
          <w:lang w:val="uk-UA"/>
        </w:rPr>
        <w:t>)</w:t>
      </w:r>
      <w:r w:rsidRPr="006331B8">
        <w:rPr>
          <w:rFonts w:ascii="Cambria" w:hAnsi="Cambria"/>
          <w:sz w:val="20"/>
          <w:lang w:val="uk-UA"/>
        </w:rPr>
        <w:t>.</w:t>
      </w:r>
    </w:p>
    <w:p w:rsidR="009F6B92" w:rsidRPr="006331B8" w:rsidRDefault="009F6B92" w:rsidP="008C552B">
      <w:pPr>
        <w:jc w:val="both"/>
        <w:rPr>
          <w:rFonts w:ascii="Cambria" w:hAnsi="Cambria"/>
          <w:b/>
          <w:i/>
          <w:sz w:val="14"/>
          <w:szCs w:val="14"/>
          <w:lang w:val="uk-UA"/>
        </w:rPr>
      </w:pPr>
    </w:p>
    <w:p w:rsidR="006F1B80" w:rsidRPr="006331B8" w:rsidRDefault="009F6B92" w:rsidP="008C552B">
      <w:pPr>
        <w:jc w:val="both"/>
        <w:rPr>
          <w:rFonts w:ascii="Cambria" w:hAnsi="Cambria" w:cs="Arial"/>
          <w:sz w:val="20"/>
          <w:szCs w:val="20"/>
          <w:shd w:val="clear" w:color="auto" w:fill="FFFFFF"/>
          <w:lang w:val="uk-UA"/>
        </w:rPr>
      </w:pPr>
      <w:r w:rsidRPr="006331B8">
        <w:rPr>
          <w:rFonts w:ascii="Cambria" w:hAnsi="Cambria"/>
          <w:b/>
          <w:i/>
          <w:sz w:val="20"/>
          <w:szCs w:val="20"/>
          <w:lang w:val="uk-UA"/>
        </w:rPr>
        <w:t xml:space="preserve">ЗАПОБІГАННЯ КОРУПЦІЇ. </w:t>
      </w:r>
      <w:r w:rsidR="009D2288" w:rsidRPr="006331B8">
        <w:rPr>
          <w:rFonts w:ascii="Cambria" w:hAnsi="Cambria"/>
          <w:sz w:val="20"/>
          <w:szCs w:val="20"/>
          <w:lang w:val="uk-UA"/>
        </w:rPr>
        <w:t xml:space="preserve">Уповноважена особа </w:t>
      </w:r>
      <w:proofErr w:type="spellStart"/>
      <w:r w:rsidR="009D2288" w:rsidRPr="006331B8">
        <w:rPr>
          <w:rFonts w:ascii="Cambria" w:hAnsi="Cambria" w:cs="Arial"/>
          <w:sz w:val="20"/>
          <w:szCs w:val="20"/>
          <w:shd w:val="clear" w:color="auto" w:fill="FFFFFF"/>
          <w:lang w:val="ru-RU"/>
        </w:rPr>
        <w:t>з</w:t>
      </w:r>
      <w:proofErr w:type="spellEnd"/>
      <w:r w:rsidR="009D2288" w:rsidRPr="006331B8">
        <w:rPr>
          <w:rFonts w:ascii="Cambria" w:hAnsi="Cambria" w:cs="Arial"/>
          <w:sz w:val="20"/>
          <w:szCs w:val="20"/>
          <w:shd w:val="clear" w:color="auto" w:fill="FFFFFF"/>
          <w:lang w:val="ru-RU"/>
        </w:rPr>
        <w:t xml:space="preserve"> </w:t>
      </w:r>
      <w:proofErr w:type="spellStart"/>
      <w:r w:rsidR="009D2288" w:rsidRPr="006331B8">
        <w:rPr>
          <w:rFonts w:ascii="Cambria" w:hAnsi="Cambria" w:cs="Arial"/>
          <w:sz w:val="20"/>
          <w:szCs w:val="20"/>
          <w:shd w:val="clear" w:color="auto" w:fill="FFFFFF"/>
          <w:lang w:val="ru-RU"/>
        </w:rPr>
        <w:t>питань</w:t>
      </w:r>
      <w:proofErr w:type="spellEnd"/>
      <w:r w:rsidR="009D2288" w:rsidRPr="006331B8">
        <w:rPr>
          <w:rFonts w:ascii="Cambria" w:hAnsi="Cambria" w:cs="Arial"/>
          <w:sz w:val="20"/>
          <w:szCs w:val="20"/>
          <w:shd w:val="clear" w:color="auto" w:fill="FFFFFF"/>
          <w:lang w:val="ru-RU"/>
        </w:rPr>
        <w:t xml:space="preserve"> </w:t>
      </w:r>
      <w:proofErr w:type="spellStart"/>
      <w:r w:rsidR="009D2288" w:rsidRPr="006331B8">
        <w:rPr>
          <w:rFonts w:ascii="Cambria" w:hAnsi="Cambria" w:cs="Arial"/>
          <w:sz w:val="20"/>
          <w:szCs w:val="20"/>
          <w:shd w:val="clear" w:color="auto" w:fill="FFFFFF"/>
          <w:lang w:val="ru-RU"/>
        </w:rPr>
        <w:t>запобігання</w:t>
      </w:r>
      <w:proofErr w:type="spellEnd"/>
      <w:r w:rsidR="009D2288" w:rsidRPr="006331B8">
        <w:rPr>
          <w:rFonts w:ascii="Cambria" w:hAnsi="Cambria" w:cs="Arial"/>
          <w:sz w:val="20"/>
          <w:szCs w:val="20"/>
          <w:shd w:val="clear" w:color="auto" w:fill="FFFFFF"/>
          <w:lang w:val="ru-RU"/>
        </w:rPr>
        <w:t xml:space="preserve"> та </w:t>
      </w:r>
      <w:proofErr w:type="spellStart"/>
      <w:r w:rsidR="009D2288" w:rsidRPr="006331B8">
        <w:rPr>
          <w:rFonts w:ascii="Cambria" w:hAnsi="Cambria" w:cs="Arial"/>
          <w:sz w:val="20"/>
          <w:szCs w:val="20"/>
          <w:shd w:val="clear" w:color="auto" w:fill="FFFFFF"/>
          <w:lang w:val="ru-RU"/>
        </w:rPr>
        <w:t>виявлення</w:t>
      </w:r>
      <w:proofErr w:type="spellEnd"/>
      <w:r w:rsidR="009D2288" w:rsidRPr="006331B8">
        <w:rPr>
          <w:rFonts w:ascii="Cambria" w:hAnsi="Cambria" w:cs="Arial"/>
          <w:sz w:val="20"/>
          <w:szCs w:val="20"/>
          <w:shd w:val="clear" w:color="auto" w:fill="FFFFFF"/>
          <w:lang w:val="ru-RU"/>
        </w:rPr>
        <w:t xml:space="preserve"> </w:t>
      </w:r>
      <w:proofErr w:type="spellStart"/>
      <w:r w:rsidR="009D2288" w:rsidRPr="006331B8">
        <w:rPr>
          <w:rFonts w:ascii="Cambria" w:hAnsi="Cambria" w:cs="Arial"/>
          <w:sz w:val="20"/>
          <w:szCs w:val="20"/>
          <w:shd w:val="clear" w:color="auto" w:fill="FFFFFF"/>
          <w:lang w:val="ru-RU"/>
        </w:rPr>
        <w:t>корупції</w:t>
      </w:r>
      <w:proofErr w:type="spellEnd"/>
      <w:r w:rsidR="009D2288" w:rsidRPr="006331B8">
        <w:rPr>
          <w:rFonts w:ascii="Cambria" w:hAnsi="Cambria" w:cs="Arial"/>
          <w:sz w:val="20"/>
          <w:szCs w:val="20"/>
          <w:shd w:val="clear" w:color="auto" w:fill="FFFFFF"/>
          <w:lang w:val="uk-UA"/>
        </w:rPr>
        <w:t xml:space="preserve"> </w:t>
      </w:r>
      <w:r w:rsidR="009D2288" w:rsidRPr="006331B8">
        <w:rPr>
          <w:rFonts w:ascii="Cambria" w:hAnsi="Cambria" w:cs="Arial"/>
          <w:sz w:val="20"/>
          <w:szCs w:val="20"/>
          <w:shd w:val="clear" w:color="auto" w:fill="FFFFFF"/>
          <w:lang w:val="ru-RU"/>
        </w:rPr>
        <w:t xml:space="preserve">(Воронков В. </w:t>
      </w:r>
      <w:proofErr w:type="gramStart"/>
      <w:r w:rsidR="009D2288" w:rsidRPr="006331B8">
        <w:rPr>
          <w:rFonts w:ascii="Cambria" w:hAnsi="Cambria" w:cs="Arial"/>
          <w:sz w:val="20"/>
          <w:szCs w:val="20"/>
          <w:shd w:val="clear" w:color="auto" w:fill="FFFFFF"/>
          <w:lang w:val="ru-RU"/>
        </w:rPr>
        <w:t xml:space="preserve">В., </w:t>
      </w:r>
      <w:r w:rsidRPr="006331B8">
        <w:rPr>
          <w:rFonts w:ascii="Cambria" w:hAnsi="Cambria" w:cs="Arial"/>
          <w:sz w:val="20"/>
          <w:szCs w:val="20"/>
          <w:shd w:val="clear" w:color="auto" w:fill="FFFFFF"/>
          <w:lang w:val="ru-RU"/>
        </w:rPr>
        <w:t xml:space="preserve">1 корп., 29 </w:t>
      </w:r>
      <w:proofErr w:type="spellStart"/>
      <w:r w:rsidRPr="006331B8">
        <w:rPr>
          <w:rFonts w:ascii="Cambria" w:hAnsi="Cambria" w:cs="Arial"/>
          <w:sz w:val="20"/>
          <w:szCs w:val="20"/>
          <w:shd w:val="clear" w:color="auto" w:fill="FFFFFF"/>
          <w:lang w:val="ru-RU"/>
        </w:rPr>
        <w:t>каб</w:t>
      </w:r>
      <w:proofErr w:type="spellEnd"/>
      <w:r w:rsidRPr="006331B8">
        <w:rPr>
          <w:rFonts w:ascii="Cambria" w:hAnsi="Cambria" w:cs="Arial"/>
          <w:sz w:val="20"/>
          <w:szCs w:val="20"/>
          <w:shd w:val="clear" w:color="auto" w:fill="FFFFFF"/>
          <w:lang w:val="ru-RU"/>
        </w:rPr>
        <w:t xml:space="preserve">., тел. </w:t>
      </w:r>
      <w:r w:rsidRPr="006331B8">
        <w:rPr>
          <w:rFonts w:ascii="Cambria" w:hAnsi="Cambria" w:cs="Arial"/>
          <w:sz w:val="20"/>
          <w:szCs w:val="20"/>
          <w:shd w:val="clear" w:color="auto" w:fill="FFFFFF"/>
        </w:rPr>
        <w:t>+38 (061</w:t>
      </w:r>
      <w:r w:rsidR="009D2288" w:rsidRPr="006331B8">
        <w:rPr>
          <w:rFonts w:ascii="Cambria" w:hAnsi="Cambria" w:cs="Arial"/>
          <w:sz w:val="20"/>
          <w:szCs w:val="20"/>
          <w:shd w:val="clear" w:color="auto" w:fill="FFFFFF"/>
        </w:rPr>
        <w:t>) 289-14-18).</w:t>
      </w:r>
      <w:proofErr w:type="gramEnd"/>
    </w:p>
    <w:p w:rsidR="009D2288" w:rsidRPr="006331B8" w:rsidRDefault="009D2288" w:rsidP="008C552B">
      <w:pPr>
        <w:jc w:val="both"/>
        <w:rPr>
          <w:rFonts w:ascii="Cambria" w:hAnsi="Cambria"/>
          <w:sz w:val="14"/>
          <w:szCs w:val="14"/>
          <w:lang w:val="uk-UA"/>
        </w:rPr>
      </w:pPr>
    </w:p>
    <w:p w:rsidR="008C552B" w:rsidRPr="006331B8" w:rsidRDefault="006F1B80" w:rsidP="008C552B">
      <w:pPr>
        <w:jc w:val="both"/>
        <w:rPr>
          <w:rFonts w:ascii="Cambria" w:hAnsi="Cambria"/>
          <w:sz w:val="20"/>
          <w:lang w:val="uk-UA"/>
        </w:rPr>
      </w:pPr>
      <w:r w:rsidRPr="006331B8">
        <w:rPr>
          <w:rFonts w:ascii="Cambria" w:hAnsi="Cambria"/>
          <w:b/>
          <w:i/>
          <w:sz w:val="20"/>
          <w:lang w:val="uk-UA"/>
        </w:rPr>
        <w:t xml:space="preserve">РІВНІ МОЖЛИВОСТІ ТА ІНКЛЮЗИВНЕ ОСВІТНЄ СЕРЕДОВИЩЕ. </w:t>
      </w:r>
      <w:r w:rsidR="008C552B" w:rsidRPr="006331B8">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6331B8">
        <w:rPr>
          <w:rFonts w:ascii="Cambria" w:hAnsi="Cambria"/>
          <w:sz w:val="20"/>
          <w:lang w:val="uk-UA"/>
        </w:rPr>
        <w:t>маломобільних</w:t>
      </w:r>
      <w:proofErr w:type="spellEnd"/>
      <w:r w:rsidR="008C552B" w:rsidRPr="006331B8">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w:t>
      </w:r>
      <w:r w:rsidRPr="006331B8">
        <w:rPr>
          <w:rFonts w:ascii="Cambria" w:hAnsi="Cambria"/>
          <w:sz w:val="20"/>
          <w:lang w:val="uk-UA"/>
        </w:rPr>
        <w:t xml:space="preserve"> </w:t>
      </w:r>
      <w:r w:rsidR="008C552B" w:rsidRPr="006331B8">
        <w:rPr>
          <w:rFonts w:ascii="Cambria" w:hAnsi="Cambria"/>
          <w:sz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6331B8">
        <w:rPr>
          <w:rFonts w:ascii="Cambria" w:hAnsi="Cambria"/>
          <w:sz w:val="20"/>
          <w:lang w:val="uk-UA"/>
        </w:rPr>
        <w:t>маломобільних</w:t>
      </w:r>
      <w:proofErr w:type="spellEnd"/>
      <w:r w:rsidR="008C552B" w:rsidRPr="006331B8">
        <w:rPr>
          <w:rFonts w:ascii="Cambria" w:hAnsi="Cambria"/>
          <w:sz w:val="20"/>
          <w:lang w:val="uk-UA"/>
        </w:rPr>
        <w:t xml:space="preserve"> груп населенн</w:t>
      </w:r>
      <w:r w:rsidRPr="006331B8">
        <w:rPr>
          <w:rFonts w:ascii="Cambria" w:hAnsi="Cambria"/>
          <w:sz w:val="20"/>
          <w:lang w:val="uk-UA"/>
        </w:rPr>
        <w:t>я у ЗНУ</w:t>
      </w:r>
      <w:r w:rsidR="008C552B" w:rsidRPr="006331B8">
        <w:rPr>
          <w:rFonts w:ascii="Cambria" w:hAnsi="Cambria"/>
          <w:sz w:val="20"/>
          <w:lang w:val="uk-UA"/>
        </w:rPr>
        <w:t xml:space="preserve">: </w:t>
      </w:r>
      <w:hyperlink r:id="rId23" w:history="1">
        <w:r w:rsidRPr="006331B8">
          <w:rPr>
            <w:rStyle w:val="a3"/>
            <w:rFonts w:ascii="Cambria" w:hAnsi="Cambria"/>
            <w:color w:val="auto"/>
            <w:sz w:val="20"/>
            <w:lang w:val="uk-UA"/>
          </w:rPr>
          <w:t>https://tinyurl.com/ydhcsagx</w:t>
        </w:r>
      </w:hyperlink>
      <w:r w:rsidRPr="006331B8">
        <w:rPr>
          <w:rFonts w:ascii="Cambria" w:hAnsi="Cambria"/>
          <w:sz w:val="20"/>
          <w:lang w:val="uk-UA"/>
        </w:rPr>
        <w:t xml:space="preserve">. </w:t>
      </w:r>
    </w:p>
    <w:p w:rsidR="006F1B80" w:rsidRPr="006331B8" w:rsidRDefault="006F1B80" w:rsidP="008C552B">
      <w:pPr>
        <w:jc w:val="both"/>
        <w:rPr>
          <w:rFonts w:ascii="Cambria" w:hAnsi="Cambria"/>
          <w:b/>
          <w:i/>
          <w:sz w:val="14"/>
          <w:szCs w:val="14"/>
          <w:lang w:val="uk-UA"/>
        </w:rPr>
      </w:pPr>
    </w:p>
    <w:p w:rsidR="008C552B" w:rsidRPr="006331B8" w:rsidRDefault="006F1B80" w:rsidP="008C552B">
      <w:pPr>
        <w:jc w:val="both"/>
        <w:rPr>
          <w:rFonts w:ascii="Cambria" w:hAnsi="Cambria"/>
          <w:sz w:val="20"/>
          <w:lang w:val="uk-UA"/>
        </w:rPr>
      </w:pPr>
      <w:r w:rsidRPr="006331B8">
        <w:rPr>
          <w:rFonts w:ascii="Cambria" w:hAnsi="Cambria"/>
          <w:b/>
          <w:i/>
          <w:sz w:val="20"/>
          <w:lang w:val="uk-UA"/>
        </w:rPr>
        <w:t xml:space="preserve">РЕСУРСИ ДЛЯ НАВЧАННЯ. </w:t>
      </w:r>
      <w:r w:rsidR="008C552B" w:rsidRPr="006331B8">
        <w:rPr>
          <w:rFonts w:ascii="Cambria" w:hAnsi="Cambria"/>
          <w:b/>
          <w:i/>
          <w:sz w:val="20"/>
          <w:lang w:val="uk-UA"/>
        </w:rPr>
        <w:t>Наукова бібліотека</w:t>
      </w:r>
      <w:r w:rsidRPr="006331B8">
        <w:rPr>
          <w:rFonts w:ascii="Cambria" w:hAnsi="Cambria"/>
          <w:sz w:val="20"/>
          <w:lang w:val="uk-UA"/>
        </w:rPr>
        <w:t xml:space="preserve">: </w:t>
      </w:r>
      <w:hyperlink r:id="rId24" w:history="1">
        <w:r w:rsidRPr="006331B8">
          <w:rPr>
            <w:rStyle w:val="a3"/>
            <w:rFonts w:ascii="Cambria" w:hAnsi="Cambria"/>
            <w:color w:val="auto"/>
            <w:sz w:val="20"/>
            <w:lang w:val="uk-UA"/>
          </w:rPr>
          <w:t>http://library.znu.edu.ua</w:t>
        </w:r>
      </w:hyperlink>
      <w:r w:rsidRPr="006331B8">
        <w:rPr>
          <w:rFonts w:ascii="Cambria" w:hAnsi="Cambria"/>
          <w:sz w:val="20"/>
          <w:lang w:val="uk-UA"/>
        </w:rPr>
        <w:t xml:space="preserve">. </w:t>
      </w:r>
      <w:r w:rsidR="008C552B" w:rsidRPr="006331B8">
        <w:rPr>
          <w:rFonts w:ascii="Cambria" w:hAnsi="Cambria"/>
          <w:sz w:val="20"/>
          <w:lang w:val="uk-UA"/>
        </w:rPr>
        <w:t>Графік роботи абонементів:</w:t>
      </w:r>
      <w:r w:rsidRPr="006331B8">
        <w:rPr>
          <w:rFonts w:ascii="Cambria" w:hAnsi="Cambria"/>
          <w:sz w:val="20"/>
          <w:lang w:val="uk-UA"/>
        </w:rPr>
        <w:t xml:space="preserve"> </w:t>
      </w:r>
      <w:r w:rsidR="008C552B" w:rsidRPr="006331B8">
        <w:rPr>
          <w:rFonts w:ascii="Cambria" w:hAnsi="Cambria"/>
          <w:sz w:val="20"/>
          <w:lang w:val="uk-UA"/>
        </w:rPr>
        <w:t>понеділок – п`ятниця з 08.00 до 17.00</w:t>
      </w:r>
      <w:r w:rsidRPr="006331B8">
        <w:rPr>
          <w:rFonts w:ascii="Cambria" w:hAnsi="Cambria"/>
          <w:sz w:val="20"/>
          <w:lang w:val="uk-UA"/>
        </w:rPr>
        <w:t xml:space="preserve">; </w:t>
      </w:r>
      <w:r w:rsidR="008C552B" w:rsidRPr="006331B8">
        <w:rPr>
          <w:rFonts w:ascii="Cambria" w:hAnsi="Cambria"/>
          <w:sz w:val="20"/>
          <w:lang w:val="uk-UA"/>
        </w:rPr>
        <w:t>субота з 09.00 до 15.00</w:t>
      </w:r>
      <w:r w:rsidRPr="006331B8">
        <w:rPr>
          <w:rFonts w:ascii="Cambria" w:hAnsi="Cambria"/>
          <w:sz w:val="20"/>
          <w:lang w:val="uk-UA"/>
        </w:rPr>
        <w:t>.</w:t>
      </w:r>
    </w:p>
    <w:p w:rsidR="008C552B" w:rsidRPr="006331B8" w:rsidRDefault="008C552B" w:rsidP="008C552B">
      <w:pPr>
        <w:jc w:val="both"/>
        <w:rPr>
          <w:rFonts w:ascii="Cambria" w:hAnsi="Cambria"/>
          <w:sz w:val="14"/>
          <w:szCs w:val="14"/>
          <w:lang w:val="uk-UA"/>
        </w:rPr>
      </w:pPr>
    </w:p>
    <w:p w:rsidR="008C552B" w:rsidRPr="006331B8" w:rsidRDefault="006F1B80" w:rsidP="008C552B">
      <w:pPr>
        <w:jc w:val="both"/>
        <w:rPr>
          <w:rFonts w:ascii="Cambria" w:hAnsi="Cambria"/>
          <w:b/>
          <w:i/>
          <w:sz w:val="20"/>
          <w:lang w:val="uk-UA"/>
        </w:rPr>
      </w:pPr>
      <w:r w:rsidRPr="006331B8">
        <w:rPr>
          <w:rFonts w:ascii="Cambria" w:hAnsi="Cambria"/>
          <w:b/>
          <w:i/>
          <w:sz w:val="20"/>
          <w:lang w:val="uk-UA"/>
        </w:rPr>
        <w:t xml:space="preserve">ЕЛЕКТРОННЕ ЗАБЕЗПЕЧЕННЯ НАВЧАННЯ (MOODLE): </w:t>
      </w:r>
      <w:r w:rsidR="009F6B92" w:rsidRPr="006331B8">
        <w:rPr>
          <w:rFonts w:ascii="Cambria" w:hAnsi="Cambria"/>
          <w:b/>
          <w:i/>
          <w:sz w:val="20"/>
          <w:lang w:val="uk-UA"/>
        </w:rPr>
        <w:t>https://moodle.znu.edu.ua</w:t>
      </w:r>
    </w:p>
    <w:p w:rsidR="008C552B" w:rsidRPr="006331B8" w:rsidRDefault="008C552B" w:rsidP="008C552B">
      <w:pPr>
        <w:jc w:val="both"/>
        <w:rPr>
          <w:rFonts w:ascii="Cambria" w:hAnsi="Cambria"/>
          <w:sz w:val="20"/>
          <w:lang w:val="uk-UA"/>
        </w:rPr>
      </w:pPr>
      <w:r w:rsidRPr="006331B8">
        <w:rPr>
          <w:rFonts w:ascii="Cambria" w:hAnsi="Cambria"/>
          <w:sz w:val="20"/>
          <w:lang w:val="uk-UA"/>
        </w:rPr>
        <w:t>Якщо забули пароль/</w:t>
      </w:r>
      <w:proofErr w:type="spellStart"/>
      <w:r w:rsidRPr="006331B8">
        <w:rPr>
          <w:rFonts w:ascii="Cambria" w:hAnsi="Cambria"/>
          <w:sz w:val="20"/>
          <w:lang w:val="uk-UA"/>
        </w:rPr>
        <w:t>логін</w:t>
      </w:r>
      <w:proofErr w:type="spellEnd"/>
      <w:r w:rsidRPr="006331B8">
        <w:rPr>
          <w:rFonts w:ascii="Cambria" w:hAnsi="Cambria"/>
          <w:sz w:val="20"/>
          <w:lang w:val="uk-UA"/>
        </w:rPr>
        <w:t>, направте листа з темою «Забув пароль/</w:t>
      </w:r>
      <w:proofErr w:type="spellStart"/>
      <w:r w:rsidRPr="006331B8">
        <w:rPr>
          <w:rFonts w:ascii="Cambria" w:hAnsi="Cambria"/>
          <w:sz w:val="20"/>
          <w:lang w:val="uk-UA"/>
        </w:rPr>
        <w:t>логін</w:t>
      </w:r>
      <w:proofErr w:type="spellEnd"/>
      <w:r w:rsidRPr="006331B8">
        <w:rPr>
          <w:rFonts w:ascii="Cambria" w:hAnsi="Cambria"/>
          <w:sz w:val="20"/>
          <w:lang w:val="uk-UA"/>
        </w:rPr>
        <w:t>» за адресами:</w:t>
      </w:r>
    </w:p>
    <w:p w:rsidR="008C552B" w:rsidRPr="006331B8" w:rsidRDefault="008C552B" w:rsidP="008C552B">
      <w:pPr>
        <w:jc w:val="both"/>
        <w:rPr>
          <w:rFonts w:ascii="Cambria" w:hAnsi="Cambria"/>
          <w:sz w:val="20"/>
          <w:lang w:val="uk-UA"/>
        </w:rPr>
      </w:pPr>
      <w:r w:rsidRPr="006331B8">
        <w:rPr>
          <w:rFonts w:ascii="Cambria" w:hAnsi="Cambria"/>
          <w:sz w:val="20"/>
          <w:lang w:val="uk-UA"/>
        </w:rPr>
        <w:t xml:space="preserve">·   для студентів ЗНУ - </w:t>
      </w:r>
      <w:proofErr w:type="spellStart"/>
      <w:r w:rsidRPr="006331B8">
        <w:rPr>
          <w:rFonts w:ascii="Cambria" w:hAnsi="Cambria"/>
          <w:sz w:val="20"/>
          <w:lang w:val="uk-UA"/>
        </w:rPr>
        <w:t>moodle.znu</w:t>
      </w:r>
      <w:proofErr w:type="spellEnd"/>
      <w:r w:rsidRPr="006331B8">
        <w:rPr>
          <w:rFonts w:ascii="Cambria" w:hAnsi="Cambria"/>
          <w:sz w:val="20"/>
          <w:lang w:val="uk-UA"/>
        </w:rPr>
        <w:t>@gmail.com, Савченко Тетяна Володимирівна</w:t>
      </w:r>
    </w:p>
    <w:p w:rsidR="008C552B" w:rsidRPr="006331B8" w:rsidRDefault="008C552B" w:rsidP="008C552B">
      <w:pPr>
        <w:jc w:val="both"/>
        <w:rPr>
          <w:rFonts w:ascii="Cambria" w:hAnsi="Cambria"/>
          <w:sz w:val="20"/>
          <w:lang w:val="uk-UA"/>
        </w:rPr>
      </w:pPr>
      <w:r w:rsidRPr="006331B8">
        <w:rPr>
          <w:rFonts w:ascii="Cambria" w:hAnsi="Cambria"/>
          <w:sz w:val="20"/>
          <w:lang w:val="uk-UA"/>
        </w:rPr>
        <w:t>·   для студентів Інженерного інституту ЗНУ - alexvask54@gmail.com, Василенко Олексій Володимирович</w:t>
      </w:r>
    </w:p>
    <w:p w:rsidR="008C552B" w:rsidRPr="006331B8" w:rsidRDefault="008C552B" w:rsidP="008C552B">
      <w:pPr>
        <w:jc w:val="both"/>
        <w:rPr>
          <w:rFonts w:ascii="Cambria" w:hAnsi="Cambria"/>
          <w:sz w:val="20"/>
          <w:lang w:val="uk-UA"/>
        </w:rPr>
      </w:pPr>
      <w:r w:rsidRPr="006331B8">
        <w:rPr>
          <w:rFonts w:ascii="Cambria" w:hAnsi="Cambria"/>
          <w:sz w:val="20"/>
          <w:lang w:val="uk-UA"/>
        </w:rPr>
        <w:t>У листі вкажіть:</w:t>
      </w:r>
      <w:r w:rsidR="006F1B80" w:rsidRPr="006331B8">
        <w:rPr>
          <w:rFonts w:ascii="Cambria" w:hAnsi="Cambria"/>
          <w:sz w:val="20"/>
          <w:lang w:val="uk-UA"/>
        </w:rPr>
        <w:t xml:space="preserve"> </w:t>
      </w:r>
      <w:r w:rsidRPr="006331B8">
        <w:rPr>
          <w:rFonts w:ascii="Cambria" w:hAnsi="Cambria"/>
          <w:sz w:val="20"/>
          <w:lang w:val="uk-UA"/>
        </w:rPr>
        <w:t>прізвище, ім'я, по-батькові українською мовою;</w:t>
      </w:r>
      <w:r w:rsidR="006F1B80" w:rsidRPr="006331B8">
        <w:rPr>
          <w:rFonts w:ascii="Cambria" w:hAnsi="Cambria"/>
          <w:sz w:val="20"/>
          <w:lang w:val="uk-UA"/>
        </w:rPr>
        <w:t xml:space="preserve"> </w:t>
      </w:r>
      <w:r w:rsidRPr="006331B8">
        <w:rPr>
          <w:rFonts w:ascii="Cambria" w:hAnsi="Cambria"/>
          <w:sz w:val="20"/>
          <w:lang w:val="uk-UA"/>
        </w:rPr>
        <w:t>шифр групи;</w:t>
      </w:r>
      <w:r w:rsidR="006F1B80" w:rsidRPr="006331B8">
        <w:rPr>
          <w:rFonts w:ascii="Cambria" w:hAnsi="Cambria"/>
          <w:sz w:val="20"/>
          <w:lang w:val="uk-UA"/>
        </w:rPr>
        <w:t xml:space="preserve"> </w:t>
      </w:r>
      <w:r w:rsidRPr="006331B8">
        <w:rPr>
          <w:rFonts w:ascii="Cambria" w:hAnsi="Cambria"/>
          <w:sz w:val="20"/>
          <w:lang w:val="uk-UA"/>
        </w:rPr>
        <w:t>електронну адресу.</w:t>
      </w:r>
    </w:p>
    <w:p w:rsidR="008C552B" w:rsidRPr="006331B8" w:rsidRDefault="008C552B" w:rsidP="008C552B">
      <w:pPr>
        <w:jc w:val="both"/>
        <w:rPr>
          <w:rFonts w:ascii="Cambria" w:hAnsi="Cambria"/>
          <w:sz w:val="20"/>
          <w:lang w:val="uk-UA"/>
        </w:rPr>
      </w:pPr>
      <w:r w:rsidRPr="006331B8">
        <w:rPr>
          <w:rFonts w:ascii="Cambria" w:hAnsi="Cambria"/>
          <w:sz w:val="20"/>
          <w:lang w:val="uk-UA"/>
        </w:rPr>
        <w:t xml:space="preserve">Якщо ви вказували електронну адресу в профілі системи </w:t>
      </w:r>
      <w:proofErr w:type="spellStart"/>
      <w:r w:rsidRPr="006331B8">
        <w:rPr>
          <w:rFonts w:ascii="Cambria" w:hAnsi="Cambria"/>
          <w:sz w:val="20"/>
          <w:lang w:val="uk-UA"/>
        </w:rPr>
        <w:t>Moodle</w:t>
      </w:r>
      <w:proofErr w:type="spellEnd"/>
      <w:r w:rsidRPr="006331B8">
        <w:rPr>
          <w:rFonts w:ascii="Cambria" w:hAnsi="Cambria"/>
          <w:sz w:val="20"/>
          <w:lang w:val="uk-UA"/>
        </w:rPr>
        <w:t xml:space="preserve"> ЗНУ, то використовуйте посилання для відновлення паролю https://moodle.znu.edu.ua/mod/page/view.php?id=133015</w:t>
      </w:r>
      <w:r w:rsidR="006F1B80" w:rsidRPr="006331B8">
        <w:rPr>
          <w:rFonts w:ascii="Cambria" w:hAnsi="Cambria"/>
          <w:sz w:val="20"/>
          <w:lang w:val="uk-UA"/>
        </w:rPr>
        <w:t>.</w:t>
      </w:r>
    </w:p>
    <w:p w:rsidR="006F1B80" w:rsidRPr="006331B8" w:rsidRDefault="006F1B80" w:rsidP="008C552B">
      <w:pPr>
        <w:jc w:val="both"/>
        <w:rPr>
          <w:rFonts w:ascii="Cambria" w:hAnsi="Cambria"/>
          <w:sz w:val="14"/>
          <w:szCs w:val="14"/>
          <w:lang w:val="uk-UA"/>
        </w:rPr>
      </w:pPr>
    </w:p>
    <w:p w:rsidR="008C552B" w:rsidRPr="006331B8" w:rsidRDefault="008C552B" w:rsidP="008C552B">
      <w:pPr>
        <w:jc w:val="both"/>
        <w:rPr>
          <w:rFonts w:ascii="Cambria" w:hAnsi="Cambria"/>
          <w:sz w:val="20"/>
          <w:lang w:val="uk-UA"/>
        </w:rPr>
      </w:pPr>
      <w:r w:rsidRPr="006331B8">
        <w:rPr>
          <w:rFonts w:ascii="Cambria" w:hAnsi="Cambria"/>
          <w:b/>
          <w:i/>
          <w:sz w:val="20"/>
          <w:lang w:val="uk-UA"/>
        </w:rPr>
        <w:t>Центр інтенсивного вивчення іноземних мов</w:t>
      </w:r>
      <w:r w:rsidRPr="006331B8">
        <w:rPr>
          <w:rFonts w:ascii="Cambria" w:hAnsi="Cambria"/>
          <w:sz w:val="20"/>
          <w:lang w:val="uk-UA"/>
        </w:rPr>
        <w:t>: http://sites.znu.edu.ua/child-advance/</w:t>
      </w:r>
    </w:p>
    <w:p w:rsidR="008C552B" w:rsidRPr="006331B8" w:rsidRDefault="008C552B" w:rsidP="008C552B">
      <w:pPr>
        <w:jc w:val="both"/>
        <w:rPr>
          <w:rFonts w:ascii="Cambria" w:hAnsi="Cambria"/>
          <w:sz w:val="20"/>
          <w:lang w:val="uk-UA"/>
        </w:rPr>
      </w:pPr>
      <w:r w:rsidRPr="006331B8">
        <w:rPr>
          <w:rFonts w:ascii="Cambria" w:hAnsi="Cambria"/>
          <w:b/>
          <w:i/>
          <w:sz w:val="20"/>
          <w:lang w:val="uk-UA"/>
        </w:rPr>
        <w:t xml:space="preserve">Центр німецької мови, партнер </w:t>
      </w:r>
      <w:proofErr w:type="spellStart"/>
      <w:r w:rsidRPr="006331B8">
        <w:rPr>
          <w:rFonts w:ascii="Cambria" w:hAnsi="Cambria"/>
          <w:b/>
          <w:i/>
          <w:sz w:val="20"/>
          <w:lang w:val="uk-UA"/>
        </w:rPr>
        <w:t>Гете-інституту</w:t>
      </w:r>
      <w:proofErr w:type="spellEnd"/>
      <w:r w:rsidRPr="006331B8">
        <w:rPr>
          <w:rFonts w:ascii="Cambria" w:hAnsi="Cambria"/>
          <w:sz w:val="20"/>
          <w:lang w:val="uk-UA"/>
        </w:rPr>
        <w:t>: https://www.znu.edu.ua/ukr/edu/ocznu/nim</w:t>
      </w:r>
    </w:p>
    <w:p w:rsidR="000363C2" w:rsidRPr="006331B8" w:rsidRDefault="008C552B" w:rsidP="00A90A11">
      <w:pPr>
        <w:jc w:val="both"/>
        <w:rPr>
          <w:rFonts w:ascii="Cambria" w:hAnsi="Cambria"/>
          <w:i/>
          <w:lang w:val="ru-RU"/>
        </w:rPr>
      </w:pPr>
      <w:r w:rsidRPr="006331B8">
        <w:rPr>
          <w:rFonts w:ascii="Cambria" w:hAnsi="Cambria"/>
          <w:b/>
          <w:i/>
          <w:sz w:val="20"/>
          <w:lang w:val="uk-UA"/>
        </w:rPr>
        <w:t>Школа Конфуція (вивчення китайської мови)</w:t>
      </w:r>
      <w:r w:rsidRPr="006331B8">
        <w:rPr>
          <w:rFonts w:ascii="Cambria" w:hAnsi="Cambria"/>
          <w:sz w:val="20"/>
          <w:lang w:val="uk-UA"/>
        </w:rPr>
        <w:t>: ht</w:t>
      </w:r>
      <w:r w:rsidR="006F1B80" w:rsidRPr="006331B8">
        <w:rPr>
          <w:rFonts w:ascii="Cambria" w:hAnsi="Cambria"/>
          <w:sz w:val="20"/>
          <w:lang w:val="uk-UA"/>
        </w:rPr>
        <w:t>tp://sites.znu.edu.ua/confucius</w:t>
      </w:r>
    </w:p>
    <w:sectPr w:rsidR="000363C2" w:rsidRPr="006331B8" w:rsidSect="009E7399">
      <w:headerReference w:type="default" r:id="rId25"/>
      <w:pgSz w:w="11907" w:h="16839" w:code="9"/>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6CC" w:rsidRDefault="006B76CC" w:rsidP="00CF2559">
      <w:r>
        <w:separator/>
      </w:r>
    </w:p>
  </w:endnote>
  <w:endnote w:type="continuationSeparator" w:id="0">
    <w:p w:rsidR="006B76CC" w:rsidRDefault="006B76CC" w:rsidP="00CF2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Cambri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6CC" w:rsidRDefault="006B76CC" w:rsidP="00CF2559">
      <w:r>
        <w:separator/>
      </w:r>
    </w:p>
  </w:footnote>
  <w:footnote w:type="continuationSeparator" w:id="0">
    <w:p w:rsidR="006B76CC" w:rsidRDefault="006B76CC" w:rsidP="00CF2559">
      <w:r>
        <w:continuationSeparator/>
      </w:r>
    </w:p>
  </w:footnote>
  <w:footnote w:id="1">
    <w:p w:rsidR="005A2741" w:rsidRPr="00112384" w:rsidRDefault="005A2741" w:rsidP="004B0F24">
      <w:pPr>
        <w:pStyle w:val="ac"/>
        <w:rPr>
          <w:lang w:val="ru-RU"/>
        </w:rPr>
      </w:pPr>
      <w:r w:rsidRPr="000F48AB">
        <w:rPr>
          <w:rStyle w:val="ad"/>
          <w:b/>
          <w:sz w:val="22"/>
          <w:szCs w:val="22"/>
        </w:rPr>
        <w:footnoteRef/>
      </w:r>
      <w:r w:rsidRPr="00112384">
        <w:rPr>
          <w:b/>
          <w:sz w:val="22"/>
          <w:szCs w:val="22"/>
          <w:lang w:val="ru-RU"/>
        </w:rPr>
        <w:t xml:space="preserve"> </w:t>
      </w:r>
      <w:r w:rsidRPr="000F48AB">
        <w:rPr>
          <w:b/>
          <w:sz w:val="22"/>
          <w:szCs w:val="22"/>
          <w:lang w:val="uk-UA"/>
        </w:rPr>
        <w:t xml:space="preserve">1 змістовий модуль = 15 годин (0,5 </w:t>
      </w:r>
      <w:proofErr w:type="spellStart"/>
      <w:r w:rsidRPr="000F48AB">
        <w:rPr>
          <w:b/>
          <w:sz w:val="22"/>
          <w:szCs w:val="22"/>
          <w:lang w:val="uk-UA"/>
        </w:rPr>
        <w:t>кредита</w:t>
      </w:r>
      <w:proofErr w:type="spellEnd"/>
      <w:r>
        <w:rPr>
          <w:b/>
          <w:sz w:val="22"/>
          <w:szCs w:val="22"/>
          <w:lang w:val="uk-UA"/>
        </w:rPr>
        <w:t xml:space="preserve"> EС</w:t>
      </w:r>
      <w:r w:rsidRPr="000F48AB">
        <w:rPr>
          <w:b/>
          <w:sz w:val="22"/>
          <w:szCs w:val="22"/>
          <w:lang w:val="uk-UA"/>
        </w:rPr>
        <w:t>TS)</w:t>
      </w:r>
      <w:r w:rsidR="006A53C5">
        <w:rPr>
          <w:b/>
          <w:sz w:val="22"/>
          <w:szCs w:val="22"/>
          <w:lang w:val="uk-UA"/>
        </w:rPr>
        <w:t>. Детальна формула розрахунку – в рекомендаціях.</w:t>
      </w:r>
    </w:p>
  </w:footnote>
  <w:footnote w:id="2">
    <w:p w:rsidR="005A2741" w:rsidRPr="009F6B92" w:rsidRDefault="005A2741">
      <w:pPr>
        <w:pStyle w:val="ac"/>
        <w:rPr>
          <w:i/>
          <w:lang w:val="ru-RU"/>
        </w:rPr>
      </w:pPr>
      <w:r w:rsidRPr="009F6B92">
        <w:rPr>
          <w:rStyle w:val="ad"/>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741" w:rsidRPr="006F1B80" w:rsidRDefault="00661D89" w:rsidP="00CF2559">
    <w:pPr>
      <w:pStyle w:val="aa"/>
      <w:jc w:val="center"/>
      <w:rPr>
        <w:rFonts w:ascii="Cambria" w:hAnsi="Cambria" w:cs="Tahoma"/>
        <w:b/>
        <w:sz w:val="22"/>
        <w:lang w:val="uk-UA"/>
      </w:rPr>
    </w:pPr>
    <w:r>
      <w:rPr>
        <w:noProof/>
        <w:lang w:val="ru-RU" w:eastAsia="ru-RU"/>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2540</wp:posOffset>
          </wp:positionV>
          <wp:extent cx="530225" cy="553720"/>
          <wp:effectExtent l="19050" t="0" r="3175"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srcRect/>
                  <a:stretch>
                    <a:fillRect/>
                  </a:stretch>
                </pic:blipFill>
                <pic:spPr bwMode="auto">
                  <a:xfrm>
                    <a:off x="0" y="0"/>
                    <a:ext cx="530225" cy="553720"/>
                  </a:xfrm>
                  <a:prstGeom prst="rect">
                    <a:avLst/>
                  </a:prstGeom>
                  <a:noFill/>
                </pic:spPr>
              </pic:pic>
            </a:graphicData>
          </a:graphic>
        </wp:anchor>
      </w:drawing>
    </w:r>
    <w:r w:rsidR="00425EA8">
      <w:rPr>
        <w:rFonts w:ascii="Cambria" w:hAnsi="Cambria" w:cs="Tahoma"/>
        <w:b/>
        <w:sz w:val="22"/>
        <w:lang w:val="uk-UA"/>
      </w:rPr>
      <w:t>З</w:t>
    </w:r>
    <w:r w:rsidR="005A2741" w:rsidRPr="006F1B80">
      <w:rPr>
        <w:rFonts w:ascii="Cambria" w:hAnsi="Cambria" w:cs="Tahoma"/>
        <w:b/>
        <w:sz w:val="22"/>
        <w:lang w:val="uk-UA"/>
      </w:rPr>
      <w:t>АПОРІЗЬКИЙ НАЦІОНАЛЬНИЙ УНІВЕРСИТЕТ</w:t>
    </w:r>
  </w:p>
  <w:p w:rsidR="005A2741" w:rsidRPr="00E42FA1" w:rsidRDefault="00BD51C5" w:rsidP="003D656F">
    <w:pPr>
      <w:pStyle w:val="aa"/>
      <w:jc w:val="center"/>
      <w:rPr>
        <w:rFonts w:ascii="Cambria" w:hAnsi="Cambria" w:cs="Tahoma"/>
        <w:b/>
        <w:sz w:val="22"/>
        <w:lang w:val="uk-UA"/>
      </w:rPr>
    </w:pPr>
    <w:r>
      <w:rPr>
        <w:rFonts w:ascii="Cambria" w:hAnsi="Cambria" w:cs="Tahoma"/>
        <w:b/>
        <w:sz w:val="22"/>
        <w:lang w:val="uk-UA"/>
      </w:rPr>
      <w:t>ФАКУЛЬТЕТ ЖУРНАЛІСТИКИ</w:t>
    </w:r>
  </w:p>
  <w:p w:rsidR="005A2741" w:rsidRPr="009E7399" w:rsidRDefault="005A2741" w:rsidP="003D656F">
    <w:pPr>
      <w:pStyle w:val="aa"/>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rsidR="005A2741" w:rsidRPr="00CF2559" w:rsidRDefault="005A2741" w:rsidP="00775E0B">
    <w:pPr>
      <w:pStyle w:val="aa"/>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B7A4BAB"/>
    <w:multiLevelType w:val="hybridMultilevel"/>
    <w:tmpl w:val="9C8A0042"/>
    <w:lvl w:ilvl="0" w:tplc="FBA0E750">
      <w:start w:val="1"/>
      <w:numFmt w:val="decimal"/>
      <w:lvlText w:val="%1."/>
      <w:lvlJc w:val="left"/>
      <w:pPr>
        <w:ind w:left="502" w:hanging="360"/>
      </w:pPr>
      <w:rPr>
        <w:rFonts w:cs="Times New Roman"/>
        <w:b w:val="0"/>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4">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
  <w:rsids>
    <w:rsidRoot w:val="00844E18"/>
    <w:rsid w:val="00000772"/>
    <w:rsid w:val="00003B89"/>
    <w:rsid w:val="00010F5D"/>
    <w:rsid w:val="0001451E"/>
    <w:rsid w:val="000363C2"/>
    <w:rsid w:val="000406BF"/>
    <w:rsid w:val="000615FC"/>
    <w:rsid w:val="00061AFB"/>
    <w:rsid w:val="0006237B"/>
    <w:rsid w:val="0007112C"/>
    <w:rsid w:val="00080904"/>
    <w:rsid w:val="00097C11"/>
    <w:rsid w:val="000A5148"/>
    <w:rsid w:val="000C3539"/>
    <w:rsid w:val="000D2AB8"/>
    <w:rsid w:val="000F48AB"/>
    <w:rsid w:val="00112384"/>
    <w:rsid w:val="00120EAD"/>
    <w:rsid w:val="00142B13"/>
    <w:rsid w:val="00147E22"/>
    <w:rsid w:val="001852A7"/>
    <w:rsid w:val="001874DD"/>
    <w:rsid w:val="00192F27"/>
    <w:rsid w:val="001A3AC6"/>
    <w:rsid w:val="001A78E1"/>
    <w:rsid w:val="001D11C5"/>
    <w:rsid w:val="001D3853"/>
    <w:rsid w:val="001F6A09"/>
    <w:rsid w:val="002022B7"/>
    <w:rsid w:val="00204EA4"/>
    <w:rsid w:val="0020704F"/>
    <w:rsid w:val="0021546E"/>
    <w:rsid w:val="00225610"/>
    <w:rsid w:val="00225B4B"/>
    <w:rsid w:val="00236E90"/>
    <w:rsid w:val="00246191"/>
    <w:rsid w:val="00253A8C"/>
    <w:rsid w:val="00262893"/>
    <w:rsid w:val="0026764D"/>
    <w:rsid w:val="0027046C"/>
    <w:rsid w:val="00285002"/>
    <w:rsid w:val="002976F3"/>
    <w:rsid w:val="002B70D4"/>
    <w:rsid w:val="002E2CF7"/>
    <w:rsid w:val="002F3768"/>
    <w:rsid w:val="003028FA"/>
    <w:rsid w:val="0031048A"/>
    <w:rsid w:val="0033065A"/>
    <w:rsid w:val="003321C1"/>
    <w:rsid w:val="00337085"/>
    <w:rsid w:val="00337DF5"/>
    <w:rsid w:val="00342DF8"/>
    <w:rsid w:val="003557B8"/>
    <w:rsid w:val="003677D5"/>
    <w:rsid w:val="00372243"/>
    <w:rsid w:val="00373559"/>
    <w:rsid w:val="00375B18"/>
    <w:rsid w:val="0037729C"/>
    <w:rsid w:val="00390F40"/>
    <w:rsid w:val="003C1184"/>
    <w:rsid w:val="003D656F"/>
    <w:rsid w:val="003E3FC0"/>
    <w:rsid w:val="003E5ABF"/>
    <w:rsid w:val="00404FEA"/>
    <w:rsid w:val="00405484"/>
    <w:rsid w:val="00410F54"/>
    <w:rsid w:val="00425EA8"/>
    <w:rsid w:val="0043779A"/>
    <w:rsid w:val="00443883"/>
    <w:rsid w:val="00456ADD"/>
    <w:rsid w:val="00457AAE"/>
    <w:rsid w:val="00482603"/>
    <w:rsid w:val="00494816"/>
    <w:rsid w:val="004A7430"/>
    <w:rsid w:val="004B0F24"/>
    <w:rsid w:val="004B275A"/>
    <w:rsid w:val="00512876"/>
    <w:rsid w:val="00520135"/>
    <w:rsid w:val="00521799"/>
    <w:rsid w:val="00522F90"/>
    <w:rsid w:val="0052498A"/>
    <w:rsid w:val="005408AE"/>
    <w:rsid w:val="00564361"/>
    <w:rsid w:val="00566A39"/>
    <w:rsid w:val="00577A1B"/>
    <w:rsid w:val="00583E5E"/>
    <w:rsid w:val="0058748D"/>
    <w:rsid w:val="00595B2B"/>
    <w:rsid w:val="005979F2"/>
    <w:rsid w:val="005A2741"/>
    <w:rsid w:val="005B17BB"/>
    <w:rsid w:val="005C1503"/>
    <w:rsid w:val="005D3580"/>
    <w:rsid w:val="005F5830"/>
    <w:rsid w:val="005F5CAB"/>
    <w:rsid w:val="005F5DC3"/>
    <w:rsid w:val="00600F37"/>
    <w:rsid w:val="0060176C"/>
    <w:rsid w:val="00602AA3"/>
    <w:rsid w:val="0060541B"/>
    <w:rsid w:val="00627C96"/>
    <w:rsid w:val="006304F1"/>
    <w:rsid w:val="006331B8"/>
    <w:rsid w:val="00634EB4"/>
    <w:rsid w:val="006464EA"/>
    <w:rsid w:val="00655FE2"/>
    <w:rsid w:val="00661D89"/>
    <w:rsid w:val="00687F1E"/>
    <w:rsid w:val="00694B6F"/>
    <w:rsid w:val="006A2900"/>
    <w:rsid w:val="006A53C5"/>
    <w:rsid w:val="006B76CC"/>
    <w:rsid w:val="006C1238"/>
    <w:rsid w:val="006C4032"/>
    <w:rsid w:val="006D3BBE"/>
    <w:rsid w:val="006F1B80"/>
    <w:rsid w:val="00713189"/>
    <w:rsid w:val="007171E2"/>
    <w:rsid w:val="00730A5B"/>
    <w:rsid w:val="00775E0B"/>
    <w:rsid w:val="0077690E"/>
    <w:rsid w:val="007966FC"/>
    <w:rsid w:val="007C79D4"/>
    <w:rsid w:val="007D7EE9"/>
    <w:rsid w:val="007F4588"/>
    <w:rsid w:val="007F59DA"/>
    <w:rsid w:val="00813D9E"/>
    <w:rsid w:val="00824BDE"/>
    <w:rsid w:val="00825B40"/>
    <w:rsid w:val="00830E5B"/>
    <w:rsid w:val="00836A2A"/>
    <w:rsid w:val="00844E18"/>
    <w:rsid w:val="00845F41"/>
    <w:rsid w:val="00846ADE"/>
    <w:rsid w:val="00856B79"/>
    <w:rsid w:val="008757C1"/>
    <w:rsid w:val="0089195E"/>
    <w:rsid w:val="008A4865"/>
    <w:rsid w:val="008A7AC1"/>
    <w:rsid w:val="008C552B"/>
    <w:rsid w:val="008C72C7"/>
    <w:rsid w:val="008E7C14"/>
    <w:rsid w:val="008F4E20"/>
    <w:rsid w:val="008F60F8"/>
    <w:rsid w:val="00907DBE"/>
    <w:rsid w:val="00933144"/>
    <w:rsid w:val="009411B6"/>
    <w:rsid w:val="00943FF9"/>
    <w:rsid w:val="009A4A06"/>
    <w:rsid w:val="009D2288"/>
    <w:rsid w:val="009D30C8"/>
    <w:rsid w:val="009D77A7"/>
    <w:rsid w:val="009E7399"/>
    <w:rsid w:val="009F6B92"/>
    <w:rsid w:val="009F76D6"/>
    <w:rsid w:val="00A112C4"/>
    <w:rsid w:val="00A374ED"/>
    <w:rsid w:val="00A41E31"/>
    <w:rsid w:val="00A42289"/>
    <w:rsid w:val="00A43D52"/>
    <w:rsid w:val="00A560D8"/>
    <w:rsid w:val="00A626AA"/>
    <w:rsid w:val="00A75861"/>
    <w:rsid w:val="00A808DE"/>
    <w:rsid w:val="00A819A8"/>
    <w:rsid w:val="00A82F24"/>
    <w:rsid w:val="00A867FE"/>
    <w:rsid w:val="00A90A11"/>
    <w:rsid w:val="00AB0FF5"/>
    <w:rsid w:val="00AB3F4F"/>
    <w:rsid w:val="00AD2666"/>
    <w:rsid w:val="00AD356A"/>
    <w:rsid w:val="00AD4787"/>
    <w:rsid w:val="00AD4D5B"/>
    <w:rsid w:val="00AD7D31"/>
    <w:rsid w:val="00AE5D68"/>
    <w:rsid w:val="00AF1128"/>
    <w:rsid w:val="00B30D1E"/>
    <w:rsid w:val="00B53897"/>
    <w:rsid w:val="00B74332"/>
    <w:rsid w:val="00B90143"/>
    <w:rsid w:val="00BA282F"/>
    <w:rsid w:val="00BA3A56"/>
    <w:rsid w:val="00BA7B63"/>
    <w:rsid w:val="00BD3C37"/>
    <w:rsid w:val="00BD51C5"/>
    <w:rsid w:val="00BD5377"/>
    <w:rsid w:val="00BD552C"/>
    <w:rsid w:val="00BE59B3"/>
    <w:rsid w:val="00C05277"/>
    <w:rsid w:val="00C05D21"/>
    <w:rsid w:val="00C27B7C"/>
    <w:rsid w:val="00C35B4D"/>
    <w:rsid w:val="00C37501"/>
    <w:rsid w:val="00C47403"/>
    <w:rsid w:val="00C47911"/>
    <w:rsid w:val="00C7575C"/>
    <w:rsid w:val="00C81538"/>
    <w:rsid w:val="00C8674E"/>
    <w:rsid w:val="00CA4036"/>
    <w:rsid w:val="00CD5755"/>
    <w:rsid w:val="00CD6A2D"/>
    <w:rsid w:val="00CE7235"/>
    <w:rsid w:val="00CE789C"/>
    <w:rsid w:val="00CF003F"/>
    <w:rsid w:val="00CF1850"/>
    <w:rsid w:val="00CF2559"/>
    <w:rsid w:val="00CF4FA7"/>
    <w:rsid w:val="00D271D7"/>
    <w:rsid w:val="00D333C8"/>
    <w:rsid w:val="00D43F60"/>
    <w:rsid w:val="00D66460"/>
    <w:rsid w:val="00D85E0D"/>
    <w:rsid w:val="00D87B34"/>
    <w:rsid w:val="00D91960"/>
    <w:rsid w:val="00DA0B71"/>
    <w:rsid w:val="00DA2DD5"/>
    <w:rsid w:val="00DB15EC"/>
    <w:rsid w:val="00DC0033"/>
    <w:rsid w:val="00DC3AA0"/>
    <w:rsid w:val="00DD5E12"/>
    <w:rsid w:val="00E42FA1"/>
    <w:rsid w:val="00E45DB4"/>
    <w:rsid w:val="00E54730"/>
    <w:rsid w:val="00E66AAD"/>
    <w:rsid w:val="00E66C95"/>
    <w:rsid w:val="00E94D2A"/>
    <w:rsid w:val="00E96CF7"/>
    <w:rsid w:val="00E96D56"/>
    <w:rsid w:val="00EA01D3"/>
    <w:rsid w:val="00EA1053"/>
    <w:rsid w:val="00EA611D"/>
    <w:rsid w:val="00EF4E09"/>
    <w:rsid w:val="00EF5BEC"/>
    <w:rsid w:val="00F1130B"/>
    <w:rsid w:val="00F36A0F"/>
    <w:rsid w:val="00F41832"/>
    <w:rsid w:val="00F41BA6"/>
    <w:rsid w:val="00F46B2D"/>
    <w:rsid w:val="00F53295"/>
    <w:rsid w:val="00F75F7B"/>
    <w:rsid w:val="00F90A13"/>
    <w:rsid w:val="00F9391D"/>
    <w:rsid w:val="00FA2475"/>
    <w:rsid w:val="00FA61BC"/>
    <w:rsid w:val="00FA7A4E"/>
    <w:rsid w:val="00FC57E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3853"/>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eastAsia="en-US"/>
    </w:rPr>
  </w:style>
  <w:style w:type="paragraph" w:styleId="a4">
    <w:name w:val="Normal (Web)"/>
    <w:basedOn w:val="a"/>
    <w:uiPriority w:val="99"/>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eastAsia="en-US"/>
    </w:rPr>
  </w:style>
  <w:style w:type="character" w:customStyle="1" w:styleId="10">
    <w:name w:val="Заголовок 1 Знак"/>
    <w:link w:val="1"/>
    <w:locked/>
    <w:rsid w:val="00844E18"/>
    <w:rPr>
      <w:rFonts w:ascii="Times" w:hAnsi="Times" w:cs="Times New Roman"/>
      <w:b/>
      <w:bCs/>
      <w:kern w:val="36"/>
      <w:sz w:val="48"/>
      <w:szCs w:val="48"/>
      <w:lang w:eastAsia="en-US"/>
    </w:rPr>
  </w:style>
  <w:style w:type="character" w:customStyle="1" w:styleId="apple-tab-span">
    <w:name w:val="apple-tab-span"/>
    <w:rsid w:val="00844E18"/>
    <w:rPr>
      <w:rFonts w:cs="Times New Roman"/>
    </w:rPr>
  </w:style>
  <w:style w:type="paragraph" w:customStyle="1" w:styleId="ListParagraph1">
    <w:name w:val="List Paragraph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8F60F8"/>
    <w:rPr>
      <w:rFonts w:ascii="Segoe UI" w:hAnsi="Segoe UI"/>
      <w:sz w:val="18"/>
      <w:szCs w:val="18"/>
    </w:rPr>
  </w:style>
  <w:style w:type="paragraph" w:styleId="a8">
    <w:name w:val="footer"/>
    <w:basedOn w:val="a"/>
    <w:link w:val="a9"/>
    <w:rsid w:val="00CF2559"/>
    <w:pPr>
      <w:tabs>
        <w:tab w:val="center" w:pos="4680"/>
        <w:tab w:val="right" w:pos="9360"/>
      </w:tabs>
    </w:pPr>
  </w:style>
  <w:style w:type="paragraph" w:styleId="aa">
    <w:name w:val="header"/>
    <w:basedOn w:val="a"/>
    <w:link w:val="ab"/>
    <w:rsid w:val="00CF2559"/>
    <w:pPr>
      <w:tabs>
        <w:tab w:val="center" w:pos="4680"/>
        <w:tab w:val="right" w:pos="9360"/>
      </w:tabs>
    </w:pPr>
  </w:style>
  <w:style w:type="paragraph" w:styleId="ac">
    <w:name w:val="footnote text"/>
    <w:basedOn w:val="a"/>
    <w:link w:val="11"/>
    <w:semiHidden/>
    <w:rsid w:val="00142B13"/>
    <w:rPr>
      <w:sz w:val="20"/>
      <w:szCs w:val="20"/>
    </w:rPr>
  </w:style>
  <w:style w:type="character" w:customStyle="1" w:styleId="a7">
    <w:name w:val="Текст выноски Знак"/>
    <w:link w:val="a6"/>
    <w:semiHidden/>
    <w:locked/>
    <w:rsid w:val="008F60F8"/>
    <w:rPr>
      <w:rFonts w:ascii="Segoe UI" w:hAnsi="Segoe UI" w:cs="Segoe UI"/>
      <w:sz w:val="18"/>
      <w:szCs w:val="18"/>
      <w:lang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eastAsia="en-US"/>
    </w:rPr>
  </w:style>
  <w:style w:type="character" w:customStyle="1" w:styleId="11">
    <w:name w:val="Текст сноски Знак1"/>
    <w:link w:val="ac"/>
    <w:semiHidden/>
    <w:locked/>
    <w:rsid w:val="00142B13"/>
    <w:rPr>
      <w:rFonts w:cs="Times New Roman"/>
      <w:lang w:eastAsia="en-US"/>
    </w:rPr>
  </w:style>
  <w:style w:type="character" w:customStyle="1" w:styleId="af">
    <w:name w:val="Текст сноски Знак"/>
    <w:semiHidden/>
    <w:locked/>
    <w:rsid w:val="0020704F"/>
    <w:rPr>
      <w:rFonts w:cs="Times New Roman"/>
      <w:lang w:eastAsia="en-US"/>
    </w:rPr>
  </w:style>
  <w:style w:type="paragraph" w:styleId="af0">
    <w:name w:val="List Paragraph"/>
    <w:basedOn w:val="a"/>
    <w:uiPriority w:val="34"/>
    <w:qFormat/>
    <w:rsid w:val="006331B8"/>
    <w:pPr>
      <w:ind w:left="720"/>
      <w:contextualSpacing/>
    </w:pPr>
  </w:style>
  <w:style w:type="paragraph" w:styleId="af1">
    <w:name w:val="Body Text Indent"/>
    <w:basedOn w:val="a"/>
    <w:link w:val="af2"/>
    <w:locked/>
    <w:rsid w:val="003677D5"/>
    <w:pPr>
      <w:suppressAutoHyphens/>
      <w:ind w:firstLine="295"/>
      <w:jc w:val="both"/>
    </w:pPr>
    <w:rPr>
      <w:rFonts w:eastAsia="Times New Roman"/>
      <w:sz w:val="19"/>
      <w:szCs w:val="19"/>
      <w:lang w:val="ru-RU" w:eastAsia="ar-SA"/>
    </w:rPr>
  </w:style>
  <w:style w:type="character" w:customStyle="1" w:styleId="af2">
    <w:name w:val="Основной текст с отступом Знак"/>
    <w:basedOn w:val="a0"/>
    <w:link w:val="af1"/>
    <w:rsid w:val="003677D5"/>
    <w:rPr>
      <w:rFonts w:eastAsia="Times New Roman"/>
      <w:sz w:val="19"/>
      <w:szCs w:val="19"/>
      <w:lang w:val="ru-RU" w:eastAsia="ar-SA"/>
    </w:rPr>
  </w:style>
  <w:style w:type="character" w:styleId="HTML">
    <w:name w:val="HTML Cite"/>
    <w:basedOn w:val="a0"/>
    <w:uiPriority w:val="99"/>
    <w:unhideWhenUsed/>
    <w:locked/>
    <w:rsid w:val="00520135"/>
    <w:rPr>
      <w:i/>
      <w:iCs/>
    </w:rPr>
  </w:style>
</w:styles>
</file>

<file path=word/webSettings.xml><?xml version="1.0" encoding="utf-8"?>
<w:webSettings xmlns:r="http://schemas.openxmlformats.org/officeDocument/2006/relationships" xmlns:w="http://schemas.openxmlformats.org/wordprocessingml/2006/main">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17701086">
      <w:bodyDiv w:val="1"/>
      <w:marLeft w:val="0"/>
      <w:marRight w:val="0"/>
      <w:marTop w:val="0"/>
      <w:marBottom w:val="0"/>
      <w:divBdr>
        <w:top w:val="none" w:sz="0" w:space="0" w:color="auto"/>
        <w:left w:val="none" w:sz="0" w:space="0" w:color="auto"/>
        <w:bottom w:val="none" w:sz="0" w:space="0" w:color="auto"/>
        <w:right w:val="none" w:sz="0" w:space="0" w:color="auto"/>
      </w:divBdr>
    </w:div>
    <w:div w:id="235361435">
      <w:bodyDiv w:val="1"/>
      <w:marLeft w:val="0"/>
      <w:marRight w:val="0"/>
      <w:marTop w:val="0"/>
      <w:marBottom w:val="0"/>
      <w:divBdr>
        <w:top w:val="none" w:sz="0" w:space="0" w:color="auto"/>
        <w:left w:val="none" w:sz="0" w:space="0" w:color="auto"/>
        <w:bottom w:val="none" w:sz="0" w:space="0" w:color="auto"/>
        <w:right w:val="none" w:sz="0" w:space="0" w:color="auto"/>
      </w:divBdr>
    </w:div>
    <w:div w:id="381371244">
      <w:bodyDiv w:val="1"/>
      <w:marLeft w:val="0"/>
      <w:marRight w:val="0"/>
      <w:marTop w:val="0"/>
      <w:marBottom w:val="0"/>
      <w:divBdr>
        <w:top w:val="none" w:sz="0" w:space="0" w:color="auto"/>
        <w:left w:val="none" w:sz="0" w:space="0" w:color="auto"/>
        <w:bottom w:val="none" w:sz="0" w:space="0" w:color="auto"/>
        <w:right w:val="none" w:sz="0" w:space="0" w:color="auto"/>
      </w:divBdr>
    </w:div>
    <w:div w:id="526407385">
      <w:bodyDiv w:val="1"/>
      <w:marLeft w:val="0"/>
      <w:marRight w:val="0"/>
      <w:marTop w:val="0"/>
      <w:marBottom w:val="0"/>
      <w:divBdr>
        <w:top w:val="none" w:sz="0" w:space="0" w:color="auto"/>
        <w:left w:val="none" w:sz="0" w:space="0" w:color="auto"/>
        <w:bottom w:val="none" w:sz="0" w:space="0" w:color="auto"/>
        <w:right w:val="none" w:sz="0" w:space="0" w:color="auto"/>
      </w:divBdr>
    </w:div>
    <w:div w:id="1642228148">
      <w:bodyDiv w:val="1"/>
      <w:marLeft w:val="0"/>
      <w:marRight w:val="0"/>
      <w:marTop w:val="0"/>
      <w:marBottom w:val="0"/>
      <w:divBdr>
        <w:top w:val="none" w:sz="0" w:space="0" w:color="auto"/>
        <w:left w:val="none" w:sz="0" w:space="0" w:color="auto"/>
        <w:bottom w:val="none" w:sz="0" w:space="0" w:color="auto"/>
        <w:right w:val="none" w:sz="0" w:space="0" w:color="auto"/>
      </w:divBdr>
    </w:div>
    <w:div w:id="1739092048">
      <w:bodyDiv w:val="1"/>
      <w:marLeft w:val="0"/>
      <w:marRight w:val="0"/>
      <w:marTop w:val="0"/>
      <w:marBottom w:val="0"/>
      <w:divBdr>
        <w:top w:val="none" w:sz="0" w:space="0" w:color="auto"/>
        <w:left w:val="none" w:sz="0" w:space="0" w:color="auto"/>
        <w:bottom w:val="none" w:sz="0" w:space="0" w:color="auto"/>
        <w:right w:val="none" w:sz="0" w:space="0" w:color="auto"/>
      </w:divBdr>
    </w:div>
    <w:div w:id="1790123444">
      <w:bodyDiv w:val="1"/>
      <w:marLeft w:val="0"/>
      <w:marRight w:val="0"/>
      <w:marTop w:val="0"/>
      <w:marBottom w:val="0"/>
      <w:divBdr>
        <w:top w:val="none" w:sz="0" w:space="0" w:color="auto"/>
        <w:left w:val="none" w:sz="0" w:space="0" w:color="auto"/>
        <w:bottom w:val="none" w:sz="0" w:space="0" w:color="auto"/>
        <w:right w:val="none" w:sz="0" w:space="0" w:color="auto"/>
      </w:divBdr>
      <w:divsChild>
        <w:div w:id="2130511765">
          <w:marLeft w:val="0"/>
          <w:marRight w:val="0"/>
          <w:marTop w:val="0"/>
          <w:marBottom w:val="0"/>
          <w:divBdr>
            <w:top w:val="none" w:sz="0" w:space="0" w:color="auto"/>
            <w:left w:val="none" w:sz="0" w:space="0" w:color="auto"/>
            <w:bottom w:val="none" w:sz="0" w:space="0" w:color="auto"/>
            <w:right w:val="none" w:sz="0" w:space="0" w:color="auto"/>
          </w:divBdr>
        </w:div>
        <w:div w:id="1628701515">
          <w:marLeft w:val="0"/>
          <w:marRight w:val="0"/>
          <w:marTop w:val="0"/>
          <w:marBottom w:val="0"/>
          <w:divBdr>
            <w:top w:val="none" w:sz="0" w:space="0" w:color="auto"/>
            <w:left w:val="none" w:sz="0" w:space="0" w:color="auto"/>
            <w:bottom w:val="none" w:sz="0" w:space="0" w:color="auto"/>
            <w:right w:val="none" w:sz="0" w:space="0" w:color="auto"/>
          </w:divBdr>
        </w:div>
      </w:divsChild>
    </w:div>
    <w:div w:id="1949971618">
      <w:bodyDiv w:val="1"/>
      <w:marLeft w:val="0"/>
      <w:marRight w:val="0"/>
      <w:marTop w:val="0"/>
      <w:marBottom w:val="0"/>
      <w:divBdr>
        <w:top w:val="none" w:sz="0" w:space="0" w:color="auto"/>
        <w:left w:val="none" w:sz="0" w:space="0" w:color="auto"/>
        <w:bottom w:val="none" w:sz="0" w:space="0" w:color="auto"/>
        <w:right w:val="none" w:sz="0" w:space="0" w:color="auto"/>
      </w:divBdr>
    </w:div>
    <w:div w:id="19935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irinyok.dolgaryova@gmail.com" TargetMode="External"/><Relationship Id="rId13" Type="http://schemas.openxmlformats.org/officeDocument/2006/relationships/hyperlink" Target="http://aupam.ru/pages/medizina/isanova_kinezoterapiya/oglavlenie.html" TargetMode="External"/><Relationship Id="rId18" Type="http://schemas.openxmlformats.org/officeDocument/2006/relationships/hyperlink" Target="https://tinyurl.com/ycds57l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inyurl.com/yd6bq6p9" TargetMode="External"/><Relationship Id="rId7" Type="http://schemas.openxmlformats.org/officeDocument/2006/relationships/hyperlink" Target="mailto:bojchenko_k_yu@i.ua" TargetMode="External"/><Relationship Id="rId12" Type="http://schemas.openxmlformats.org/officeDocument/2006/relationships/hyperlink" Target="http://www.neuroplus.ru/bolezni/detskiy-cerebralnyy-paralich/reabilitaciya-pri-dcp-massazh-lfk-voyta-i-bobat-terapiya.html" TargetMode="External"/><Relationship Id="rId17" Type="http://schemas.openxmlformats.org/officeDocument/2006/relationships/hyperlink" Target="https://tinyurl.com/y9pkmmp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inyurl.com/y9tve4lk" TargetMode="External"/><Relationship Id="rId20" Type="http://schemas.openxmlformats.org/officeDocument/2006/relationships/hyperlink" Target="https://tinyurl.com/ycyfws9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urodoc.ru/terapiya/reabilitaciya/bobat-terapiya.html" TargetMode="External"/><Relationship Id="rId24" Type="http://schemas.openxmlformats.org/officeDocument/2006/relationships/hyperlink" Target="http://library.znu.edu.ua" TargetMode="External"/><Relationship Id="rId5" Type="http://schemas.openxmlformats.org/officeDocument/2006/relationships/footnotes" Target="footnotes.xml"/><Relationship Id="rId15" Type="http://schemas.openxmlformats.org/officeDocument/2006/relationships/hyperlink" Target="https://tinyurl.com/y6wzzlu3" TargetMode="External"/><Relationship Id="rId23" Type="http://schemas.openxmlformats.org/officeDocument/2006/relationships/hyperlink" Target="https://tinyurl.com/ydhcsagx" TargetMode="External"/><Relationship Id="rId10" Type="http://schemas.openxmlformats.org/officeDocument/2006/relationships/hyperlink" Target="http://www.neuroplus.ru/bolezni/detskiy-cerebralnyy.paralich%20/reabilitaciya-pri-dcp-massazh-lfk-voyta-i-bobat%20terapiya.html" TargetMode="External"/><Relationship Id="rId19" Type="http://schemas.openxmlformats.org/officeDocument/2006/relationships/hyperlink" Target="https://tinyurl.com/y8gbt4xs" TargetMode="External"/><Relationship Id="rId4" Type="http://schemas.openxmlformats.org/officeDocument/2006/relationships/webSettings" Target="webSettings.xml"/><Relationship Id="rId9" Type="http://schemas.openxmlformats.org/officeDocument/2006/relationships/hyperlink" Target="https://moodle.znu.edu.ua/course/view.php?id=7903" TargetMode="External"/><Relationship Id="rId14" Type="http://schemas.openxmlformats.org/officeDocument/2006/relationships/hyperlink" Target="https://tinyurl.com/ya6yk4ad" TargetMode="External"/><Relationship Id="rId22" Type="http://schemas.openxmlformats.org/officeDocument/2006/relationships/hyperlink" Target="https://tinyurl.com/y9r5dpw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1886</Words>
  <Characters>15166</Characters>
  <Application>Microsoft Office Word</Application>
  <DocSecurity>0</DocSecurity>
  <Lines>126</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17018</CharactersWithSpaces>
  <SharedDoc>false</SharedDoc>
  <HLinks>
    <vt:vector size="84" baseType="variant">
      <vt:variant>
        <vt:i4>7864357</vt:i4>
      </vt:variant>
      <vt:variant>
        <vt:i4>39</vt:i4>
      </vt:variant>
      <vt:variant>
        <vt:i4>0</vt:i4>
      </vt:variant>
      <vt:variant>
        <vt:i4>5</vt:i4>
      </vt:variant>
      <vt:variant>
        <vt:lpwstr>http://library.znu.edu.ua/</vt:lpwstr>
      </vt:variant>
      <vt:variant>
        <vt:lpwstr/>
      </vt:variant>
      <vt:variant>
        <vt:i4>196680</vt:i4>
      </vt:variant>
      <vt:variant>
        <vt:i4>36</vt:i4>
      </vt:variant>
      <vt:variant>
        <vt:i4>0</vt:i4>
      </vt:variant>
      <vt:variant>
        <vt:i4>5</vt:i4>
      </vt:variant>
      <vt:variant>
        <vt:lpwstr>https://tinyurl.com/ydhcsagx</vt:lpwstr>
      </vt:variant>
      <vt:variant>
        <vt:lpwstr/>
      </vt:variant>
      <vt:variant>
        <vt:i4>589909</vt:i4>
      </vt:variant>
      <vt:variant>
        <vt:i4>33</vt:i4>
      </vt:variant>
      <vt:variant>
        <vt:i4>0</vt:i4>
      </vt:variant>
      <vt:variant>
        <vt:i4>5</vt:i4>
      </vt:variant>
      <vt:variant>
        <vt:lpwstr>https://tinyurl.com/y9r5dpwh</vt:lpwstr>
      </vt:variant>
      <vt:variant>
        <vt:lpwstr/>
      </vt:variant>
      <vt:variant>
        <vt:i4>1310723</vt:i4>
      </vt:variant>
      <vt:variant>
        <vt:i4>30</vt:i4>
      </vt:variant>
      <vt:variant>
        <vt:i4>0</vt:i4>
      </vt:variant>
      <vt:variant>
        <vt:i4>5</vt:i4>
      </vt:variant>
      <vt:variant>
        <vt:lpwstr>https://tinyurl.com/yd6bq6p9</vt:lpwstr>
      </vt:variant>
      <vt:variant>
        <vt:lpwstr/>
      </vt:variant>
      <vt:variant>
        <vt:i4>1900547</vt:i4>
      </vt:variant>
      <vt:variant>
        <vt:i4>27</vt:i4>
      </vt:variant>
      <vt:variant>
        <vt:i4>0</vt:i4>
      </vt:variant>
      <vt:variant>
        <vt:i4>5</vt:i4>
      </vt:variant>
      <vt:variant>
        <vt:lpwstr>https://tinyurl.com/ycyfws9v</vt:lpwstr>
      </vt:variant>
      <vt:variant>
        <vt:lpwstr/>
      </vt:variant>
      <vt:variant>
        <vt:i4>95</vt:i4>
      </vt:variant>
      <vt:variant>
        <vt:i4>24</vt:i4>
      </vt:variant>
      <vt:variant>
        <vt:i4>0</vt:i4>
      </vt:variant>
      <vt:variant>
        <vt:i4>5</vt:i4>
      </vt:variant>
      <vt:variant>
        <vt:lpwstr>https://tinyurl.com/y8gbt4xs</vt:lpwstr>
      </vt:variant>
      <vt:variant>
        <vt:lpwstr/>
      </vt:variant>
      <vt:variant>
        <vt:i4>5963785</vt:i4>
      </vt:variant>
      <vt:variant>
        <vt:i4>21</vt:i4>
      </vt:variant>
      <vt:variant>
        <vt:i4>0</vt:i4>
      </vt:variant>
      <vt:variant>
        <vt:i4>5</vt:i4>
      </vt:variant>
      <vt:variant>
        <vt:lpwstr>https://tinyurl.com/ycds57la</vt:lpwstr>
      </vt:variant>
      <vt:variant>
        <vt:lpwstr/>
      </vt:variant>
      <vt:variant>
        <vt:i4>1507417</vt:i4>
      </vt:variant>
      <vt:variant>
        <vt:i4>18</vt:i4>
      </vt:variant>
      <vt:variant>
        <vt:i4>0</vt:i4>
      </vt:variant>
      <vt:variant>
        <vt:i4>5</vt:i4>
      </vt:variant>
      <vt:variant>
        <vt:lpwstr>https://tinyurl.com/y9pkmmp5</vt:lpwstr>
      </vt:variant>
      <vt:variant>
        <vt:lpwstr/>
      </vt:variant>
      <vt:variant>
        <vt:i4>852041</vt:i4>
      </vt:variant>
      <vt:variant>
        <vt:i4>15</vt:i4>
      </vt:variant>
      <vt:variant>
        <vt:i4>0</vt:i4>
      </vt:variant>
      <vt:variant>
        <vt:i4>5</vt:i4>
      </vt:variant>
      <vt:variant>
        <vt:lpwstr>https://tinyurl.com/y9tve4lk</vt:lpwstr>
      </vt:variant>
      <vt:variant>
        <vt:lpwstr/>
      </vt:variant>
      <vt:variant>
        <vt:i4>917580</vt:i4>
      </vt:variant>
      <vt:variant>
        <vt:i4>12</vt:i4>
      </vt:variant>
      <vt:variant>
        <vt:i4>0</vt:i4>
      </vt:variant>
      <vt:variant>
        <vt:i4>5</vt:i4>
      </vt:variant>
      <vt:variant>
        <vt:lpwstr>https://tinyurl.com/y6wzzlu3</vt:lpwstr>
      </vt:variant>
      <vt:variant>
        <vt:lpwstr/>
      </vt:variant>
      <vt:variant>
        <vt:i4>5570568</vt:i4>
      </vt:variant>
      <vt:variant>
        <vt:i4>9</vt:i4>
      </vt:variant>
      <vt:variant>
        <vt:i4>0</vt:i4>
      </vt:variant>
      <vt:variant>
        <vt:i4>5</vt:i4>
      </vt:variant>
      <vt:variant>
        <vt:lpwstr>https://tinyurl.com/ya6yk4ad</vt:lpwstr>
      </vt:variant>
      <vt:variant>
        <vt:lpwstr/>
      </vt:variant>
      <vt:variant>
        <vt:i4>4980824</vt:i4>
      </vt:variant>
      <vt:variant>
        <vt:i4>6</vt:i4>
      </vt:variant>
      <vt:variant>
        <vt:i4>0</vt:i4>
      </vt:variant>
      <vt:variant>
        <vt:i4>5</vt:i4>
      </vt:variant>
      <vt:variant>
        <vt:lpwstr>https://moodle.znu.edu.ua/course/view.php?id=6362</vt:lpwstr>
      </vt:variant>
      <vt:variant>
        <vt:lpwstr/>
      </vt:variant>
      <vt:variant>
        <vt:i4>4128806</vt:i4>
      </vt:variant>
      <vt:variant>
        <vt:i4>3</vt:i4>
      </vt:variant>
      <vt:variant>
        <vt:i4>0</vt:i4>
      </vt:variant>
      <vt:variant>
        <vt:i4>5</vt:i4>
      </vt:variant>
      <vt:variant>
        <vt:lpwstr>https://www.facebook.com/ksirinyok</vt:lpwstr>
      </vt:variant>
      <vt:variant>
        <vt:lpwstr/>
      </vt:variant>
      <vt:variant>
        <vt:i4>6029371</vt:i4>
      </vt:variant>
      <vt:variant>
        <vt:i4>0</vt:i4>
      </vt:variant>
      <vt:variant>
        <vt:i4>0</vt:i4>
      </vt:variant>
      <vt:variant>
        <vt:i4>5</vt:i4>
      </vt:variant>
      <vt:variant>
        <vt:lpwstr>mailto:sirinyok.dolgaryova@gmail.com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Home</cp:lastModifiedBy>
  <cp:revision>3</cp:revision>
  <cp:lastPrinted>2020-06-24T06:35:00Z</cp:lastPrinted>
  <dcterms:created xsi:type="dcterms:W3CDTF">2020-09-07T20:18:00Z</dcterms:created>
  <dcterms:modified xsi:type="dcterms:W3CDTF">2020-09-07T20:28:00Z</dcterms:modified>
</cp:coreProperties>
</file>