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8"/>
        <w:tblW w:w="99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3"/>
        <w:gridCol w:w="3520"/>
      </w:tblGrid>
      <w:tr w:rsidR="007F2952" w:rsidRPr="007F2952" w:rsidTr="007F2952">
        <w:trPr>
          <w:tblCellSpacing w:w="15" w:type="dxa"/>
        </w:trPr>
        <w:tc>
          <w:tcPr>
            <w:tcW w:w="9903" w:type="dxa"/>
            <w:gridSpan w:val="2"/>
            <w:noWrap/>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Карти спусків гірськолижних курортів : Україна</w:t>
            </w:r>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Буковель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курорт Буковель знаходиться поруч з селом Паляниця, що 30 км від Яремче і 100 км від Івано-Франківська. Курорт розміщений на висоті 900 м над рівнем моря, найвища точка г. Довга 1400 м. Інфраструктура Буковелю найкраща з усіх українських гірськолижних курортів, на 2007 рік працює 14 витягів (всі 4-кріселки), 50 км трас, всі траси обладнані сніговими пушками. Протягом 2008-2009 років планується запустити 35 витягів і підготувати 278 км трас.</w:t>
            </w:r>
          </w:p>
          <w:p w:rsidR="007F2952" w:rsidRPr="007F2952" w:rsidRDefault="005D7D24" w:rsidP="007F2952">
            <w:pPr>
              <w:spacing w:after="0" w:line="240" w:lineRule="auto"/>
              <w:rPr>
                <w:rFonts w:ascii="Times New Roman" w:hAnsi="Times New Roman" w:cs="Times New Roman"/>
                <w:sz w:val="24"/>
                <w:szCs w:val="24"/>
              </w:rPr>
            </w:pPr>
            <w:hyperlink r:id="rId6" w:tgtFrame="_blank" w:tooltip="Карти та схеми трас Буковель" w:history="1">
              <w:r w:rsidR="007F2952" w:rsidRPr="007F2952">
                <w:rPr>
                  <w:rStyle w:val="a4"/>
                  <w:rFonts w:ascii="Times New Roman" w:hAnsi="Times New Roman" w:cs="Times New Roman"/>
                  <w:sz w:val="24"/>
                  <w:szCs w:val="24"/>
                  <w:u w:val="single"/>
                </w:rPr>
                <w:t>Карта гірськолижних трас - Буковель  &gt;&gt;&gt;&gt;&gt;&gt;&gt;</w:t>
              </w:r>
            </w:hyperlink>
          </w:p>
        </w:tc>
        <w:tc>
          <w:tcPr>
            <w:tcW w:w="2895" w:type="dxa"/>
            <w:vAlign w:val="center"/>
            <w:hideMark/>
          </w:tcPr>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noProof/>
                <w:sz w:val="24"/>
                <w:szCs w:val="24"/>
              </w:rPr>
              <w:drawing>
                <wp:inline distT="0" distB="0" distL="0" distR="0">
                  <wp:extent cx="1144905" cy="791845"/>
                  <wp:effectExtent l="19050" t="0" r="0" b="0"/>
                  <wp:docPr id="26" name="Рисунок 1" descr="http://ski.putivnyk.com/maps/tumb/buk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putivnyk.com/maps/tumb/bukovel.jpg"/>
                          <pic:cNvPicPr>
                            <a:picLocks noChangeAspect="1" noChangeArrowheads="1"/>
                          </pic:cNvPicPr>
                        </pic:nvPicPr>
                        <pic:blipFill>
                          <a:blip r:embed="rId7"/>
                          <a:srcRect/>
                          <a:stretch>
                            <a:fillRect/>
                          </a:stretch>
                        </pic:blipFill>
                        <pic:spPr bwMode="auto">
                          <a:xfrm>
                            <a:off x="0" y="0"/>
                            <a:ext cx="1144905" cy="791845"/>
                          </a:xfrm>
                          <a:prstGeom prst="rect">
                            <a:avLst/>
                          </a:prstGeom>
                          <a:noFill/>
                          <a:ln w="9525">
                            <a:noFill/>
                            <a:miter lim="800000"/>
                            <a:headEnd/>
                            <a:tailEnd/>
                          </a:ln>
                        </pic:spPr>
                      </pic:pic>
                    </a:graphicData>
                  </a:graphic>
                </wp:inline>
              </w:drawing>
            </w:r>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Верхній Студений (Бескид)</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Село Верхній Студений знаходиться у Міжгірському районі, якщо їхати по дорозі Воловець - Міжгір"я за Пилипцем наліво. Гірськолижні траси знаходяться зліва у самому кінці села, яке досить протяжне. Якщо їхати на потязі то від станції Бескид до витягів десь 3 км. Тут є два бугелі довжиною приблизно 1 км, довжина траси - 1200 м, схил досить пологий, поряд знаходяться ще один витяг довжиною 400 м.</w:t>
            </w:r>
          </w:p>
          <w:p w:rsidR="007F2952" w:rsidRPr="007F2952" w:rsidRDefault="005D7D24" w:rsidP="007F2952">
            <w:pPr>
              <w:spacing w:after="0" w:line="240" w:lineRule="auto"/>
              <w:rPr>
                <w:rFonts w:ascii="Times New Roman" w:hAnsi="Times New Roman" w:cs="Times New Roman"/>
                <w:sz w:val="24"/>
                <w:szCs w:val="24"/>
              </w:rPr>
            </w:pPr>
            <w:hyperlink r:id="rId8" w:tgtFrame="_blank" w:tooltip="Карти та схеми трас Верхній" w:history="1">
              <w:r w:rsidR="007F2952" w:rsidRPr="007F2952">
                <w:rPr>
                  <w:rStyle w:val="a4"/>
                  <w:rFonts w:ascii="Times New Roman" w:hAnsi="Times New Roman" w:cs="Times New Roman"/>
                  <w:sz w:val="24"/>
                  <w:szCs w:val="24"/>
                  <w:u w:val="single"/>
                </w:rPr>
                <w:t>Карта гірськолижних трас - Верхній Студений (Бескид)  &gt;&gt;&gt;&gt;&gt;&gt;&gt;</w:t>
              </w:r>
            </w:hyperlink>
          </w:p>
        </w:tc>
        <w:tc>
          <w:tcPr>
            <w:tcW w:w="2895" w:type="dxa"/>
            <w:vAlign w:val="center"/>
            <w:hideMark/>
          </w:tcPr>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noProof/>
                <w:sz w:val="24"/>
                <w:szCs w:val="24"/>
              </w:rPr>
              <w:drawing>
                <wp:inline distT="0" distB="0" distL="0" distR="0">
                  <wp:extent cx="1144905" cy="856615"/>
                  <wp:effectExtent l="19050" t="0" r="0" b="0"/>
                  <wp:docPr id="27" name="Рисунок 2" descr="http://ski.putivnyk.com/maps/tumb/verhniy_studenu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putivnyk.com/maps/tumb/verhniy_studenuyy.jpg"/>
                          <pic:cNvPicPr>
                            <a:picLocks noChangeAspect="1" noChangeArrowheads="1"/>
                          </pic:cNvPicPr>
                        </pic:nvPicPr>
                        <pic:blipFill>
                          <a:blip r:embed="rId9"/>
                          <a:srcRect/>
                          <a:stretch>
                            <a:fillRect/>
                          </a:stretch>
                        </pic:blipFill>
                        <pic:spPr bwMode="auto">
                          <a:xfrm>
                            <a:off x="0" y="0"/>
                            <a:ext cx="1144905" cy="856615"/>
                          </a:xfrm>
                          <a:prstGeom prst="rect">
                            <a:avLst/>
                          </a:prstGeom>
                          <a:noFill/>
                          <a:ln w="9525">
                            <a:noFill/>
                            <a:miter lim="800000"/>
                            <a:headEnd/>
                            <a:tailEnd/>
                          </a:ln>
                        </pic:spPr>
                      </pic:pic>
                    </a:graphicData>
                  </a:graphic>
                </wp:inline>
              </w:drawing>
            </w:r>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Драгобрат</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Урочище Драгобрат знаходиться 18 км від села Ясеня Закарпатської області, від Івано-Франківська до Ясені 120 км. З Ясені до бази можна доїхати лише на транспорті підвищеної прохідності. Драгобрат найгарніший гірськолижний курорт україни, з гори Стіг ( 1701 м) відкривається чудовий краєвид на Чорногірський хребет на Петрос і Говерлу. Сезон відкривається в листопаді закривається в травні, товщина снігового покриву біля 3 метрів, навіть у теплі зими коли в Карпатах немає снігу на Драгобраті він є. Нижня точка підйомників 1400 м верхня до 1700 м. багато можливостей для фрірайду при підйомі ратраком на г. Жандарми чи з г. Близниця (1883 м). На фрірайдових трасах існує лавинна небезпека.</w:t>
            </w:r>
          </w:p>
          <w:p w:rsidR="007F2952" w:rsidRPr="007F2952" w:rsidRDefault="005D7D24" w:rsidP="007F2952">
            <w:pPr>
              <w:spacing w:after="0" w:line="240" w:lineRule="auto"/>
              <w:rPr>
                <w:rFonts w:ascii="Times New Roman" w:hAnsi="Times New Roman" w:cs="Times New Roman"/>
                <w:sz w:val="24"/>
                <w:szCs w:val="24"/>
              </w:rPr>
            </w:pPr>
            <w:hyperlink r:id="rId10" w:tgtFrame="_blank" w:tooltip="Карти та схеми трас Драгобрат" w:history="1">
              <w:r w:rsidR="007F2952" w:rsidRPr="007F2952">
                <w:rPr>
                  <w:rStyle w:val="a3"/>
                  <w:rFonts w:ascii="Times New Roman" w:hAnsi="Times New Roman" w:cs="Times New Roman"/>
                  <w:b/>
                  <w:bCs/>
                  <w:color w:val="auto"/>
                  <w:sz w:val="24"/>
                  <w:szCs w:val="24"/>
                </w:rPr>
                <w:t>Карта гірськолижних трас - Драгобрат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11" w:tooltip="Карти та схеми трас Драгобрат" w:history="1">
              <w:r w:rsidR="007F2952" w:rsidRPr="007F2952">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43000" cy="628650"/>
                    <wp:effectExtent l="19050" t="0" r="0" b="0"/>
                    <wp:wrapSquare wrapText="bothSides"/>
                    <wp:docPr id="28" name="Рисунок 2" descr="Карти та схеми трас Драгобрат">
                      <a:hlinkClick xmlns:a="http://schemas.openxmlformats.org/drawingml/2006/main" r:id="rId11" tooltip="&quot;Карти та схеми трас Драгобр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 та схеми трас Драгобрат">
                              <a:hlinkClick r:id="rId11" tooltip="&quot;Карти та схеми трас Драгобрат&quot;"/>
                            </pic:cNvPr>
                            <pic:cNvPicPr>
                              <a:picLocks noChangeAspect="1" noChangeArrowheads="1"/>
                            </pic:cNvPicPr>
                          </pic:nvPicPr>
                          <pic:blipFill>
                            <a:blip r:embed="rId12"/>
                            <a:srcRect/>
                            <a:stretch>
                              <a:fillRect/>
                            </a:stretch>
                          </pic:blipFill>
                          <pic:spPr bwMode="auto">
                            <a:xfrm>
                              <a:off x="0" y="0"/>
                              <a:ext cx="1143000" cy="6286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Жденієво (ЛОК Форель)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Жденієво знаходиться в Воловецькому районі Закарпатської області на висоті 542 м, недалеко від г. Пікуй (1405 м). Тут функціонує гірськолижний підйомник ВЛ-1000, траса довжиною близько 800 м, перепад висот біля 150 м.</w:t>
            </w:r>
          </w:p>
          <w:p w:rsidR="007F2952" w:rsidRPr="007F2952" w:rsidRDefault="005D7D24" w:rsidP="007F2952">
            <w:pPr>
              <w:spacing w:after="0" w:line="240" w:lineRule="auto"/>
              <w:rPr>
                <w:rFonts w:ascii="Times New Roman" w:hAnsi="Times New Roman" w:cs="Times New Roman"/>
                <w:sz w:val="24"/>
                <w:szCs w:val="24"/>
              </w:rPr>
            </w:pPr>
            <w:hyperlink r:id="rId13" w:tgtFrame="_blank" w:tooltip="Карти та схеми трас Жденієво" w:history="1">
              <w:r w:rsidR="007F2952" w:rsidRPr="007F2952">
                <w:rPr>
                  <w:rStyle w:val="a3"/>
                  <w:rFonts w:ascii="Times New Roman" w:hAnsi="Times New Roman" w:cs="Times New Roman"/>
                  <w:b/>
                  <w:bCs/>
                  <w:color w:val="auto"/>
                  <w:sz w:val="24"/>
                  <w:szCs w:val="24"/>
                </w:rPr>
                <w:t>Карта гірськолижних трас - Жденієво (ЛОК Форель)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14" w:tooltip="Карти та схеми трас Жденієво" w:history="1">
              <w:r w:rsidR="007F2952" w:rsidRPr="007F2952">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43000" cy="771525"/>
                    <wp:effectExtent l="19050" t="0" r="0" b="0"/>
                    <wp:wrapSquare wrapText="bothSides"/>
                    <wp:docPr id="29" name="Рисунок 3" descr="Карти та схеми трас Жденієво">
                      <a:hlinkClick xmlns:a="http://schemas.openxmlformats.org/drawingml/2006/main" r:id="rId14" tooltip="&quot;Карти та схеми трас Жденіє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 та схеми трас Жденієво">
                              <a:hlinkClick r:id="rId14" tooltip="&quot;Карти та схеми трас Жденієво&quot;"/>
                            </pic:cNvPr>
                            <pic:cNvPicPr>
                              <a:picLocks noChangeAspect="1" noChangeArrowheads="1"/>
                            </pic:cNvPicPr>
                          </pic:nvPicPr>
                          <pic:blipFill>
                            <a:blip r:embed="rId15"/>
                            <a:srcRect/>
                            <a:stretch>
                              <a:fillRect/>
                            </a:stretch>
                          </pic:blipFill>
                          <pic:spPr bwMode="auto">
                            <a:xfrm>
                              <a:off x="0" y="0"/>
                              <a:ext cx="1143000" cy="771525"/>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Затишок (Пилипець)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спуск бази Затишок розташований в межах селища Пилипець, за 13 км від м.Воловець. Траса обладнана витягом ВЛ-600, довжина спуску становить 700 м при перепад висот 150 м, ширина спуску 100 - 200 м.</w:t>
            </w:r>
          </w:p>
          <w:p w:rsidR="007F2952" w:rsidRPr="007F2952" w:rsidRDefault="005D7D24" w:rsidP="007F2952">
            <w:pPr>
              <w:spacing w:after="0" w:line="240" w:lineRule="auto"/>
              <w:rPr>
                <w:rFonts w:ascii="Times New Roman" w:hAnsi="Times New Roman" w:cs="Times New Roman"/>
                <w:sz w:val="24"/>
                <w:szCs w:val="24"/>
              </w:rPr>
            </w:pPr>
            <w:hyperlink r:id="rId16" w:tgtFrame="_blank" w:tooltip="Карти та схеми трас Затишок" w:history="1">
              <w:r w:rsidR="007F2952" w:rsidRPr="007F2952">
                <w:rPr>
                  <w:rStyle w:val="a3"/>
                  <w:rFonts w:ascii="Times New Roman" w:hAnsi="Times New Roman" w:cs="Times New Roman"/>
                  <w:b/>
                  <w:bCs/>
                  <w:color w:val="auto"/>
                  <w:sz w:val="24"/>
                  <w:szCs w:val="24"/>
                </w:rPr>
                <w:t>Карта гірськолижних трас - Затишок (Пилипець)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17" w:tooltip="Карти та схеми трас Затишок" w:history="1">
              <w:r w:rsidR="007F2952" w:rsidRPr="007F2952">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43000" cy="933450"/>
                    <wp:effectExtent l="19050" t="0" r="0" b="0"/>
                    <wp:wrapSquare wrapText="bothSides"/>
                    <wp:docPr id="30" name="Рисунок 4" descr="Карти та схеми трас Затишок">
                      <a:hlinkClick xmlns:a="http://schemas.openxmlformats.org/drawingml/2006/main" r:id="rId17" tooltip="&quot;Карти та схеми трас Затиш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 та схеми трас Затишок">
                              <a:hlinkClick r:id="rId17" tooltip="&quot;Карти та схеми трас Затишок&quot;"/>
                            </pic:cNvPr>
                            <pic:cNvPicPr>
                              <a:picLocks noChangeAspect="1" noChangeArrowheads="1"/>
                            </pic:cNvPicPr>
                          </pic:nvPicPr>
                          <pic:blipFill>
                            <a:blip r:embed="rId18"/>
                            <a:srcRect/>
                            <a:stretch>
                              <a:fillRect/>
                            </a:stretch>
                          </pic:blipFill>
                          <pic:spPr bwMode="auto">
                            <a:xfrm>
                              <a:off x="0" y="0"/>
                              <a:ext cx="1143000" cy="9334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lastRenderedPageBreak/>
              <w:t>Захар Беркут (Писана Криниця, Високий Верх, Волосянка)</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комплекс Захар Беркут знаходиться на схилі гори Зворець поруч з Високим Верхом на висоті 670 м, між Славськом і Волосянкою. Працює двохмісна кріселка, є два бугелі (нижній не працював). Довжина кріселки становить біля 2800 м, перепад висот 552 м є дві підсадки на висотах 825 м і 900 м, власне зона катання 825 - 1222 м. Верхня частина схилу - пологе снігове поле, середня - ліс, нижня горбиста і досить крута. Верхній бугель - довжина 750 м, перепад висот 169 м, нижній бугель - довжина 700 м, перепад висот 186 м. До верхнього бугеля, крім кріселки можна попасти на газоні чи уазіку.</w:t>
            </w:r>
          </w:p>
          <w:p w:rsidR="007F2952" w:rsidRPr="007F2952" w:rsidRDefault="005D7D24" w:rsidP="007F2952">
            <w:pPr>
              <w:spacing w:after="0" w:line="240" w:lineRule="auto"/>
              <w:rPr>
                <w:rFonts w:ascii="Times New Roman" w:hAnsi="Times New Roman" w:cs="Times New Roman"/>
                <w:sz w:val="24"/>
                <w:szCs w:val="24"/>
              </w:rPr>
            </w:pPr>
            <w:hyperlink r:id="rId19" w:tgtFrame="_blank" w:tooltip="Карти та схеми трас Захар" w:history="1">
              <w:r w:rsidR="007F2952" w:rsidRPr="007F2952">
                <w:rPr>
                  <w:rStyle w:val="a3"/>
                  <w:rFonts w:ascii="Times New Roman" w:hAnsi="Times New Roman" w:cs="Times New Roman"/>
                  <w:b/>
                  <w:bCs/>
                  <w:color w:val="auto"/>
                  <w:sz w:val="24"/>
                  <w:szCs w:val="24"/>
                </w:rPr>
                <w:t>Карта гірськолижних трас - Захар Беркут (Писана Криниця, Високий Верх, Волосянка)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20" w:tooltip="Карти та схеми трас Захар" w:history="1">
              <w:r w:rsidR="007F2952" w:rsidRPr="007F2952">
                <w:rPr>
                  <w:rFonts w:ascii="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43000" cy="914400"/>
                    <wp:effectExtent l="19050" t="0" r="0" b="0"/>
                    <wp:wrapSquare wrapText="bothSides"/>
                    <wp:docPr id="31" name="Рисунок 5" descr="Карти та схеми трас Захар">
                      <a:hlinkClick xmlns:a="http://schemas.openxmlformats.org/drawingml/2006/main" r:id="rId20" tooltip="&quot;Карти та схеми трас Зах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 та схеми трас Захар">
                              <a:hlinkClick r:id="rId20" tooltip="&quot;Карти та схеми трас Захар&quot;"/>
                            </pic:cNvPr>
                            <pic:cNvPicPr>
                              <a:picLocks noChangeAspect="1" noChangeArrowheads="1"/>
                            </pic:cNvPicPr>
                          </pic:nvPicPr>
                          <pic:blipFill>
                            <a:blip r:embed="rId21"/>
                            <a:srcRect/>
                            <a:stretch>
                              <a:fillRect/>
                            </a:stretch>
                          </pic:blipFill>
                          <pic:spPr bwMode="auto">
                            <a:xfrm>
                              <a:off x="0" y="0"/>
                              <a:ext cx="1143000" cy="9144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Ізки (Магура)</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комплекс Ізки знаходиться в селі Ізки по дорозі з Воловця в Міжгір"я зразу за Пилипцем. До послуг відпочиваючих тут є двохкрісельний і бугельний витяги довжиною 950 м. Гірськолижні траси знаходяться на схилах гори Магура, з якої можна переїхати на Гимбу до трас гірськолижного комплеку Боржавські полонини (Пилипець).</w:t>
            </w:r>
          </w:p>
          <w:p w:rsidR="007F2952" w:rsidRPr="007F2952" w:rsidRDefault="005D7D24" w:rsidP="007F2952">
            <w:pPr>
              <w:spacing w:after="0" w:line="240" w:lineRule="auto"/>
              <w:rPr>
                <w:rFonts w:ascii="Times New Roman" w:hAnsi="Times New Roman" w:cs="Times New Roman"/>
                <w:sz w:val="24"/>
                <w:szCs w:val="24"/>
              </w:rPr>
            </w:pPr>
            <w:hyperlink r:id="rId22" w:tgtFrame="_blank" w:tooltip="Карти та схеми трас Ізки" w:history="1">
              <w:r w:rsidR="007F2952" w:rsidRPr="007F2952">
                <w:rPr>
                  <w:rStyle w:val="a3"/>
                  <w:rFonts w:ascii="Times New Roman" w:hAnsi="Times New Roman" w:cs="Times New Roman"/>
                  <w:b/>
                  <w:bCs/>
                  <w:color w:val="auto"/>
                  <w:sz w:val="24"/>
                  <w:szCs w:val="24"/>
                </w:rPr>
                <w:t>Карта гірськолижних трас - Ізки (Магура)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23" w:tooltip="Карти та схеми трас Ізки" w:history="1">
              <w:r w:rsidR="007F2952" w:rsidRPr="007F2952">
                <w:rPr>
                  <w:rFonts w:ascii="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43000" cy="666750"/>
                    <wp:effectExtent l="19050" t="0" r="0" b="0"/>
                    <wp:wrapSquare wrapText="bothSides"/>
                    <wp:docPr id="32" name="Рисунок 6" descr="Карти та схеми трас Ізки">
                      <a:hlinkClick xmlns:a="http://schemas.openxmlformats.org/drawingml/2006/main" r:id="rId23" tooltip="&quot;Карти та схеми трас Із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 та схеми трас Ізки">
                              <a:hlinkClick r:id="rId23" tooltip="&quot;Карти та схеми трас Ізки&quot;"/>
                            </pic:cNvPr>
                            <pic:cNvPicPr>
                              <a:picLocks noChangeAspect="1" noChangeArrowheads="1"/>
                            </pic:cNvPicPr>
                          </pic:nvPicPr>
                          <pic:blipFill>
                            <a:blip r:embed="rId24"/>
                            <a:srcRect/>
                            <a:stretch>
                              <a:fillRect/>
                            </a:stretch>
                          </pic:blipFill>
                          <pic:spPr bwMode="auto">
                            <a:xfrm>
                              <a:off x="0" y="0"/>
                              <a:ext cx="1143000" cy="6667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Красія (с.Костріно)</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комплекс Красія знаходиться на одноіменній горі висотою 1036 м, недалеко від села Костріно, що лежить на трасі Львів-Самбір-Ужгород. 1 - крісельний витяг (довж. 2250м), 2, 3 - бугельні витяги (довж. 600м і 1000м), 4, 5, 6 - гачкові витяги (довж. 150...300 м). Ця та інша</w:t>
            </w:r>
            <w:r w:rsidRPr="007F2952">
              <w:rPr>
                <w:rStyle w:val="apple-converted-space"/>
                <w:rFonts w:ascii="Times New Roman" w:hAnsi="Times New Roman" w:cs="Times New Roman"/>
                <w:sz w:val="24"/>
                <w:szCs w:val="24"/>
              </w:rPr>
              <w:t> </w:t>
            </w:r>
            <w:hyperlink r:id="rId25" w:history="1">
              <w:r w:rsidRPr="007F2952">
                <w:rPr>
                  <w:rStyle w:val="a3"/>
                  <w:rFonts w:ascii="Times New Roman" w:hAnsi="Times New Roman" w:cs="Times New Roman"/>
                  <w:color w:val="auto"/>
                  <w:sz w:val="24"/>
                  <w:szCs w:val="24"/>
                </w:rPr>
                <w:t>інформація про українські гірськолижні курорти взята звідси</w:t>
              </w:r>
            </w:hyperlink>
            <w:r w:rsidRPr="007F2952">
              <w:rPr>
                <w:rFonts w:ascii="Times New Roman" w:hAnsi="Times New Roman" w:cs="Times New Roman"/>
                <w:sz w:val="24"/>
                <w:szCs w:val="24"/>
              </w:rPr>
              <w:t>.</w:t>
            </w:r>
          </w:p>
          <w:p w:rsidR="007F2952" w:rsidRPr="007F2952" w:rsidRDefault="005D7D24" w:rsidP="007F2952">
            <w:pPr>
              <w:spacing w:after="0" w:line="240" w:lineRule="auto"/>
              <w:rPr>
                <w:rFonts w:ascii="Times New Roman" w:hAnsi="Times New Roman" w:cs="Times New Roman"/>
                <w:sz w:val="24"/>
                <w:szCs w:val="24"/>
              </w:rPr>
            </w:pPr>
            <w:hyperlink r:id="rId26" w:tgtFrame="_blank" w:tooltip="Карти та схеми трас Красія" w:history="1">
              <w:r w:rsidR="007F2952" w:rsidRPr="007F2952">
                <w:rPr>
                  <w:rStyle w:val="a3"/>
                  <w:rFonts w:ascii="Times New Roman" w:hAnsi="Times New Roman" w:cs="Times New Roman"/>
                  <w:b/>
                  <w:bCs/>
                  <w:color w:val="auto"/>
                  <w:sz w:val="24"/>
                  <w:szCs w:val="24"/>
                </w:rPr>
                <w:t>Карта гірськолижних трас - Красія (с.Костріно)  &gt;&gt;&gt;&gt;&gt;&gt;&gt;</w:t>
              </w:r>
            </w:hyperlink>
          </w:p>
        </w:tc>
        <w:tc>
          <w:tcPr>
            <w:tcW w:w="2895" w:type="dxa"/>
            <w:vAlign w:val="center"/>
            <w:hideMark/>
          </w:tcPr>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posOffset>-1354455</wp:posOffset>
                  </wp:positionH>
                  <wp:positionV relativeFrom="line">
                    <wp:posOffset>17780</wp:posOffset>
                  </wp:positionV>
                  <wp:extent cx="1354455" cy="1403985"/>
                  <wp:effectExtent l="19050" t="0" r="0" b="0"/>
                  <wp:wrapSquare wrapText="bothSides"/>
                  <wp:docPr id="33" name="Рисунок 7" descr="Карти та схеми трас Красія">
                    <a:hlinkClick xmlns:a="http://schemas.openxmlformats.org/drawingml/2006/main" r:id="rId27" tooltip="&quot;Карти та схеми трас Крас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 та схеми трас Красія">
                            <a:hlinkClick r:id="rId27" tooltip="&quot;Карти та схеми трас Красія&quot;"/>
                          </pic:cNvPr>
                          <pic:cNvPicPr>
                            <a:picLocks noChangeAspect="1" noChangeArrowheads="1"/>
                          </pic:cNvPicPr>
                        </pic:nvPicPr>
                        <pic:blipFill>
                          <a:blip r:embed="rId28"/>
                          <a:srcRect/>
                          <a:stretch>
                            <a:fillRect/>
                          </a:stretch>
                        </pic:blipFill>
                        <pic:spPr bwMode="auto">
                          <a:xfrm>
                            <a:off x="0" y="0"/>
                            <a:ext cx="1354455" cy="1403985"/>
                          </a:xfrm>
                          <a:prstGeom prst="rect">
                            <a:avLst/>
                          </a:prstGeom>
                          <a:noFill/>
                          <a:ln w="9525">
                            <a:noFill/>
                            <a:miter lim="800000"/>
                            <a:headEnd/>
                            <a:tailEnd/>
                          </a:ln>
                        </pic:spPr>
                      </pic:pic>
                    </a:graphicData>
                  </a:graphic>
                </wp:anchor>
              </w:drawing>
            </w:r>
            <w:hyperlink r:id="rId29" w:tooltip="Карти та схеми трас Красія" w:history="1"/>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Крим - Ангарський перевал (Чатир-Даг)</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Через Ангарський перевал проходить шосе Сімферополь-Ялта, це 30 км від Сімферополя на висоті 752 м над рівнем моря. Підйомник складається з трьох послідовно розміщених бугелів загальною довжиною 1550 м (650, 600, 300) з перепадом висот 750 м. Траса біля першого бугеля нескладна з малим нахилом і великими чергами; другий бугель і траса біля нього повністю проходять через ліс; траса біля третього бугеля проходить через центральний кулуар Чатир-Дага, тут багато скал і велика ймовірність сходження лавин. Піднявшись на самий верх гори можна по чотирьох кулуарах з"їхати до першого бугеля. Також можна кататись на південних схилах гори Еклізі (підйомник 200 м).</w:t>
            </w:r>
          </w:p>
          <w:p w:rsidR="007F2952" w:rsidRPr="007F2952" w:rsidRDefault="005D7D24" w:rsidP="007F2952">
            <w:pPr>
              <w:spacing w:after="0" w:line="240" w:lineRule="auto"/>
              <w:rPr>
                <w:rFonts w:ascii="Times New Roman" w:hAnsi="Times New Roman" w:cs="Times New Roman"/>
                <w:sz w:val="24"/>
                <w:szCs w:val="24"/>
              </w:rPr>
            </w:pPr>
            <w:hyperlink r:id="rId30" w:tgtFrame="_blank" w:tooltip="Карти та схеми трас Крим" w:history="1">
              <w:r w:rsidR="007F2952" w:rsidRPr="007F2952">
                <w:rPr>
                  <w:rStyle w:val="a3"/>
                  <w:rFonts w:ascii="Times New Roman" w:hAnsi="Times New Roman" w:cs="Times New Roman"/>
                  <w:b/>
                  <w:bCs/>
                  <w:color w:val="auto"/>
                  <w:sz w:val="24"/>
                  <w:szCs w:val="24"/>
                </w:rPr>
                <w:t>Карта гірськолижних трас - Крим - Ангарський перевал (Чатир-Даг)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31" w:tooltip="Карти та схеми трас Крим" w:history="1">
              <w:r w:rsidR="007F2952" w:rsidRPr="007F2952">
                <w:rPr>
                  <w:rFonts w:ascii="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34" name="Рисунок 8" descr="Карти та схеми трас Крим">
                      <a:hlinkClick xmlns:a="http://schemas.openxmlformats.org/drawingml/2006/main" r:id="rId31" tooltip="&quot;Карти та схеми трас Кри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 та схеми трас Крим">
                              <a:hlinkClick r:id="rId31" tooltip="&quot;Карти та схеми трас Крим&quot;"/>
                            </pic:cNvPr>
                            <pic:cNvPicPr>
                              <a:picLocks noChangeAspect="1" noChangeArrowheads="1"/>
                            </pic:cNvPicPr>
                          </pic:nvPicPr>
                          <pic:blipFill>
                            <a:blip r:embed="rId32"/>
                            <a:srcRect/>
                            <a:stretch>
                              <a:fillRect/>
                            </a:stretch>
                          </pic:blipFill>
                          <pic:spPr bwMode="auto">
                            <a:xfrm>
                              <a:off x="0" y="0"/>
                              <a:ext cx="1143000" cy="8572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Менчіл (Варшава-Грабовець, Менчул, Менчелик)</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 xml:space="preserve">Гора Менчелик знаходиться поблизу Славська за схилом Політеху, доїхати до неї можна повернувши біля Перлини Карпат круто вгору, через урочище Варшава, або зі сторони села Грабовець. На горі є кілька підйомників, працюють - </w:t>
            </w:r>
            <w:r w:rsidRPr="007F2952">
              <w:rPr>
                <w:rFonts w:ascii="Times New Roman" w:hAnsi="Times New Roman" w:cs="Times New Roman"/>
                <w:sz w:val="24"/>
                <w:szCs w:val="24"/>
              </w:rPr>
              <w:lastRenderedPageBreak/>
              <w:t>один тарілочний в урочищі Варшава (підйомник 1175, максимальна довжина спуску більше 2 км) і старенький бугель в самому Грабовці (850 м), ще будується один підйомник, але невідомо коли він запрацює. Траси досить горбисті і не для новачків, перевагою є мала кількість людей і низькі ціни в Грабовці. З верху Варшави без проблем можна переїхати на Грабовець і навпаки, також з верху Варшави можна переїхати на північ або захід Тростяна (для тих, хто перший раз краще їхати коли вже є чиїсь сліди).</w:t>
            </w:r>
          </w:p>
          <w:p w:rsidR="007F2952" w:rsidRPr="007F2952" w:rsidRDefault="005D7D24" w:rsidP="007F2952">
            <w:pPr>
              <w:spacing w:after="0" w:line="240" w:lineRule="auto"/>
              <w:rPr>
                <w:rFonts w:ascii="Times New Roman" w:hAnsi="Times New Roman" w:cs="Times New Roman"/>
                <w:sz w:val="24"/>
                <w:szCs w:val="24"/>
              </w:rPr>
            </w:pPr>
            <w:hyperlink r:id="rId33" w:tgtFrame="_blank" w:tooltip="Карти та схеми трас Менчіл" w:history="1">
              <w:r w:rsidR="007F2952" w:rsidRPr="007F2952">
                <w:rPr>
                  <w:rStyle w:val="a3"/>
                  <w:rFonts w:ascii="Times New Roman" w:hAnsi="Times New Roman" w:cs="Times New Roman"/>
                  <w:b/>
                  <w:bCs/>
                  <w:color w:val="auto"/>
                  <w:sz w:val="24"/>
                  <w:szCs w:val="24"/>
                </w:rPr>
                <w:t>Карта гірськолижних трас - Менчіл (Варшава-Грабовець, Менчул, Менчелик)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34" w:tooltip="Карти та схеми трас Менчіл" w:history="1">
              <w:r w:rsidR="007F2952" w:rsidRPr="007F2952">
                <w:rPr>
                  <w:rFonts w:ascii="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143000" cy="923925"/>
                    <wp:effectExtent l="19050" t="0" r="0" b="0"/>
                    <wp:wrapSquare wrapText="bothSides"/>
                    <wp:docPr id="35" name="Рисунок 9" descr="Карти та схеми трас Менчіл">
                      <a:hlinkClick xmlns:a="http://schemas.openxmlformats.org/drawingml/2006/main" r:id="rId34" tooltip="&quot;Карти та схеми трас Менчі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 та схеми трас Менчіл">
                              <a:hlinkClick r:id="rId34" tooltip="&quot;Карти та схеми трас Менчіл&quot;"/>
                            </pic:cNvPr>
                            <pic:cNvPicPr>
                              <a:picLocks noChangeAspect="1" noChangeArrowheads="1"/>
                            </pic:cNvPicPr>
                          </pic:nvPicPr>
                          <pic:blipFill>
                            <a:blip r:embed="rId35"/>
                            <a:srcRect/>
                            <a:stretch>
                              <a:fillRect/>
                            </a:stretch>
                          </pic:blipFill>
                          <pic:spPr bwMode="auto">
                            <a:xfrm>
                              <a:off x="0" y="0"/>
                              <a:ext cx="1143000" cy="923925"/>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lastRenderedPageBreak/>
              <w:t>Мигово (Мигове)</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Село Мигове знаходиться у Вижницькому районі Чнрнівецької області. Гірськолижна траса довжиною 1200 м, перепад висот 250 м, є бебіліфт.</w:t>
            </w:r>
          </w:p>
          <w:p w:rsidR="007F2952" w:rsidRPr="007F2952" w:rsidRDefault="005D7D24" w:rsidP="007F2952">
            <w:pPr>
              <w:spacing w:after="0" w:line="240" w:lineRule="auto"/>
              <w:rPr>
                <w:rFonts w:ascii="Times New Roman" w:hAnsi="Times New Roman" w:cs="Times New Roman"/>
                <w:sz w:val="24"/>
                <w:szCs w:val="24"/>
              </w:rPr>
            </w:pPr>
            <w:hyperlink r:id="rId36" w:tgtFrame="_blank" w:tooltip="Карти та схеми трас Мигово" w:history="1">
              <w:r w:rsidR="007F2952" w:rsidRPr="007F2952">
                <w:rPr>
                  <w:rStyle w:val="a3"/>
                  <w:rFonts w:ascii="Times New Roman" w:hAnsi="Times New Roman" w:cs="Times New Roman"/>
                  <w:b/>
                  <w:bCs/>
                  <w:color w:val="auto"/>
                  <w:sz w:val="24"/>
                  <w:szCs w:val="24"/>
                </w:rPr>
                <w:t>Карта гірськолижних трас - Мигово (Мигове)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37" w:tooltip="Карти та схеми трас Мигово" w:history="1">
              <w:r w:rsidR="007F2952" w:rsidRPr="007F2952">
                <w:rPr>
                  <w:rFonts w:ascii="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0" cy="876300"/>
                    <wp:effectExtent l="19050" t="0" r="0" b="0"/>
                    <wp:wrapSquare wrapText="bothSides"/>
                    <wp:docPr id="36" name="Рисунок 10" descr="Карти та схеми трас Мигово">
                      <a:hlinkClick xmlns:a="http://schemas.openxmlformats.org/drawingml/2006/main" r:id="rId37" tooltip="&quot;Карти та схеми трас Миго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 та схеми трас Мигово">
                              <a:hlinkClick r:id="rId37" tooltip="&quot;Карти та схеми трас Мигово&quot;"/>
                            </pic:cNvPr>
                            <pic:cNvPicPr>
                              <a:picLocks noChangeAspect="1" noChangeArrowheads="1"/>
                            </pic:cNvPicPr>
                          </pic:nvPicPr>
                          <pic:blipFill>
                            <a:blip r:embed="rId38"/>
                            <a:srcRect/>
                            <a:stretch>
                              <a:fillRect/>
                            </a:stretch>
                          </pic:blipFill>
                          <pic:spPr bwMode="auto">
                            <a:xfrm>
                              <a:off x="0" y="0"/>
                              <a:ext cx="1143000" cy="8763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Міжгір"я</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В міжгір"ї на горі Маковиця (750 м) недавно відкрився трьохкрісельний підйомник, є кілька трас довжиною до 2 км, перепад висот 300 м. Гірськолижний комплекс ще не дуже розкручений тому народу мало.</w:t>
            </w:r>
          </w:p>
          <w:p w:rsidR="007F2952" w:rsidRPr="007F2952" w:rsidRDefault="005D7D24" w:rsidP="007F2952">
            <w:pPr>
              <w:spacing w:after="0" w:line="240" w:lineRule="auto"/>
              <w:rPr>
                <w:rFonts w:ascii="Times New Roman" w:hAnsi="Times New Roman" w:cs="Times New Roman"/>
                <w:sz w:val="24"/>
                <w:szCs w:val="24"/>
              </w:rPr>
            </w:pPr>
            <w:hyperlink r:id="rId39" w:tgtFrame="_blank" w:tooltip="Карти та схеми трас Міжгір&quot;я" w:history="1">
              <w:r w:rsidR="007F2952" w:rsidRPr="007F2952">
                <w:rPr>
                  <w:rStyle w:val="a3"/>
                  <w:rFonts w:ascii="Times New Roman" w:hAnsi="Times New Roman" w:cs="Times New Roman"/>
                  <w:b/>
                  <w:bCs/>
                  <w:color w:val="auto"/>
                  <w:sz w:val="24"/>
                  <w:szCs w:val="24"/>
                </w:rPr>
                <w:t>Карта гірськолижних трас - Міжгір"я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40" w:tooltip="Карти та схеми трас Міжгір&quot;я" w:history="1">
              <w:r w:rsidR="007F2952" w:rsidRPr="007F2952">
                <w:rPr>
                  <w:rFonts w:ascii="Times New Roman" w:hAnsi="Times New Roman" w:cs="Times New Roman"/>
                  <w:noProof/>
                  <w:sz w:val="24"/>
                  <w:szCs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143000" cy="704850"/>
                    <wp:effectExtent l="19050" t="0" r="0" b="0"/>
                    <wp:wrapSquare wrapText="bothSides"/>
                    <wp:docPr id="37" name="Рисунок 11" descr="Карти та схеми трас Міжгір&quot;я">
                      <a:hlinkClick xmlns:a="http://schemas.openxmlformats.org/drawingml/2006/main" r:id="rId40" tooltip="&quot;Карти та схеми трас Міжгір&quot;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 та схеми трас Міжгір&quot;я">
                              <a:hlinkClick r:id="rId40" tooltip="&quot;Карти та схеми трас Міжгір&quot;я&quot;"/>
                            </pic:cNvPr>
                            <pic:cNvPicPr>
                              <a:picLocks noChangeAspect="1" noChangeArrowheads="1"/>
                            </pic:cNvPicPr>
                          </pic:nvPicPr>
                          <pic:blipFill>
                            <a:blip r:embed="rId41"/>
                            <a:srcRect/>
                            <a:stretch>
                              <a:fillRect/>
                            </a:stretch>
                          </pic:blipFill>
                          <pic:spPr bwMode="auto">
                            <a:xfrm>
                              <a:off x="0" y="0"/>
                              <a:ext cx="1143000" cy="7048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Орявчик (Звенів)</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Орявчик - мальовниче селище на відстані 15 км від райцентру Сколе і 130 км від Львова. Зразу за селом розташований гірськолижний комплекс "Звенів", у який входить бугельний підйомник завдовжки 1000 м і мультилифт довгої 300 м. У декількох кілометрах від селища знаходиться туристичний комплекс Тисовець з трьома трасами 700 - 800 м.</w:t>
            </w:r>
          </w:p>
          <w:p w:rsidR="007F2952" w:rsidRPr="007F2952" w:rsidRDefault="005D7D24" w:rsidP="007F2952">
            <w:pPr>
              <w:spacing w:after="0" w:line="240" w:lineRule="auto"/>
              <w:rPr>
                <w:rFonts w:ascii="Times New Roman" w:hAnsi="Times New Roman" w:cs="Times New Roman"/>
                <w:sz w:val="24"/>
                <w:szCs w:val="24"/>
              </w:rPr>
            </w:pPr>
            <w:hyperlink r:id="rId42" w:tgtFrame="_blank" w:tooltip="Карти та схеми трас Орявчик" w:history="1">
              <w:r w:rsidR="007F2952" w:rsidRPr="007F2952">
                <w:rPr>
                  <w:rStyle w:val="a3"/>
                  <w:rFonts w:ascii="Times New Roman" w:hAnsi="Times New Roman" w:cs="Times New Roman"/>
                  <w:b/>
                  <w:bCs/>
                  <w:color w:val="auto"/>
                  <w:sz w:val="24"/>
                  <w:szCs w:val="24"/>
                </w:rPr>
                <w:t>Карта гірськолижних трас - Орявчик (Звенів)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43" w:tooltip="Карти та схеми трас Орявчик" w:history="1">
              <w:r w:rsidR="007F2952" w:rsidRPr="007F2952">
                <w:rPr>
                  <w:rFonts w:ascii="Times New Roman" w:hAnsi="Times New Roman" w:cs="Times New Roman"/>
                  <w:noProof/>
                  <w:sz w:val="24"/>
                  <w:szCs w:val="24"/>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143000" cy="762000"/>
                    <wp:effectExtent l="19050" t="0" r="0" b="0"/>
                    <wp:wrapSquare wrapText="bothSides"/>
                    <wp:docPr id="38" name="Рисунок 12" descr="Карти та схеми трас Орявчик">
                      <a:hlinkClick xmlns:a="http://schemas.openxmlformats.org/drawingml/2006/main" r:id="rId42" tooltip="&quot;Карти та схеми трас Орявч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 та схеми трас Орявчик">
                              <a:hlinkClick r:id="rId42" tooltip="&quot;Карти та схеми трас Орявчик&quot;"/>
                            </pic:cNvPr>
                            <pic:cNvPicPr>
                              <a:picLocks noChangeAspect="1" noChangeArrowheads="1"/>
                            </pic:cNvPicPr>
                          </pic:nvPicPr>
                          <pic:blipFill>
                            <a:blip r:embed="rId44"/>
                            <a:srcRect/>
                            <a:stretch>
                              <a:fillRect/>
                            </a:stretch>
                          </pic:blipFill>
                          <pic:spPr bwMode="auto">
                            <a:xfrm>
                              <a:off x="0" y="0"/>
                              <a:ext cx="1143000" cy="7620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Пилипець (Гимба, Боржавські полонини)</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Село Пилипець розташоване на висоті 700-750 м по дорозі з Воловця (15 км) до Міжгір"я. Найбільш відомі гірськолижні схили на г. Гимба (довжина траси 1500 м) та горі Жид Магура (довжина траси 900 м). Витяг Боржавські полонини розташований на північному схилі гори Гимба (1497м.) біля її підніжжя. Його довжина 1500 м, перепад висот між нижньою та верхньою станціями складає 402 м, витяг за 7.5 хв доставляє гірськолижників до верхньої станції, розташованої на висоті 1163 м. Пилипець є відомим місцем зимового та літнього відпочинку, тут проходять туристичні маршрути до водопаду Шипіт, на хребет Боржави, вершини Великий Верх (1599 м), Стій (1679 м), Гимба (1497 м), Жид Магура (1517 м).</w:t>
            </w:r>
          </w:p>
          <w:p w:rsidR="007F2952" w:rsidRPr="007F2952" w:rsidRDefault="005D7D24" w:rsidP="007F2952">
            <w:pPr>
              <w:spacing w:after="0" w:line="240" w:lineRule="auto"/>
              <w:rPr>
                <w:rFonts w:ascii="Times New Roman" w:hAnsi="Times New Roman" w:cs="Times New Roman"/>
                <w:sz w:val="24"/>
                <w:szCs w:val="24"/>
              </w:rPr>
            </w:pPr>
            <w:hyperlink r:id="rId45" w:tgtFrame="_blank" w:tooltip="Карти та схеми трас Пилипець" w:history="1">
              <w:r w:rsidR="007F2952" w:rsidRPr="007F2952">
                <w:rPr>
                  <w:rStyle w:val="a3"/>
                  <w:rFonts w:ascii="Times New Roman" w:hAnsi="Times New Roman" w:cs="Times New Roman"/>
                  <w:b/>
                  <w:bCs/>
                  <w:color w:val="auto"/>
                  <w:sz w:val="24"/>
                  <w:szCs w:val="24"/>
                </w:rPr>
                <w:t>Карта гірськолижних трас - Пилипець (Гимба, Боржавські полонини)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46" w:tooltip="Карти та схеми трас Пилипець" w:history="1">
              <w:r w:rsidR="007F2952" w:rsidRPr="007F2952">
                <w:rPr>
                  <w:rFonts w:ascii="Times New Roman" w:hAnsi="Times New Roman" w:cs="Times New Roman"/>
                  <w:noProof/>
                  <w:sz w:val="24"/>
                  <w:szCs w:val="24"/>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143000" cy="952500"/>
                    <wp:effectExtent l="19050" t="0" r="0" b="0"/>
                    <wp:wrapSquare wrapText="bothSides"/>
                    <wp:docPr id="39" name="Рисунок 13" descr="Карти та схеми трас Пилипець">
                      <a:hlinkClick xmlns:a="http://schemas.openxmlformats.org/drawingml/2006/main" r:id="rId46" tooltip="&quot;Карти та схеми трас Пилипец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 та схеми трас Пилипець">
                              <a:hlinkClick r:id="rId46" tooltip="&quot;Карти та схеми трас Пилипець&quot;"/>
                            </pic:cNvPr>
                            <pic:cNvPicPr>
                              <a:picLocks noChangeAspect="1" noChangeArrowheads="1"/>
                            </pic:cNvPicPr>
                          </pic:nvPicPr>
                          <pic:blipFill>
                            <a:blip r:embed="rId47"/>
                            <a:srcRect/>
                            <a:stretch>
                              <a:fillRect/>
                            </a:stretch>
                          </pic:blipFill>
                          <pic:spPr bwMode="auto">
                            <a:xfrm>
                              <a:off x="0" y="0"/>
                              <a:ext cx="1143000" cy="9525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Плай</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Гірськолижний комлекс Плай знаходиться поруч траси Київ-Чоп, поблизу села Плав"є. В 2007 році працював один 4-х крісельний підйомник Допельмаєр, довжина витягу близько 1 км, багато варіантів спуску, верхня точка 1060 м, нижня - 792.</w:t>
            </w:r>
          </w:p>
          <w:p w:rsidR="007F2952" w:rsidRPr="007F2952" w:rsidRDefault="005D7D24" w:rsidP="007F2952">
            <w:pPr>
              <w:spacing w:after="0" w:line="240" w:lineRule="auto"/>
              <w:rPr>
                <w:rFonts w:ascii="Times New Roman" w:hAnsi="Times New Roman" w:cs="Times New Roman"/>
                <w:sz w:val="24"/>
                <w:szCs w:val="24"/>
              </w:rPr>
            </w:pPr>
            <w:hyperlink r:id="rId48" w:tgtFrame="_blank" w:tooltip="Карти та схеми трас Плай" w:history="1">
              <w:r w:rsidR="007F2952" w:rsidRPr="007F2952">
                <w:rPr>
                  <w:rStyle w:val="a3"/>
                  <w:rFonts w:ascii="Times New Roman" w:hAnsi="Times New Roman" w:cs="Times New Roman"/>
                  <w:b/>
                  <w:bCs/>
                  <w:color w:val="auto"/>
                  <w:sz w:val="24"/>
                  <w:szCs w:val="24"/>
                </w:rPr>
                <w:t>Карта гірськолижних трас - Плай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49" w:tooltip="Карти та схеми трас Плай" w:history="1">
              <w:r w:rsidR="007F2952" w:rsidRPr="007F2952">
                <w:rPr>
                  <w:rFonts w:ascii="Times New Roman" w:hAnsi="Times New Roman" w:cs="Times New Roman"/>
                  <w:noProof/>
                  <w:sz w:val="24"/>
                  <w:szCs w:val="24"/>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40" name="Рисунок 14" descr="Карти та схеми трас Плай">
                      <a:hlinkClick xmlns:a="http://schemas.openxmlformats.org/drawingml/2006/main" r:id="rId49" tooltip="&quot;Карти та схеми трас Пл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 та схеми трас Плай">
                              <a:hlinkClick r:id="rId49" tooltip="&quot;Карти та схеми трас Плай&quot;"/>
                            </pic:cNvPr>
                            <pic:cNvPicPr>
                              <a:picLocks noChangeAspect="1" noChangeArrowheads="1"/>
                            </pic:cNvPicPr>
                          </pic:nvPicPr>
                          <pic:blipFill>
                            <a:blip r:embed="rId50"/>
                            <a:srcRect/>
                            <a:stretch>
                              <a:fillRect/>
                            </a:stretch>
                          </pic:blipFill>
                          <pic:spPr bwMode="auto">
                            <a:xfrm>
                              <a:off x="0" y="0"/>
                              <a:ext cx="1143000" cy="85725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lastRenderedPageBreak/>
              <w:t>Погар</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Гора Погар знаходиться у відомому гірськолижному центрі - Славське. Гору можна побачити зліва, відразу біля в"їзду до Славське, навпроти турбази "Перлина Карпат". На схилі розташовано два витяги - один Doppelmauer, другий ВЛ-1000, довжина обох спусків до 900 м при перепаді висот 157м, найвища точка 659 м. Обидва схили представляють собою прямі ділянки, шириною 30...80м. Є ратрак, снігові пушки і освітлення.</w:t>
            </w:r>
          </w:p>
          <w:p w:rsidR="007F2952" w:rsidRPr="007F2952" w:rsidRDefault="005D7D24" w:rsidP="007F2952">
            <w:pPr>
              <w:spacing w:after="0" w:line="240" w:lineRule="auto"/>
              <w:rPr>
                <w:rFonts w:ascii="Times New Roman" w:hAnsi="Times New Roman" w:cs="Times New Roman"/>
                <w:sz w:val="24"/>
                <w:szCs w:val="24"/>
              </w:rPr>
            </w:pPr>
            <w:hyperlink r:id="rId51" w:tgtFrame="_blank" w:tooltip="Карти та схеми трас Погар" w:history="1">
              <w:r w:rsidR="007F2952" w:rsidRPr="007F2952">
                <w:rPr>
                  <w:rStyle w:val="a3"/>
                  <w:rFonts w:ascii="Times New Roman" w:hAnsi="Times New Roman" w:cs="Times New Roman"/>
                  <w:b/>
                  <w:bCs/>
                  <w:color w:val="auto"/>
                  <w:sz w:val="24"/>
                  <w:szCs w:val="24"/>
                </w:rPr>
                <w:t>Карта гірськолижних трас - Погар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52" w:tooltip="Карти та схеми трас Погар" w:history="1">
              <w:r w:rsidR="007F2952" w:rsidRPr="007F2952">
                <w:rPr>
                  <w:rFonts w:ascii="Times New Roman" w:hAnsi="Times New Roman" w:cs="Times New Roman"/>
                  <w:noProof/>
                  <w:sz w:val="24"/>
                  <w:szCs w:val="24"/>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143000" cy="809625"/>
                    <wp:effectExtent l="19050" t="0" r="0" b="0"/>
                    <wp:wrapSquare wrapText="bothSides"/>
                    <wp:docPr id="41" name="Рисунок 15" descr="Карти та схеми трас Погар">
                      <a:hlinkClick xmlns:a="http://schemas.openxmlformats.org/drawingml/2006/main" r:id="rId52" tooltip="&quot;Карти та схеми трас Пог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 та схеми трас Погар">
                              <a:hlinkClick r:id="rId52" tooltip="&quot;Карти та схеми трас Погар&quot;"/>
                            </pic:cNvPr>
                            <pic:cNvPicPr>
                              <a:picLocks noChangeAspect="1" noChangeArrowheads="1"/>
                            </pic:cNvPicPr>
                          </pic:nvPicPr>
                          <pic:blipFill>
                            <a:blip r:embed="rId53"/>
                            <a:srcRect/>
                            <a:stretch>
                              <a:fillRect/>
                            </a:stretch>
                          </pic:blipFill>
                          <pic:spPr bwMode="auto">
                            <a:xfrm>
                              <a:off x="0" y="0"/>
                              <a:ext cx="1143000" cy="809625"/>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Подобовець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Подобовець знаходиться у Закарпатській області, на відстані близько 10 км від Воловця в сторону Міжгір"я. Тут працює підйомник довжиною біля 1 км і є кілька трас до 1300 м, перепад висот 230 м, на лижах можна переїхати на траси Пилипця. Внизу схилу працює витяг довжиною 350 м.</w:t>
            </w:r>
          </w:p>
          <w:p w:rsidR="007F2952" w:rsidRPr="007F2952" w:rsidRDefault="005D7D24" w:rsidP="007F2952">
            <w:pPr>
              <w:spacing w:after="0" w:line="240" w:lineRule="auto"/>
              <w:rPr>
                <w:rFonts w:ascii="Times New Roman" w:hAnsi="Times New Roman" w:cs="Times New Roman"/>
                <w:sz w:val="24"/>
                <w:szCs w:val="24"/>
              </w:rPr>
            </w:pPr>
            <w:hyperlink r:id="rId54" w:tgtFrame="_blank" w:tooltip="Карти та схеми трас Подобовець" w:history="1">
              <w:r w:rsidR="007F2952" w:rsidRPr="007F2952">
                <w:rPr>
                  <w:rStyle w:val="a3"/>
                  <w:rFonts w:ascii="Times New Roman" w:hAnsi="Times New Roman" w:cs="Times New Roman"/>
                  <w:b/>
                  <w:bCs/>
                  <w:color w:val="auto"/>
                  <w:sz w:val="24"/>
                  <w:szCs w:val="24"/>
                </w:rPr>
                <w:t>Карта гірськолижних трас - Подобовець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55" w:tooltip="Карти та схеми трас Подобовець" w:history="1">
              <w:r w:rsidR="007F2952" w:rsidRPr="007F2952">
                <w:rPr>
                  <w:rFonts w:ascii="Times New Roman" w:hAnsi="Times New Roman" w:cs="Times New Roman"/>
                  <w:noProof/>
                  <w:sz w:val="24"/>
                  <w:szCs w:val="24"/>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143000" cy="752475"/>
                    <wp:effectExtent l="19050" t="0" r="0" b="0"/>
                    <wp:wrapSquare wrapText="bothSides"/>
                    <wp:docPr id="42" name="Рисунок 16" descr="Карти та схеми трас Подобовець">
                      <a:hlinkClick xmlns:a="http://schemas.openxmlformats.org/drawingml/2006/main" r:id="rId55" tooltip="&quot;Карти та схеми трас Подобовец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 та схеми трас Подобовець">
                              <a:hlinkClick r:id="rId55" tooltip="&quot;Карти та схеми трас Подобовець&quot;"/>
                            </pic:cNvPr>
                            <pic:cNvPicPr>
                              <a:picLocks noChangeAspect="1" noChangeArrowheads="1"/>
                            </pic:cNvPicPr>
                          </pic:nvPicPr>
                          <pic:blipFill>
                            <a:blip r:embed="rId56"/>
                            <a:srcRect/>
                            <a:stretch>
                              <a:fillRect/>
                            </a:stretch>
                          </pic:blipFill>
                          <pic:spPr bwMode="auto">
                            <a:xfrm>
                              <a:off x="0" y="0"/>
                              <a:ext cx="1143000" cy="752475"/>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Політех (ФМІ, Кремінь)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Відома серед початківців гірськолижну траса Політех (Політехнік) розташована на горі Кремінь справа зразу при в"їзді в Славськ. Тут працюють два бугелі, короткий - Політехнік (НУ "Львівська Політехніка") і довгий - ФМІ (Фізико-Механічний Інститут ). Довжина бугелів близько 600 і 1000 м, також на гору возять газони і уази. Схил досить пологий і добре підходить для початківців, дуже багато "інструкторів". Недолік - велика кількість народу.</w:t>
            </w:r>
          </w:p>
          <w:p w:rsidR="007F2952" w:rsidRPr="007F2952" w:rsidRDefault="005D7D24" w:rsidP="007F2952">
            <w:pPr>
              <w:spacing w:after="0" w:line="240" w:lineRule="auto"/>
              <w:rPr>
                <w:rFonts w:ascii="Times New Roman" w:hAnsi="Times New Roman" w:cs="Times New Roman"/>
                <w:sz w:val="24"/>
                <w:szCs w:val="24"/>
              </w:rPr>
            </w:pPr>
            <w:hyperlink r:id="rId57" w:tgtFrame="_blank" w:tooltip="Карти та схеми трас Політех" w:history="1">
              <w:r w:rsidR="007F2952" w:rsidRPr="007F2952">
                <w:rPr>
                  <w:rStyle w:val="a3"/>
                  <w:rFonts w:ascii="Times New Roman" w:hAnsi="Times New Roman" w:cs="Times New Roman"/>
                  <w:b/>
                  <w:bCs/>
                  <w:color w:val="auto"/>
                  <w:sz w:val="24"/>
                  <w:szCs w:val="24"/>
                </w:rPr>
                <w:t>Карта гірськолижних трас - Політех (ФМІ, Кремінь)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58" w:tooltip="Карти та схеми трас Політех" w:history="1">
              <w:r w:rsidR="007F2952" w:rsidRPr="007F2952">
                <w:rPr>
                  <w:rFonts w:ascii="Times New Roman" w:hAnsi="Times New Roman" w:cs="Times New Roman"/>
                  <w:noProof/>
                  <w:sz w:val="24"/>
                  <w:szCs w:val="24"/>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43" name="Рисунок 17" descr="Карти та схеми трас Політех">
                      <a:hlinkClick xmlns:a="http://schemas.openxmlformats.org/drawingml/2006/main" r:id="rId58" tooltip="&quot;Карти та схеми трас Політе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 та схеми трас Політех">
                              <a:hlinkClick r:id="rId58" tooltip="&quot;Карти та схеми трас Політех&quot;"/>
                            </pic:cNvPr>
                            <pic:cNvPicPr>
                              <a:picLocks noChangeAspect="1" noChangeArrowheads="1"/>
                            </pic:cNvPicPr>
                          </pic:nvPicPr>
                          <pic:blipFill>
                            <a:blip r:embed="rId59"/>
                            <a:srcRect/>
                            <a:stretch>
                              <a:fillRect/>
                            </a:stretch>
                          </pic:blipFill>
                          <pic:spPr bwMode="auto">
                            <a:xfrm>
                              <a:off x="0" y="0"/>
                              <a:ext cx="1143000" cy="11430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Селище Ворохта</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Селище Ворохта, розташоване на південному заході Івано-Франківської області, на висоті 800-850 м. Є кріселка 2 км, але схил вздовж неї не пристосований для катання, і біля неї гачковий витяг 300-400 м, відпочинок у Ворохті скоріше екскурсійний чим гірськолижний.</w:t>
            </w:r>
          </w:p>
          <w:p w:rsidR="007F2952" w:rsidRPr="007F2952" w:rsidRDefault="005D7D24" w:rsidP="007F2952">
            <w:pPr>
              <w:spacing w:after="0" w:line="240" w:lineRule="auto"/>
              <w:rPr>
                <w:rFonts w:ascii="Times New Roman" w:hAnsi="Times New Roman" w:cs="Times New Roman"/>
                <w:sz w:val="24"/>
                <w:szCs w:val="24"/>
              </w:rPr>
            </w:pPr>
            <w:hyperlink r:id="rId60" w:tgtFrame="_blank" w:tooltip="Карти та схеми трас Селище" w:history="1">
              <w:r w:rsidR="007F2952" w:rsidRPr="007F2952">
                <w:rPr>
                  <w:rStyle w:val="a3"/>
                  <w:rFonts w:ascii="Times New Roman" w:hAnsi="Times New Roman" w:cs="Times New Roman"/>
                  <w:b/>
                  <w:bCs/>
                  <w:color w:val="auto"/>
                  <w:sz w:val="24"/>
                  <w:szCs w:val="24"/>
                </w:rPr>
                <w:t>Карта гірськолижних трас - Селище Ворохта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61" w:tooltip="Карти та схеми трас Селище" w:history="1">
              <w:r w:rsidR="007F2952" w:rsidRPr="007F2952">
                <w:rPr>
                  <w:rFonts w:ascii="Times New Roman" w:hAnsi="Times New Roman" w:cs="Times New Roman"/>
                  <w:noProof/>
                  <w:sz w:val="24"/>
                  <w:szCs w:val="24"/>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44" name="Рисунок 18" descr="Карти та схеми трас Селище">
                      <a:hlinkClick xmlns:a="http://schemas.openxmlformats.org/drawingml/2006/main" r:id="rId61" tooltip="&quot;Карти та схеми трас Селищ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 та схеми трас Селище">
                              <a:hlinkClick r:id="rId61" tooltip="&quot;Карти та схеми трас Селище&quot;"/>
                            </pic:cNvPr>
                            <pic:cNvPicPr>
                              <a:picLocks noChangeAspect="1" noChangeArrowheads="1"/>
                            </pic:cNvPicPr>
                          </pic:nvPicPr>
                          <pic:blipFill>
                            <a:blip r:embed="rId62"/>
                            <a:srcRect/>
                            <a:stretch>
                              <a:fillRect/>
                            </a:stretch>
                          </pic:blipFill>
                          <pic:spPr bwMode="auto">
                            <a:xfrm>
                              <a:off x="0" y="0"/>
                              <a:ext cx="1143000" cy="11430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Синяк</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Санаторій "Синяк" розташований у передгір"ї Вулканічного хребта Карпат у районі гори Синяк у воронкоподібній котловині на висоті 450 м. 2 витяги бугельного типу, один довжиною близько 1 км, другий - 450 м.</w:t>
            </w:r>
          </w:p>
          <w:p w:rsidR="007F2952" w:rsidRPr="007F2952" w:rsidRDefault="005D7D24" w:rsidP="007F2952">
            <w:pPr>
              <w:spacing w:after="0" w:line="240" w:lineRule="auto"/>
              <w:rPr>
                <w:rFonts w:ascii="Times New Roman" w:hAnsi="Times New Roman" w:cs="Times New Roman"/>
                <w:sz w:val="24"/>
                <w:szCs w:val="24"/>
              </w:rPr>
            </w:pPr>
            <w:hyperlink r:id="rId63" w:tgtFrame="_blank" w:tooltip="Карти та схеми трас Синяк" w:history="1">
              <w:r w:rsidR="007F2952" w:rsidRPr="007F2952">
                <w:rPr>
                  <w:rStyle w:val="a3"/>
                  <w:rFonts w:ascii="Times New Roman" w:hAnsi="Times New Roman" w:cs="Times New Roman"/>
                  <w:b/>
                  <w:bCs/>
                  <w:color w:val="auto"/>
                  <w:sz w:val="24"/>
                  <w:szCs w:val="24"/>
                </w:rPr>
                <w:t>Карта гірськолижних трас - Синяк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64" w:tooltip="Карти та схеми трас Синяк" w:history="1">
              <w:r w:rsidR="007F2952" w:rsidRPr="007F2952">
                <w:rPr>
                  <w:rFonts w:ascii="Times New Roman" w:hAnsi="Times New Roman" w:cs="Times New Roman"/>
                  <w:noProof/>
                  <w:sz w:val="24"/>
                  <w:szCs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143000" cy="762000"/>
                    <wp:effectExtent l="19050" t="0" r="0" b="0"/>
                    <wp:wrapSquare wrapText="bothSides"/>
                    <wp:docPr id="45" name="Рисунок 19" descr="Карти та схеми трас Синяк">
                      <a:hlinkClick xmlns:a="http://schemas.openxmlformats.org/drawingml/2006/main" r:id="rId64" tooltip="&quot;Карти та схеми трас Синя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 та схеми трас Синяк">
                              <a:hlinkClick r:id="rId64" tooltip="&quot;Карти та схеми трас Синяк&quot;"/>
                            </pic:cNvPr>
                            <pic:cNvPicPr>
                              <a:picLocks noChangeAspect="1" noChangeArrowheads="1"/>
                            </pic:cNvPicPr>
                          </pic:nvPicPr>
                          <pic:blipFill>
                            <a:blip r:embed="rId65"/>
                            <a:srcRect/>
                            <a:stretch>
                              <a:fillRect/>
                            </a:stretch>
                          </pic:blipFill>
                          <pic:spPr bwMode="auto">
                            <a:xfrm>
                              <a:off x="0" y="0"/>
                              <a:ext cx="1143000" cy="7620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Тисовець</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 xml:space="preserve">Траса Київ -Чоп, в селі Козьова (Козеве) поворот направо, є вказівник. Гірськолижна база розташована на висоті понад 1000 м над рівнем моря, за 2 км від с.Орявчик. Поруч з базою, при в"їзді праворуч від дороги є короткий схил, там влаштовують змагання з могулу. До інших спусків (де власне основна зона катання) треба добиратись на кріселці або автомобілем якщо є повний привід. Є два бугелі довжиною </w:t>
            </w:r>
            <w:r w:rsidRPr="007F2952">
              <w:rPr>
                <w:rFonts w:ascii="Times New Roman" w:hAnsi="Times New Roman" w:cs="Times New Roman"/>
                <w:sz w:val="24"/>
                <w:szCs w:val="24"/>
              </w:rPr>
              <w:lastRenderedPageBreak/>
              <w:t>700-800 м, також можна їздити на підсадку кріселки (у вихідні бажано після обіду).</w:t>
            </w:r>
          </w:p>
          <w:p w:rsidR="007F2952" w:rsidRPr="007F2952" w:rsidRDefault="005D7D24" w:rsidP="007F2952">
            <w:pPr>
              <w:spacing w:after="0" w:line="240" w:lineRule="auto"/>
              <w:rPr>
                <w:rFonts w:ascii="Times New Roman" w:hAnsi="Times New Roman" w:cs="Times New Roman"/>
                <w:sz w:val="24"/>
                <w:szCs w:val="24"/>
              </w:rPr>
            </w:pPr>
            <w:hyperlink r:id="rId66" w:tgtFrame="_blank" w:tooltip="Карти та схеми трас Тисовець" w:history="1">
              <w:r w:rsidR="007F2952" w:rsidRPr="007F2952">
                <w:rPr>
                  <w:rStyle w:val="a3"/>
                  <w:rFonts w:ascii="Times New Roman" w:hAnsi="Times New Roman" w:cs="Times New Roman"/>
                  <w:b/>
                  <w:bCs/>
                  <w:color w:val="auto"/>
                  <w:sz w:val="24"/>
                  <w:szCs w:val="24"/>
                </w:rPr>
                <w:t>Карта гірськолижних трас - Тисовець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67" w:tooltip="Карти та схеми трас Тисовець" w:history="1">
              <w:r w:rsidR="007F2952" w:rsidRPr="007F2952">
                <w:rPr>
                  <w:rFonts w:ascii="Times New Roman" w:hAnsi="Times New Roman" w:cs="Times New Roman"/>
                  <w:noProof/>
                  <w:sz w:val="24"/>
                  <w:szCs w:val="24"/>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143000" cy="1104900"/>
                    <wp:effectExtent l="19050" t="0" r="0" b="0"/>
                    <wp:wrapSquare wrapText="bothSides"/>
                    <wp:docPr id="46" name="Рисунок 20" descr="Карти та схеми трас Тисовець">
                      <a:hlinkClick xmlns:a="http://schemas.openxmlformats.org/drawingml/2006/main" r:id="rId67" tooltip="&quot;Карти та схеми трас Тисовец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 та схеми трас Тисовець">
                              <a:hlinkClick r:id="rId67" tooltip="&quot;Карти та схеми трас Тисовець&quot;"/>
                            </pic:cNvPr>
                            <pic:cNvPicPr>
                              <a:picLocks noChangeAspect="1" noChangeArrowheads="1"/>
                            </pic:cNvPicPr>
                          </pic:nvPicPr>
                          <pic:blipFill>
                            <a:blip r:embed="rId68"/>
                            <a:srcRect/>
                            <a:stretch>
                              <a:fillRect/>
                            </a:stretch>
                          </pic:blipFill>
                          <pic:spPr bwMode="auto">
                            <a:xfrm>
                              <a:off x="0" y="0"/>
                              <a:ext cx="1143000" cy="11049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lastRenderedPageBreak/>
              <w:t>Тростян</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Тростян гора висотою 1230 м знаходиться у селищі Славське, Сколівського району, 140 км від Львіва. Відома насамперед різномаїттям трасс як для професіоналів (центр, північ), так і для чайників (нижній захід), тут знайдеться і цілина, і горби, і стежки в лісі, і деколи навіть відратрачений схил. Сервіс та інфраструктура не на найвищому рівні, але завдяки кількості трас та залізниці, що проходить через Славське Тростян досить популярний серед лижників України.</w:t>
            </w:r>
          </w:p>
          <w:p w:rsidR="007F2952" w:rsidRPr="007F2952" w:rsidRDefault="005D7D24" w:rsidP="007F2952">
            <w:pPr>
              <w:spacing w:after="0" w:line="240" w:lineRule="auto"/>
              <w:rPr>
                <w:rFonts w:ascii="Times New Roman" w:hAnsi="Times New Roman" w:cs="Times New Roman"/>
                <w:sz w:val="24"/>
                <w:szCs w:val="24"/>
              </w:rPr>
            </w:pPr>
            <w:hyperlink r:id="rId69" w:tgtFrame="_blank" w:tooltip="Карти та схеми трас Тростян" w:history="1">
              <w:r w:rsidR="007F2952" w:rsidRPr="007F2952">
                <w:rPr>
                  <w:rStyle w:val="a3"/>
                  <w:rFonts w:ascii="Times New Roman" w:hAnsi="Times New Roman" w:cs="Times New Roman"/>
                  <w:b/>
                  <w:bCs/>
                  <w:color w:val="auto"/>
                  <w:sz w:val="24"/>
                  <w:szCs w:val="24"/>
                </w:rPr>
                <w:t>Карта гірськолижних трас - Тростян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70" w:tooltip="Карти та схеми трас Тростян" w:history="1">
              <w:r w:rsidR="007F2952" w:rsidRPr="007F2952">
                <w:rPr>
                  <w:rFonts w:ascii="Times New Roman" w:hAnsi="Times New Roman" w:cs="Times New Roman"/>
                  <w:noProof/>
                  <w:sz w:val="24"/>
                  <w:szCs w:val="24"/>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143000" cy="571500"/>
                    <wp:effectExtent l="19050" t="0" r="0" b="0"/>
                    <wp:wrapSquare wrapText="bothSides"/>
                    <wp:docPr id="47" name="Рисунок 21" descr="Карти та схеми трас Тростян">
                      <a:hlinkClick xmlns:a="http://schemas.openxmlformats.org/drawingml/2006/main" r:id="rId70" tooltip="&quot;Карти та схеми трас Тростя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 та схеми трас Тростян">
                              <a:hlinkClick r:id="rId70" tooltip="&quot;Карти та схеми трас Тростян&quot;"/>
                            </pic:cNvPr>
                            <pic:cNvPicPr>
                              <a:picLocks noChangeAspect="1" noChangeArrowheads="1"/>
                            </pic:cNvPicPr>
                          </pic:nvPicPr>
                          <pic:blipFill>
                            <a:blip r:embed="rId71"/>
                            <a:srcRect/>
                            <a:stretch>
                              <a:fillRect/>
                            </a:stretch>
                          </pic:blipFill>
                          <pic:spPr bwMode="auto">
                            <a:xfrm>
                              <a:off x="0" y="0"/>
                              <a:ext cx="1143000" cy="5715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Яблуниця</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Яблуниця занходиться на відстані 35 км від Яремче по дорозі на Рахів, на висоті 960 м. На схилах працює 5 парно-бугельних витягів. Траси червоного та синього рівнів складності. Схили пологі, горби не утворюються. Всі витяги належать різним власникам, тому на кожен витяг дійсні різні квитки. Схил 1 - довжина 900 м, перепад висот 250 м; схил 2 - довжина 860 м, перепад висот 230 м; схил 3 - довжина 500 м, перепад висот 180 м; схил 4 - довжина 900 м, перепад висот 280 м; схил 5 - довжина 500 м, перепад висот 105 м.</w:t>
            </w:r>
          </w:p>
          <w:p w:rsidR="007F2952" w:rsidRPr="007F2952" w:rsidRDefault="005D7D24" w:rsidP="007F2952">
            <w:pPr>
              <w:spacing w:after="0" w:line="240" w:lineRule="auto"/>
              <w:rPr>
                <w:rFonts w:ascii="Times New Roman" w:hAnsi="Times New Roman" w:cs="Times New Roman"/>
                <w:sz w:val="24"/>
                <w:szCs w:val="24"/>
              </w:rPr>
            </w:pPr>
            <w:hyperlink r:id="rId72" w:tgtFrame="_blank" w:tooltip="Карти та схеми трас Яблуниця" w:history="1">
              <w:r w:rsidR="007F2952" w:rsidRPr="007F2952">
                <w:rPr>
                  <w:rStyle w:val="a3"/>
                  <w:rFonts w:ascii="Times New Roman" w:hAnsi="Times New Roman" w:cs="Times New Roman"/>
                  <w:b/>
                  <w:bCs/>
                  <w:color w:val="auto"/>
                  <w:sz w:val="24"/>
                  <w:szCs w:val="24"/>
                </w:rPr>
                <w:t>Карта гірськолижних трас - Яблуниця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73" w:tooltip="Карти та схеми трас Яблуниця" w:history="1">
              <w:r w:rsidR="007F2952" w:rsidRPr="007F2952">
                <w:rPr>
                  <w:rFonts w:ascii="Times New Roman" w:hAnsi="Times New Roman" w:cs="Times New Roman"/>
                  <w:noProof/>
                  <w:sz w:val="24"/>
                  <w:szCs w:val="24"/>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143000" cy="800100"/>
                    <wp:effectExtent l="19050" t="0" r="0" b="0"/>
                    <wp:wrapSquare wrapText="bothSides"/>
                    <wp:docPr id="48" name="Рисунок 22" descr="Карти та схеми трас Яблуниця">
                      <a:hlinkClick xmlns:a="http://schemas.openxmlformats.org/drawingml/2006/main" r:id="rId73" tooltip="&quot;Карти та схеми трас Яблуниц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 та схеми трас Яблуниця">
                              <a:hlinkClick r:id="rId73" tooltip="&quot;Карти та схеми трас Яблуниця&quot;"/>
                            </pic:cNvPr>
                            <pic:cNvPicPr>
                              <a:picLocks noChangeAspect="1" noChangeArrowheads="1"/>
                            </pic:cNvPicPr>
                          </pic:nvPicPr>
                          <pic:blipFill>
                            <a:blip r:embed="rId74"/>
                            <a:srcRect/>
                            <a:stretch>
                              <a:fillRect/>
                            </a:stretch>
                          </pic:blipFill>
                          <pic:spPr bwMode="auto">
                            <a:xfrm>
                              <a:off x="0" y="0"/>
                              <a:ext cx="1143000" cy="800100"/>
                            </a:xfrm>
                            <a:prstGeom prst="rect">
                              <a:avLst/>
                            </a:prstGeom>
                            <a:noFill/>
                            <a:ln w="9525">
                              <a:noFill/>
                              <a:miter lim="800000"/>
                              <a:headEnd/>
                              <a:tailEnd/>
                            </a:ln>
                          </pic:spPr>
                        </pic:pic>
                      </a:graphicData>
                    </a:graphic>
                  </wp:anchor>
                </w:drawing>
              </w:r>
            </w:hyperlink>
          </w:p>
        </w:tc>
      </w:tr>
      <w:tr w:rsidR="007F2952" w:rsidRPr="007F2952" w:rsidTr="007F2952">
        <w:trPr>
          <w:trHeight w:val="2423"/>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Яремче</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Яремче - один з найбільш відомих кліматичних курортів в Україні знаходиться на південному-заході Івано-Франківської області, у центральній частині Українських Карпат у районі хребтів Чоргори і Горган. В урочищі Багрівець є малі підйомники для початківців довжиною 300 м. Для тих хто бажає серйозного катання за 30 км знаходиться Буковель.</w:t>
            </w:r>
          </w:p>
          <w:p w:rsidR="007F2952" w:rsidRPr="007F2952" w:rsidRDefault="005D7D24" w:rsidP="007F2952">
            <w:pPr>
              <w:spacing w:after="0" w:line="240" w:lineRule="auto"/>
              <w:rPr>
                <w:rFonts w:ascii="Times New Roman" w:hAnsi="Times New Roman" w:cs="Times New Roman"/>
                <w:sz w:val="24"/>
                <w:szCs w:val="24"/>
              </w:rPr>
            </w:pPr>
            <w:hyperlink r:id="rId75" w:tgtFrame="_blank" w:tooltip="Карти та схеми трас Яремче" w:history="1">
              <w:r w:rsidR="007F2952" w:rsidRPr="007F2952">
                <w:rPr>
                  <w:rStyle w:val="a3"/>
                  <w:rFonts w:ascii="Times New Roman" w:hAnsi="Times New Roman" w:cs="Times New Roman"/>
                  <w:b/>
                  <w:bCs/>
                  <w:color w:val="auto"/>
                  <w:sz w:val="24"/>
                  <w:szCs w:val="24"/>
                </w:rPr>
                <w:t>Карта гірськолижних трас - Яремче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76" w:tooltip="Карти та схеми трас Яремче" w:history="1">
              <w:r w:rsidR="007F2952" w:rsidRPr="007F2952">
                <w:rPr>
                  <w:rFonts w:ascii="Times New Roman" w:hAnsi="Times New Roman" w:cs="Times New Roman"/>
                  <w:noProof/>
                  <w:sz w:val="24"/>
                  <w:szCs w:val="24"/>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143000" cy="1143000"/>
                    <wp:effectExtent l="19050" t="0" r="0" b="0"/>
                    <wp:wrapSquare wrapText="bothSides"/>
                    <wp:docPr id="49" name="Рисунок 23" descr="Карти та схеми трас Яремче">
                      <a:hlinkClick xmlns:a="http://schemas.openxmlformats.org/drawingml/2006/main" r:id="rId76" tooltip="&quot;Карти та схеми трас Яремч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 та схеми трас Яремче">
                              <a:hlinkClick r:id="rId76" tooltip="&quot;Карти та схеми трас Яремче&quot;"/>
                            </pic:cNvPr>
                            <pic:cNvPicPr>
                              <a:picLocks noChangeAspect="1" noChangeArrowheads="1"/>
                            </pic:cNvPicPr>
                          </pic:nvPicPr>
                          <pic:blipFill>
                            <a:blip r:embed="rId77"/>
                            <a:srcRect/>
                            <a:stretch>
                              <a:fillRect/>
                            </a:stretch>
                          </pic:blipFill>
                          <pic:spPr bwMode="auto">
                            <a:xfrm>
                              <a:off x="0" y="0"/>
                              <a:ext cx="1143000" cy="1143000"/>
                            </a:xfrm>
                            <a:prstGeom prst="rect">
                              <a:avLst/>
                            </a:prstGeom>
                            <a:noFill/>
                            <a:ln w="9525">
                              <a:noFill/>
                              <a:miter lim="800000"/>
                              <a:headEnd/>
                              <a:tailEnd/>
                            </a:ln>
                          </pic:spPr>
                        </pic:pic>
                      </a:graphicData>
                    </a:graphic>
                  </wp:anchor>
                </w:drawing>
              </w:r>
            </w:hyperlink>
          </w:p>
        </w:tc>
      </w:tr>
      <w:tr w:rsidR="007F2952" w:rsidRPr="007F2952" w:rsidTr="007F2952">
        <w:trPr>
          <w:tblCellSpacing w:w="15" w:type="dxa"/>
        </w:trPr>
        <w:tc>
          <w:tcPr>
            <w:tcW w:w="6978" w:type="dxa"/>
            <w:vAlign w:val="center"/>
            <w:hideMark/>
          </w:tcPr>
          <w:p w:rsidR="007F2952" w:rsidRPr="007F2952" w:rsidRDefault="007F2952" w:rsidP="007F2952">
            <w:pPr>
              <w:pStyle w:val="2"/>
              <w:spacing w:before="0" w:line="240" w:lineRule="auto"/>
              <w:rPr>
                <w:rFonts w:ascii="Times New Roman" w:hAnsi="Times New Roman" w:cs="Times New Roman"/>
                <w:color w:val="auto"/>
                <w:sz w:val="24"/>
                <w:szCs w:val="24"/>
              </w:rPr>
            </w:pPr>
            <w:r w:rsidRPr="007F2952">
              <w:rPr>
                <w:rFonts w:ascii="Times New Roman" w:hAnsi="Times New Roman" w:cs="Times New Roman"/>
                <w:color w:val="auto"/>
                <w:sz w:val="24"/>
                <w:szCs w:val="24"/>
              </w:rPr>
              <w:t>Ясіня</w:t>
            </w:r>
          </w:p>
          <w:p w:rsidR="007F2952" w:rsidRPr="007F2952" w:rsidRDefault="007F2952" w:rsidP="007F2952">
            <w:pPr>
              <w:spacing w:after="0" w:line="240" w:lineRule="auto"/>
              <w:rPr>
                <w:rFonts w:ascii="Times New Roman" w:hAnsi="Times New Roman" w:cs="Times New Roman"/>
                <w:sz w:val="24"/>
                <w:szCs w:val="24"/>
              </w:rPr>
            </w:pPr>
            <w:r w:rsidRPr="007F2952">
              <w:rPr>
                <w:rFonts w:ascii="Times New Roman" w:hAnsi="Times New Roman" w:cs="Times New Roman"/>
                <w:sz w:val="24"/>
                <w:szCs w:val="24"/>
              </w:rPr>
              <w:t>Селище Ясіня розташоване на трасі Івано-Франківськ - Рахів зразу за яблунецьким перевалом. Для любителів гірськолижного відпочинку Ясіня зручна тим, що тут можна без проблем знайти недороге житло і звідси недалеко до Буковелю і Драгобрату, де з житлом значно складніше. Для початківців в Ясені є гірськолижна траса з 500-метровим витягом на горі Костирівка, (два витяги по 550 м на горі Щурева Буковина?) і витяг довжиною 800 м в урочищі Млаки 2.5 км від Ясені.</w:t>
            </w:r>
          </w:p>
          <w:p w:rsidR="007F2952" w:rsidRPr="007F2952" w:rsidRDefault="005D7D24" w:rsidP="007F2952">
            <w:pPr>
              <w:spacing w:after="0" w:line="240" w:lineRule="auto"/>
              <w:rPr>
                <w:rFonts w:ascii="Times New Roman" w:hAnsi="Times New Roman" w:cs="Times New Roman"/>
                <w:sz w:val="24"/>
                <w:szCs w:val="24"/>
              </w:rPr>
            </w:pPr>
            <w:hyperlink r:id="rId78" w:tgtFrame="_blank" w:tooltip="Карти та схеми трас Ясіня" w:history="1">
              <w:r w:rsidR="007F2952" w:rsidRPr="007F2952">
                <w:rPr>
                  <w:rStyle w:val="a3"/>
                  <w:rFonts w:ascii="Times New Roman" w:hAnsi="Times New Roman" w:cs="Times New Roman"/>
                  <w:b/>
                  <w:bCs/>
                  <w:color w:val="auto"/>
                  <w:sz w:val="24"/>
                  <w:szCs w:val="24"/>
                </w:rPr>
                <w:t>Карта гірськолижних трас - Ясіня  &gt;&gt;&gt;&gt;&gt;&gt;&gt;</w:t>
              </w:r>
            </w:hyperlink>
          </w:p>
        </w:tc>
        <w:tc>
          <w:tcPr>
            <w:tcW w:w="2895" w:type="dxa"/>
            <w:vAlign w:val="center"/>
            <w:hideMark/>
          </w:tcPr>
          <w:p w:rsidR="007F2952" w:rsidRPr="007F2952" w:rsidRDefault="005D7D24" w:rsidP="007F2952">
            <w:pPr>
              <w:spacing w:after="0" w:line="240" w:lineRule="auto"/>
              <w:rPr>
                <w:rFonts w:ascii="Times New Roman" w:hAnsi="Times New Roman" w:cs="Times New Roman"/>
                <w:sz w:val="24"/>
                <w:szCs w:val="24"/>
              </w:rPr>
            </w:pPr>
            <w:hyperlink r:id="rId79" w:tooltip="Карти та схеми трас Ясіня" w:history="1">
              <w:r w:rsidR="007F2952" w:rsidRPr="007F2952">
                <w:rPr>
                  <w:rFonts w:ascii="Times New Roman" w:hAnsi="Times New Roman" w:cs="Times New Roman"/>
                  <w:noProof/>
                  <w:sz w:val="24"/>
                  <w:szCs w:val="24"/>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50" name="Рисунок 24" descr="Карти та схеми трас Ясіня">
                      <a:hlinkClick xmlns:a="http://schemas.openxmlformats.org/drawingml/2006/main" r:id="rId79" tooltip="&quot;Карти та схеми трас Ясін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 та схеми трас Ясіня">
                              <a:hlinkClick r:id="rId79" tooltip="&quot;Карти та схеми трас Ясіня&quot;"/>
                            </pic:cNvPr>
                            <pic:cNvPicPr>
                              <a:picLocks noChangeAspect="1" noChangeArrowheads="1"/>
                            </pic:cNvPicPr>
                          </pic:nvPicPr>
                          <pic:blipFill>
                            <a:blip r:embed="rId80"/>
                            <a:srcRect/>
                            <a:stretch>
                              <a:fillRect/>
                            </a:stretch>
                          </pic:blipFill>
                          <pic:spPr bwMode="auto">
                            <a:xfrm>
                              <a:off x="0" y="0"/>
                              <a:ext cx="1143000" cy="857250"/>
                            </a:xfrm>
                            <a:prstGeom prst="rect">
                              <a:avLst/>
                            </a:prstGeom>
                            <a:noFill/>
                            <a:ln w="9525">
                              <a:noFill/>
                              <a:miter lim="800000"/>
                              <a:headEnd/>
                              <a:tailEnd/>
                            </a:ln>
                          </pic:spPr>
                        </pic:pic>
                      </a:graphicData>
                    </a:graphic>
                  </wp:anchor>
                </w:drawing>
              </w:r>
            </w:hyperlink>
          </w:p>
        </w:tc>
      </w:tr>
    </w:tbl>
    <w:p w:rsidR="007F2952" w:rsidRDefault="007F2952" w:rsidP="007F2952">
      <w:pPr>
        <w:spacing w:after="0" w:line="240" w:lineRule="auto"/>
        <w:rPr>
          <w:rFonts w:ascii="Open Sans" w:eastAsia="Times New Roman" w:hAnsi="Open Sans" w:cs="Open Sans"/>
          <w:sz w:val="15"/>
          <w:szCs w:val="15"/>
        </w:rPr>
      </w:pPr>
    </w:p>
    <w:p w:rsidR="007F2952" w:rsidRDefault="007F2952" w:rsidP="007F2952">
      <w:pPr>
        <w:spacing w:after="0" w:line="240" w:lineRule="auto"/>
        <w:rPr>
          <w:rFonts w:ascii="Open Sans" w:eastAsia="Times New Roman" w:hAnsi="Open Sans" w:cs="Open Sans"/>
          <w:sz w:val="15"/>
          <w:szCs w:val="15"/>
        </w:rPr>
      </w:pPr>
      <w:r w:rsidRPr="007F2952">
        <w:rPr>
          <w:rFonts w:ascii="Open Sans" w:eastAsia="Times New Roman" w:hAnsi="Open Sans" w:cs="Open Sans"/>
          <w:sz w:val="15"/>
          <w:szCs w:val="15"/>
        </w:rPr>
        <w:t>http://dkz.at.ua/index/0-72</w:t>
      </w:r>
    </w:p>
    <w:p w:rsidR="007F2952" w:rsidRPr="007F2952" w:rsidRDefault="007F2952" w:rsidP="007F2952">
      <w:pPr>
        <w:spacing w:after="0" w:line="240" w:lineRule="auto"/>
        <w:rPr>
          <w:rFonts w:ascii="Open Sans" w:eastAsia="Times New Roman" w:hAnsi="Open Sans" w:cs="Open Sans"/>
          <w:sz w:val="15"/>
          <w:szCs w:val="15"/>
        </w:rPr>
      </w:pPr>
      <w:r w:rsidRPr="007F2952">
        <w:rPr>
          <w:rFonts w:ascii="Open Sans" w:eastAsia="Times New Roman" w:hAnsi="Open Sans" w:cs="Open Sans"/>
          <w:sz w:val="15"/>
          <w:szCs w:val="15"/>
        </w:rPr>
        <w:br w:type="page"/>
      </w:r>
    </w:p>
    <w:p w:rsidR="00141286" w:rsidRPr="00141286" w:rsidRDefault="00141286" w:rsidP="00066F5C">
      <w:pPr>
        <w:spacing w:after="0" w:line="240" w:lineRule="auto"/>
        <w:jc w:val="center"/>
        <w:outlineLvl w:val="0"/>
        <w:rPr>
          <w:rFonts w:ascii="Times New Roman" w:eastAsia="Times New Roman" w:hAnsi="Times New Roman" w:cs="Times New Roman"/>
          <w:b/>
          <w:bCs/>
          <w:color w:val="000000"/>
          <w:kern w:val="36"/>
          <w:u w:val="single"/>
        </w:rPr>
      </w:pPr>
      <w:r w:rsidRPr="00141286">
        <w:rPr>
          <w:rFonts w:ascii="Times New Roman" w:eastAsia="Times New Roman" w:hAnsi="Times New Roman" w:cs="Times New Roman"/>
          <w:b/>
          <w:bCs/>
          <w:color w:val="000000"/>
          <w:kern w:val="36"/>
          <w:u w:val="single"/>
        </w:rPr>
        <w:lastRenderedPageBreak/>
        <w:t>Водні ресурси</w:t>
      </w:r>
      <w:r w:rsidRPr="00066F5C">
        <w:rPr>
          <w:rFonts w:ascii="Times New Roman" w:eastAsia="Times New Roman" w:hAnsi="Times New Roman" w:cs="Times New Roman"/>
          <w:b/>
          <w:color w:val="000000"/>
          <w:u w:val="single"/>
        </w:rPr>
        <w:t xml:space="preserve"> </w:t>
      </w:r>
      <w:r w:rsidRPr="00141286">
        <w:rPr>
          <w:rFonts w:ascii="Times New Roman" w:eastAsia="Times New Roman" w:hAnsi="Times New Roman" w:cs="Times New Roman"/>
          <w:b/>
          <w:color w:val="000000"/>
          <w:u w:val="single"/>
        </w:rPr>
        <w:t>Запорізької області</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До водного фонду Запорізької області відносяться річки, озера, ставки, водосховища, землі водного фонду, підземні води. Водні об'єкти розподіляються на об'єкти загальнодержавного і місцевого значення.</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Азовське море, Дніпро, та його притоки усіх порядків, а також річки Берда і Зелена відносяться до водних об'єктів загальнодержавного значення. Усі інші групи річок відносяться до водних об'єктів місцевого значення.</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По території Запорізької області протікає 65 річок, з яких 3 середні та 62 малих річок. Загальна довжина річок складає 2877,6 км, в т.ч. в межах області — 2648,7 км. Крім того є 3151,5 км притоків та яруг. Загальна довжина всіх 978 водотоків в межах області — 5789,9 км.</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Відповідно з вимогами ст.79 Водного кодексу України всі річки області класифіковані на:</w:t>
      </w:r>
    </w:p>
    <w:p w:rsidR="00141286" w:rsidRPr="00141286" w:rsidRDefault="00141286" w:rsidP="00066F5C">
      <w:pPr>
        <w:numPr>
          <w:ilvl w:val="0"/>
          <w:numId w:val="2"/>
        </w:numPr>
        <w:spacing w:after="0" w:line="240" w:lineRule="auto"/>
        <w:ind w:left="0" w:firstLine="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середні річки (площа водозбору 2000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rPr>
        <w:t>) — Гайчур, Конка і Молочна, загальною довжиною 459,0 км;</w:t>
      </w:r>
    </w:p>
    <w:p w:rsidR="00141286" w:rsidRPr="00141286" w:rsidRDefault="00141286" w:rsidP="00066F5C">
      <w:pPr>
        <w:numPr>
          <w:ilvl w:val="0"/>
          <w:numId w:val="2"/>
        </w:numPr>
        <w:spacing w:after="0" w:line="240" w:lineRule="auto"/>
        <w:ind w:left="0" w:firstLine="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малі річки (площа водозбору менше 2000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rPr>
        <w:t>) — це 62 річки загальною довжиною 2396,2 км, в т.ч. в межах області — 2189,7 км.</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Живлення річок, в основному, сніго-дощове.</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Річки, які протікають по території Запорізької області, як по густоті гідрографічної мережі, так і по водності, розподілені нерівномірно.</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На крайньому північно-заході протікає могутнє джерело води — р.Дніпро. В межах двох надзаплавних терас Дніпра забезпеченість водою всіх галузей народного господарства достатня. Але вже у кілометрі від заплави Дніпра починається безводний степ і вся решта частина області — біля 90% її території — дуже бідна водними ресурсами. Середня густота річної мережі тут біля 0,12 км/км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rPr>
        <w:t>, тобто ще нижча ніж в такому малозабезпеченому водою районі, як степовий Крим.</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До північної групи водотоків рік Придніпров'я відносяться притоки р.Вовчої (р.Гайчур, р.В.Терса), р.Конка, р.Янчекрак, р.Карачекрак, р. В.Білозерка та інші — всього 25 річок.</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До південної групи річок Приазов'я відносяться річки Великий та Малий Утлюк, Молочна, Берда, Обіточна, Лозоватка, Джекельня, Домузла, Корсак та інші — всього 40 річок.</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На півдні Запорізька область омивається водами Азовського моря, берегова лінія якого у межах області більше 300 км.</w:t>
      </w:r>
    </w:p>
    <w:p w:rsidR="00141286" w:rsidRPr="00141286" w:rsidRDefault="00141286" w:rsidP="00066F5C">
      <w:pPr>
        <w:spacing w:after="0" w:line="240" w:lineRule="auto"/>
        <w:rPr>
          <w:rFonts w:ascii="Times New Roman" w:eastAsia="Times New Roman" w:hAnsi="Times New Roman" w:cs="Times New Roman"/>
        </w:rPr>
      </w:pPr>
      <w:r w:rsidRPr="00141286">
        <w:rPr>
          <w:rFonts w:ascii="Times New Roman" w:eastAsia="Times New Roman" w:hAnsi="Times New Roman" w:cs="Times New Roman"/>
          <w:color w:val="000000"/>
          <w:shd w:val="clear" w:color="auto" w:fill="FFFFFF"/>
        </w:rPr>
        <w:t>Площа водного дзеркала моря без оз. Сиваш — 37800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shd w:val="clear" w:color="auto" w:fill="FFFFFF"/>
        </w:rPr>
        <w:t>. Об'єм води при середньому рівні моря — 320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shd w:val="clear" w:color="auto" w:fill="FFFFFF"/>
        </w:rPr>
        <w:t>.</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Площа водозбору Азовського моря складає 586 тис.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rPr>
        <w:t>. На території Запорізької області є також 4 лимани: Білозерський, Утлюкський, Тубальський та Молочний. Загальна площа водного дзеркала становить 655,5 км</w:t>
      </w:r>
      <w:r w:rsidRPr="00141286">
        <w:rPr>
          <w:rFonts w:ascii="Times New Roman" w:eastAsia="Times New Roman" w:hAnsi="Times New Roman" w:cs="Times New Roman"/>
          <w:color w:val="000000"/>
          <w:vertAlign w:val="superscript"/>
        </w:rPr>
        <w:t>2</w:t>
      </w:r>
      <w:r w:rsidRPr="00141286">
        <w:rPr>
          <w:rFonts w:ascii="Times New Roman" w:eastAsia="Times New Roman" w:hAnsi="Times New Roman" w:cs="Times New Roman"/>
          <w:color w:val="000000"/>
        </w:rPr>
        <w:t>.</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Серед лиманів статус комплексного призначення має Білозерський лиман. Він є водним об'єктом комплексного призначення.</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На річках значне місце посідають штучні водойми — ставки та водосховища, які використовуються для водопостачання, зрошення, рибного господарства та інших народногосподарських потреб.</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Усього по області налічується 28 водосховищ та 1195 ставки. Загальний об`єм водосховищ — 74,78 млн. м</w:t>
      </w:r>
      <w:r w:rsidRPr="00141286">
        <w:rPr>
          <w:rFonts w:ascii="Times New Roman" w:eastAsia="Times New Roman" w:hAnsi="Times New Roman" w:cs="Times New Roman"/>
          <w:color w:val="000000"/>
          <w:vertAlign w:val="superscript"/>
        </w:rPr>
        <w:t>3</w:t>
      </w:r>
      <w:r w:rsidRPr="00141286">
        <w:rPr>
          <w:rFonts w:ascii="Times New Roman" w:eastAsia="Times New Roman" w:hAnsi="Times New Roman" w:cs="Times New Roman"/>
          <w:color w:val="000000"/>
        </w:rPr>
        <w:t>, площа водного дзеркала — 2474,2 га. Серед них є такі великі водосховища, як Бердянське на р.Берда, Білозерське, Калинівське та Чапаївське на р. В.Білозерка. Вони утворені для утримання весняної повені і для запобігання наслідків шкідливої дії вод на нижче розташовані населені пункти, промислові об'єкти; під час літньої межені — підтримання необхідних позначок для риборозведення.</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На балансі облводресурсів знаходиться 2 водосховища: Козаче та Кайінкулакське. Козаче водосховище використовується, як ставок-накопичувач. У 2014 році зрошення з Кайінкулакського та Козачого водосховищ не проводилось.</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На балансі Запорізького облводресурсів знаходиться 3361,0107 га земель водного фонду.</w:t>
      </w:r>
    </w:p>
    <w:p w:rsidR="00141286" w:rsidRPr="00141286" w:rsidRDefault="00141286" w:rsidP="00066F5C">
      <w:pPr>
        <w:spacing w:after="0" w:line="240" w:lineRule="auto"/>
        <w:ind w:firstLine="48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Також на балансі підвідомчих організацій знаходяться:</w:t>
      </w:r>
    </w:p>
    <w:p w:rsidR="00141286" w:rsidRPr="00141286" w:rsidRDefault="00141286" w:rsidP="00066F5C">
      <w:pPr>
        <w:numPr>
          <w:ilvl w:val="0"/>
          <w:numId w:val="3"/>
        </w:numPr>
        <w:spacing w:after="0" w:line="240" w:lineRule="auto"/>
        <w:ind w:left="0" w:firstLine="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Центральний скидний колектор протяжністю 17,6 км та перекачуюча насосна станція, яка призначена для відводу паводкових та ливневих вод з Тимошівського та Михайлівського подів з територією 204,9 тис. га і дренажних вод з загальної площі 6519 га;</w:t>
      </w:r>
    </w:p>
    <w:p w:rsidR="00141286" w:rsidRPr="00141286" w:rsidRDefault="00141286" w:rsidP="00066F5C">
      <w:pPr>
        <w:numPr>
          <w:ilvl w:val="0"/>
          <w:numId w:val="3"/>
        </w:numPr>
        <w:spacing w:after="0" w:line="240" w:lineRule="auto"/>
        <w:ind w:left="0" w:firstLine="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 xml:space="preserve">Східний скидний канал — відводе поверхневі і ґрунтові води, починаючи з північно-східної окраїни с.Дніпровка до затоки Каховського водосховища, протяжність каналу 15,7 км, глибина 2,5 — 4 м. Канал протрасований по подовій частині масиву Кам'янський Під. На ПК 11 каналу знаходиться аванкамера та насосна станція для перекачки води у Каховське водосховище. </w:t>
      </w:r>
      <w:r w:rsidRPr="00141286">
        <w:rPr>
          <w:rFonts w:ascii="Times New Roman" w:eastAsia="Times New Roman" w:hAnsi="Times New Roman" w:cs="Times New Roman"/>
          <w:color w:val="000000"/>
        </w:rPr>
        <w:lastRenderedPageBreak/>
        <w:t>Дренажна вода надходить до каналу на протязі року. В 2,5 км від скиду знаходиться водозабір Благовіщенської зрошувальної системи;</w:t>
      </w:r>
    </w:p>
    <w:p w:rsidR="00141286" w:rsidRPr="00141286" w:rsidRDefault="00141286" w:rsidP="00066F5C">
      <w:pPr>
        <w:numPr>
          <w:ilvl w:val="0"/>
          <w:numId w:val="3"/>
        </w:numPr>
        <w:spacing w:after="0" w:line="240" w:lineRule="auto"/>
        <w:ind w:left="0" w:firstLine="0"/>
        <w:jc w:val="both"/>
        <w:rPr>
          <w:rFonts w:ascii="Times New Roman" w:eastAsia="Times New Roman" w:hAnsi="Times New Roman" w:cs="Times New Roman"/>
          <w:color w:val="000000"/>
        </w:rPr>
      </w:pPr>
      <w:r w:rsidRPr="00141286">
        <w:rPr>
          <w:rFonts w:ascii="Times New Roman" w:eastAsia="Times New Roman" w:hAnsi="Times New Roman" w:cs="Times New Roman"/>
          <w:color w:val="000000"/>
        </w:rPr>
        <w:t>Західний скидний канал — відводе поверхневі і дренажні води. Канал починається на північно-західній частині окраїни с.Дніпровка та тягнеться до болота Блоква. Скид води відбувається самопливом. Протяжність каналу 15,45 км, глибина досягає 6 м. Канал протрасований в західнім напрямку Кам'янського Поду і виконує роль дренувального колектора для відведення підземних вод в р.Дніпро.</w:t>
      </w:r>
    </w:p>
    <w:p w:rsidR="00BA3A0C" w:rsidRPr="00D15A25" w:rsidRDefault="005D7D24" w:rsidP="00D15A25">
      <w:pPr>
        <w:numPr>
          <w:ilvl w:val="0"/>
          <w:numId w:val="4"/>
        </w:numPr>
        <w:shd w:val="clear" w:color="auto" w:fill="F9F9F9"/>
        <w:spacing w:after="0" w:line="240" w:lineRule="auto"/>
        <w:ind w:left="0"/>
        <w:jc w:val="center"/>
        <w:rPr>
          <w:rFonts w:ascii="Times New Roman" w:eastAsia="Times New Roman" w:hAnsi="Times New Roman" w:cs="Times New Roman"/>
          <w:b/>
          <w:sz w:val="28"/>
          <w:szCs w:val="28"/>
        </w:rPr>
      </w:pPr>
      <w:hyperlink r:id="rId81" w:tooltip="Категория:Водохранилища Украины" w:history="1">
        <w:r w:rsidR="00D15A25" w:rsidRPr="00D15A25">
          <w:rPr>
            <w:rFonts w:ascii="Times New Roman" w:eastAsia="Times New Roman" w:hAnsi="Times New Roman" w:cs="Times New Roman"/>
            <w:b/>
            <w:sz w:val="28"/>
            <w:szCs w:val="28"/>
          </w:rPr>
          <w:t>Водохранилища Украины</w:t>
        </w:r>
      </w:hyperlink>
    </w:p>
    <w:tbl>
      <w:tblPr>
        <w:tblW w:w="969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990"/>
        <w:gridCol w:w="2410"/>
        <w:gridCol w:w="1559"/>
        <w:gridCol w:w="1318"/>
        <w:gridCol w:w="1417"/>
      </w:tblGrid>
      <w:tr w:rsidR="00D15A25" w:rsidRPr="00D72317" w:rsidTr="00D72317">
        <w:trPr>
          <w:tblHeader/>
        </w:trPr>
        <w:tc>
          <w:tcPr>
            <w:tcW w:w="2990" w:type="dxa"/>
            <w:shd w:val="clear" w:color="auto" w:fill="F2F2F2"/>
            <w:tcMar>
              <w:top w:w="48" w:type="dxa"/>
              <w:left w:w="96" w:type="dxa"/>
              <w:bottom w:w="48" w:type="dxa"/>
              <w:right w:w="238" w:type="dxa"/>
            </w:tcMar>
            <w:vAlign w:val="center"/>
            <w:hideMark/>
          </w:tcPr>
          <w:p w:rsidR="00D15A25" w:rsidRPr="00D15A25" w:rsidRDefault="00D15A25" w:rsidP="00D72317">
            <w:pPr>
              <w:spacing w:after="0" w:line="240" w:lineRule="auto"/>
              <w:jc w:val="center"/>
              <w:rPr>
                <w:rFonts w:ascii="Times New Roman" w:eastAsia="Times New Roman" w:hAnsi="Times New Roman" w:cs="Times New Roman"/>
                <w:b/>
                <w:bCs/>
              </w:rPr>
            </w:pPr>
            <w:r w:rsidRPr="00D15A25">
              <w:rPr>
                <w:rFonts w:ascii="Times New Roman" w:eastAsia="Times New Roman" w:hAnsi="Times New Roman" w:cs="Times New Roman"/>
                <w:b/>
                <w:bCs/>
              </w:rPr>
              <w:t>Название водохранилища</w:t>
            </w:r>
          </w:p>
        </w:tc>
        <w:tc>
          <w:tcPr>
            <w:tcW w:w="2410" w:type="dxa"/>
            <w:shd w:val="clear" w:color="auto" w:fill="F2F2F2"/>
            <w:tcMar>
              <w:top w:w="48" w:type="dxa"/>
              <w:left w:w="96" w:type="dxa"/>
              <w:bottom w:w="48" w:type="dxa"/>
              <w:right w:w="238" w:type="dxa"/>
            </w:tcMar>
            <w:vAlign w:val="center"/>
            <w:hideMark/>
          </w:tcPr>
          <w:p w:rsidR="00D15A25" w:rsidRPr="00D15A25" w:rsidRDefault="00D15A25" w:rsidP="00D72317">
            <w:pPr>
              <w:spacing w:after="0" w:line="240" w:lineRule="auto"/>
              <w:jc w:val="center"/>
              <w:rPr>
                <w:rFonts w:ascii="Times New Roman" w:eastAsia="Times New Roman" w:hAnsi="Times New Roman" w:cs="Times New Roman"/>
                <w:b/>
                <w:bCs/>
              </w:rPr>
            </w:pPr>
            <w:r w:rsidRPr="00D15A25">
              <w:rPr>
                <w:rFonts w:ascii="Times New Roman" w:eastAsia="Times New Roman" w:hAnsi="Times New Roman" w:cs="Times New Roman"/>
                <w:b/>
                <w:bCs/>
              </w:rPr>
              <w:t>Местонахождение</w:t>
            </w:r>
          </w:p>
        </w:tc>
        <w:tc>
          <w:tcPr>
            <w:tcW w:w="1559" w:type="dxa"/>
            <w:shd w:val="clear" w:color="auto" w:fill="F2F2F2"/>
            <w:tcMar>
              <w:top w:w="48" w:type="dxa"/>
              <w:left w:w="96" w:type="dxa"/>
              <w:bottom w:w="48" w:type="dxa"/>
              <w:right w:w="238" w:type="dxa"/>
            </w:tcMar>
            <w:vAlign w:val="center"/>
            <w:hideMark/>
          </w:tcPr>
          <w:p w:rsidR="00D15A25" w:rsidRPr="00D15A25" w:rsidRDefault="00D15A25" w:rsidP="00D72317">
            <w:pPr>
              <w:spacing w:after="0" w:line="240" w:lineRule="auto"/>
              <w:jc w:val="center"/>
              <w:rPr>
                <w:rFonts w:ascii="Times New Roman" w:eastAsia="Times New Roman" w:hAnsi="Times New Roman" w:cs="Times New Roman"/>
                <w:b/>
                <w:bCs/>
              </w:rPr>
            </w:pPr>
            <w:r w:rsidRPr="00D15A25">
              <w:rPr>
                <w:rFonts w:ascii="Times New Roman" w:eastAsia="Times New Roman" w:hAnsi="Times New Roman" w:cs="Times New Roman"/>
                <w:b/>
                <w:bCs/>
              </w:rPr>
              <w:t>Расстояние от устья, км</w:t>
            </w:r>
          </w:p>
        </w:tc>
        <w:tc>
          <w:tcPr>
            <w:tcW w:w="1318" w:type="dxa"/>
            <w:shd w:val="clear" w:color="auto" w:fill="F2F2F2"/>
            <w:tcMar>
              <w:top w:w="48" w:type="dxa"/>
              <w:left w:w="96" w:type="dxa"/>
              <w:bottom w:w="48" w:type="dxa"/>
              <w:right w:w="238" w:type="dxa"/>
            </w:tcMar>
            <w:vAlign w:val="center"/>
            <w:hideMark/>
          </w:tcPr>
          <w:p w:rsidR="00D15A25" w:rsidRPr="00D15A25" w:rsidRDefault="00D15A25" w:rsidP="00D72317">
            <w:pPr>
              <w:spacing w:after="0" w:line="240" w:lineRule="auto"/>
              <w:jc w:val="center"/>
              <w:rPr>
                <w:rFonts w:ascii="Times New Roman" w:eastAsia="Times New Roman" w:hAnsi="Times New Roman" w:cs="Times New Roman"/>
                <w:b/>
                <w:bCs/>
              </w:rPr>
            </w:pPr>
            <w:r w:rsidRPr="00D15A25">
              <w:rPr>
                <w:rFonts w:ascii="Times New Roman" w:eastAsia="Times New Roman" w:hAnsi="Times New Roman" w:cs="Times New Roman"/>
                <w:b/>
                <w:bCs/>
              </w:rPr>
              <w:t>Площадь, км²</w:t>
            </w:r>
          </w:p>
        </w:tc>
        <w:tc>
          <w:tcPr>
            <w:tcW w:w="1417" w:type="dxa"/>
            <w:shd w:val="clear" w:color="auto" w:fill="F2F2F2"/>
            <w:tcMar>
              <w:top w:w="48" w:type="dxa"/>
              <w:left w:w="96" w:type="dxa"/>
              <w:bottom w:w="48" w:type="dxa"/>
              <w:right w:w="238" w:type="dxa"/>
            </w:tcMar>
            <w:vAlign w:val="center"/>
            <w:hideMark/>
          </w:tcPr>
          <w:p w:rsidR="00D15A25" w:rsidRPr="00D15A25" w:rsidRDefault="00D15A25" w:rsidP="00D72317">
            <w:pPr>
              <w:spacing w:after="0" w:line="240" w:lineRule="auto"/>
              <w:jc w:val="center"/>
              <w:rPr>
                <w:rFonts w:ascii="Times New Roman" w:eastAsia="Times New Roman" w:hAnsi="Times New Roman" w:cs="Times New Roman"/>
                <w:b/>
                <w:bCs/>
              </w:rPr>
            </w:pPr>
            <w:r w:rsidRPr="00D15A25">
              <w:rPr>
                <w:rFonts w:ascii="Times New Roman" w:eastAsia="Times New Roman" w:hAnsi="Times New Roman" w:cs="Times New Roman"/>
                <w:b/>
                <w:bCs/>
              </w:rPr>
              <w:t>Полный объем, млн.м³</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82" w:tooltip="Киевское водохранилище" w:history="1">
              <w:r w:rsidR="00D15A25" w:rsidRPr="00D72317">
                <w:rPr>
                  <w:rFonts w:ascii="Times New Roman" w:eastAsia="Times New Roman" w:hAnsi="Times New Roman" w:cs="Times New Roman"/>
                </w:rPr>
                <w:t>Киевское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83"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922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3730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84" w:tooltip="Каневское водохранилище" w:history="1">
              <w:r w:rsidR="00D15A25" w:rsidRPr="00D72317">
                <w:rPr>
                  <w:rFonts w:ascii="Times New Roman" w:eastAsia="Times New Roman" w:hAnsi="Times New Roman" w:cs="Times New Roman"/>
                </w:rPr>
                <w:t>Каневское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85"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581</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2500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86" w:tooltip="Кременчугское водохранилище" w:history="1">
              <w:r w:rsidR="00D15A25" w:rsidRPr="00D72317">
                <w:rPr>
                  <w:rFonts w:ascii="Times New Roman" w:eastAsia="Times New Roman" w:hAnsi="Times New Roman" w:cs="Times New Roman"/>
                </w:rPr>
                <w:t>Кременчугское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87"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2252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13520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88" w:tooltip="Днепродзержинское водохранилище" w:history="1">
              <w:r w:rsidR="00D15A25" w:rsidRPr="00D72317">
                <w:rPr>
                  <w:rFonts w:ascii="Times New Roman" w:eastAsia="Times New Roman" w:hAnsi="Times New Roman" w:cs="Times New Roman"/>
                </w:rPr>
                <w:t>Днепродзержинское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89"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567</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2460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0" w:tooltip="Днепровское водохранилище" w:history="1">
              <w:r w:rsidR="00D15A25" w:rsidRPr="00D72317">
                <w:rPr>
                  <w:rFonts w:ascii="Times New Roman" w:eastAsia="Times New Roman" w:hAnsi="Times New Roman" w:cs="Times New Roman"/>
                </w:rPr>
                <w:t>Днепровское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91"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410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3320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2" w:tooltip="Каховское водохранилище" w:history="1">
              <w:r w:rsidR="00D15A25" w:rsidRPr="00D72317">
                <w:rPr>
                  <w:rFonts w:ascii="Times New Roman" w:eastAsia="Times New Roman" w:hAnsi="Times New Roman" w:cs="Times New Roman"/>
                </w:rPr>
                <w:t>Каховское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93" w:tooltip="Днепр" w:history="1">
              <w:r w:rsidRPr="00D72317">
                <w:rPr>
                  <w:rFonts w:ascii="Times New Roman" w:eastAsia="Times New Roman" w:hAnsi="Times New Roman" w:cs="Times New Roman"/>
                </w:rPr>
                <w:t>Днепр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2155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18180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4" w:tooltip="Днестровское водохранилище" w:history="1">
              <w:r w:rsidR="00D15A25" w:rsidRPr="00D72317">
                <w:rPr>
                  <w:rFonts w:ascii="Times New Roman" w:eastAsia="Times New Roman" w:hAnsi="Times New Roman" w:cs="Times New Roman"/>
                </w:rPr>
                <w:t>Днестровское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95" w:tooltip="Днестр" w:history="1">
              <w:r w:rsidRPr="00D72317">
                <w:rPr>
                  <w:rFonts w:ascii="Times New Roman" w:eastAsia="Times New Roman" w:hAnsi="Times New Roman" w:cs="Times New Roman"/>
                </w:rPr>
                <w:t>Днестр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677,7</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142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2000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6" w:tooltip="Червонооскольское водохранилище" w:history="1">
              <w:r w:rsidR="00D15A25" w:rsidRPr="00D72317">
                <w:rPr>
                  <w:rFonts w:ascii="Times New Roman" w:eastAsia="Times New Roman" w:hAnsi="Times New Roman" w:cs="Times New Roman"/>
                </w:rPr>
                <w:t>Червонооскольское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97" w:tooltip="Оскол" w:history="1">
              <w:r w:rsidRPr="00D72317">
                <w:rPr>
                  <w:rFonts w:ascii="Times New Roman" w:eastAsia="Times New Roman" w:hAnsi="Times New Roman" w:cs="Times New Roman"/>
                </w:rPr>
                <w:t>Оскол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11,8</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122,6</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474,3</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8" w:tooltip="Краснопавловское водохранилище" w:history="1">
              <w:r w:rsidR="00D15A25" w:rsidRPr="00D72317">
                <w:rPr>
                  <w:rFonts w:ascii="Times New Roman" w:eastAsia="Times New Roman" w:hAnsi="Times New Roman" w:cs="Times New Roman"/>
                </w:rPr>
                <w:t>Краснопавловское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99" w:tooltip="Канал Днепр — Донбасс" w:history="1">
              <w:r w:rsidR="00D15A25" w:rsidRPr="00D72317">
                <w:rPr>
                  <w:rFonts w:ascii="Times New Roman" w:eastAsia="Times New Roman" w:hAnsi="Times New Roman" w:cs="Times New Roman"/>
                </w:rPr>
                <w:t>Канал Днепр — Донбасс</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35,0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410,0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00" w:tooltip="Печенежское водохранилище" w:history="1">
              <w:r w:rsidR="00D15A25" w:rsidRPr="00D72317">
                <w:rPr>
                  <w:rFonts w:ascii="Times New Roman" w:eastAsia="Times New Roman" w:hAnsi="Times New Roman" w:cs="Times New Roman"/>
                </w:rPr>
                <w:t>Печенежское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01" w:tooltip="Северский Донец" w:history="1">
              <w:r w:rsidRPr="00D72317">
                <w:rPr>
                  <w:rFonts w:ascii="Times New Roman" w:eastAsia="Times New Roman" w:hAnsi="Times New Roman" w:cs="Times New Roman"/>
                </w:rPr>
                <w:t>Северский Донец</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843</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86,2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383,0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02" w:tooltip="Карачуновское водохранилище" w:history="1">
              <w:r w:rsidR="00D15A25" w:rsidRPr="00D72317">
                <w:rPr>
                  <w:rFonts w:ascii="Times New Roman" w:eastAsia="Times New Roman" w:hAnsi="Times New Roman" w:cs="Times New Roman"/>
                </w:rPr>
                <w:t>Карачуновское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03" w:tooltip="Ингулец (река)" w:history="1">
              <w:r w:rsidRPr="00D72317">
                <w:rPr>
                  <w:rFonts w:ascii="Times New Roman" w:eastAsia="Times New Roman" w:hAnsi="Times New Roman" w:cs="Times New Roman"/>
                </w:rPr>
                <w:t>Ингулец</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83,0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44,8</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308,5</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04" w:tooltip="Углегорское водохранилище (страница отсутствует)" w:history="1">
              <w:r w:rsidR="00D15A25" w:rsidRPr="00D72317">
                <w:rPr>
                  <w:rFonts w:ascii="Times New Roman" w:eastAsia="Times New Roman" w:hAnsi="Times New Roman" w:cs="Times New Roman"/>
                </w:rPr>
                <w:t>Углегорское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05" w:tooltip="Лугань" w:history="1">
              <w:r w:rsidRPr="00D72317">
                <w:rPr>
                  <w:rFonts w:ascii="Times New Roman" w:eastAsia="Times New Roman" w:hAnsi="Times New Roman" w:cs="Times New Roman"/>
                </w:rPr>
                <w:t>Лугань</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180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15,1</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162,0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06" w:tooltip="Ладыжинское водохранилище (страница отсутствует)" w:history="1">
              <w:r w:rsidR="00D15A25" w:rsidRPr="00D72317">
                <w:rPr>
                  <w:rFonts w:ascii="Times New Roman" w:eastAsia="Times New Roman" w:hAnsi="Times New Roman" w:cs="Times New Roman"/>
                </w:rPr>
                <w:t>Ладыжинское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07" w:tooltip="Южный Буг" w:history="1">
              <w:r w:rsidRPr="00D72317">
                <w:rPr>
                  <w:rFonts w:ascii="Times New Roman" w:eastAsia="Times New Roman" w:hAnsi="Times New Roman" w:cs="Times New Roman"/>
                </w:rPr>
                <w:t>Южный Буг</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400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20,8</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150,8</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08" w:tooltip="Шолоховское водохранилище (страница отсутствует)" w:history="1">
              <w:r w:rsidR="00D15A25" w:rsidRPr="00D72317">
                <w:rPr>
                  <w:rFonts w:ascii="Times New Roman" w:eastAsia="Times New Roman" w:hAnsi="Times New Roman" w:cs="Times New Roman"/>
                </w:rPr>
                <w:t>Шолоховское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09" w:tooltip="Базавлук (река)" w:history="1">
              <w:r w:rsidRPr="00D72317">
                <w:rPr>
                  <w:rFonts w:ascii="Times New Roman" w:eastAsia="Times New Roman" w:hAnsi="Times New Roman" w:cs="Times New Roman"/>
                </w:rPr>
                <w:t>Базавлук</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19,0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13,6</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97,2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0" w:tooltip="Ташлицкое водохранилище (страница отсутствует)" w:history="1">
              <w:r w:rsidR="00D15A25" w:rsidRPr="00D72317">
                <w:rPr>
                  <w:rFonts w:ascii="Times New Roman" w:eastAsia="Times New Roman" w:hAnsi="Times New Roman" w:cs="Times New Roman"/>
                </w:rPr>
                <w:t>Ташлицкое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Ташлик</w:t>
            </w:r>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2,3</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8,6</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86,0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1" w:tooltip="Павловское водохранилище (Украина) (страница отсутствует)" w:history="1">
              <w:r w:rsidR="00D15A25" w:rsidRPr="00D72317">
                <w:rPr>
                  <w:rFonts w:ascii="Times New Roman" w:eastAsia="Times New Roman" w:hAnsi="Times New Roman" w:cs="Times New Roman"/>
                </w:rPr>
                <w:t>Павловское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12" w:tooltip="Кальмиус" w:history="1">
              <w:r w:rsidRPr="00D72317">
                <w:rPr>
                  <w:rFonts w:ascii="Times New Roman" w:eastAsia="Times New Roman" w:hAnsi="Times New Roman" w:cs="Times New Roman"/>
                </w:rPr>
                <w:t>Кальмиус</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45,0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10,0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76,3</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3" w:tooltip="Зеленодольское водохранилище (страница отсутствует)" w:history="1">
              <w:r w:rsidR="00D15A25" w:rsidRPr="00D72317">
                <w:rPr>
                  <w:rFonts w:ascii="Times New Roman" w:eastAsia="Times New Roman" w:hAnsi="Times New Roman" w:cs="Times New Roman"/>
                </w:rPr>
                <w:t>Зеленодольское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4" w:tooltip="Канал Днепр — Кривой Рог" w:history="1">
              <w:r w:rsidR="00D15A25" w:rsidRPr="00D72317">
                <w:rPr>
                  <w:rFonts w:ascii="Times New Roman" w:eastAsia="Times New Roman" w:hAnsi="Times New Roman" w:cs="Times New Roman"/>
                </w:rPr>
                <w:t>Канал Днепр — Кривой Рог</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15,7</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74,4</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5" w:tooltip="Чернореченское водохранилище" w:history="1">
              <w:r w:rsidR="00D15A25" w:rsidRPr="00D72317">
                <w:rPr>
                  <w:rFonts w:ascii="Times New Roman" w:eastAsia="Times New Roman" w:hAnsi="Times New Roman" w:cs="Times New Roman"/>
                </w:rPr>
                <w:t>Чернореченское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16" w:tooltip="Чёрная (река, впадает в Чёрное море)" w:history="1">
              <w:r w:rsidRPr="00D72317">
                <w:rPr>
                  <w:rFonts w:ascii="Times New Roman" w:eastAsia="Times New Roman" w:hAnsi="Times New Roman" w:cs="Times New Roman"/>
                </w:rPr>
                <w:t>Чёрная, Крым</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27,4</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6,04</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64,2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7" w:tooltip="Сергеевское водохранилище (Украина) (страница отсутствует)" w:history="1">
              <w:r w:rsidR="00D15A25" w:rsidRPr="00D72317">
                <w:rPr>
                  <w:rFonts w:ascii="Times New Roman" w:eastAsia="Times New Roman" w:hAnsi="Times New Roman" w:cs="Times New Roman"/>
                </w:rPr>
                <w:t>Сергеевское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наливное,</w:t>
            </w:r>
            <w:r w:rsidRPr="00D72317">
              <w:rPr>
                <w:rFonts w:ascii="Times New Roman" w:eastAsia="Times New Roman" w:hAnsi="Times New Roman" w:cs="Times New Roman"/>
              </w:rPr>
              <w:t> </w:t>
            </w:r>
            <w:hyperlink r:id="rId118" w:tooltip="Херсонская область" w:history="1">
              <w:r w:rsidRPr="00D72317">
                <w:rPr>
                  <w:rFonts w:ascii="Times New Roman" w:eastAsia="Times New Roman" w:hAnsi="Times New Roman" w:cs="Times New Roman"/>
                </w:rPr>
                <w:t>Херсонская обл.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62,3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63,0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19" w:tooltip="Кураховское водохранилище (страница отсутствует)" w:history="1">
              <w:r w:rsidR="00D15A25" w:rsidRPr="00D72317">
                <w:rPr>
                  <w:rFonts w:ascii="Times New Roman" w:eastAsia="Times New Roman" w:hAnsi="Times New Roman" w:cs="Times New Roman"/>
                </w:rPr>
                <w:t>Кураховское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20" w:tooltip="Волчья (приток Северского Донца)" w:history="1">
              <w:r w:rsidRPr="00D72317">
                <w:rPr>
                  <w:rFonts w:ascii="Times New Roman" w:eastAsia="Times New Roman" w:hAnsi="Times New Roman" w:cs="Times New Roman"/>
                </w:rPr>
                <w:t>Волчья</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275</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62,5</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21" w:tooltip="Макортовское водохранилище (страница отсутствует)" w:history="1">
              <w:r w:rsidR="00D15A25" w:rsidRPr="00D72317">
                <w:rPr>
                  <w:rFonts w:ascii="Times New Roman" w:eastAsia="Times New Roman" w:hAnsi="Times New Roman" w:cs="Times New Roman"/>
                </w:rPr>
                <w:t>Макортовское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22" w:tooltip="Саксагань" w:history="1">
              <w:r w:rsidRPr="00D72317">
                <w:rPr>
                  <w:rFonts w:ascii="Times New Roman" w:eastAsia="Times New Roman" w:hAnsi="Times New Roman" w:cs="Times New Roman"/>
                </w:rPr>
                <w:t>Саксагань</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85,0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13,3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57,9</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23" w:tooltip="Южное водохранилище (страница отсутствует)" w:history="1">
              <w:r w:rsidR="00D15A25" w:rsidRPr="00D72317">
                <w:rPr>
                  <w:rFonts w:ascii="Times New Roman" w:eastAsia="Times New Roman" w:hAnsi="Times New Roman" w:cs="Times New Roman"/>
                </w:rPr>
                <w:t>Южное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наливное,</w:t>
            </w:r>
            <w:r w:rsidRPr="00D72317">
              <w:rPr>
                <w:rFonts w:ascii="Times New Roman" w:eastAsia="Times New Roman" w:hAnsi="Times New Roman" w:cs="Times New Roman"/>
              </w:rPr>
              <w:t> </w:t>
            </w:r>
            <w:hyperlink r:id="rId124" w:tooltip="Канал Днепр — Кривой Рог" w:history="1">
              <w:r w:rsidRPr="00D72317">
                <w:rPr>
                  <w:rFonts w:ascii="Times New Roman" w:eastAsia="Times New Roman" w:hAnsi="Times New Roman" w:cs="Times New Roman"/>
                </w:rPr>
                <w:t>Канал Днепр — Кривой Рог</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11,3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57,3</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25" w:tooltip="Лиман (озеро, Харьковская область)" w:history="1">
              <w:r w:rsidR="00D15A25" w:rsidRPr="00D72317">
                <w:rPr>
                  <w:rFonts w:ascii="Times New Roman" w:eastAsia="Times New Roman" w:hAnsi="Times New Roman" w:cs="Times New Roman"/>
                </w:rPr>
                <w:t>Лиман</w:t>
              </w:r>
            </w:hyperlink>
            <w:r w:rsidR="00D15A25" w:rsidRPr="00D72317">
              <w:rPr>
                <w:rFonts w:ascii="Times New Roman" w:eastAsia="Times New Roman" w:hAnsi="Times New Roman" w:cs="Times New Roman"/>
              </w:rPr>
              <w:t> </w:t>
            </w:r>
            <w:r w:rsidR="00D15A25" w:rsidRPr="00D15A25">
              <w:rPr>
                <w:rFonts w:ascii="Times New Roman" w:eastAsia="Times New Roman" w:hAnsi="Times New Roman" w:cs="Times New Roman"/>
              </w:rPr>
              <w:t>(водоем-охладитель</w:t>
            </w:r>
            <w:r w:rsidR="00D15A25" w:rsidRPr="00D72317">
              <w:rPr>
                <w:rFonts w:ascii="Times New Roman" w:eastAsia="Times New Roman" w:hAnsi="Times New Roman" w:cs="Times New Roman"/>
              </w:rPr>
              <w:t> </w:t>
            </w:r>
            <w:hyperlink r:id="rId126" w:tooltip="Змиёвская тепловая электрическая станция" w:history="1">
              <w:r w:rsidR="00D15A25" w:rsidRPr="00D72317">
                <w:rPr>
                  <w:rFonts w:ascii="Times New Roman" w:eastAsia="Times New Roman" w:hAnsi="Times New Roman" w:cs="Times New Roman"/>
                </w:rPr>
                <w:t>Змиёвской ТЭС</w:t>
              </w:r>
            </w:hyperlink>
            <w:r w:rsidR="00D15A25" w:rsidRPr="00D15A25">
              <w:rPr>
                <w:rFonts w:ascii="Times New Roman" w:eastAsia="Times New Roman" w:hAnsi="Times New Roman" w:cs="Times New Roman"/>
              </w:rPr>
              <w:t>)</w:t>
            </w:r>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наливное,</w:t>
            </w:r>
            <w:r w:rsidRPr="00D72317">
              <w:rPr>
                <w:rFonts w:ascii="Times New Roman" w:eastAsia="Times New Roman" w:hAnsi="Times New Roman" w:cs="Times New Roman"/>
              </w:rPr>
              <w:t> </w:t>
            </w:r>
            <w:hyperlink r:id="rId127" w:tooltip="Харьковская область" w:history="1">
              <w:r w:rsidRPr="00D72317">
                <w:rPr>
                  <w:rFonts w:ascii="Times New Roman" w:eastAsia="Times New Roman" w:hAnsi="Times New Roman" w:cs="Times New Roman"/>
                </w:rPr>
                <w:t>Харьковская обл.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12,5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53,1</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28" w:tooltip="Бурштынское водохранилище" w:history="1">
              <w:r w:rsidR="00D15A25" w:rsidRPr="00D72317">
                <w:rPr>
                  <w:rFonts w:ascii="Times New Roman" w:eastAsia="Times New Roman" w:hAnsi="Times New Roman" w:cs="Times New Roman"/>
                </w:rPr>
                <w:t>Бурштынское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29" w:tooltip="Гнилая Липа" w:history="1">
              <w:r w:rsidRPr="00D72317">
                <w:rPr>
                  <w:rFonts w:ascii="Times New Roman" w:eastAsia="Times New Roman" w:hAnsi="Times New Roman" w:cs="Times New Roman"/>
                </w:rPr>
                <w:t>Гнилая Липа</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7,0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12,6</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49,9</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30" w:tooltip="Старокрымское водохранилище" w:history="1">
              <w:r w:rsidR="00D15A25" w:rsidRPr="00D72317">
                <w:rPr>
                  <w:rFonts w:ascii="Times New Roman" w:eastAsia="Times New Roman" w:hAnsi="Times New Roman" w:cs="Times New Roman"/>
                </w:rPr>
                <w:t>Старокрымское</w:t>
              </w:r>
            </w:hyperlink>
            <w:r w:rsidR="00D15A25" w:rsidRPr="00D72317">
              <w:rPr>
                <w:rFonts w:ascii="Times New Roman" w:eastAsia="Times New Roman" w:hAnsi="Times New Roman" w:cs="Times New Roman"/>
              </w:rPr>
              <w:t> </w:t>
            </w:r>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31" w:tooltip="Кальчик (река)" w:history="1">
              <w:r w:rsidRPr="00D72317">
                <w:rPr>
                  <w:rFonts w:ascii="Times New Roman" w:eastAsia="Times New Roman" w:hAnsi="Times New Roman" w:cs="Times New Roman"/>
                </w:rPr>
                <w:t>Кальчик</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18,0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45,2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32" w:tooltip="Хренницкое водохранилище (страница отсутствует)" w:history="1">
              <w:r w:rsidR="00D15A25" w:rsidRPr="00D72317">
                <w:rPr>
                  <w:rFonts w:ascii="Times New Roman" w:eastAsia="Times New Roman" w:hAnsi="Times New Roman" w:cs="Times New Roman"/>
                </w:rPr>
                <w:t>Хренницкое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33" w:tooltip="Стыр" w:history="1">
              <w:r w:rsidRPr="00D72317">
                <w:rPr>
                  <w:rFonts w:ascii="Times New Roman" w:eastAsia="Times New Roman" w:hAnsi="Times New Roman" w:cs="Times New Roman"/>
                </w:rPr>
                <w:t>Стыр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380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20,5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45,0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34" w:tooltip="Старобешевское водохранилище (страница отсутствует)" w:history="1">
              <w:r w:rsidR="00D15A25" w:rsidRPr="00D72317">
                <w:rPr>
                  <w:rFonts w:ascii="Times New Roman" w:eastAsia="Times New Roman" w:hAnsi="Times New Roman" w:cs="Times New Roman"/>
                </w:rPr>
                <w:t>Старобешевское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35" w:tooltip="Кальмиус" w:history="1">
              <w:r w:rsidRPr="00D72317">
                <w:rPr>
                  <w:rFonts w:ascii="Times New Roman" w:eastAsia="Times New Roman" w:hAnsi="Times New Roman" w:cs="Times New Roman"/>
                </w:rPr>
                <w:t>Кальмиус</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153</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9,0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44,0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36" w:tooltip="Искревское водохранилище (страница отсутствует)" w:history="1">
              <w:r w:rsidR="00D15A25" w:rsidRPr="00D72317">
                <w:rPr>
                  <w:rFonts w:ascii="Times New Roman" w:eastAsia="Times New Roman" w:hAnsi="Times New Roman" w:cs="Times New Roman"/>
                </w:rPr>
                <w:t>Искревское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37" w:tooltip="Ингулец (река)" w:history="1">
              <w:r w:rsidRPr="00D72317">
                <w:rPr>
                  <w:rFonts w:ascii="Times New Roman" w:eastAsia="Times New Roman" w:hAnsi="Times New Roman" w:cs="Times New Roman"/>
                </w:rPr>
                <w:t>Ингулец</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366</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11,2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40,7</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38" w:tooltip="Софиевское водохранилище (страница отсутствует)" w:history="1">
              <w:r w:rsidR="00D15A25" w:rsidRPr="00D72317">
                <w:rPr>
                  <w:rFonts w:ascii="Times New Roman" w:eastAsia="Times New Roman" w:hAnsi="Times New Roman" w:cs="Times New Roman"/>
                </w:rPr>
                <w:t>Софиевское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39" w:tooltip="Ингул" w:history="1">
              <w:r w:rsidRPr="00D72317">
                <w:rPr>
                  <w:rFonts w:ascii="Times New Roman" w:eastAsia="Times New Roman" w:hAnsi="Times New Roman" w:cs="Times New Roman"/>
                </w:rPr>
                <w:t>Ингул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108</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4,7</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36,0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40" w:tooltip="Симферопольское водохранилище" w:history="1">
              <w:r w:rsidR="00D15A25" w:rsidRPr="00D72317">
                <w:rPr>
                  <w:rFonts w:ascii="Times New Roman" w:eastAsia="Times New Roman" w:hAnsi="Times New Roman" w:cs="Times New Roman"/>
                </w:rPr>
                <w:t>Симферопольское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41" w:tooltip="Салгир" w:history="1">
              <w:r w:rsidRPr="00D72317">
                <w:rPr>
                  <w:rFonts w:ascii="Times New Roman" w:eastAsia="Times New Roman" w:hAnsi="Times New Roman" w:cs="Times New Roman"/>
                </w:rPr>
                <w:t>Салгир</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157</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3,23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36,0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42" w:tooltip="Фронтовое водохранилище" w:history="1">
              <w:r w:rsidR="00D15A25" w:rsidRPr="00D72317">
                <w:rPr>
                  <w:rFonts w:ascii="Times New Roman" w:eastAsia="Times New Roman" w:hAnsi="Times New Roman" w:cs="Times New Roman"/>
                </w:rPr>
                <w:t>Фронтовое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наливное,</w:t>
            </w:r>
            <w:r w:rsidRPr="00D72317">
              <w:rPr>
                <w:rFonts w:ascii="Times New Roman" w:eastAsia="Times New Roman" w:hAnsi="Times New Roman" w:cs="Times New Roman"/>
              </w:rPr>
              <w:t> </w:t>
            </w:r>
            <w:hyperlink r:id="rId143" w:tooltip="Северо-Крымский канал" w:history="1">
              <w:r w:rsidRPr="00D72317">
                <w:rPr>
                  <w:rFonts w:ascii="Times New Roman" w:eastAsia="Times New Roman" w:hAnsi="Times New Roman" w:cs="Times New Roman"/>
                </w:rPr>
                <w:t>Северо-Крымский канал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24,0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44" w:tooltip="Партизанское водохранилище" w:history="1">
              <w:r w:rsidR="00D15A25" w:rsidRPr="00D72317">
                <w:rPr>
                  <w:rFonts w:ascii="Times New Roman" w:eastAsia="Times New Roman" w:hAnsi="Times New Roman" w:cs="Times New Roman"/>
                </w:rPr>
                <w:t>Партизанское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45" w:tooltip="Альма" w:history="1">
              <w:r w:rsidRPr="00D72317">
                <w:rPr>
                  <w:rFonts w:ascii="Times New Roman" w:eastAsia="Times New Roman" w:hAnsi="Times New Roman" w:cs="Times New Roman"/>
                </w:rPr>
                <w:t>Альма</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50,6</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2,25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34,4</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46" w:tooltip="Октябрьское водохранилище" w:history="1">
              <w:r w:rsidR="00D15A25" w:rsidRPr="00D72317">
                <w:rPr>
                  <w:rFonts w:ascii="Times New Roman" w:eastAsia="Times New Roman" w:hAnsi="Times New Roman" w:cs="Times New Roman"/>
                </w:rPr>
                <w:t>Октябрьское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47" w:tooltip="Витовская (река) (страница отсутствует)" w:history="1">
              <w:r w:rsidRPr="00D72317">
                <w:rPr>
                  <w:rFonts w:ascii="Times New Roman" w:eastAsia="Times New Roman" w:hAnsi="Times New Roman" w:cs="Times New Roman"/>
                </w:rPr>
                <w:t>Витовская</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4,25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31,0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48" w:tooltip="Ирашанское водохранилище (страница отсутствует)" w:history="1">
              <w:r w:rsidR="00D15A25" w:rsidRPr="00D72317">
                <w:rPr>
                  <w:rFonts w:ascii="Times New Roman" w:eastAsia="Times New Roman" w:hAnsi="Times New Roman" w:cs="Times New Roman"/>
                </w:rPr>
                <w:t>Иршанское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49" w:tooltip="Ирша (приток Тетерева)" w:history="1">
              <w:r w:rsidRPr="00D72317">
                <w:rPr>
                  <w:rFonts w:ascii="Times New Roman" w:eastAsia="Times New Roman" w:hAnsi="Times New Roman" w:cs="Times New Roman"/>
                </w:rPr>
                <w:t>Ирша</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79,2</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6,91</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30,2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50" w:tooltip="Щедревское водохранилище (страница отсутствует)" w:history="1">
              <w:r w:rsidR="00D15A25" w:rsidRPr="00D72317">
                <w:rPr>
                  <w:rFonts w:ascii="Times New Roman" w:eastAsia="Times New Roman" w:hAnsi="Times New Roman" w:cs="Times New Roman"/>
                </w:rPr>
                <w:t>Щедревское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51" w:tooltip="Южный Буг" w:history="1">
              <w:r w:rsidRPr="00D72317">
                <w:rPr>
                  <w:rFonts w:ascii="Times New Roman" w:eastAsia="Times New Roman" w:hAnsi="Times New Roman" w:cs="Times New Roman"/>
                </w:rPr>
                <w:t>Южный Буг</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681</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13,3</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30,1</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52" w:tooltip="Клебан-Быкское водохранилище" w:history="1">
              <w:r w:rsidR="00D15A25" w:rsidRPr="00D72317">
                <w:rPr>
                  <w:rFonts w:ascii="Times New Roman" w:eastAsia="Times New Roman" w:hAnsi="Times New Roman" w:cs="Times New Roman"/>
                </w:rPr>
                <w:t>Клебан-Быкское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53" w:tooltip="Клебан-Бык (река) (страница отсутствует)" w:history="1">
              <w:r w:rsidRPr="00D72317">
                <w:rPr>
                  <w:rFonts w:ascii="Times New Roman" w:eastAsia="Times New Roman" w:hAnsi="Times New Roman" w:cs="Times New Roman"/>
                </w:rPr>
                <w:t>Клебан-Бык</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6,50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27,8</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54" w:tooltip="Загорское водохранилище" w:history="1">
              <w:r w:rsidR="00D15A25" w:rsidRPr="00D72317">
                <w:rPr>
                  <w:rFonts w:ascii="Times New Roman" w:eastAsia="Times New Roman" w:hAnsi="Times New Roman" w:cs="Times New Roman"/>
                </w:rPr>
                <w:t>Загорское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55" w:tooltip="Кача (река в Крыму)" w:history="1">
              <w:r w:rsidRPr="00D72317">
                <w:rPr>
                  <w:rFonts w:ascii="Times New Roman" w:eastAsia="Times New Roman" w:hAnsi="Times New Roman" w:cs="Times New Roman"/>
                </w:rPr>
                <w:t>Кача</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53,0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1,56</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27,8</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56" w:tooltip="Теребля-Рикское водохранилище (страница отсутствует)" w:history="1">
              <w:r w:rsidR="00D15A25" w:rsidRPr="00D72317">
                <w:rPr>
                  <w:rFonts w:ascii="Times New Roman" w:eastAsia="Times New Roman" w:hAnsi="Times New Roman" w:cs="Times New Roman"/>
                </w:rPr>
                <w:t>Теребля-Рикское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57" w:tooltip="Теребля (река)" w:history="1">
              <w:r w:rsidRPr="00D72317">
                <w:rPr>
                  <w:rFonts w:ascii="Times New Roman" w:eastAsia="Times New Roman" w:hAnsi="Times New Roman" w:cs="Times New Roman"/>
                </w:rPr>
                <w:t>Теребля</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36,0</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1,55</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24,0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58" w:tooltip="Станционное водохранилище (страница отсутствует)" w:history="1">
              <w:r w:rsidR="00D15A25" w:rsidRPr="00D72317">
                <w:rPr>
                  <w:rFonts w:ascii="Times New Roman" w:eastAsia="Times New Roman" w:hAnsi="Times New Roman" w:cs="Times New Roman"/>
                </w:rPr>
                <w:t>Станционное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наливное,</w:t>
            </w:r>
            <w:r w:rsidRPr="00D72317">
              <w:rPr>
                <w:rFonts w:ascii="Times New Roman" w:eastAsia="Times New Roman" w:hAnsi="Times New Roman" w:cs="Times New Roman"/>
              </w:rPr>
              <w:t> </w:t>
            </w:r>
            <w:hyperlink r:id="rId159" w:tooltip="Северо-Крымский канал" w:history="1">
              <w:r w:rsidRPr="00D72317">
                <w:rPr>
                  <w:rFonts w:ascii="Times New Roman" w:eastAsia="Times New Roman" w:hAnsi="Times New Roman" w:cs="Times New Roman"/>
                </w:rPr>
                <w:t>Северо-Крымский канал</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w:t>
            </w: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2,70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24,0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60" w:tooltip="Травянское водохранилище" w:history="1">
              <w:r w:rsidR="00D15A25" w:rsidRPr="00D72317">
                <w:rPr>
                  <w:rFonts w:ascii="Times New Roman" w:eastAsia="Times New Roman" w:hAnsi="Times New Roman" w:cs="Times New Roman"/>
                </w:rPr>
                <w:t>Травянское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61" w:tooltip="Харьков (река)" w:history="1">
              <w:r w:rsidRPr="00D72317">
                <w:rPr>
                  <w:rFonts w:ascii="Times New Roman" w:eastAsia="Times New Roman" w:hAnsi="Times New Roman" w:cs="Times New Roman"/>
                </w:rPr>
                <w:t>Харьков</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5,92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22,2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62" w:tooltip="Муромское водохранилище" w:history="1">
              <w:r w:rsidR="00D15A25" w:rsidRPr="00D72317">
                <w:rPr>
                  <w:rFonts w:ascii="Times New Roman" w:eastAsia="Times New Roman" w:hAnsi="Times New Roman" w:cs="Times New Roman"/>
                </w:rPr>
                <w:t>Муромское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63" w:tooltip="Муром (река)" w:history="1">
              <w:r w:rsidRPr="00D72317">
                <w:rPr>
                  <w:rFonts w:ascii="Times New Roman" w:eastAsia="Times New Roman" w:hAnsi="Times New Roman" w:cs="Times New Roman"/>
                </w:rPr>
                <w:t>Муром</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4,08</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14,0</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64" w:tooltip="Великобурлукское водохранилище" w:history="1">
              <w:r w:rsidR="00D15A25" w:rsidRPr="00D72317">
                <w:rPr>
                  <w:rFonts w:ascii="Times New Roman" w:eastAsia="Times New Roman" w:hAnsi="Times New Roman" w:cs="Times New Roman"/>
                </w:rPr>
                <w:t>Великобурлукское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65" w:tooltip="Великий Бурлук (река)" w:history="1">
              <w:r w:rsidRPr="00D72317">
                <w:rPr>
                  <w:rFonts w:ascii="Times New Roman" w:eastAsia="Times New Roman" w:hAnsi="Times New Roman" w:cs="Times New Roman"/>
                </w:rPr>
                <w:t>Великий Бурлук</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4,10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14,2</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66" w:tooltip="Орельское водохранилище" w:history="1">
              <w:r w:rsidR="00D15A25" w:rsidRPr="00D72317">
                <w:rPr>
                  <w:rFonts w:ascii="Times New Roman" w:eastAsia="Times New Roman" w:hAnsi="Times New Roman" w:cs="Times New Roman"/>
                </w:rPr>
                <w:t>Орельское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67" w:tooltip="Орель (река)" w:history="1">
              <w:r w:rsidRPr="00D72317">
                <w:rPr>
                  <w:rFonts w:ascii="Times New Roman" w:eastAsia="Times New Roman" w:hAnsi="Times New Roman" w:cs="Times New Roman"/>
                </w:rPr>
                <w:t>Орель</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7,00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13,8</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68" w:tooltip="Александровское водохранилище" w:history="1">
              <w:r w:rsidR="00D15A25" w:rsidRPr="00D72317">
                <w:rPr>
                  <w:rFonts w:ascii="Times New Roman" w:eastAsia="Times New Roman" w:hAnsi="Times New Roman" w:cs="Times New Roman"/>
                </w:rPr>
                <w:t>Александровское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 Мокрый</w:t>
            </w:r>
            <w:r w:rsidRPr="00D72317">
              <w:rPr>
                <w:rFonts w:ascii="Times New Roman" w:eastAsia="Times New Roman" w:hAnsi="Times New Roman" w:cs="Times New Roman"/>
              </w:rPr>
              <w:t> </w:t>
            </w:r>
            <w:hyperlink r:id="rId169" w:tooltip="Мерчик" w:history="1">
              <w:r w:rsidRPr="00D72317">
                <w:rPr>
                  <w:rFonts w:ascii="Times New Roman" w:eastAsia="Times New Roman" w:hAnsi="Times New Roman" w:cs="Times New Roman"/>
                </w:rPr>
                <w:t>Мерчик</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3,52</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11,4</w:t>
            </w:r>
          </w:p>
        </w:tc>
      </w:tr>
      <w:tr w:rsidR="00D15A25" w:rsidRPr="00D72317" w:rsidTr="00D72317">
        <w:tc>
          <w:tcPr>
            <w:tcW w:w="2990" w:type="dxa"/>
            <w:shd w:val="clear" w:color="auto" w:fill="F9F9F9"/>
            <w:tcMar>
              <w:top w:w="48" w:type="dxa"/>
              <w:left w:w="96" w:type="dxa"/>
              <w:bottom w:w="48" w:type="dxa"/>
              <w:right w:w="96" w:type="dxa"/>
            </w:tcMar>
            <w:vAlign w:val="center"/>
            <w:hideMark/>
          </w:tcPr>
          <w:p w:rsidR="00D15A25" w:rsidRPr="00D15A25" w:rsidRDefault="005D7D24" w:rsidP="00D72317">
            <w:pPr>
              <w:spacing w:after="0" w:line="240" w:lineRule="auto"/>
              <w:rPr>
                <w:rFonts w:ascii="Times New Roman" w:eastAsia="Times New Roman" w:hAnsi="Times New Roman" w:cs="Times New Roman"/>
              </w:rPr>
            </w:pPr>
            <w:hyperlink r:id="rId170" w:tooltip="Вяловское водохранилище" w:history="1">
              <w:r w:rsidR="00D15A25" w:rsidRPr="00D72317">
                <w:rPr>
                  <w:rFonts w:ascii="Times New Roman" w:eastAsia="Times New Roman" w:hAnsi="Times New Roman" w:cs="Times New Roman"/>
                </w:rPr>
                <w:t>Вяловское</w:t>
              </w:r>
            </w:hyperlink>
          </w:p>
        </w:tc>
        <w:tc>
          <w:tcPr>
            <w:tcW w:w="2410"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р.</w:t>
            </w:r>
            <w:r w:rsidRPr="00D72317">
              <w:rPr>
                <w:rFonts w:ascii="Times New Roman" w:eastAsia="Times New Roman" w:hAnsi="Times New Roman" w:cs="Times New Roman"/>
              </w:rPr>
              <w:t> </w:t>
            </w:r>
            <w:hyperlink r:id="rId171" w:tooltip="Вялый (река)" w:history="1">
              <w:r w:rsidRPr="00D72317">
                <w:rPr>
                  <w:rFonts w:ascii="Times New Roman" w:eastAsia="Times New Roman" w:hAnsi="Times New Roman" w:cs="Times New Roman"/>
                </w:rPr>
                <w:t>Вялый</w:t>
              </w:r>
            </w:hyperlink>
          </w:p>
        </w:tc>
        <w:tc>
          <w:tcPr>
            <w:tcW w:w="1559"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p>
        </w:tc>
        <w:tc>
          <w:tcPr>
            <w:tcW w:w="1318"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1,70</w:t>
            </w:r>
          </w:p>
        </w:tc>
        <w:tc>
          <w:tcPr>
            <w:tcW w:w="1417" w:type="dxa"/>
            <w:shd w:val="clear" w:color="auto" w:fill="F9F9F9"/>
            <w:tcMar>
              <w:top w:w="48" w:type="dxa"/>
              <w:left w:w="96" w:type="dxa"/>
              <w:bottom w:w="48" w:type="dxa"/>
              <w:right w:w="96" w:type="dxa"/>
            </w:tcMar>
            <w:vAlign w:val="center"/>
            <w:hideMark/>
          </w:tcPr>
          <w:p w:rsidR="00D15A25" w:rsidRPr="00D15A25" w:rsidRDefault="00D15A25" w:rsidP="00D72317">
            <w:pPr>
              <w:spacing w:after="0" w:line="240" w:lineRule="auto"/>
              <w:rPr>
                <w:rFonts w:ascii="Times New Roman" w:eastAsia="Times New Roman" w:hAnsi="Times New Roman" w:cs="Times New Roman"/>
              </w:rPr>
            </w:pPr>
            <w:r w:rsidRPr="00D15A25">
              <w:rPr>
                <w:rFonts w:ascii="Times New Roman" w:eastAsia="Times New Roman" w:hAnsi="Times New Roman" w:cs="Times New Roman"/>
              </w:rPr>
              <w:t>10,0</w:t>
            </w:r>
          </w:p>
        </w:tc>
      </w:tr>
    </w:tbl>
    <w:p w:rsidR="00E930E8" w:rsidRDefault="00E930E8" w:rsidP="00E930E8">
      <w:pPr>
        <w:shd w:val="clear" w:color="auto" w:fill="F7F7F7"/>
        <w:spacing w:after="57" w:line="227" w:lineRule="atLeast"/>
        <w:ind w:firstLine="567"/>
        <w:jc w:val="both"/>
        <w:rPr>
          <w:rFonts w:ascii="Georgia" w:eastAsia="Times New Roman" w:hAnsi="Georgia" w:cs="Arial"/>
          <w:b/>
          <w:bCs/>
          <w:color w:val="444444"/>
          <w:sz w:val="20"/>
          <w:szCs w:val="20"/>
          <w:lang w:val="uk-UA"/>
        </w:rPr>
      </w:pP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rPr>
      </w:pPr>
      <w:r w:rsidRPr="00E930E8">
        <w:rPr>
          <w:rFonts w:ascii="Georgia" w:eastAsia="Times New Roman" w:hAnsi="Georgia" w:cs="Arial"/>
          <w:b/>
          <w:bCs/>
          <w:color w:val="444444"/>
          <w:sz w:val="20"/>
          <w:szCs w:val="20"/>
          <w:lang w:val="uk-UA"/>
        </w:rPr>
        <w:t>Водосховища, ставки та канали</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створено людиною для регулювання стоку з метою господарського використання поверхневих вод. Зокрема для енергетики, водного транспорту, водопостачання, зрошення, риборозведення та рекреації. Вони впливають на гідрологічний режим рік і озер та на мікроклімат прилеглих територій.</w:t>
      </w: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lang w:val="uk-UA"/>
        </w:rPr>
      </w:pPr>
      <w:r w:rsidRPr="00E930E8">
        <w:rPr>
          <w:rFonts w:ascii="Georgia" w:eastAsia="Times New Roman" w:hAnsi="Georgia" w:cs="Arial"/>
          <w:color w:val="444444"/>
          <w:sz w:val="20"/>
          <w:szCs w:val="20"/>
          <w:lang w:val="uk-UA"/>
        </w:rPr>
        <w:t>В Україні споруджено 1157 водосховищ і 28,8 тис. ставків. До ставків відносять штучні водойми, об'ємом до 1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води. Найбільші водосховища в Україні створено на Дніпрі, Дністрі та в басейні Південного Бугу, Сіверського Дінця та Інгульця. Дніпровський каскад водосховищ в Україні складається із 6 водосховищ.</w:t>
      </w: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lang w:val="uk-UA"/>
        </w:rPr>
      </w:pPr>
      <w:r w:rsidRPr="00E930E8">
        <w:rPr>
          <w:rFonts w:ascii="Georgia" w:eastAsia="Times New Roman" w:hAnsi="Georgia" w:cs="Arial"/>
          <w:i/>
          <w:iCs/>
          <w:color w:val="444444"/>
          <w:sz w:val="20"/>
          <w:szCs w:val="20"/>
          <w:lang w:val="uk-UA"/>
        </w:rPr>
        <w:t>Київське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створено при спорудженні Київської ГЕС в 1964-1966 рр. Його довжина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110 км, ширина —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12 км, площа — 922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середня глибина — 4м, 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14,5 м. Мілководні ділянки (глибиною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2,0 м) займають близько 40 % площі водосховища. Повний об'єм води становить 3,73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Температура води в липні — +20...+24 °С. Льодостав встановлюється із середини грудня до кінця березня. Водообмін відбувається від 8 до 15 разів на рік. Влітку спостерігається цвітіння води. Тут поширені різні види водяної рослинності (рогіз, очерет, водорості, зокрема синьо-зелені). Найпоширеніші з промислових риб: лящ, щука, плітка, чехоня та ін. Рибопродуктивність коливається від 7 до 23 кг/га за рік. У зв'язку з Чорнобильською катастрофою відбулося забруднення донних відкладів Київського водосховища радіонуклідами.</w:t>
      </w: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lang w:val="uk-UA"/>
        </w:rPr>
      </w:pPr>
      <w:r w:rsidRPr="00E930E8">
        <w:rPr>
          <w:rFonts w:ascii="Georgia" w:eastAsia="Times New Roman" w:hAnsi="Georgia" w:cs="Arial"/>
          <w:i/>
          <w:iCs/>
          <w:color w:val="444444"/>
          <w:sz w:val="20"/>
          <w:szCs w:val="20"/>
          <w:lang w:val="uk-UA"/>
        </w:rPr>
        <w:t>Канівське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утворилося внаслідок побудови греблі Канівської ГЕС в 1972-1978 рр. Його довжина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120</w:t>
      </w:r>
      <w:r w:rsidRPr="00E930E8">
        <w:rPr>
          <w:rFonts w:ascii="Georgia" w:eastAsia="Times New Roman" w:hAnsi="Georgia" w:cs="Arial"/>
          <w:b/>
          <w:bCs/>
          <w:color w:val="444444"/>
          <w:sz w:val="20"/>
          <w:lang w:val="uk-UA"/>
        </w:rPr>
        <w:t> </w:t>
      </w:r>
      <w:r w:rsidRPr="00E930E8">
        <w:rPr>
          <w:rFonts w:ascii="Georgia" w:eastAsia="Times New Roman" w:hAnsi="Georgia" w:cs="Arial"/>
          <w:color w:val="444444"/>
          <w:sz w:val="20"/>
          <w:szCs w:val="20"/>
          <w:lang w:val="uk-UA"/>
        </w:rPr>
        <w:t>км,</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ширина —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8 км, площа — 675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середня глибина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3,9</w:t>
      </w:r>
      <w:r w:rsidRPr="00E930E8">
        <w:rPr>
          <w:rFonts w:ascii="Georgia" w:eastAsia="Times New Roman" w:hAnsi="Georgia" w:cs="Arial"/>
          <w:b/>
          <w:bCs/>
          <w:color w:val="444444"/>
          <w:sz w:val="20"/>
          <w:lang w:val="uk-UA"/>
        </w:rPr>
        <w:t> </w:t>
      </w:r>
      <w:r w:rsidRPr="00E930E8">
        <w:rPr>
          <w:rFonts w:ascii="Georgia" w:eastAsia="Times New Roman" w:hAnsi="Georgia" w:cs="Arial"/>
          <w:b/>
          <w:bCs/>
          <w:color w:val="444444"/>
          <w:sz w:val="20"/>
          <w:szCs w:val="20"/>
          <w:lang w:val="uk-UA"/>
        </w:rPr>
        <w:t>м,</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а 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21 м. Повний об'єм води 2,73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Водообмін відбувається 16-18 разів на рік. Мілководдя (глибина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 м) займає близько 24 %. Із риб практичне значення мають лящ, щука, пласкирка, верховодка та ін. На формування гідрохімічного режиму водосховища впливають стічні води Києва.</w:t>
      </w: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rPr>
      </w:pPr>
      <w:r w:rsidRPr="00E930E8">
        <w:rPr>
          <w:rFonts w:ascii="Georgia" w:eastAsia="Times New Roman" w:hAnsi="Georgia" w:cs="Arial"/>
          <w:i/>
          <w:iCs/>
          <w:color w:val="444444"/>
          <w:sz w:val="20"/>
          <w:szCs w:val="20"/>
          <w:lang w:val="uk-UA"/>
        </w:rPr>
        <w:t>Кременчуцьке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утворилося при спорудженні Кременчуцької ГЕС в 1959-1961 рр. і є найбільшим за площею серед Дніпровського каскаду. Воно має площу 2252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довжину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149 км, ширину —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28 км, а об'єм води — 13,5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Середня глибина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6 м, а 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21 м. Водообмін відбувається 2,5-4 раза на рік. Мілководна частина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 xml:space="preserve">2 м) займає 18 % його площі. Тут ростуть водолюбні рослини: очерет, рогіз вузьколистий, латаття біле, рдесник та ін. Значно </w:t>
      </w:r>
      <w:r w:rsidRPr="00E930E8">
        <w:rPr>
          <w:rFonts w:ascii="Georgia" w:eastAsia="Times New Roman" w:hAnsi="Georgia" w:cs="Arial"/>
          <w:color w:val="444444"/>
          <w:sz w:val="20"/>
          <w:szCs w:val="20"/>
          <w:lang w:val="uk-UA"/>
        </w:rPr>
        <w:lastRenderedPageBreak/>
        <w:t>розвинуті водорості, які представлені 750 видами. У водосховищі водиться 50 видів риб, серед яких промислове значення мають: лящ, судак, короп, плітка, синець. Середня багаторічна промислова рибопродуктивність Кременчуцького водосховища</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становила 32</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кг/га.</w:t>
      </w:r>
    </w:p>
    <w:p w:rsidR="00E930E8" w:rsidRPr="00145E9E" w:rsidRDefault="00E930E8" w:rsidP="00E930E8">
      <w:pPr>
        <w:shd w:val="clear" w:color="auto" w:fill="F7F7F7"/>
        <w:spacing w:after="57" w:line="227" w:lineRule="atLeast"/>
        <w:ind w:firstLine="567"/>
        <w:jc w:val="both"/>
        <w:rPr>
          <w:rFonts w:ascii="Arial" w:eastAsia="Times New Roman" w:hAnsi="Arial" w:cs="Arial"/>
          <w:color w:val="444444"/>
          <w:sz w:val="15"/>
          <w:szCs w:val="15"/>
          <w:lang w:val="uk-UA"/>
        </w:rPr>
      </w:pPr>
      <w:r w:rsidRPr="00E930E8">
        <w:rPr>
          <w:rFonts w:ascii="Georgia" w:eastAsia="Times New Roman" w:hAnsi="Georgia" w:cs="Arial"/>
          <w:i/>
          <w:iCs/>
          <w:color w:val="444444"/>
          <w:sz w:val="20"/>
          <w:szCs w:val="20"/>
          <w:lang w:val="uk-UA"/>
        </w:rPr>
        <w:t>Дніпродзержинське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створено в 1964 р. при спорудженні Дніпродзержинської ГЕС. Його довжина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114 км, ширина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16 км, площа — 567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Пересічна глибина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4,3 м, 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16 м. Об'єм води — 2,45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Водообмін відбувається 18-20 разів на рік. Використовується для енергетики, водного транспорту, зрошення (30-40 тис. га), водопостачання (тут бере початок канал Дніпро—Донбас), рибного господарства і рекреації. Із 30 видів риб промислове значення мають лящ, щука, судак, сом, плітка та ін. Промислова рибопродуктивність становить 25-29 кг/га на рік.</w:t>
      </w:r>
    </w:p>
    <w:p w:rsidR="00E930E8" w:rsidRPr="00E930E8" w:rsidRDefault="00E930E8" w:rsidP="00E930E8">
      <w:pPr>
        <w:shd w:val="clear" w:color="auto" w:fill="F7F7F7"/>
        <w:spacing w:after="57" w:line="227" w:lineRule="atLeast"/>
        <w:ind w:left="40" w:firstLine="567"/>
        <w:jc w:val="both"/>
        <w:rPr>
          <w:rFonts w:ascii="Arial" w:eastAsia="Times New Roman" w:hAnsi="Arial" w:cs="Arial"/>
          <w:color w:val="444444"/>
          <w:sz w:val="15"/>
          <w:szCs w:val="15"/>
        </w:rPr>
      </w:pPr>
      <w:r w:rsidRPr="00E930E8">
        <w:rPr>
          <w:rFonts w:ascii="Georgia" w:eastAsia="Times New Roman" w:hAnsi="Georgia" w:cs="Arial"/>
          <w:i/>
          <w:iCs/>
          <w:color w:val="444444"/>
          <w:sz w:val="20"/>
          <w:szCs w:val="20"/>
          <w:lang w:val="uk-UA"/>
        </w:rPr>
        <w:t>Дніпровське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утворилося в 1932 р. при спорудженні Дніпрогесу, відбудоване після Великої Вітчизняної війни в 1948 р. Його довжина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129 км, середня ширина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3,2 км, площа — 410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пересічна глибина — 8м, 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53 м, об'єм води — 3,3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Воно знаходиться в межах Українського кристалічного щита, а на його берегах відслонюються докембрійські кристалічні породи. Водами озера затоплено 10 дніпровських порогів, які були перешкодою для судноплавства. Водообмін відбувається 12-14 разів на рік. Рибопродуктивність менша, ніж інших дніпровських водосховищ і становить 14-15 кг/га на рік. Якість води у водосховищі нижча, ніж в інших дніпровських водосховищах.</w:t>
      </w:r>
    </w:p>
    <w:p w:rsidR="00E930E8" w:rsidRPr="00E930E8" w:rsidRDefault="00E930E8" w:rsidP="00E930E8">
      <w:pPr>
        <w:shd w:val="clear" w:color="auto" w:fill="F7F7F7"/>
        <w:spacing w:after="57" w:line="227" w:lineRule="atLeast"/>
        <w:ind w:left="40" w:firstLine="567"/>
        <w:jc w:val="both"/>
        <w:rPr>
          <w:rFonts w:ascii="Arial" w:eastAsia="Times New Roman" w:hAnsi="Arial" w:cs="Arial"/>
          <w:color w:val="444444"/>
          <w:sz w:val="15"/>
          <w:szCs w:val="15"/>
        </w:rPr>
      </w:pPr>
      <w:r w:rsidRPr="00E930E8">
        <w:rPr>
          <w:rFonts w:ascii="Georgia" w:eastAsia="Times New Roman" w:hAnsi="Georgia" w:cs="Arial"/>
          <w:i/>
          <w:iCs/>
          <w:color w:val="444444"/>
          <w:sz w:val="20"/>
          <w:szCs w:val="20"/>
          <w:lang w:val="uk-UA"/>
        </w:rPr>
        <w:t>Каховське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(утворилося в 1955-1958 рр. при спорудженні Каховської ГЕС) — одне з найбільших дніпровських водосховищ: його площа — 2155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повний об'єм води — 18,2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довжина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230км,</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максимальна ширина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25 км, середня глибина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8,4</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м,</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максимальна —</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24 м. Водообмін відбувається 2-3 рази на рік. Мілководдя (глибина до</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2 м) займає 5 % загальної площі.</w:t>
      </w:r>
    </w:p>
    <w:p w:rsidR="00E930E8" w:rsidRPr="00E930E8" w:rsidRDefault="00E930E8" w:rsidP="00E930E8">
      <w:pPr>
        <w:shd w:val="clear" w:color="auto" w:fill="F7F7F7"/>
        <w:spacing w:after="57" w:line="227" w:lineRule="atLeast"/>
        <w:ind w:left="40" w:firstLine="567"/>
        <w:jc w:val="both"/>
        <w:rPr>
          <w:rFonts w:ascii="Arial" w:eastAsia="Times New Roman" w:hAnsi="Arial" w:cs="Arial"/>
          <w:color w:val="444444"/>
          <w:sz w:val="15"/>
          <w:szCs w:val="15"/>
        </w:rPr>
      </w:pPr>
      <w:r w:rsidRPr="00E930E8">
        <w:rPr>
          <w:rFonts w:ascii="Georgia" w:eastAsia="Times New Roman" w:hAnsi="Georgia" w:cs="Arial"/>
          <w:color w:val="444444"/>
          <w:sz w:val="20"/>
          <w:szCs w:val="20"/>
          <w:lang w:val="uk-UA"/>
        </w:rPr>
        <w:t>Значна частина мілководдя зайнята очеретом, рогозом, куширом, водяним горіхом та іншими рослинами. Найпоширенішими видами водоростей є зелені, синьо-зелені та діатомові. Крім енергетики, особливо широко використовується для зрошення причорноморських і кримських степів (понад 650 тис. га), водопостачання (5-6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води на рік), рибного господарства (рибопродуктивність — 35 кг/га на рік, вилов до 6,5-7 тис. т на рік). Промислове значення мають лящ, судак, товстолобик, плітка, тюлька та ін.</w:t>
      </w:r>
    </w:p>
    <w:p w:rsidR="00E930E8" w:rsidRPr="00E930E8" w:rsidRDefault="00E930E8" w:rsidP="00E930E8">
      <w:pPr>
        <w:shd w:val="clear" w:color="auto" w:fill="F7F7F7"/>
        <w:spacing w:after="57" w:line="227" w:lineRule="atLeast"/>
        <w:ind w:left="40" w:firstLine="567"/>
        <w:jc w:val="both"/>
        <w:rPr>
          <w:rFonts w:ascii="Arial" w:eastAsia="Times New Roman" w:hAnsi="Arial" w:cs="Arial"/>
          <w:color w:val="444444"/>
          <w:sz w:val="15"/>
          <w:szCs w:val="15"/>
          <w:lang w:val="uk-UA"/>
        </w:rPr>
      </w:pPr>
      <w:r w:rsidRPr="00E930E8">
        <w:rPr>
          <w:rFonts w:ascii="Georgia" w:eastAsia="Times New Roman" w:hAnsi="Georgia" w:cs="Arial"/>
          <w:i/>
          <w:iCs/>
          <w:color w:val="444444"/>
          <w:sz w:val="20"/>
          <w:szCs w:val="20"/>
          <w:lang w:val="uk-UA"/>
        </w:rPr>
        <w:t>Дністровське водосховище</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(споруджено при будівництві Дністровської ГЕС) має площу 142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а повний об'єм води — 3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Значними за розмірами є також водосховища в басейнах інших рік: Червонооскільське (створено в 1958 р., площа — 122,6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повний об'єм води — 0,47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на р. Оскіл у Харківській і Донецькій областях. Печенізьке (створено в 1962 р., площа — 86,2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повний об'єм води — 0,38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на р. Сіверський Донець у Харківській області, Карачунівське (реконструйовано в 1955-1958 рр., площа — 44,8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повний об'єм води — 0,31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на р. Інгулець у Дніпропетровській області, Ладижинське (створено в 1964 р., площа — 20,8 км</w:t>
      </w:r>
      <w:r w:rsidRPr="00E930E8">
        <w:rPr>
          <w:rFonts w:ascii="Georgia" w:eastAsia="Times New Roman" w:hAnsi="Georgia" w:cs="Arial"/>
          <w:color w:val="444444"/>
          <w:sz w:val="20"/>
          <w:szCs w:val="20"/>
          <w:vertAlign w:val="superscript"/>
          <w:lang w:val="uk-UA"/>
        </w:rPr>
        <w:t>2</w:t>
      </w:r>
      <w:r w:rsidRPr="00E930E8">
        <w:rPr>
          <w:rFonts w:ascii="Georgia" w:eastAsia="Times New Roman" w:hAnsi="Georgia" w:cs="Arial"/>
          <w:color w:val="444444"/>
          <w:sz w:val="20"/>
          <w:szCs w:val="20"/>
          <w:lang w:val="uk-UA"/>
        </w:rPr>
        <w:t>, повний об'єм води — 0,15 км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на р. Південний Буг у Вінницькій області.</w:t>
      </w:r>
    </w:p>
    <w:p w:rsidR="00E930E8" w:rsidRPr="00E930E8" w:rsidRDefault="00E930E8" w:rsidP="00E930E8">
      <w:pPr>
        <w:shd w:val="clear" w:color="auto" w:fill="F7F7F7"/>
        <w:spacing w:after="57" w:line="227" w:lineRule="atLeast"/>
        <w:ind w:left="40" w:firstLine="567"/>
        <w:jc w:val="both"/>
        <w:rPr>
          <w:rFonts w:ascii="Arial" w:eastAsia="Times New Roman" w:hAnsi="Arial" w:cs="Arial"/>
          <w:color w:val="444444"/>
          <w:sz w:val="15"/>
          <w:szCs w:val="15"/>
          <w:lang w:val="uk-UA"/>
        </w:rPr>
      </w:pPr>
      <w:r w:rsidRPr="00E930E8">
        <w:rPr>
          <w:rFonts w:ascii="Georgia" w:eastAsia="Times New Roman" w:hAnsi="Georgia" w:cs="Arial"/>
          <w:color w:val="444444"/>
          <w:sz w:val="20"/>
          <w:szCs w:val="20"/>
          <w:lang w:val="uk-UA"/>
        </w:rPr>
        <w:t>Великі водосховища, крім корисної ролі, спричинюють і негативні наслідки — при спорудженні їх переносилися населені пункти, мілководдям затоплено значні площі земель, які використовувались як сіножаті та пасовиська, у ряді районів відбулося підтоплення земель, розвивалися абразія берегів та зсуви.</w:t>
      </w:r>
    </w:p>
    <w:p w:rsidR="00E930E8" w:rsidRPr="00E930E8" w:rsidRDefault="00E930E8" w:rsidP="00E930E8">
      <w:pPr>
        <w:shd w:val="clear" w:color="auto" w:fill="F7F7F7"/>
        <w:spacing w:after="57" w:line="227" w:lineRule="atLeast"/>
        <w:ind w:firstLine="567"/>
        <w:jc w:val="both"/>
        <w:rPr>
          <w:rFonts w:ascii="Arial" w:eastAsia="Times New Roman" w:hAnsi="Arial" w:cs="Arial"/>
          <w:color w:val="444444"/>
          <w:sz w:val="15"/>
          <w:szCs w:val="15"/>
        </w:rPr>
      </w:pPr>
      <w:r w:rsidRPr="00E930E8">
        <w:rPr>
          <w:rFonts w:ascii="Georgia" w:eastAsia="Times New Roman" w:hAnsi="Georgia" w:cs="Arial"/>
          <w:b/>
          <w:bCs/>
          <w:color w:val="444444"/>
          <w:sz w:val="20"/>
          <w:szCs w:val="20"/>
          <w:lang w:val="uk-UA"/>
        </w:rPr>
        <w:t>Водойми-охолоджувачі</w:t>
      </w:r>
      <w:r w:rsidRPr="00E930E8">
        <w:rPr>
          <w:rFonts w:ascii="Georgia" w:eastAsia="Times New Roman" w:hAnsi="Georgia" w:cs="Arial"/>
          <w:color w:val="444444"/>
          <w:sz w:val="20"/>
          <w:lang w:val="uk-UA"/>
        </w:rPr>
        <w:t> </w:t>
      </w:r>
      <w:r w:rsidRPr="00E930E8">
        <w:rPr>
          <w:rFonts w:ascii="Georgia" w:eastAsia="Times New Roman" w:hAnsi="Georgia" w:cs="Arial"/>
          <w:color w:val="444444"/>
          <w:sz w:val="20"/>
          <w:szCs w:val="20"/>
          <w:lang w:val="uk-UA"/>
        </w:rPr>
        <w:t>теплових і атомних електростанцій зосереджують і використовують значну кількість води та мають своєрідний гідрологічний, гідрохімічний та гідробіологічний режим. В Україні нині працює понад ЗО великих теплових і 5 атомних електростанцій.</w:t>
      </w:r>
      <w:r w:rsidR="00066F5C">
        <w:rPr>
          <w:rFonts w:ascii="Arial" w:eastAsia="Times New Roman" w:hAnsi="Arial" w:cs="Arial"/>
          <w:color w:val="444444"/>
          <w:sz w:val="15"/>
          <w:szCs w:val="15"/>
        </w:rPr>
        <w:t xml:space="preserve"> </w:t>
      </w:r>
      <w:r w:rsidRPr="00E930E8">
        <w:rPr>
          <w:rFonts w:ascii="Georgia" w:eastAsia="Times New Roman" w:hAnsi="Georgia" w:cs="Arial"/>
          <w:color w:val="444444"/>
          <w:sz w:val="20"/>
          <w:szCs w:val="20"/>
          <w:lang w:val="uk-UA"/>
        </w:rPr>
        <w:t>Найбільші водойми-охолоджувачі мають такі теплові електростанції: Вуглегірська (споруджено в 1972 р.) у Донецькій області — об'єм водойми-охолоджувача 168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Ладижинська (споруджено в 1970 р.) у Вінницькій області — об'єм 150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Курахівська (реконструйовано в 1972 р.) у Донецькій області — об'єм 83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Бурштинська (споруджено в 1965 р.) в Івано-Франківській області — об'єм 53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атомні електростанції: Південно-Українська (1982), об'єм — 79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 та Чорнобильська (1977), об'єм — 58 млн м</w:t>
      </w:r>
      <w:r w:rsidRPr="00E930E8">
        <w:rPr>
          <w:rFonts w:ascii="Georgia" w:eastAsia="Times New Roman" w:hAnsi="Georgia" w:cs="Arial"/>
          <w:color w:val="444444"/>
          <w:sz w:val="20"/>
          <w:szCs w:val="20"/>
          <w:vertAlign w:val="superscript"/>
          <w:lang w:val="uk-UA"/>
        </w:rPr>
        <w:t>3</w:t>
      </w:r>
      <w:r w:rsidRPr="00E930E8">
        <w:rPr>
          <w:rFonts w:ascii="Georgia" w:eastAsia="Times New Roman" w:hAnsi="Georgia" w:cs="Arial"/>
          <w:color w:val="444444"/>
          <w:sz w:val="20"/>
          <w:szCs w:val="20"/>
          <w:lang w:val="uk-UA"/>
        </w:rPr>
        <w:t>.</w:t>
      </w:r>
    </w:p>
    <w:p w:rsidR="00066F5C" w:rsidRDefault="00066F5C"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p>
    <w:p w:rsidR="00066F5C" w:rsidRDefault="00066F5C"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p>
    <w:p w:rsidR="00066F5C" w:rsidRDefault="00066F5C"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p>
    <w:p w:rsidR="00066F5C" w:rsidRDefault="00066F5C"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p>
    <w:p w:rsidR="00ED0BB0" w:rsidRDefault="00ED0BB0"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p>
    <w:p w:rsidR="00D72317" w:rsidRPr="00D72317" w:rsidRDefault="00D72317" w:rsidP="00D72317">
      <w:pPr>
        <w:shd w:val="clear" w:color="auto" w:fill="FFFFFF"/>
        <w:spacing w:after="240" w:line="223" w:lineRule="atLeast"/>
        <w:jc w:val="center"/>
        <w:textAlignment w:val="top"/>
        <w:rPr>
          <w:rFonts w:ascii="Times New Roman" w:eastAsia="Times New Roman" w:hAnsi="Times New Roman" w:cs="Times New Roman"/>
          <w:b/>
          <w:color w:val="000000"/>
          <w:sz w:val="24"/>
          <w:szCs w:val="24"/>
        </w:rPr>
      </w:pPr>
      <w:r w:rsidRPr="00D72317">
        <w:rPr>
          <w:rFonts w:ascii="Times New Roman" w:eastAsia="Times New Roman" w:hAnsi="Times New Roman" w:cs="Times New Roman"/>
          <w:b/>
          <w:color w:val="000000"/>
          <w:sz w:val="24"/>
          <w:szCs w:val="24"/>
        </w:rPr>
        <w:t>Параметри акваторій для рекреаційного використання</w:t>
      </w:r>
    </w:p>
    <w:tbl>
      <w:tblPr>
        <w:tblW w:w="93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4"/>
        <w:gridCol w:w="721"/>
        <w:gridCol w:w="696"/>
        <w:gridCol w:w="851"/>
        <w:gridCol w:w="1078"/>
        <w:gridCol w:w="818"/>
        <w:gridCol w:w="696"/>
        <w:gridCol w:w="891"/>
        <w:gridCol w:w="942"/>
        <w:gridCol w:w="960"/>
      </w:tblGrid>
      <w:tr w:rsidR="00D72317" w:rsidRPr="00D72317" w:rsidTr="00D72317">
        <w:trPr>
          <w:cantSplit/>
          <w:trHeight w:val="1508"/>
        </w:trPr>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lastRenderedPageBreak/>
              <w:t>Параметри акваторій</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Купання</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Підводне плавання</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Веслові судна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Байдарки і каное</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Академічна гребля</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Стрибки з трамп</w:t>
            </w:r>
            <w:r w:rsidRPr="00D72317">
              <w:rPr>
                <w:rFonts w:ascii="Times New Roman" w:eastAsia="Times New Roman" w:hAnsi="Times New Roman" w:cs="Times New Roman"/>
                <w:b/>
                <w:bCs/>
                <w:color w:val="000000"/>
                <w:sz w:val="24"/>
                <w:szCs w:val="24"/>
              </w:rPr>
              <w:softHyphen/>
              <w:t>ліна</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Водні лижі</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Моторний 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textDirection w:val="btLr"/>
            <w:vAlign w:val="center"/>
            <w:hideMark/>
          </w:tcPr>
          <w:p w:rsidR="00D72317" w:rsidRPr="00D72317" w:rsidRDefault="00D72317" w:rsidP="00D72317">
            <w:pPr>
              <w:spacing w:after="0" w:line="223" w:lineRule="atLeast"/>
              <w:ind w:left="113" w:right="113"/>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b/>
                <w:bCs/>
                <w:color w:val="000000"/>
                <w:sz w:val="24"/>
                <w:szCs w:val="24"/>
              </w:rPr>
              <w:t>Парусний спорт</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Площа (га), бажана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100-500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500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100-500</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100-500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300-900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Площа мінімальна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30-50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50-100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Довжина (м), бажана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50</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2200-5000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2500-3000</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1500</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1600-15000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1850-</w:t>
            </w:r>
          </w:p>
          <w:p w:rsidR="00D72317" w:rsidRPr="00D72317" w:rsidRDefault="00D72317" w:rsidP="00D72317">
            <w:pPr>
              <w:spacing w:after="240" w:line="223" w:lineRule="atLeast"/>
              <w:jc w:val="center"/>
              <w:textAlignment w:val="top"/>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Довжина мінімальна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1100-1200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1000-1100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750-1000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Ширина (м), бажана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90-100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900-2000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140-200</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200</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200-2000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200-2000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Ширина мінімальна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5-11</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30-100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30-200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120</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50-200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200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Глибина (м), бажана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1,4-1,8</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5,8</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1,2-2,0</w:t>
            </w:r>
          </w:p>
        </w:tc>
      </w:tr>
      <w:tr w:rsidR="00D72317" w:rsidRPr="00D72317" w:rsidTr="00D72317">
        <w:tc>
          <w:tcPr>
            <w:tcW w:w="1724"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Глибина мінімальна</w:t>
            </w:r>
          </w:p>
        </w:tc>
        <w:tc>
          <w:tcPr>
            <w:tcW w:w="72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0,5-0,6</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0,75-1,50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2,5-3,0</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5</w:t>
            </w:r>
          </w:p>
        </w:tc>
        <w:tc>
          <w:tcPr>
            <w:tcW w:w="891"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3" w:type="dxa"/>
              <w:left w:w="23" w:type="dxa"/>
              <w:bottom w:w="23" w:type="dxa"/>
              <w:right w:w="23" w:type="dxa"/>
            </w:tcMar>
            <w:vAlign w:val="center"/>
            <w:hideMark/>
          </w:tcPr>
          <w:p w:rsidR="00D72317" w:rsidRPr="00D72317" w:rsidRDefault="00D72317" w:rsidP="00D72317">
            <w:pPr>
              <w:spacing w:after="0" w:line="223" w:lineRule="atLeast"/>
              <w:jc w:val="center"/>
              <w:rPr>
                <w:rFonts w:ascii="Times New Roman" w:eastAsia="Times New Roman" w:hAnsi="Times New Roman" w:cs="Times New Roman"/>
                <w:color w:val="000000"/>
                <w:sz w:val="24"/>
                <w:szCs w:val="24"/>
              </w:rPr>
            </w:pPr>
            <w:r w:rsidRPr="00D72317">
              <w:rPr>
                <w:rFonts w:ascii="Times New Roman" w:eastAsia="Times New Roman" w:hAnsi="Times New Roman" w:cs="Times New Roman"/>
                <w:color w:val="000000"/>
                <w:sz w:val="24"/>
                <w:szCs w:val="24"/>
              </w:rPr>
              <w:t>1,0-1,2</w:t>
            </w:r>
          </w:p>
        </w:tc>
      </w:tr>
    </w:tbl>
    <w:p w:rsidR="00D72317" w:rsidRPr="00D72317" w:rsidRDefault="00D72317" w:rsidP="00D72317">
      <w:pPr>
        <w:spacing w:after="0" w:line="240" w:lineRule="auto"/>
        <w:jc w:val="center"/>
        <w:rPr>
          <w:rFonts w:ascii="Times New Roman" w:eastAsia="Times New Roman" w:hAnsi="Times New Roman" w:cs="Times New Roman"/>
          <w:color w:val="000000"/>
          <w:sz w:val="24"/>
          <w:szCs w:val="24"/>
        </w:rPr>
      </w:pPr>
    </w:p>
    <w:p w:rsidR="00D72317" w:rsidRPr="00066F5C" w:rsidRDefault="00066F5C" w:rsidP="00D72317">
      <w:pPr>
        <w:spacing w:after="0" w:line="240" w:lineRule="auto"/>
        <w:jc w:val="center"/>
        <w:rPr>
          <w:rFonts w:ascii="Times New Roman" w:hAnsi="Times New Roman" w:cs="Times New Roman"/>
          <w:b/>
          <w:sz w:val="24"/>
          <w:szCs w:val="24"/>
        </w:rPr>
      </w:pPr>
      <w:r w:rsidRPr="00066F5C">
        <w:rPr>
          <w:rFonts w:ascii="Times New Roman" w:hAnsi="Times New Roman" w:cs="Times New Roman"/>
          <w:b/>
          <w:sz w:val="24"/>
          <w:szCs w:val="24"/>
        </w:rPr>
        <w:t>ВПЛИВ РЕКРЕАНТІВ НА ВОДНІ АКВАТОРІЇ</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В переважній більшості наукових і проектних робіт, присвячених перспективному розвитку рекреації, основну увагу звичайно приділяють достатності природних умов і ресурсів для прогнозного рекреаційного попиту. Очевидно, не меншу увагу, враховуючи масштаби сучасних рекреацій, слід приділяти і тому, як рекреаційна діяльність в цілому та її різні види впливають на природне середовище. Для водної рекреації врахування цього положення набуває принципового значення. Якщо одні автори вважають, що зони відпочинку є тільки фактором ризику щодо забруднення водних об'єктів, то інші відносять рекреацію до групи основних антропогенних факторів, які негативно впливають на санітарний стан водойм.</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Суперечливість уявлень і суджень про масштаби негативної дії на якість оточуючого середовища пояснюється рядом причин. З позицій раціонального природокористування і охорони водних ресурсів слід розуміти діяльність населення, пов'язану з відпочинком, спортом і туризмом на акваторії і побережжі водойм, яка суттєво (прямо чи побічно) не впливає на якість води і водні екосистеми.</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Пряма дія - це безпосереднє забруднення води в результаті надходження мікрофлори з тіла людини, витоки нафтопродуктів і вихлопні викиди від суднових моторів, внесення корму для риби, накопичення відходів на льоді. Побічний вплив - погіршення якості природних вод внаслідок кількісних і якісних змін поверхневого і підземного стоку з територій рекреаційного водокористування. Слід зауважити, що міра негативної дії масового відпочинку населення на оточуюче середовище в значній мірі залежить від культури природокористування.</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Особливо негативно впливає на природні компоненти водойм масовий неорганізований відпочинок. Це обумовлено:</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 масштабністю розвитку неорганізованого відпочинку. Так, за наявними оцінками, потік коротко-часновідпочиваючих у 10 разів перевищує чисельність триваловідпочиваючих;</w:t>
      </w:r>
      <w:r w:rsidRPr="00066F5C">
        <w:rPr>
          <w:rFonts w:ascii="Times New Roman" w:hAnsi="Times New Roman" w:cs="Times New Roman"/>
          <w:sz w:val="24"/>
          <w:szCs w:val="24"/>
        </w:rPr>
        <w:br/>
      </w:r>
      <w:r w:rsidRPr="00066F5C">
        <w:rPr>
          <w:rFonts w:ascii="Times New Roman" w:hAnsi="Times New Roman" w:cs="Times New Roman"/>
          <w:sz w:val="24"/>
          <w:szCs w:val="24"/>
          <w:shd w:val="clear" w:color="auto" w:fill="FCF0E4"/>
        </w:rPr>
        <w:lastRenderedPageBreak/>
        <w:t>- значною концентрацією рекреантів на обмежених мальовничих ділянках побережжя з надзвичайною перевантаженістю природних комплексів;</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 підвищеною епідемічною небезпекою для рекреантів через відсутність медичного обслуговування і умов для організації водопостачання, харчування, дотримання правил особистої гігієни, збору і знешкодження відходів;</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 безконтрольним і некерованим використанням акваторіально-територіальних комплексів для різних видів відпочинку з більш вираженими забрудненням і порушенням прибережного ландшафту в порівнянні із зонами організованої рекреації;</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 підвищеною небезпекою забруднення водойм в місцях неорганізованого відпочинку патогенною мікрофлорою та яйцями гельмінтів.</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Окремі види рекреації суттєво впливають на акваторіально-територіальні комплекси</w:t>
      </w:r>
      <w:r>
        <w:rPr>
          <w:rFonts w:ascii="Times New Roman" w:hAnsi="Times New Roman" w:cs="Times New Roman"/>
          <w:sz w:val="24"/>
          <w:szCs w:val="24"/>
          <w:shd w:val="clear" w:color="auto" w:fill="FCF0E4"/>
        </w:rPr>
        <w:t>.</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При купанні з тіла людини змивається значна кількість різних мікробів - стафілококів, стрептококів, сарцин, кишкових паличок і інших бактерій. За даними бактеріологічних досліджень, протягом десятихвилинного купання людина привносить у воду більше 3 мільярдів сапрофітних бактерій* та від 100 тисяч до 20 мільйонів кишкових паличок. Дослідження, проведені на ряді водойм, показують, що в зонах пляжів бактерій у воді в 10-100 разів більше, ніж на інших ділянках акваторій. Встановлена певна залежність рівня бактеріального забруднення води від кількості людей, що купаються.</w:t>
      </w:r>
    </w:p>
    <w:p w:rsidR="00066F5C" w:rsidRDefault="00066F5C" w:rsidP="00066F5C">
      <w:pPr>
        <w:spacing w:after="0" w:line="240" w:lineRule="auto"/>
        <w:ind w:firstLine="709"/>
        <w:jc w:val="both"/>
        <w:rPr>
          <w:rFonts w:ascii="Times New Roman" w:hAnsi="Times New Roman" w:cs="Times New Roman"/>
          <w:sz w:val="24"/>
          <w:szCs w:val="24"/>
          <w:shd w:val="clear" w:color="auto" w:fill="FCF0E4"/>
        </w:rPr>
      </w:pPr>
      <w:r w:rsidRPr="00066F5C">
        <w:rPr>
          <w:rFonts w:ascii="Times New Roman" w:hAnsi="Times New Roman" w:cs="Times New Roman"/>
          <w:sz w:val="24"/>
          <w:szCs w:val="24"/>
          <w:shd w:val="clear" w:color="auto" w:fill="FCF0E4"/>
        </w:rPr>
        <w:t>Крім мікробного забруднення, кожна людина привносить у водойму в середньому 75 міліграмів загального фосфору і до 700 міліграмів загального азоту</w:t>
      </w:r>
      <w:r>
        <w:rPr>
          <w:rFonts w:ascii="Times New Roman" w:hAnsi="Times New Roman" w:cs="Times New Roman"/>
          <w:sz w:val="24"/>
          <w:szCs w:val="24"/>
          <w:shd w:val="clear" w:color="auto" w:fill="FCF0E4"/>
        </w:rPr>
        <w:t>.</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Наведені цифри можуть здатися не дуже значними, однак необхідно мати на увазі, що азот і фосфор є найважливішими біогенними елементами, невеликі концентрації яких, порядку декількох десятків мільйонних часток грама на літр, визначають основні умови (поряд з підігріванням води і швидкістю руху менше 0,2 метра на секунду) масового розвитку синьо-зелених водоростей, тобто "цвітіння" води.</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Одним з поширених видів рекреації є відпочинок з використанням моторних суден. Від одного судна за навігацію у воду поступає до 10 кілограмів нафтопродуктів важких фракцій і значна кількість канцерогенних речовин. Кількість забруднюючих речовин, які поступають у воду від судна в результаті так званого підводного вихлопу, не постійна і залежить від потужності мотору, типу всмоктуючого і вихлопного пристрою, оборотів двигуна і, звичайно ж, його технічного стану.</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Велику небезпеку становлять канцерогенні викиди суднових моторів, перш за все бенз(а)пірену. Експериментальне встановлено, що за одну годину роботи моторів різних типів у воду поступає до 600 мікрограмів бенз(а)пірену, а за навігаційний період - близько 80 міліграмів. Дослідження на ділянці водойми, де розміщена база малолітражного флоту на 1500 суден, показали, що вміст бенз(а)пірену в донних відкладах приблизно в 10 разів більший, ніж на контрольній ділянці акваторії, віддаленій від бази. В пробах води відмічено збільшення концентрації бенз(а)пірену в 4,5 раза.</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Забруднення водойм відбувається також і іншими речовинами, які поступають з вихлопними газами від ПЛМ. За даними американських дослідників, при роботі двигунів внутрішнього згорання в оточуюче середовище виділяється більше 100 різних сполук. Експериментальне в США встановлено, що для збереження задовільної кількості природних вод потрібно розведення продуктів вихлопу від ПЛМ, які утворюються при згоранні 1 літру бензина, у співвідношенні 1:2 000 000.</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Досить популярним видом відпочинку на водоймах є любительська риболовля. За даними анкетного опитування, протягом доби кожним рибалкою вноситься у воду в середньому 300 грамів так званої приманки (різні каші), за рік це склало більше 80 тонн різних органічних речовин. Крім того, водойма забруднюється продуктами життєдіяльності людського організму, що в сумі становить ще близько 8 тонн на рік речовин, хлоридів, фосфатів, азоту амонійних солей.</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lastRenderedPageBreak/>
        <w:t>Також існує ряд досліджень оцінки змін грунтово-рослинного покриву в зонах інтенсивного рекреаційного природокористування, де відбувається ущільнення ґрунту з погіршенням його структури, зменшенням водо-, повітропроникності і корисної життєдіяльності ґрунтових мікроорганізмів, що приводить до зменшення мікробіологічної активності ґрунту в 2-3 рази, а відповідно, і до порушення процесів його самоочищення, які і так відбуваються досить повільно.</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Особливо негативно впливають на прибережний ландшафт автомобілі та мотоцикли. В місцях відпочинку з використанням мототранспорту значно погіршуються деякі властивості ґрунту: збільшується більш ніж на 10% його щільність, зменшується приблизно на 80% здатність до інфільтрації і на 16% - вологість. Використання автомототранспорту в берегових зонах приводить також до забруднення повітря, ґрунтів і води нафтопродуктами, свинцем і канцерогенними речовинами.</w:t>
      </w:r>
    </w:p>
    <w:p w:rsidR="00066F5C" w:rsidRDefault="00066F5C" w:rsidP="00066F5C">
      <w:pPr>
        <w:spacing w:after="0" w:line="240" w:lineRule="auto"/>
        <w:ind w:firstLine="709"/>
        <w:jc w:val="both"/>
        <w:rPr>
          <w:rFonts w:ascii="Times New Roman" w:hAnsi="Times New Roman" w:cs="Times New Roman"/>
          <w:sz w:val="24"/>
          <w:szCs w:val="24"/>
        </w:rPr>
      </w:pPr>
      <w:r w:rsidRPr="00066F5C">
        <w:rPr>
          <w:rFonts w:ascii="Times New Roman" w:hAnsi="Times New Roman" w:cs="Times New Roman"/>
          <w:sz w:val="24"/>
          <w:szCs w:val="24"/>
          <w:shd w:val="clear" w:color="auto" w:fill="FCF0E4"/>
        </w:rPr>
        <w:t>Необхідно особливо підкреслити, що при існуючому рівні вкрай незадовільного облаштування зон неорганізованого відпочинку склад поверхневого стоку з рекреаційних територій і масштаби забруднення природних вод аналогічні складу і масштабам впливу на якість води стоку з невлаштованих селітебних територій. Як відомо, поверхневий стік з територій населених пунктів за своїм складом наближається до господарсько-побутових стічних вод. Він має різкі коливання хімічного складу, високу бактеріальну забрудненість і містить яйця гельмінтів, а масштаби бактеріального забруднення природних вод поверхневими стоками з невлаштованих селітебних територій співрозмірні з масштабами впливу на санітарний стан водних об'єктів скидів неочищених господарсько-побутових стічних вод.</w:t>
      </w:r>
    </w:p>
    <w:p w:rsidR="00066F5C" w:rsidRDefault="00066F5C" w:rsidP="00066F5C">
      <w:pPr>
        <w:spacing w:after="0" w:line="240" w:lineRule="auto"/>
        <w:ind w:firstLine="709"/>
        <w:jc w:val="both"/>
        <w:rPr>
          <w:rFonts w:ascii="Times New Roman" w:hAnsi="Times New Roman" w:cs="Times New Roman"/>
          <w:sz w:val="24"/>
          <w:szCs w:val="24"/>
          <w:shd w:val="clear" w:color="auto" w:fill="FCF0E4"/>
        </w:rPr>
      </w:pPr>
      <w:r w:rsidRPr="00066F5C">
        <w:rPr>
          <w:rFonts w:ascii="Times New Roman" w:hAnsi="Times New Roman" w:cs="Times New Roman"/>
          <w:sz w:val="24"/>
          <w:szCs w:val="24"/>
          <w:shd w:val="clear" w:color="auto" w:fill="FCF0E4"/>
        </w:rPr>
        <w:t>Вищесказане показує всю різноманітність проблем взаємодії рекреації з оточуючим середовищем і особливу складність регулювання цих взаємовідносин стосовно водних об'єктів і перш за все якості водного середовища і стану екосистем.</w:t>
      </w:r>
    </w:p>
    <w:p w:rsidR="00066F5C" w:rsidRDefault="00066F5C" w:rsidP="00066F5C">
      <w:pPr>
        <w:spacing w:after="0" w:line="240" w:lineRule="auto"/>
        <w:ind w:firstLine="709"/>
        <w:jc w:val="both"/>
        <w:rPr>
          <w:rFonts w:ascii="Times New Roman" w:hAnsi="Times New Roman" w:cs="Times New Roman"/>
          <w:sz w:val="24"/>
          <w:szCs w:val="24"/>
          <w:shd w:val="clear" w:color="auto" w:fill="FCF0E4"/>
        </w:rPr>
      </w:pPr>
    </w:p>
    <w:p w:rsidR="00066F5C" w:rsidRDefault="00066F5C" w:rsidP="00066F5C">
      <w:pPr>
        <w:spacing w:after="0" w:line="240" w:lineRule="auto"/>
        <w:ind w:firstLine="709"/>
        <w:jc w:val="both"/>
        <w:rPr>
          <w:rFonts w:ascii="Times New Roman" w:hAnsi="Times New Roman" w:cs="Times New Roman"/>
          <w:sz w:val="24"/>
          <w:szCs w:val="24"/>
          <w:shd w:val="clear" w:color="auto" w:fill="FCF0E4"/>
        </w:rPr>
      </w:pPr>
    </w:p>
    <w:p w:rsidR="003078D6" w:rsidRPr="003078D6" w:rsidRDefault="003078D6" w:rsidP="003078D6">
      <w:pPr>
        <w:pStyle w:val="a7"/>
        <w:shd w:val="clear" w:color="auto" w:fill="FFFFFF"/>
        <w:spacing w:before="0" w:beforeAutospacing="0" w:after="0" w:afterAutospacing="0"/>
        <w:ind w:firstLine="709"/>
        <w:jc w:val="center"/>
        <w:rPr>
          <w:b/>
          <w:bCs/>
          <w:sz w:val="28"/>
          <w:szCs w:val="28"/>
        </w:rPr>
      </w:pPr>
      <w:r w:rsidRPr="003078D6">
        <w:rPr>
          <w:rStyle w:val="titletext"/>
          <w:b/>
          <w:bCs/>
          <w:sz w:val="28"/>
          <w:szCs w:val="28"/>
        </w:rPr>
        <w:t>Природа</w:t>
      </w:r>
      <w:r w:rsidRPr="003078D6">
        <w:rPr>
          <w:rStyle w:val="apple-converted-space"/>
          <w:b/>
          <w:bCs/>
          <w:sz w:val="28"/>
          <w:szCs w:val="28"/>
        </w:rPr>
        <w:t> </w:t>
      </w:r>
      <w:r w:rsidRPr="003078D6">
        <w:rPr>
          <w:b/>
          <w:sz w:val="28"/>
          <w:szCs w:val="28"/>
        </w:rPr>
        <w:t>Запорізької області</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Запорізька область розташована в межах Східноєвропейської рівнини. Західна частина території області лежить на Причорноморській низовині (висота 30-100 метрів). Поверхня – рівнина слаборозчленована, із західним схилом до долини Дніпра та Азовського моря. Східна частина області зайнята Приазовською височиною з яружно-балковим та останцевим рельєфом (висота до 200 метрів) та глибокими долинами. Південь області зайнятий Причорноморською низовино. Вздовж узбережжя Азовського моря знаходяться численні довгі вузькі піщані коси, намиті морем. Найбільші з них Федотова, Обитічна, Бердянська.</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Річки, які протікають по території Запорізької області, як по густоті гідрографічної мережі, так і по водності, розподілені нерівномірно. На крайньому північно-заході протікає могутнє джерело води – р. Дніпро. У кілометрі від заплави Дніпра починається безводний степ і вся решта області (біля 90% території) дуже бідна водними ресурсами. Середня густота річної мережі тут біля 0,12 км/км2, тобто нижча ніж в такому малозабезпеченому водою районі, як степовий Крим.</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Загалом, по території Запорізької області протікає 65 річок, з яких 3 середні та 62 малих річок. Загальна довжина всіх 978 водотоків в межах області – 5789,9 км. До середніх річок відносяться – Гайчур, Конка і Молочна. Живлення річок, в основному, сніго-дощове.</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До північної групи водотоків рік Придніпров’я відносяться притоки р. Вовчої (р.Гайчур, р.Велика Терса), р.Конка, р.Янчекрак, р.Карачекрак, р.Білозерка та інші – всього 25 річок.</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До південної групи річок Приазов’я відносяться річки Великий та Малий Утлюк, Молочна, Берда, Обіточна, Лозоватка, Джекельня, Домузла, Корсак та інші – всього 40 річок.</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Значне місце посідають штучні водойми – ставки та водосховища, які використовуються для водопостачання, зрошення, рибного господарства та інших народногосподарських потреб. Серед них є такі великі водосховища, як Бердянське на р.Берді, Білозерське, Калинівське та Чапаївське на. р.Білозерці. Усього по області налічується 28 водосховищ та 887 ставків.</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На півдні Запорізька область омивається водами Азовського моря, берегова лінія якого у межах області більше 300 км.</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На території Запорізької області є також 4 лимани: Білозерський, Утлюкський, Тубальський та Молочний.</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lastRenderedPageBreak/>
        <w:t>Територія області знаходиться в степовій зоні. Площа, яку покривають ліси, складає 1,05 тис. км2, або 3,9% території області. Лісистість з урахуванням полезахисних лісових смуг складає 3,9% при загальній по Україні –14,3%. Основними лісоутворюючими породами є акація біла, сосна кримська, дуб звичайний.</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Зарості дерев зустрічаються більше в балках, ярах, руслах річок та струмків. Старожили Запоріжжя – дуб, верба, дика груша, лох, липа, глід. Значні території засаджені штучними лісами та лісосмугами з робінії звичайної, в’язу гладкого, каркасу західного, гледичії колючої, сосни кримської, шовковиці чорної, карагани дерев’янистої тощо.</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Степові фітоценози Запорізької області складені щільнодернинними посухостійкими (ксерофітними) злаками. Поширені осередки біднорізнотравних типчаково-ковилових степів. Рослинний покрив цих степів характеризується домінуванням ковили української та Лессінга, тирси, костриці валіської (типчака) та келерії гребінчастої. Серед різнотрав’я на підвищеннях трапляються будяк гачкуватий, грудниця волохата, гвоздика краплиста, дивина фіолетова, залізняк колючий, пижмо тисячолисте, шавлія сухостепова, ферула східна. На мікрозниженнях степу ростуть більш вологолюбні види різнотрав’я (волошка притиснутолускова, люцерна румунська, різак звичайний, шавлія поникла). Значна кількість однорічників-ефемерів (вероніки весняної, переломника видовженого, веснянки весняної, роговика українського, фіалки Китайбелевої), ефемероїдів (белевалії сарматської, зірочок українських, Артемчука, цибулиноносних, рястки Гуссона, тюльпанів Шренка та змієлистого, цибуль круглої, крапчастої та Пачоського), а також лишайників (родів кладонія, пармелія тощо), які оселяються на вільній площі між дернинами злаків. Цікавими степовими рослинами є ті, що належать до групи «перекоти-поле» – гоніолимон татарський, кермек сарептський, лещиця волосиста, волошка розлога, залізняк колючий тощо. Зустрічаються солонцюваті степи, де у травостої окрім типчака зустрічаються: полин сантонінський, віниччя сланке, камфоросма монпелійська, грудниця волохата; рідше – волошка розлога, тонконіг бульбистий, дивина тарганяча, кермек Мейєра, наземка мала, петросимонія розлога, підмаренник сланкий.</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В степах Азовського узбережжя зростають гвоздика азовська, зірочки азовська та Артемчука, ластовень азовський, ушанка азовська та довгоплода, кострець каппадокійський та такі ендеміки, як жовтець одеський, кипець молдавський та лопатевий, пирій азовський, пижмо одеське, рожа Гельдрейха, цибуля міцно оболонкова. Зустрічаються види Нижньодніпровського флористичного комплексу: житняк Лавренків, козельці дніпровські, перлівка золотолускова, жовтозілля дніпровське тощо.</w:t>
      </w:r>
    </w:p>
    <w:p w:rsidR="003078D6" w:rsidRPr="003078D6" w:rsidRDefault="003078D6" w:rsidP="003078D6">
      <w:pPr>
        <w:pStyle w:val="a7"/>
        <w:shd w:val="clear" w:color="auto" w:fill="FFFFFF"/>
        <w:spacing w:before="0" w:beforeAutospacing="0" w:after="0" w:afterAutospacing="0"/>
        <w:ind w:firstLine="709"/>
        <w:jc w:val="both"/>
        <w:rPr>
          <w:color w:val="000000"/>
          <w:sz w:val="14"/>
          <w:szCs w:val="14"/>
        </w:rPr>
      </w:pPr>
      <w:r w:rsidRPr="003078D6">
        <w:rPr>
          <w:color w:val="000000"/>
          <w:sz w:val="20"/>
          <w:szCs w:val="20"/>
        </w:rPr>
        <w:t>В області існують сприятливі умови існування багатьох видів тварин. Значна розораність степу вплинула на тваринний світ. Тому фауна степу представлена лише кількома хижаками (лисиця, степовий тхір, ласка). Більш численні степові гризуни (різноманітні полівки, малий сірий ховрах, великий тушканчик, хом’як, заєць-русак та інші). Серед мисливських видів зустрічаються: дикий кабан, козуля, муфлон, лань, єнотоподібний собака, ондатра. На рівних ділянках гніздяться великий та хохлатий жайворонки, сіра куріпка, просянка, жулан, зозуля, безліч жайворонків. З хижих птахів можна зустріти боривітер, шуліку, луня, степового орла і стрепета.</w:t>
      </w:r>
      <w:r w:rsidRPr="003078D6">
        <w:rPr>
          <w:rStyle w:val="apple-converted-space"/>
          <w:color w:val="000000"/>
          <w:sz w:val="20"/>
          <w:szCs w:val="20"/>
        </w:rPr>
        <w:t> </w:t>
      </w:r>
    </w:p>
    <w:p w:rsidR="00066F5C" w:rsidRDefault="00066F5C" w:rsidP="003078D6">
      <w:pPr>
        <w:spacing w:after="0" w:line="240" w:lineRule="auto"/>
        <w:ind w:firstLine="709"/>
        <w:jc w:val="both"/>
        <w:rPr>
          <w:rFonts w:ascii="Times New Roman" w:hAnsi="Times New Roman" w:cs="Times New Roman"/>
          <w:sz w:val="24"/>
          <w:szCs w:val="24"/>
        </w:rPr>
      </w:pPr>
    </w:p>
    <w:p w:rsidR="003078D6" w:rsidRDefault="003078D6" w:rsidP="003078D6">
      <w:pPr>
        <w:spacing w:after="0" w:line="240" w:lineRule="auto"/>
        <w:ind w:firstLine="709"/>
        <w:jc w:val="both"/>
        <w:rPr>
          <w:rFonts w:ascii="Times New Roman" w:hAnsi="Times New Roman" w:cs="Times New Roman"/>
          <w:sz w:val="24"/>
          <w:szCs w:val="24"/>
        </w:rPr>
      </w:pPr>
    </w:p>
    <w:p w:rsidR="001220FE" w:rsidRPr="001220FE" w:rsidRDefault="001220FE" w:rsidP="001220FE">
      <w:pPr>
        <w:shd w:val="clear" w:color="auto" w:fill="FFFFFF"/>
        <w:spacing w:after="113" w:line="227" w:lineRule="atLeast"/>
        <w:jc w:val="center"/>
        <w:outlineLvl w:val="0"/>
        <w:rPr>
          <w:rFonts w:ascii="Arial" w:eastAsia="Times New Roman" w:hAnsi="Arial" w:cs="Arial"/>
          <w:b/>
          <w:bCs/>
          <w:color w:val="505050"/>
          <w:kern w:val="36"/>
          <w:sz w:val="28"/>
          <w:szCs w:val="28"/>
        </w:rPr>
      </w:pPr>
      <w:r w:rsidRPr="001220FE">
        <w:rPr>
          <w:rFonts w:ascii="Arial" w:eastAsia="Times New Roman" w:hAnsi="Arial" w:cs="Arial"/>
          <w:b/>
          <w:bCs/>
          <w:color w:val="505050"/>
          <w:kern w:val="36"/>
          <w:sz w:val="28"/>
          <w:szCs w:val="28"/>
        </w:rPr>
        <w:t>Водно-болотні угіддя Запорізької області</w:t>
      </w:r>
    </w:p>
    <w:p w:rsidR="001220FE" w:rsidRDefault="001220FE" w:rsidP="001220FE">
      <w:pPr>
        <w:spacing w:after="0" w:line="240" w:lineRule="auto"/>
        <w:ind w:firstLine="709"/>
        <w:jc w:val="both"/>
        <w:rPr>
          <w:rFonts w:ascii="Arial" w:eastAsia="Times New Roman" w:hAnsi="Arial" w:cs="Arial"/>
          <w:color w:val="505050"/>
          <w:sz w:val="16"/>
          <w:szCs w:val="16"/>
        </w:rPr>
      </w:pPr>
      <w:r w:rsidRPr="001220FE">
        <w:rPr>
          <w:rFonts w:ascii="Arial" w:eastAsia="Times New Roman" w:hAnsi="Arial" w:cs="Arial"/>
          <w:color w:val="505050"/>
          <w:sz w:val="16"/>
          <w:szCs w:val="16"/>
          <w:shd w:val="clear" w:color="auto" w:fill="FFFFFF"/>
        </w:rPr>
        <w:t>На території області розташовано 5 водно-болотних угідь міжнародного значення – «Молочний лиман», «Коса Обіточна та затока Обіточна», «Гирло р. Берди, коса Бердянська та затока Бердянська», «Архіпелаг Великі і Малі Кучугури» та «Заплава Сім Маяків». Загальна площа водно-болотних угідь області складає 36014,25 га.</w:t>
      </w:r>
    </w:p>
    <w:p w:rsidR="001220FE" w:rsidRDefault="001220FE" w:rsidP="001220FE">
      <w:pPr>
        <w:spacing w:after="0" w:line="240" w:lineRule="auto"/>
        <w:ind w:firstLine="709"/>
        <w:jc w:val="both"/>
        <w:rPr>
          <w:rFonts w:ascii="Arial" w:eastAsia="Times New Roman" w:hAnsi="Arial" w:cs="Arial"/>
          <w:color w:val="505050"/>
          <w:sz w:val="16"/>
          <w:szCs w:val="16"/>
        </w:rPr>
      </w:pPr>
      <w:r w:rsidRPr="001220FE">
        <w:rPr>
          <w:rFonts w:ascii="Arial" w:eastAsia="Times New Roman" w:hAnsi="Arial" w:cs="Arial"/>
          <w:color w:val="505050"/>
          <w:sz w:val="16"/>
          <w:szCs w:val="16"/>
          <w:shd w:val="clear" w:color="auto" w:fill="FFFFFF"/>
        </w:rPr>
        <w:t>В межах територій водно-болотних угідь розташовані території об’єкти природно-заповідного фонду загальнодержавного значення. А саме – заказники «Коса Обіточна», «Молочний лиман», «Заплава р. Берда», «Великі та Малі Кучугури», Приазовський національний природний парк, НПП «Великий луг».</w:t>
      </w:r>
    </w:p>
    <w:p w:rsidR="001220FE" w:rsidRDefault="001220FE" w:rsidP="001220FE">
      <w:pPr>
        <w:spacing w:after="0" w:line="240" w:lineRule="auto"/>
        <w:ind w:firstLine="709"/>
        <w:jc w:val="both"/>
        <w:rPr>
          <w:rFonts w:ascii="Arial" w:eastAsia="Times New Roman" w:hAnsi="Arial" w:cs="Arial"/>
          <w:color w:val="505050"/>
          <w:sz w:val="16"/>
          <w:szCs w:val="16"/>
        </w:rPr>
      </w:pPr>
      <w:r w:rsidRPr="001220FE">
        <w:rPr>
          <w:rFonts w:ascii="Arial" w:eastAsia="Times New Roman" w:hAnsi="Arial" w:cs="Arial"/>
          <w:color w:val="505050"/>
          <w:sz w:val="16"/>
          <w:szCs w:val="16"/>
          <w:shd w:val="clear" w:color="auto" w:fill="FFFFFF"/>
        </w:rPr>
        <w:t>Протягом 2011 року на території області відповідно до розпорядження Кабінету Міністрів України від 21 вересня 2011 р. № 895-р «Про погодження надання водно-болотним угіддям статусу водно-болотних угідь міжнародного значення» двом новим територіям в Василівському районі було надано статус водно-болотних угідь міжнародного значення: «Архіпелаг Великі і Малі Кучугури» площею 7674,25 га та «Заплава Сім Маяків» площею 2140 га. Новостворені ВБУ знаходяться в межах національного природного парку «Великий Луг».</w:t>
      </w:r>
    </w:p>
    <w:p w:rsidR="001220FE" w:rsidRDefault="001220FE" w:rsidP="001220FE">
      <w:pPr>
        <w:spacing w:after="0" w:line="240" w:lineRule="auto"/>
        <w:ind w:firstLine="709"/>
        <w:jc w:val="both"/>
        <w:rPr>
          <w:rFonts w:ascii="Arial" w:eastAsia="Times New Roman" w:hAnsi="Arial" w:cs="Arial"/>
          <w:color w:val="505050"/>
          <w:sz w:val="16"/>
          <w:szCs w:val="16"/>
        </w:rPr>
      </w:pPr>
      <w:r w:rsidRPr="001220FE">
        <w:rPr>
          <w:rFonts w:ascii="Arial" w:eastAsia="Times New Roman" w:hAnsi="Arial" w:cs="Arial"/>
          <w:color w:val="505050"/>
          <w:sz w:val="16"/>
          <w:szCs w:val="16"/>
          <w:shd w:val="clear" w:color="auto" w:fill="FFFFFF"/>
        </w:rPr>
        <w:t>У відповідності до вимог наказу Мінприроди України від 27 грудня 2002 року № 524 «Про затвердження Структури, змісту і порядку ведення паспорта водно</w:t>
      </w:r>
      <w:r>
        <w:rPr>
          <w:rFonts w:ascii="Arial" w:eastAsia="Times New Roman" w:hAnsi="Arial" w:cs="Arial"/>
          <w:color w:val="505050"/>
          <w:sz w:val="16"/>
          <w:szCs w:val="16"/>
        </w:rPr>
        <w:t>-</w:t>
      </w:r>
      <w:r w:rsidRPr="001220FE">
        <w:rPr>
          <w:rFonts w:ascii="Arial" w:eastAsia="Times New Roman" w:hAnsi="Arial" w:cs="Arial"/>
          <w:color w:val="505050"/>
          <w:sz w:val="16"/>
          <w:szCs w:val="16"/>
          <w:shd w:val="clear" w:color="auto" w:fill="FFFFFF"/>
        </w:rPr>
        <w:t>болотного угіддя міжнародного значення» на всі території ВБУ розроблено та затверджено паспорти водно-болотних угідь.</w:t>
      </w:r>
    </w:p>
    <w:p w:rsidR="001220FE" w:rsidRDefault="001220FE" w:rsidP="001220FE">
      <w:pPr>
        <w:spacing w:after="0" w:line="240" w:lineRule="auto"/>
        <w:ind w:firstLine="709"/>
        <w:jc w:val="both"/>
        <w:rPr>
          <w:rFonts w:ascii="Arial" w:eastAsia="Times New Roman" w:hAnsi="Arial" w:cs="Arial"/>
          <w:color w:val="505050"/>
          <w:sz w:val="16"/>
          <w:szCs w:val="16"/>
        </w:rPr>
      </w:pPr>
      <w:r w:rsidRPr="001220FE">
        <w:rPr>
          <w:rFonts w:ascii="Arial" w:eastAsia="Times New Roman" w:hAnsi="Arial" w:cs="Arial"/>
          <w:color w:val="505050"/>
          <w:sz w:val="16"/>
          <w:szCs w:val="16"/>
          <w:shd w:val="clear" w:color="auto" w:fill="FFFFFF"/>
        </w:rPr>
        <w:t>На 2 території ВБУ «Молочний лиман», «Коса Обіточна та затока Обіточна» розроблено «Менеджмент план природних комплексів та ресурсів».</w:t>
      </w:r>
    </w:p>
    <w:p w:rsidR="001220FE" w:rsidRDefault="001220FE" w:rsidP="001220FE">
      <w:pPr>
        <w:spacing w:after="0" w:line="240" w:lineRule="auto"/>
        <w:ind w:firstLine="709"/>
        <w:jc w:val="both"/>
        <w:rPr>
          <w:rFonts w:ascii="Arial" w:eastAsia="Times New Roman" w:hAnsi="Arial" w:cs="Arial"/>
          <w:color w:val="505050"/>
          <w:sz w:val="16"/>
          <w:szCs w:val="16"/>
          <w:shd w:val="clear" w:color="auto" w:fill="FFFFFF"/>
        </w:rPr>
      </w:pPr>
      <w:r w:rsidRPr="001220FE">
        <w:rPr>
          <w:rFonts w:ascii="Arial" w:eastAsia="Times New Roman" w:hAnsi="Arial" w:cs="Arial"/>
          <w:color w:val="505050"/>
          <w:sz w:val="16"/>
          <w:szCs w:val="16"/>
          <w:shd w:val="clear" w:color="auto" w:fill="FFFFFF"/>
        </w:rPr>
        <w:t>Використання. В межах водно-болотних угідь «Коса Обіточна та затока Обіточна», «Гирло р. Берди, коса Бердянська та затока Бердянська» проводиться господарське використання територій: обмежене полювання (за номерною системою) на водно-болотну дичину</w:t>
      </w:r>
      <w:r>
        <w:rPr>
          <w:rFonts w:ascii="Arial" w:eastAsia="Times New Roman" w:hAnsi="Arial" w:cs="Arial"/>
          <w:color w:val="505050"/>
          <w:sz w:val="16"/>
          <w:szCs w:val="16"/>
          <w:shd w:val="clear" w:color="auto" w:fill="FFFFFF"/>
        </w:rPr>
        <w:t>.</w:t>
      </w:r>
    </w:p>
    <w:p w:rsidR="003078D6" w:rsidRDefault="001220FE" w:rsidP="001220FE">
      <w:pPr>
        <w:spacing w:after="0" w:line="240" w:lineRule="auto"/>
        <w:ind w:firstLine="709"/>
        <w:jc w:val="both"/>
        <w:rPr>
          <w:rFonts w:ascii="Arial" w:eastAsia="Times New Roman" w:hAnsi="Arial" w:cs="Arial"/>
          <w:color w:val="505050"/>
          <w:sz w:val="16"/>
          <w:szCs w:val="16"/>
          <w:shd w:val="clear" w:color="auto" w:fill="FFFFFF"/>
        </w:rPr>
      </w:pPr>
      <w:r w:rsidRPr="001220FE">
        <w:rPr>
          <w:rFonts w:ascii="Arial" w:eastAsia="Times New Roman" w:hAnsi="Arial" w:cs="Arial"/>
          <w:color w:val="505050"/>
          <w:sz w:val="16"/>
          <w:szCs w:val="16"/>
          <w:shd w:val="clear" w:color="auto" w:fill="FFFFFF"/>
        </w:rPr>
        <w:t>В межах водно-болотних угідь «Коса Обіточна та затока Обіточна», «Молочний лиман», «Заплава Сім Маяків» проводиться рекреаційна та еколого-просвітницька діяльність у відповідності до затверджених Мінприроди України лімітів (території входять до складу існуючих об’єктів природно-заповідного фонду).</w:t>
      </w:r>
    </w:p>
    <w:p w:rsidR="001220FE" w:rsidRDefault="001220FE" w:rsidP="001220FE">
      <w:pPr>
        <w:spacing w:after="0" w:line="240" w:lineRule="auto"/>
        <w:ind w:firstLine="709"/>
        <w:jc w:val="both"/>
        <w:rPr>
          <w:rFonts w:ascii="Arial" w:eastAsia="Times New Roman" w:hAnsi="Arial" w:cs="Arial"/>
          <w:color w:val="505050"/>
          <w:sz w:val="16"/>
          <w:szCs w:val="16"/>
          <w:shd w:val="clear" w:color="auto" w:fill="FFFFFF"/>
        </w:rPr>
      </w:pPr>
    </w:p>
    <w:p w:rsidR="001220FE" w:rsidRPr="00787CE4" w:rsidRDefault="00787CE4" w:rsidP="00787CE4">
      <w:pPr>
        <w:spacing w:after="0" w:line="240" w:lineRule="auto"/>
        <w:ind w:firstLine="709"/>
        <w:jc w:val="center"/>
        <w:rPr>
          <w:rFonts w:ascii="Times New Roman" w:eastAsia="Times New Roman" w:hAnsi="Times New Roman" w:cs="Times New Roman"/>
          <w:b/>
          <w:color w:val="505050"/>
          <w:shd w:val="clear" w:color="auto" w:fill="FFFFFF"/>
        </w:rPr>
      </w:pPr>
      <w:r w:rsidRPr="00787CE4">
        <w:rPr>
          <w:rFonts w:ascii="Times New Roman" w:eastAsia="Times New Roman" w:hAnsi="Times New Roman" w:cs="Times New Roman"/>
          <w:b/>
          <w:color w:val="505050"/>
          <w:shd w:val="clear" w:color="auto" w:fill="FFFFFF"/>
        </w:rPr>
        <w:t>Плодово-ягідні угіддя Запорізької області:</w:t>
      </w:r>
    </w:p>
    <w:p w:rsidR="00787CE4" w:rsidRDefault="00787CE4" w:rsidP="00787CE4">
      <w:pPr>
        <w:spacing w:after="0" w:line="240" w:lineRule="auto"/>
        <w:ind w:firstLine="709"/>
        <w:jc w:val="both"/>
        <w:rPr>
          <w:rFonts w:ascii="Times New Roman" w:hAnsi="Times New Roman" w:cs="Times New Roman"/>
          <w:color w:val="000000"/>
        </w:rPr>
      </w:pPr>
      <w:r w:rsidRPr="00787CE4">
        <w:rPr>
          <w:rFonts w:ascii="Times New Roman" w:hAnsi="Times New Roman" w:cs="Times New Roman"/>
          <w:color w:val="000000"/>
        </w:rPr>
        <w:t>Аналіз рівня спеціалізації в середньому за 6 років свідчить, що в Запорізькій області склались три типи господарств:</w:t>
      </w:r>
      <w:r w:rsidRPr="00787CE4">
        <w:rPr>
          <w:rStyle w:val="apple-converted-space"/>
          <w:rFonts w:ascii="Times New Roman" w:hAnsi="Times New Roman" w:cs="Times New Roman"/>
          <w:color w:val="000000"/>
        </w:rPr>
        <w:t> </w:t>
      </w:r>
    </w:p>
    <w:p w:rsidR="00787CE4" w:rsidRDefault="00787CE4" w:rsidP="00787CE4">
      <w:pPr>
        <w:spacing w:after="0" w:line="240" w:lineRule="auto"/>
        <w:ind w:firstLine="709"/>
        <w:jc w:val="both"/>
        <w:rPr>
          <w:rFonts w:ascii="Times New Roman" w:hAnsi="Times New Roman" w:cs="Times New Roman"/>
          <w:color w:val="000000"/>
        </w:rPr>
      </w:pPr>
      <w:r w:rsidRPr="00787CE4">
        <w:rPr>
          <w:rFonts w:ascii="Times New Roman" w:hAnsi="Times New Roman" w:cs="Times New Roman"/>
          <w:color w:val="000000"/>
        </w:rPr>
        <w:t>І тип господарств – багатогалузеві господарства, в яких садівництво є додатковою галуззю, рівень спеціалізації в них до 1,0 %.</w:t>
      </w:r>
      <w:r w:rsidRPr="00787CE4">
        <w:rPr>
          <w:rStyle w:val="apple-converted-space"/>
          <w:rFonts w:ascii="Times New Roman" w:hAnsi="Times New Roman" w:cs="Times New Roman"/>
          <w:color w:val="000000"/>
        </w:rPr>
        <w:t> </w:t>
      </w:r>
      <w:hyperlink r:id="rId172" w:tooltip="Такий" w:history="1">
        <w:r w:rsidRPr="00787CE4">
          <w:rPr>
            <w:rStyle w:val="a3"/>
            <w:rFonts w:ascii="Times New Roman" w:hAnsi="Times New Roman" w:cs="Times New Roman"/>
            <w:color w:val="0066FF"/>
            <w:u w:val="none"/>
          </w:rPr>
          <w:t>Такий</w:t>
        </w:r>
      </w:hyperlink>
      <w:r w:rsidRPr="00787CE4">
        <w:rPr>
          <w:rStyle w:val="apple-converted-space"/>
          <w:rFonts w:ascii="Times New Roman" w:hAnsi="Times New Roman" w:cs="Times New Roman"/>
          <w:color w:val="000000"/>
        </w:rPr>
        <w:t> </w:t>
      </w:r>
      <w:r w:rsidRPr="00787CE4">
        <w:rPr>
          <w:rFonts w:ascii="Times New Roman" w:hAnsi="Times New Roman" w:cs="Times New Roman"/>
          <w:color w:val="000000"/>
        </w:rPr>
        <w:t>тип</w:t>
      </w:r>
      <w:r w:rsidRPr="00787CE4">
        <w:rPr>
          <w:rStyle w:val="apple-converted-space"/>
          <w:rFonts w:ascii="Times New Roman" w:hAnsi="Times New Roman" w:cs="Times New Roman"/>
          <w:color w:val="000000"/>
        </w:rPr>
        <w:t> </w:t>
      </w:r>
      <w:hyperlink r:id="rId173" w:tooltip="Характер" w:history="1">
        <w:r w:rsidRPr="00787CE4">
          <w:rPr>
            <w:rStyle w:val="a3"/>
            <w:rFonts w:ascii="Times New Roman" w:hAnsi="Times New Roman" w:cs="Times New Roman"/>
            <w:color w:val="0066FF"/>
            <w:u w:val="none"/>
          </w:rPr>
          <w:t>характерний</w:t>
        </w:r>
      </w:hyperlink>
      <w:r w:rsidRPr="00787CE4">
        <w:rPr>
          <w:rStyle w:val="apple-converted-space"/>
          <w:rFonts w:ascii="Times New Roman" w:hAnsi="Times New Roman" w:cs="Times New Roman"/>
          <w:color w:val="000000"/>
        </w:rPr>
        <w:t> </w:t>
      </w:r>
      <w:r w:rsidRPr="00787CE4">
        <w:rPr>
          <w:rFonts w:ascii="Times New Roman" w:hAnsi="Times New Roman" w:cs="Times New Roman"/>
          <w:color w:val="000000"/>
        </w:rPr>
        <w:t xml:space="preserve">для більшості господарств, які </w:t>
      </w:r>
      <w:r w:rsidRPr="00787CE4">
        <w:rPr>
          <w:rFonts w:ascii="Times New Roman" w:hAnsi="Times New Roman" w:cs="Times New Roman"/>
          <w:color w:val="000000"/>
        </w:rPr>
        <w:lastRenderedPageBreak/>
        <w:t>займаються садівництвом. Прикладом можуть бути</w:t>
      </w:r>
      <w:r w:rsidRPr="00787CE4">
        <w:rPr>
          <w:rStyle w:val="apple-converted-space"/>
          <w:rFonts w:ascii="Times New Roman" w:hAnsi="Times New Roman" w:cs="Times New Roman"/>
          <w:color w:val="000000"/>
        </w:rPr>
        <w:t> </w:t>
      </w:r>
      <w:hyperlink r:id="rId174" w:tooltip="Сільськогосподарські підприємства" w:history="1">
        <w:r w:rsidRPr="00787CE4">
          <w:rPr>
            <w:rStyle w:val="a3"/>
            <w:rFonts w:ascii="Times New Roman" w:hAnsi="Times New Roman" w:cs="Times New Roman"/>
            <w:color w:val="0066FF"/>
            <w:u w:val="none"/>
          </w:rPr>
          <w:t>сільськогосподарські підприємства</w:t>
        </w:r>
      </w:hyperlink>
      <w:r w:rsidRPr="00787CE4">
        <w:rPr>
          <w:rStyle w:val="apple-converted-space"/>
          <w:rFonts w:ascii="Times New Roman" w:hAnsi="Times New Roman" w:cs="Times New Roman"/>
          <w:color w:val="000000"/>
        </w:rPr>
        <w:t> </w:t>
      </w:r>
      <w:r w:rsidRPr="00787CE4">
        <w:rPr>
          <w:rFonts w:ascii="Times New Roman" w:hAnsi="Times New Roman" w:cs="Times New Roman"/>
          <w:color w:val="000000"/>
        </w:rPr>
        <w:t>Леніна і ПП “Приморський” Якимівського району, ВАТ “Весна” і СВК “Агрофірма ім. Фрунзе” Мелітопольського району,  ТОВ “Калініна” Приазовського району.</w:t>
      </w:r>
      <w:r w:rsidRPr="00787CE4">
        <w:rPr>
          <w:rStyle w:val="apple-converted-space"/>
          <w:rFonts w:ascii="Times New Roman" w:hAnsi="Times New Roman" w:cs="Times New Roman"/>
          <w:color w:val="000000"/>
        </w:rPr>
        <w:t> </w:t>
      </w:r>
    </w:p>
    <w:p w:rsidR="00787CE4" w:rsidRDefault="00787CE4" w:rsidP="00787CE4">
      <w:pPr>
        <w:spacing w:after="0" w:line="240" w:lineRule="auto"/>
        <w:ind w:firstLine="709"/>
        <w:jc w:val="both"/>
        <w:rPr>
          <w:rFonts w:ascii="Times New Roman" w:hAnsi="Times New Roman" w:cs="Times New Roman"/>
          <w:color w:val="000000"/>
        </w:rPr>
      </w:pPr>
      <w:r w:rsidRPr="00787CE4">
        <w:rPr>
          <w:rFonts w:ascii="Times New Roman" w:hAnsi="Times New Roman" w:cs="Times New Roman"/>
          <w:color w:val="000000"/>
        </w:rPr>
        <w:t>ІІ тип господарств – багатогалузеві господарства, садівництво в яких є однією з провідних галузей. Рівень спеціалізації – 1-5 %. Ці господарства забезпечують високу урожайність плодово-ягідної продукції і мають високий рівень товарності. Так, у ТОВ “Маяк” Мелітопольського району рівень урожайності в середньому за 1996-2001 рр. становить 5,8 ц/га, при собівартості виробництва плодів і ягід – 340,8 грн., рівні товарності – 85%.</w:t>
      </w:r>
      <w:r w:rsidRPr="00787CE4">
        <w:rPr>
          <w:rStyle w:val="apple-converted-space"/>
          <w:rFonts w:ascii="Times New Roman" w:hAnsi="Times New Roman" w:cs="Times New Roman"/>
          <w:color w:val="000000"/>
        </w:rPr>
        <w:t> </w:t>
      </w:r>
    </w:p>
    <w:p w:rsidR="00787CE4" w:rsidRDefault="00787CE4" w:rsidP="00787CE4">
      <w:pPr>
        <w:spacing w:after="0" w:line="240" w:lineRule="auto"/>
        <w:ind w:firstLine="709"/>
        <w:jc w:val="both"/>
        <w:rPr>
          <w:rStyle w:val="apple-converted-space"/>
          <w:rFonts w:ascii="Times New Roman" w:hAnsi="Times New Roman" w:cs="Times New Roman"/>
          <w:color w:val="000000"/>
        </w:rPr>
      </w:pPr>
      <w:r w:rsidRPr="00787CE4">
        <w:rPr>
          <w:rFonts w:ascii="Times New Roman" w:hAnsi="Times New Roman" w:cs="Times New Roman"/>
          <w:color w:val="000000"/>
        </w:rPr>
        <w:t>ІІІ тип господарств – спеціалізовані господарства, в яких садівництво являється основним джерелом надходжень прибутку. Рівень рентабельності в ДГ “Мелітопольське” в середньому за 6 років становить 46,6%, а урожайність плодів і ягід – 99,1 ц/га. На досягнення такого рівня виробництва щорічно витрачається 2500-3500 грн/га. Вирощування сортів високої якості, які</w:t>
      </w:r>
      <w:r w:rsidRPr="00787CE4">
        <w:rPr>
          <w:rStyle w:val="apple-converted-space"/>
          <w:rFonts w:ascii="Times New Roman" w:hAnsi="Times New Roman" w:cs="Times New Roman"/>
          <w:color w:val="000000"/>
        </w:rPr>
        <w:t> </w:t>
      </w:r>
      <w:hyperlink r:id="rId175" w:tooltip="Відповідь" w:history="1">
        <w:r w:rsidRPr="00787CE4">
          <w:rPr>
            <w:rStyle w:val="a3"/>
            <w:rFonts w:ascii="Times New Roman" w:hAnsi="Times New Roman" w:cs="Times New Roman"/>
            <w:color w:val="0066FF"/>
            <w:u w:val="none"/>
          </w:rPr>
          <w:t>відповідають</w:t>
        </w:r>
      </w:hyperlink>
      <w:r w:rsidRPr="00787CE4">
        <w:rPr>
          <w:rStyle w:val="apple-converted-space"/>
          <w:rFonts w:ascii="Times New Roman" w:hAnsi="Times New Roman" w:cs="Times New Roman"/>
          <w:color w:val="000000"/>
        </w:rPr>
        <w:t> </w:t>
      </w:r>
      <w:r w:rsidRPr="00787CE4">
        <w:rPr>
          <w:rFonts w:ascii="Times New Roman" w:hAnsi="Times New Roman" w:cs="Times New Roman"/>
          <w:color w:val="000000"/>
        </w:rPr>
        <w:t>вимогам споживачів,</w:t>
      </w:r>
      <w:r w:rsidRPr="00787CE4">
        <w:rPr>
          <w:rStyle w:val="apple-converted-space"/>
          <w:rFonts w:ascii="Times New Roman" w:hAnsi="Times New Roman" w:cs="Times New Roman"/>
          <w:color w:val="000000"/>
        </w:rPr>
        <w:t> </w:t>
      </w:r>
      <w:hyperlink r:id="rId176" w:tooltip="Організація" w:history="1">
        <w:r w:rsidRPr="00787CE4">
          <w:rPr>
            <w:rStyle w:val="a3"/>
            <w:rFonts w:ascii="Times New Roman" w:hAnsi="Times New Roman" w:cs="Times New Roman"/>
            <w:color w:val="0066FF"/>
            <w:u w:val="none"/>
          </w:rPr>
          <w:t>організація</w:t>
        </w:r>
      </w:hyperlink>
      <w:r w:rsidRPr="00787CE4">
        <w:rPr>
          <w:rStyle w:val="apple-converted-space"/>
          <w:rFonts w:ascii="Times New Roman" w:hAnsi="Times New Roman" w:cs="Times New Roman"/>
          <w:color w:val="000000"/>
        </w:rPr>
        <w:t> </w:t>
      </w:r>
      <w:r w:rsidRPr="00787CE4">
        <w:rPr>
          <w:rFonts w:ascii="Times New Roman" w:hAnsi="Times New Roman" w:cs="Times New Roman"/>
          <w:color w:val="000000"/>
        </w:rPr>
        <w:t>зберігання продукції в господарстві забезпечують прибуток в середньому 1104 грн./га.</w:t>
      </w:r>
      <w:r w:rsidRPr="00787CE4">
        <w:rPr>
          <w:rStyle w:val="apple-converted-space"/>
          <w:rFonts w:ascii="Times New Roman" w:hAnsi="Times New Roman" w:cs="Times New Roman"/>
          <w:color w:val="000000"/>
        </w:rPr>
        <w:t> </w:t>
      </w:r>
      <w:r>
        <w:rPr>
          <w:rStyle w:val="apple-converted-space"/>
          <w:rFonts w:ascii="Times New Roman" w:hAnsi="Times New Roman" w:cs="Times New Roman"/>
          <w:color w:val="000000"/>
        </w:rPr>
        <w:t xml:space="preserve"> (</w:t>
      </w:r>
      <w:r w:rsidRPr="00787CE4">
        <w:rPr>
          <w:rStyle w:val="apple-converted-space"/>
          <w:rFonts w:ascii="Times New Roman" w:hAnsi="Times New Roman" w:cs="Times New Roman"/>
          <w:color w:val="000000"/>
        </w:rPr>
        <w:t>http://ua-referat.com/Ефективність_виробництва_плодово_ягідної_продукції</w:t>
      </w:r>
      <w:r>
        <w:rPr>
          <w:rStyle w:val="apple-converted-space"/>
          <w:rFonts w:ascii="Times New Roman" w:hAnsi="Times New Roman" w:cs="Times New Roman"/>
          <w:color w:val="000000"/>
        </w:rPr>
        <w:t>)</w:t>
      </w:r>
    </w:p>
    <w:p w:rsidR="00787CE4" w:rsidRDefault="00787CE4" w:rsidP="00787CE4">
      <w:pPr>
        <w:spacing w:after="0" w:line="240" w:lineRule="auto"/>
        <w:ind w:firstLine="709"/>
        <w:jc w:val="both"/>
        <w:rPr>
          <w:rStyle w:val="apple-converted-space"/>
          <w:rFonts w:ascii="Times New Roman" w:hAnsi="Times New Roman" w:cs="Times New Roman"/>
          <w:color w:val="000000"/>
        </w:rPr>
      </w:pPr>
    </w:p>
    <w:p w:rsidR="00787CE4" w:rsidRPr="00787CE4" w:rsidRDefault="00787CE4" w:rsidP="00787CE4">
      <w:pPr>
        <w:spacing w:after="0" w:line="240" w:lineRule="auto"/>
        <w:ind w:firstLine="709"/>
        <w:jc w:val="center"/>
        <w:rPr>
          <w:rStyle w:val="apple-converted-space"/>
          <w:rFonts w:ascii="Times New Roman" w:hAnsi="Times New Roman" w:cs="Times New Roman"/>
          <w:b/>
          <w:color w:val="000000"/>
          <w:sz w:val="24"/>
          <w:szCs w:val="24"/>
        </w:rPr>
      </w:pPr>
      <w:r w:rsidRPr="00787CE4">
        <w:rPr>
          <w:rStyle w:val="apple-converted-space"/>
          <w:rFonts w:ascii="Times New Roman" w:hAnsi="Times New Roman" w:cs="Times New Roman"/>
          <w:b/>
          <w:color w:val="000000"/>
          <w:sz w:val="24"/>
          <w:szCs w:val="24"/>
        </w:rPr>
        <w:t>Лікарські рослини:</w:t>
      </w:r>
    </w:p>
    <w:p w:rsidR="00787CE4" w:rsidRPr="00787CE4" w:rsidRDefault="00787CE4" w:rsidP="00787CE4">
      <w:pPr>
        <w:spacing w:after="0" w:line="249" w:lineRule="atLeast"/>
        <w:ind w:right="-104" w:firstLine="540"/>
        <w:jc w:val="both"/>
        <w:rPr>
          <w:rFonts w:ascii="Calibri" w:eastAsia="Times New Roman" w:hAnsi="Calibri" w:cs="Times New Roman"/>
          <w:color w:val="000000"/>
          <w:sz w:val="24"/>
          <w:szCs w:val="24"/>
        </w:rPr>
      </w:pPr>
      <w:r w:rsidRPr="00787CE4">
        <w:rPr>
          <w:rFonts w:ascii="Times New Roman" w:eastAsia="Times New Roman" w:hAnsi="Times New Roman" w:cs="Times New Roman"/>
          <w:color w:val="000000"/>
          <w:sz w:val="24"/>
          <w:szCs w:val="24"/>
        </w:rPr>
        <w:t>Из общего количества лекарственных растений, разрешенных к применению в Украине, на территории Запорожской области (по результам многолетних ресурсоведческих обследований) произрастают и заготавливаются около 90 видов лекарственных растений. Проводимые флористические исследования позволили произвести картирование наиболее важных фитоценозов, где возможна промышленная заготовка лекарственных растений, встречающихся в значительном количестве: тимьян ползучий, тысячелистник обыкновенный,  горец птичий, подорожник большой, ланцетный и средний, пастушья сумка, чистотел большой, крапива двудомная, полынь горькая, череда трехраздельная, бессмертник песчаный, одуванчик лекарственный, пустырник пятилопастный, пижма обыкновенная, шиповник собачий, цикорий дикий  и др.</w:t>
      </w:r>
    </w:p>
    <w:p w:rsidR="00787CE4" w:rsidRPr="00787CE4" w:rsidRDefault="00787CE4" w:rsidP="00787CE4">
      <w:pPr>
        <w:spacing w:after="0" w:line="249" w:lineRule="atLeast"/>
        <w:ind w:right="-104" w:firstLine="540"/>
        <w:jc w:val="both"/>
        <w:rPr>
          <w:rFonts w:ascii="Calibri" w:eastAsia="Times New Roman" w:hAnsi="Calibri" w:cs="Times New Roman"/>
          <w:color w:val="000000"/>
          <w:sz w:val="24"/>
          <w:szCs w:val="24"/>
        </w:rPr>
      </w:pPr>
      <w:r w:rsidRPr="00787CE4">
        <w:rPr>
          <w:rFonts w:ascii="Times New Roman" w:eastAsia="Times New Roman" w:hAnsi="Times New Roman" w:cs="Times New Roman"/>
          <w:color w:val="000000"/>
          <w:sz w:val="24"/>
          <w:szCs w:val="24"/>
        </w:rPr>
        <w:t>По количеству произрастающих на территории видов первые места принадлежат семействам: астровые (14,2%), яснотковые (9,4%), бобовые (6,2%), розовые (4,6%), сельдерейные (4,3%).</w:t>
      </w:r>
    </w:p>
    <w:p w:rsidR="00787CE4" w:rsidRPr="00787CE4" w:rsidRDefault="00787CE4" w:rsidP="00787CE4">
      <w:pPr>
        <w:spacing w:after="0" w:line="249" w:lineRule="atLeast"/>
        <w:ind w:right="-104" w:firstLine="540"/>
        <w:jc w:val="both"/>
        <w:rPr>
          <w:rFonts w:ascii="Calibri" w:eastAsia="Times New Roman" w:hAnsi="Calibri" w:cs="Times New Roman"/>
          <w:color w:val="000000"/>
          <w:sz w:val="24"/>
          <w:szCs w:val="24"/>
        </w:rPr>
      </w:pPr>
      <w:r w:rsidRPr="00787CE4">
        <w:rPr>
          <w:rFonts w:ascii="Times New Roman" w:eastAsia="Times New Roman" w:hAnsi="Times New Roman" w:cs="Times New Roman"/>
          <w:color w:val="000000"/>
          <w:sz w:val="24"/>
          <w:szCs w:val="24"/>
        </w:rPr>
        <w:t>По условиям произрастания преобладающее большинство дикорастущих лекарственных растений встречаются в лесных и луговых фитоценозах до 30%, в возрасном отношении преобладают многолетние травянистые растения (55%). По составу биологически активных соединений: около 24% лекарственных растений содержат гликозиды; </w:t>
      </w:r>
      <w:r w:rsidRPr="00787CE4">
        <w:rPr>
          <w:rFonts w:ascii="Times New Roman" w:eastAsia="Times New Roman" w:hAnsi="Times New Roman" w:cs="Times New Roman"/>
          <w:color w:val="000000"/>
          <w:sz w:val="24"/>
          <w:szCs w:val="24"/>
          <w:lang w:val="uk-UA"/>
        </w:rPr>
        <w:t>20% — алкалоиды</w:t>
      </w:r>
      <w:r w:rsidRPr="00787CE4">
        <w:rPr>
          <w:rFonts w:ascii="Times New Roman" w:eastAsia="Times New Roman" w:hAnsi="Times New Roman" w:cs="Times New Roman"/>
          <w:color w:val="000000"/>
          <w:sz w:val="24"/>
          <w:szCs w:val="24"/>
        </w:rPr>
        <w:t>; до 18% дубильные вещества, более 21% — эфирные масла; до 17% другие малоизученные группы биологически активных веществ.</w:t>
      </w:r>
    </w:p>
    <w:p w:rsidR="00787CE4" w:rsidRPr="00787CE4" w:rsidRDefault="00787CE4" w:rsidP="00787CE4">
      <w:pPr>
        <w:spacing w:after="0" w:line="249" w:lineRule="atLeast"/>
        <w:ind w:right="-104" w:firstLine="540"/>
        <w:jc w:val="both"/>
        <w:rPr>
          <w:rFonts w:ascii="Calibri" w:eastAsia="Times New Roman" w:hAnsi="Calibri" w:cs="Times New Roman"/>
          <w:color w:val="000000"/>
          <w:sz w:val="24"/>
          <w:szCs w:val="24"/>
        </w:rPr>
      </w:pPr>
      <w:r w:rsidRPr="00787CE4">
        <w:rPr>
          <w:rFonts w:ascii="Times New Roman" w:eastAsia="Times New Roman" w:hAnsi="Times New Roman" w:cs="Times New Roman"/>
          <w:color w:val="000000"/>
          <w:sz w:val="24"/>
          <w:szCs w:val="24"/>
        </w:rPr>
        <w:t>Определение запасов  лекарственных растений  проводили в 5 – 10 местах в каждом из 10 районов. В обследованных районах выявлены  значительные запасы травы чабреца ползучего – 1,5т, травы спорыша - 2,1т, травы тысячелистника обыкновенного –1,8 т.</w:t>
      </w:r>
    </w:p>
    <w:p w:rsidR="00787CE4" w:rsidRPr="00787CE4" w:rsidRDefault="00787CE4" w:rsidP="00787CE4">
      <w:pPr>
        <w:spacing w:after="0" w:line="249" w:lineRule="atLeast"/>
        <w:ind w:right="-104" w:firstLine="540"/>
        <w:jc w:val="both"/>
        <w:rPr>
          <w:rFonts w:ascii="Calibri" w:eastAsia="Times New Roman" w:hAnsi="Calibri" w:cs="Times New Roman"/>
          <w:color w:val="000000"/>
          <w:sz w:val="24"/>
          <w:szCs w:val="24"/>
        </w:rPr>
      </w:pPr>
      <w:r w:rsidRPr="00787CE4">
        <w:rPr>
          <w:rFonts w:ascii="Times New Roman" w:eastAsia="Times New Roman" w:hAnsi="Times New Roman" w:cs="Times New Roman"/>
          <w:color w:val="000000"/>
          <w:sz w:val="24"/>
          <w:szCs w:val="24"/>
        </w:rPr>
        <w:t>  В результате анализа полученных данных экспедиционных обследований было установлено, что наиболее богатыми по запасам лекарственного сырья, по видовому составу растений являются 5 районов: Запорожский, Новониколаевский, Васильевский, Ореховский, Вольнянский.</w:t>
      </w:r>
    </w:p>
    <w:p w:rsidR="00787CE4" w:rsidRDefault="00787CE4" w:rsidP="00787CE4">
      <w:pPr>
        <w:spacing w:after="0" w:line="240" w:lineRule="auto"/>
        <w:ind w:firstLine="709"/>
        <w:jc w:val="both"/>
        <w:rPr>
          <w:rFonts w:ascii="Times New Roman" w:hAnsi="Times New Roman" w:cs="Times New Roman"/>
        </w:rPr>
      </w:pPr>
    </w:p>
    <w:p w:rsidR="00787CE4" w:rsidRDefault="00787CE4" w:rsidP="00787CE4">
      <w:pPr>
        <w:spacing w:after="0" w:line="240" w:lineRule="auto"/>
        <w:ind w:firstLine="709"/>
        <w:jc w:val="both"/>
        <w:rPr>
          <w:rFonts w:ascii="Times New Roman" w:hAnsi="Times New Roman" w:cs="Times New Roman"/>
        </w:rPr>
      </w:pP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Детально сутність рекреалогічного підходу розглянуто в навчальному посібнику В.І. Стафійчука "Рекреалогія", в якому зазначено, що одне з важливих науково-практичних завдань рекреалогії полягає у визначенні рекреаційної місткості території (показника, що окреслюється кількістю рекреантів, котрі протягом певного періоду можуть перебувати на певній території, не спричиняючи її дигресії). Розрізняють максимальну, оптимальну та прогнозовану природну рекреаційну місткість. Максимальна рекреаційна місткість - це добуток допустимого рекреаційного навантаження і площі конкретної територіально-рекреаційної системи. Для обчислення оптимальної місткості використовують формулу</w:t>
      </w:r>
    </w:p>
    <w:p w:rsidR="001E3129" w:rsidRPr="001E3129" w:rsidRDefault="001E3129" w:rsidP="00B60B98">
      <w:pPr>
        <w:shd w:val="clear" w:color="auto" w:fill="FFFFFF"/>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iCs/>
          <w:noProof/>
          <w:color w:val="000000"/>
        </w:rPr>
        <w:drawing>
          <wp:inline distT="0" distB="0" distL="0" distR="0">
            <wp:extent cx="895350" cy="338400"/>
            <wp:effectExtent l="19050" t="0" r="0" b="0"/>
            <wp:docPr id="54" name="Рисунок 10" descr="http://westudents.com.ua/imag/logist/smir_logtur/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students.com.ua/imag/logist/smir_logtur/image034.jpg"/>
                    <pic:cNvPicPr>
                      <a:picLocks noChangeAspect="1" noChangeArrowheads="1"/>
                    </pic:cNvPicPr>
                  </pic:nvPicPr>
                  <pic:blipFill>
                    <a:blip r:embed="rId177"/>
                    <a:srcRect/>
                    <a:stretch>
                      <a:fillRect/>
                    </a:stretch>
                  </pic:blipFill>
                  <pic:spPr bwMode="auto">
                    <a:xfrm>
                      <a:off x="0" y="0"/>
                      <a:ext cx="895757" cy="338554"/>
                    </a:xfrm>
                    <a:prstGeom prst="rect">
                      <a:avLst/>
                    </a:prstGeom>
                    <a:noFill/>
                    <a:ln w="9525">
                      <a:noFill/>
                      <a:miter lim="800000"/>
                      <a:headEnd/>
                      <a:tailEnd/>
                    </a:ln>
                  </pic:spPr>
                </pic:pic>
              </a:graphicData>
            </a:graphic>
          </wp:inline>
        </w:drawing>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lastRenderedPageBreak/>
        <w:t>де Вік - оптимальна місткість к-го району в і-й період; Е - оптимальна місткість території; С. - тривалість і-го періоду (днів); И - середня тривалість перебування рекреанта в рекреаційному районі.</w:t>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Наведемо також таблицю показників, що визначив В.І. Мацола, економічно припустимих рекреаційних навантажень на природні ландшафти (табл. 4.1).</w:t>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Таблиця 4.1. Показники допустимих рекреаційних навантажень на природні ландшафти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5"/>
        <w:gridCol w:w="1874"/>
        <w:gridCol w:w="1796"/>
      </w:tblGrid>
      <w:tr w:rsidR="001E3129" w:rsidRPr="001E3129" w:rsidTr="001E3129">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Тип території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Рекреаційне навантаження, осіб/км2</w:t>
            </w:r>
          </w:p>
        </w:tc>
      </w:tr>
      <w:tr w:rsidR="001E3129" w:rsidRPr="001E3129" w:rsidTr="001E312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Літо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Зима</w:t>
            </w:r>
          </w:p>
        </w:tc>
      </w:tr>
      <w:tr w:rsidR="001E3129" w:rsidRPr="001E3129" w:rsidTr="001E312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Низовинні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16-48</w:t>
            </w:r>
          </w:p>
        </w:tc>
      </w:tr>
      <w:tr w:rsidR="001E3129" w:rsidRPr="001E3129" w:rsidTr="001E312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Горбисті, височини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100-150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30-50</w:t>
            </w:r>
          </w:p>
        </w:tc>
      </w:tr>
      <w:tr w:rsidR="001E3129" w:rsidRPr="001E3129" w:rsidTr="001E312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Гірські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120-200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50-100</w:t>
            </w:r>
          </w:p>
        </w:tc>
      </w:tr>
    </w:tbl>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Слід зазначити, що за допомогою цієї таблиці можна обчислити логістичний потенціал, тобто максимальне туристичне навантаження (проектний потік), для, наприклад, національного парку в Карпатах, площа якого становить 100 км2 для гірськолижного туризму або турбази на Південному березі Криму площею 1 км2 для літнього відпочинку (відпочинок на пляжі, плавання, екскурсії) на березі моря. Подано також формули для визначення місткості бальнеологічних та кліматичних курортів:</w:t>
      </w:r>
    </w:p>
    <w:p w:rsid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Pr>
          <w:noProof/>
        </w:rPr>
        <w:drawing>
          <wp:inline distT="0" distB="0" distL="0" distR="0">
            <wp:extent cx="2707333" cy="554400"/>
            <wp:effectExtent l="19050" t="0" r="0" b="0"/>
            <wp:docPr id="55" name="Рисунок 15" descr="http://westudents.com.ua/imag/logist/smir_logtur/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students.com.ua/imag/logist/smir_logtur/image035.jpg"/>
                    <pic:cNvPicPr>
                      <a:picLocks noChangeAspect="1" noChangeArrowheads="1"/>
                    </pic:cNvPicPr>
                  </pic:nvPicPr>
                  <pic:blipFill>
                    <a:blip r:embed="rId178"/>
                    <a:srcRect/>
                    <a:stretch>
                      <a:fillRect/>
                    </a:stretch>
                  </pic:blipFill>
                  <pic:spPr bwMode="auto">
                    <a:xfrm>
                      <a:off x="0" y="0"/>
                      <a:ext cx="2707005" cy="554333"/>
                    </a:xfrm>
                    <a:prstGeom prst="rect">
                      <a:avLst/>
                    </a:prstGeom>
                    <a:noFill/>
                    <a:ln w="9525">
                      <a:noFill/>
                      <a:miter lim="800000"/>
                      <a:headEnd/>
                      <a:tailEnd/>
                    </a:ln>
                  </pic:spPr>
                </pic:pic>
              </a:graphicData>
            </a:graphic>
          </wp:inline>
        </w:drawing>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де Щ - сумарна місткість бальнеологічного курорту (осіб); &lt;3д - сума дебіту всіх джерел (ма/доба); / - коефіцієнт, що враховує тривалість роботи курорту, витрати води на одну процедуру, середню кількість процедур на одного рекреанта (/ = 2 -- 3); ¥к - сумарна місткість кліматичного курорту (осіб/га); 5 - величина території природних ландшафтів (га); N - норма навантаження на ландшафт (осіб/га). Корисними з погляду логістики туризму є нормативи рекреаційного навантаження на природні комплекси (табл. 4.2).</w:t>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Таблиця 4.2. Нормативи рекреаційного навантаження на природні комплекси</w:t>
      </w:r>
    </w:p>
    <w:tbl>
      <w:tblPr>
        <w:tblW w:w="909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
        <w:gridCol w:w="5105"/>
        <w:gridCol w:w="1515"/>
        <w:gridCol w:w="2170"/>
        <w:gridCol w:w="20"/>
      </w:tblGrid>
      <w:tr w:rsidR="001E3129" w:rsidRPr="001E3129" w:rsidTr="00B60B98">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з/п</w:t>
            </w:r>
          </w:p>
        </w:tc>
        <w:tc>
          <w:tcPr>
            <w:tcW w:w="51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Природні комплекси для рекреації та туризму</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Нормативи навантаження</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p>
        </w:tc>
        <w:tc>
          <w:tcPr>
            <w:tcW w:w="51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Одиниця вимірювання</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B60B98">
            <w:pPr>
              <w:spacing w:after="0" w:line="240" w:lineRule="auto"/>
              <w:jc w:val="center"/>
              <w:rPr>
                <w:rFonts w:ascii="Times New Roman" w:eastAsia="Times New Roman" w:hAnsi="Times New Roman" w:cs="Times New Roman"/>
                <w:iCs/>
                <w:color w:val="000000"/>
              </w:rPr>
            </w:pPr>
            <w:r w:rsidRPr="001E3129">
              <w:rPr>
                <w:rFonts w:ascii="Times New Roman" w:eastAsia="Times New Roman" w:hAnsi="Times New Roman" w:cs="Times New Roman"/>
                <w:b/>
                <w:bCs/>
                <w:iCs/>
                <w:color w:val="000000"/>
              </w:rPr>
              <w:t>Показник</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Приміські зони відпочинку</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м2/осіб</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80</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2</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Сосновий сухий бір</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0,5-1</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3</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Широколистяний вологий ліс</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3-6</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4</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Луки</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5-10</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5</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Берегова лінія озер або ставків із проточною водою</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м/осіб</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5 (діти - 4)</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B60B98" w:rsidRPr="001E3129" w:rsidTr="00B60B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6</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Морські пляжі</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 У осіб</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5</w:t>
            </w:r>
          </w:p>
        </w:tc>
        <w:tc>
          <w:tcPr>
            <w:tcW w:w="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color w:val="000000"/>
              </w:rPr>
            </w:pPr>
          </w:p>
        </w:tc>
      </w:tr>
      <w:tr w:rsidR="001E3129" w:rsidRPr="001E3129" w:rsidTr="00B60B98">
        <w:trPr>
          <w:gridAfter w:val="1"/>
          <w:wAfter w:w="20" w:type="dxa"/>
        </w:trPr>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7</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Морські пляжі в закладах для хворих туберкульозом та з порушенням функцій опорно-рухового апарату</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м2/осіб</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12</w:t>
            </w:r>
          </w:p>
        </w:tc>
      </w:tr>
      <w:tr w:rsidR="001E3129" w:rsidRPr="001E3129" w:rsidTr="00B60B98">
        <w:trPr>
          <w:gridAfter w:val="1"/>
          <w:wAfter w:w="20" w:type="dxa"/>
        </w:trPr>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8</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Акваторія для купання в морі (річці)</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300-500 (окремі джерела - 2000 тис.)</w:t>
            </w:r>
          </w:p>
        </w:tc>
      </w:tr>
      <w:tr w:rsidR="001E3129" w:rsidRPr="001E3129" w:rsidTr="00B60B98">
        <w:trPr>
          <w:gridAfter w:val="1"/>
          <w:wAfter w:w="20" w:type="dxa"/>
        </w:trPr>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9</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Акваторія для купання в непроточних водоймах</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1000</w:t>
            </w:r>
          </w:p>
        </w:tc>
      </w:tr>
      <w:tr w:rsidR="001E3129" w:rsidRPr="001E3129" w:rsidTr="00B60B98">
        <w:trPr>
          <w:gridAfter w:val="1"/>
          <w:wAfter w:w="20" w:type="dxa"/>
        </w:trPr>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10</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Акваторія для катання на моторних човнах і водних лижах</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осіб/га</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E3129" w:rsidRPr="001E3129" w:rsidRDefault="001E3129" w:rsidP="001E3129">
            <w:pPr>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0,5-1</w:t>
            </w:r>
          </w:p>
        </w:tc>
      </w:tr>
    </w:tbl>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Особливу увагу звертають на те, що під час обчислення місткості територіально-рекреаційних систем важливо враховувати психофізіологічну комфортність (її визначають можливістю одночасного проведення в межах певної території будь-яких рекреаційних занять певною кількістю людей, не завдаючи їх психічному здоров'ю у процесі забезпечення основних гігієнічних потреб). Наприклад, для спокійного відпочинку гігієністи рекомендують 500-800 м2 лісопарку на одну людину; для активного - 100-130 м2/осіб; для купання в морі -100-200 осіб/га.</w:t>
      </w:r>
    </w:p>
    <w:p w:rsidR="001E3129" w:rsidRPr="001E3129" w:rsidRDefault="001E3129" w:rsidP="001E3129">
      <w:pPr>
        <w:shd w:val="clear" w:color="auto" w:fill="FFFFFF"/>
        <w:spacing w:after="0" w:line="240" w:lineRule="auto"/>
        <w:jc w:val="both"/>
        <w:rPr>
          <w:rFonts w:ascii="Times New Roman" w:eastAsia="Times New Roman" w:hAnsi="Times New Roman" w:cs="Times New Roman"/>
          <w:iCs/>
          <w:color w:val="000000"/>
        </w:rPr>
      </w:pPr>
      <w:r w:rsidRPr="001E3129">
        <w:rPr>
          <w:rFonts w:ascii="Times New Roman" w:eastAsia="Times New Roman" w:hAnsi="Times New Roman" w:cs="Times New Roman"/>
          <w:iCs/>
          <w:color w:val="000000"/>
        </w:rPr>
        <w:t>Роблять правильний висновок, що під час організації рекреаційної діяльності слід пам'ятати: перевищення показників рекреаційної місткості та нещадна експлуатація природних ресурсів території не здатні забезпечити очікуваних надприбутків. У результаті подібної політики рекреанти втрачають інтерес до відпочинку в такій місцевості та шукають нові, менш освоєні регіони.</w:t>
      </w:r>
    </w:p>
    <w:p w:rsidR="00787CE4" w:rsidRDefault="00787CE4" w:rsidP="001E3129">
      <w:pPr>
        <w:spacing w:after="0" w:line="240" w:lineRule="auto"/>
        <w:ind w:firstLine="709"/>
        <w:jc w:val="both"/>
        <w:rPr>
          <w:rFonts w:ascii="Times New Roman" w:hAnsi="Times New Roman" w:cs="Times New Roman"/>
        </w:rPr>
      </w:pPr>
    </w:p>
    <w:p w:rsidR="00B60B98" w:rsidRDefault="00B60B98" w:rsidP="001E3129">
      <w:pPr>
        <w:spacing w:after="0" w:line="240" w:lineRule="auto"/>
        <w:ind w:firstLine="709"/>
        <w:jc w:val="both"/>
        <w:rPr>
          <w:rFonts w:ascii="Times New Roman" w:hAnsi="Times New Roman" w:cs="Times New Roman"/>
        </w:rPr>
      </w:pPr>
    </w:p>
    <w:p w:rsidR="00F719BB" w:rsidRPr="00F719BB" w:rsidRDefault="00F719BB" w:rsidP="00F719BB">
      <w:pPr>
        <w:shd w:val="clear" w:color="auto" w:fill="F7F7F7"/>
        <w:spacing w:after="57" w:line="227" w:lineRule="atLeast"/>
        <w:ind w:left="240" w:firstLine="567"/>
        <w:jc w:val="center"/>
        <w:rPr>
          <w:rFonts w:ascii="Times New Roman" w:eastAsia="Times New Roman" w:hAnsi="Times New Roman" w:cs="Times New Roman"/>
          <w:color w:val="444444"/>
        </w:rPr>
      </w:pPr>
      <w:r w:rsidRPr="00F719BB">
        <w:rPr>
          <w:rFonts w:ascii="Times New Roman" w:eastAsia="Times New Roman" w:hAnsi="Times New Roman" w:cs="Times New Roman"/>
          <w:b/>
          <w:bCs/>
          <w:color w:val="444444"/>
          <w:lang w:val="uk-UA"/>
        </w:rPr>
        <w:t>Кліматоутворюючі фактори</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color w:val="444444"/>
          <w:lang w:val="uk-UA"/>
        </w:rPr>
        <w:lastRenderedPageBreak/>
        <w:t> Кліматичні умови території України різноманітні.</w:t>
      </w:r>
      <w:r w:rsidRPr="00F719BB">
        <w:rPr>
          <w:rFonts w:ascii="Times New Roman" w:eastAsia="Times New Roman" w:hAnsi="Times New Roman" w:cs="Times New Roman"/>
          <w:b/>
          <w:bCs/>
          <w:color w:val="444444"/>
          <w:lang w:val="uk-UA"/>
        </w:rPr>
        <w:t> </w:t>
      </w:r>
      <w:r w:rsidRPr="00F719BB">
        <w:rPr>
          <w:rFonts w:ascii="Times New Roman" w:eastAsia="Times New Roman" w:hAnsi="Times New Roman" w:cs="Times New Roman"/>
          <w:b/>
          <w:bCs/>
          <w:i/>
          <w:iCs/>
          <w:color w:val="444444"/>
          <w:lang w:val="uk-UA"/>
        </w:rPr>
        <w:t>Головні особливості клімату формуються під дією радіаційних факторів, атмосферної циркуляції, змін на земній поверхні.</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b/>
          <w:bCs/>
          <w:color w:val="444444"/>
          <w:lang w:val="uk-UA"/>
        </w:rPr>
        <w:t>Радіаційні фактори клімату.</w:t>
      </w:r>
      <w:r w:rsidRPr="00F719BB">
        <w:rPr>
          <w:rFonts w:ascii="Times New Roman" w:eastAsia="Times New Roman" w:hAnsi="Times New Roman" w:cs="Times New Roman"/>
          <w:color w:val="444444"/>
          <w:lang w:val="uk-UA"/>
        </w:rPr>
        <w:t> Відмінності в кількості променевої енергії Сонця, що надходить у географічну оболонку, є вихідним чинником різноманітності клімату. </w:t>
      </w:r>
      <w:r w:rsidRPr="00F719BB">
        <w:rPr>
          <w:rFonts w:ascii="Times New Roman" w:eastAsia="Times New Roman" w:hAnsi="Times New Roman" w:cs="Times New Roman"/>
          <w:i/>
          <w:iCs/>
          <w:color w:val="444444"/>
          <w:lang w:val="uk-UA"/>
        </w:rPr>
        <w:t>Сонячна радіація —</w:t>
      </w:r>
      <w:r w:rsidRPr="00F719BB">
        <w:rPr>
          <w:rFonts w:ascii="Times New Roman" w:eastAsia="Times New Roman" w:hAnsi="Times New Roman" w:cs="Times New Roman"/>
          <w:color w:val="444444"/>
          <w:lang w:val="uk-UA"/>
        </w:rPr>
        <w:t> основний енергетичний чинник інтенсивності процесів і явищ, які відбуваються в атмосфері, гідросфері, верхній географічне значимій товщі земної кори. Атмосфера, поверхня Землі взаємодіють з променевою сонячною енергією й остання перетворюється в теплову. </w:t>
      </w:r>
      <w:r w:rsidRPr="00F719BB">
        <w:rPr>
          <w:rFonts w:ascii="Times New Roman" w:eastAsia="Times New Roman" w:hAnsi="Times New Roman" w:cs="Times New Roman"/>
          <w:i/>
          <w:iCs/>
          <w:color w:val="444444"/>
          <w:lang w:val="uk-UA"/>
        </w:rPr>
        <w:t>Сумарна сонячна радіація, </w:t>
      </w:r>
      <w:r w:rsidRPr="00F719BB">
        <w:rPr>
          <w:rFonts w:ascii="Times New Roman" w:eastAsia="Times New Roman" w:hAnsi="Times New Roman" w:cs="Times New Roman"/>
          <w:color w:val="444444"/>
          <w:lang w:val="uk-UA"/>
        </w:rPr>
        <w:t>що надходить до поверхні Землі, складається з </w:t>
      </w:r>
      <w:r w:rsidRPr="00F719BB">
        <w:rPr>
          <w:rFonts w:ascii="Times New Roman" w:eastAsia="Times New Roman" w:hAnsi="Times New Roman" w:cs="Times New Roman"/>
          <w:i/>
          <w:iCs/>
          <w:color w:val="444444"/>
          <w:lang w:val="uk-UA"/>
        </w:rPr>
        <w:t>прямої</w:t>
      </w:r>
      <w:r w:rsidRPr="00F719BB">
        <w:rPr>
          <w:rFonts w:ascii="Times New Roman" w:eastAsia="Times New Roman" w:hAnsi="Times New Roman" w:cs="Times New Roman"/>
          <w:color w:val="444444"/>
          <w:lang w:val="uk-UA"/>
        </w:rPr>
        <w:t> і</w:t>
      </w:r>
      <w:r w:rsidRPr="00F719BB">
        <w:rPr>
          <w:rFonts w:ascii="Times New Roman" w:eastAsia="Times New Roman" w:hAnsi="Times New Roman" w:cs="Times New Roman"/>
          <w:i/>
          <w:iCs/>
          <w:color w:val="444444"/>
          <w:lang w:val="uk-UA"/>
        </w:rPr>
        <w:t>розсіяної радіації.</w:t>
      </w:r>
      <w:r w:rsidRPr="00F719BB">
        <w:rPr>
          <w:rFonts w:ascii="Times New Roman" w:eastAsia="Times New Roman" w:hAnsi="Times New Roman" w:cs="Times New Roman"/>
          <w:color w:val="444444"/>
          <w:lang w:val="uk-UA"/>
        </w:rPr>
        <w:t> Частина сумарної радіації поглинається земною поверхнею, а частина відбивається нею. Відношення відбитої радіації до сумарної називається </w:t>
      </w:r>
      <w:r w:rsidRPr="00F719BB">
        <w:rPr>
          <w:rFonts w:ascii="Times New Roman" w:eastAsia="Times New Roman" w:hAnsi="Times New Roman" w:cs="Times New Roman"/>
          <w:i/>
          <w:iCs/>
          <w:color w:val="444444"/>
          <w:lang w:val="uk-UA"/>
        </w:rPr>
        <w:t>альбедо,</w:t>
      </w:r>
      <w:r w:rsidRPr="00F719BB">
        <w:rPr>
          <w:rFonts w:ascii="Times New Roman" w:eastAsia="Times New Roman" w:hAnsi="Times New Roman" w:cs="Times New Roman"/>
          <w:color w:val="444444"/>
          <w:lang w:val="uk-UA"/>
        </w:rPr>
        <w:t> величина якого характеризує відбивну здатність поверхні. Різниця між випромінюванням земної поверхні й зустрічним випромінюванням атмосфери (радіація, що випромінюється атмосферою до земної поверхні) характеризує ефективне випромінювання. Кількість променевої енергії, яка засвоюється земною поверхнею, є її </w:t>
      </w:r>
      <w:r w:rsidRPr="00F719BB">
        <w:rPr>
          <w:rFonts w:ascii="Times New Roman" w:eastAsia="Times New Roman" w:hAnsi="Times New Roman" w:cs="Times New Roman"/>
          <w:i/>
          <w:iCs/>
          <w:color w:val="444444"/>
          <w:lang w:val="uk-UA"/>
        </w:rPr>
        <w:t>радіаційним балансом.</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Тепло, яке надійшло на земну поверхню, витрачається на нагрівання ґрунту й атмосфери, випаровування води, танення снігу тощо.</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Одним із важливих радіаційних чинників є тривалість </w:t>
      </w:r>
      <w:r w:rsidRPr="00F719BB">
        <w:rPr>
          <w:rFonts w:ascii="Times New Roman" w:eastAsia="Times New Roman" w:hAnsi="Times New Roman" w:cs="Times New Roman"/>
          <w:i/>
          <w:iCs/>
          <w:color w:val="444444"/>
          <w:lang w:val="uk-UA"/>
        </w:rPr>
        <w:t>сонячного сяйва.</w:t>
      </w:r>
      <w:r w:rsidRPr="00F719BB">
        <w:rPr>
          <w:rFonts w:ascii="Times New Roman" w:eastAsia="Times New Roman" w:hAnsi="Times New Roman" w:cs="Times New Roman"/>
          <w:color w:val="444444"/>
          <w:lang w:val="uk-UA"/>
        </w:rPr>
        <w:t> Аналіз характеру ізоліній та тривалість сонячного сяйва в окремих пунктах свідчать про зонально-провінційний характер цього явища. Так, тривалість сонячного сяйва в грудні в зоні мішаних хвойно-широколистяних лісів становить до 30 год, у лісостеповій зоні — до 45 год, а в степовій — до 65 год. У січні — лютому спостерігається збільшення сонячного сяйва, а в березні його тривалість різко зростає до 100-120 год у зоні мішаних лісів, 125-155 год у лісостеповій і степовій зонах, у Криму. У квітні — травні у зв'язку зі зменшенням хмарності його показники сягають 240-260 год на Поліссі й у Закарпатті та 250-280 год на Чорноморському узбережжі й у Криму. Деяке збільшення тривалості сонячного сяйва спостерігається в червні, а найбільші його показники припадають на липень: у зоні мішаних лісів і лісостепу — 240-300 год., у степовій зоні — 310-350 год. У серпні уже зменшується день, тому тривалість сонячного сяйва також зменшується на 20-40 год. У вересні кількість сонцесяйних годин на півночі України ще значна і становить 170-180 год, на крайньому півдні — 240-250 год. У жовтні—листопаді помітно збільшується хмарність, тому тривалість годин із сонцем природно зменшується. У річному виразі найменша кількість годин сонячного сяйва припадає на західну частину зони мішаних лісів і лісостепу: 1700-1800 год.</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Найбільші ж кількості в степу і на Південному березі Криму (2050-2290 год); максимальні показники відмічають на Карабі-Яйлі (2453 год) і в Сімферополі (2458 год).</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i/>
          <w:iCs/>
          <w:color w:val="444444"/>
          <w:lang w:val="uk-UA"/>
        </w:rPr>
        <w:t>Сумарна сонячна радіація впливає на стан земної поверхні й нижніх шарів атмосфери. Її</w:t>
      </w:r>
      <w:r w:rsidRPr="00F719BB">
        <w:rPr>
          <w:rFonts w:ascii="Times New Roman" w:eastAsia="Times New Roman" w:hAnsi="Times New Roman" w:cs="Times New Roman"/>
          <w:color w:val="444444"/>
          <w:lang w:val="uk-UA"/>
        </w:rPr>
        <w:t> надходження зумовлюється тривалістю дня, хмарністю і прозорістю атмосфери, висотою Сонця. Для території України характерний майже </w:t>
      </w:r>
      <w:r w:rsidRPr="00F719BB">
        <w:rPr>
          <w:rFonts w:ascii="Times New Roman" w:eastAsia="Times New Roman" w:hAnsi="Times New Roman" w:cs="Times New Roman"/>
          <w:i/>
          <w:iCs/>
          <w:color w:val="444444"/>
          <w:lang w:val="uk-UA"/>
        </w:rPr>
        <w:t>широтний розподіл показників прямої і сумарної річної радіації</w:t>
      </w:r>
      <w:r w:rsidRPr="00F719BB">
        <w:rPr>
          <w:rFonts w:ascii="Times New Roman" w:eastAsia="Times New Roman" w:hAnsi="Times New Roman" w:cs="Times New Roman"/>
          <w:color w:val="444444"/>
          <w:lang w:val="uk-UA"/>
        </w:rPr>
        <w:t>. Отже, великий вплив на стан ландшафтів мають сезонні її показники. Так, взимку сумарна радіація на території України змінюється від 250 до 420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color w:val="444444"/>
          <w:lang w:val="uk-UA"/>
        </w:rPr>
        <w:t>Найменшою на всій території України вона буває в грудні (60-100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Весною хмарність зменшується в напрямку на південний схід, а показники радіації коливаються в межах 1260-1500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У цей час зберігається зональний розподіл сум сумарної сонячної радіації. Влітку показники цієї радіації мають значення від 1680 до 2100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У цю пору року відмінності в надходженні радіації зумовлюються рельєфом, лісистістю, станом атмосфери в промислових районах, великих містах. Ізолінійний широтний характер сумарної радіації восени зумовлюється тим, що надходження тепла до поверхні не залежить від її фізико-географічних умов, а сніговий покрив ще не встановився. Його формування є важливим чинником показників альбедо. Взимку найбільші величини альбедо відмічають у зоні мішаних лісів, там, де сніговий покрив також найбільший і становить у середньому 40-50 см. На решті території зимове альбедо становить 30-50 %. Весною найбільші значення альбедо спостерігаються також у зоні мішаних лісів. А от влітку на переважній частині території України альбедо коливається в межах 17-20 % . Восени показники альбедо знижуються в зоні мішаних лісів і степовій зоні, а мінімальні значення фіксуються в Причорномор'ї і Степовому Криму (до 17 %). У цілому середні річні показники альбедо в Україні змінюються від 23 % у зоні мішаних лісів до 17 % на півдні степової зони. Від хмарності, температури і вологості приземного шару атмосфери, особливостей земної поверхні залежить розподіл ефективного випромінювання в різні пори року. Взимку найменші його значення фіксуються на північному сході й сході України і становлять 185-195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xml:space="preserve">, найбільші — у </w:t>
      </w:r>
      <w:r w:rsidRPr="00F719BB">
        <w:rPr>
          <w:rFonts w:ascii="Times New Roman" w:eastAsia="Times New Roman" w:hAnsi="Times New Roman" w:cs="Times New Roman"/>
          <w:color w:val="444444"/>
          <w:lang w:val="uk-UA"/>
        </w:rPr>
        <w:lastRenderedPageBreak/>
        <w:t>Кримських горах — 272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решті території ці показники в цей час сягають 210-230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Весною показники ефективного випромінювання порівняно із зимою збільшуються вдвічі. Найбільших значень майже на всій території України ефективне випромінювання досягає в липні, а восени зменшується від 335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у зоні мішаних лісів до 480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Південному березі Криму. Річні суми цього показника варіюють від 1510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у зоні мішаних лісів до 1930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Кримському півострові, характеризуючи різноманітність фізико-географічних умов України.</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i/>
          <w:iCs/>
          <w:color w:val="444444"/>
          <w:lang w:val="uk-UA"/>
        </w:rPr>
        <w:t>Розподіл середніх багатолітніх сум радіаційного балансу має характер, близький до широтного, і</w:t>
      </w:r>
      <w:r w:rsidRPr="00F719BB">
        <w:rPr>
          <w:rFonts w:ascii="Times New Roman" w:eastAsia="Times New Roman" w:hAnsi="Times New Roman" w:cs="Times New Roman"/>
          <w:color w:val="444444"/>
          <w:lang w:val="uk-UA"/>
        </w:rPr>
        <w:t>змінюється від 1700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північному сході до 2250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Азово-Чорноморському узбережжі. Однак у сезонному розподілі значень радіаційного балансу є відмінності. Так, взимку його показники змінюються від 25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північному сході до 50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півдні України. Найбільші значення радіаційного балансу припадають на червень, а восени їх розподіл близький до зонального (від 210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у зоні мішаних лісів до 375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на півдні).</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b/>
          <w:bCs/>
          <w:color w:val="444444"/>
          <w:lang w:val="uk-UA"/>
        </w:rPr>
        <w:t>Циркуляційні фактори клімату.</w:t>
      </w:r>
      <w:r w:rsidRPr="00F719BB">
        <w:rPr>
          <w:rFonts w:ascii="Times New Roman" w:eastAsia="Times New Roman" w:hAnsi="Times New Roman" w:cs="Times New Roman"/>
          <w:color w:val="444444"/>
          <w:lang w:val="uk-UA"/>
        </w:rPr>
        <w:t> </w:t>
      </w:r>
      <w:r w:rsidRPr="00F719BB">
        <w:rPr>
          <w:rFonts w:ascii="Times New Roman" w:eastAsia="Times New Roman" w:hAnsi="Times New Roman" w:cs="Times New Roman"/>
          <w:i/>
          <w:iCs/>
          <w:color w:val="444444"/>
          <w:lang w:val="uk-UA"/>
        </w:rPr>
        <w:t>Атмосферна циркуляція, взаємодіючи із сонячною радіацією, є фактором перерозподілу тепла і вологи на земній поверхні.</w:t>
      </w:r>
      <w:r w:rsidRPr="00F719BB">
        <w:rPr>
          <w:rFonts w:ascii="Times New Roman" w:eastAsia="Times New Roman" w:hAnsi="Times New Roman" w:cs="Times New Roman"/>
          <w:color w:val="444444"/>
          <w:lang w:val="uk-UA"/>
        </w:rPr>
        <w:t> На широтах України переважає західне перенесення повітряних мас. На територію України надходять морські повітряні маси з Атлантики й Арктики, рідше — морське тропічне повітря із Середземномор'я. Але найбільшу повторюваність на території України має континентальне повітря, яке утворюється над Євразією з мас арктичного або морського повітря помірних широт, а потім надходить до України. Повітряні маси надходять на територію України в різних баричних утвореннях і мають сезонну мінливість. Це є фактором мінливості й складності погодних умов. Важлива роль у їх формуванні належить циклонам, які переміщуються на територію України протягом року. В середньому за рік у нас спостерігається більше 40 циклонів, буває до 136 днів з циклонами і до 242 днів з антициклонами. Пожвавлена циклонічна діяльність взимку і весною. Вони надходять в Україну з центральних районів Європи, Чорного моря і Малої Азії. Влітку виявляється вплив місцевих циклонів, що переміщуються з південного сходу. Тривалість циклонів над Україною збільшується від літа до зими; влітку ж виявляється вплив південно-східних і південних циклонів.</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i/>
          <w:iCs/>
          <w:color w:val="444444"/>
          <w:lang w:val="uk-UA"/>
        </w:rPr>
        <w:t>На формування погодних умов значний вплив мають антициклони та їх відроги.</w:t>
      </w:r>
      <w:r w:rsidRPr="00F719BB">
        <w:rPr>
          <w:rFonts w:ascii="Times New Roman" w:eastAsia="Times New Roman" w:hAnsi="Times New Roman" w:cs="Times New Roman"/>
          <w:color w:val="444444"/>
          <w:lang w:val="uk-UA"/>
        </w:rPr>
        <w:t> В Україну в кожному сезоні приходить від п'яти до семи антициклонів та чотири антициклони можуть утворюватися на місці. Влітку і восени антициклони переміщуються із заходу, в чому виявляється вплив Азорського максимуму.</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За спостереженнями, середня швидкість переміщення циклонів 35 км/год, причому взимку і восени їх швидкість зростає до 40 км/год при більших градієнтах атмосферного тиску і температури. Важливою обставиною є також те, що циклони перетинають територію України швидше, ніж антициклони. Середньорічне дві третини днів припадає на антициклони з максимумом восени і мінімумом взимку. У формуванні погодних умов більше виявляється вплив антициклональних утворень. Місцеві циклони й антициклони виникають під впливом орографічних чинників. На підвітряних схилах Українських Карпат складаються умови для зниження атмосферного тиску, тому циклональна циркуляція виявляється влітку і взимку, причому влітку циклони утворюються частіше завдяки прогріванню поверхні. На південному сході й півдні України поверхня влітку добре прогрівається. Наявність більш холодної акваторії Чорного моря стимулює як баричні, так і теплові градієнти і, отже, утворення циклонів. У холодну пору року під впливом орографічних чинників формуються місцеві антициклони.</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i/>
          <w:iCs/>
          <w:color w:val="444444"/>
          <w:lang w:val="uk-UA"/>
        </w:rPr>
        <w:t>Сезонні відмінності атмосферної циркуляції зумовлюються неоднаковою кількістю тепла,</w:t>
      </w:r>
      <w:r w:rsidRPr="00F719BB">
        <w:rPr>
          <w:rFonts w:ascii="Times New Roman" w:eastAsia="Times New Roman" w:hAnsi="Times New Roman" w:cs="Times New Roman"/>
          <w:color w:val="444444"/>
          <w:lang w:val="uk-UA"/>
        </w:rPr>
        <w:t> що надходить, особливостями останньої, характером атмосферних процесів. Так, взимку вплив радіаційного чинника ослаблюється через велику хмарність, невелику тривалість дня, малу висоту Сонця над горизонтом, міжширотний обмін повітря.</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color w:val="444444"/>
          <w:lang w:val="uk-UA"/>
        </w:rPr>
        <w:t>Саме тому більшість циклонів надходить в Україну зимою. Із Арктики регулярно приходять антициклони, і з надходженням арктичних мас пов'язані різкі зниження температур, посилення вітру, заметілі. Взимку на територію України поширюється вплив відрогу </w:t>
      </w:r>
      <w:r w:rsidRPr="00F719BB">
        <w:rPr>
          <w:rFonts w:ascii="Times New Roman" w:eastAsia="Times New Roman" w:hAnsi="Times New Roman" w:cs="Times New Roman"/>
          <w:i/>
          <w:iCs/>
          <w:color w:val="444444"/>
          <w:lang w:val="uk-UA"/>
        </w:rPr>
        <w:t>Сибірського антициклону.</w:t>
      </w:r>
      <w:r w:rsidRPr="00F719BB">
        <w:rPr>
          <w:rFonts w:ascii="Times New Roman" w:eastAsia="Times New Roman" w:hAnsi="Times New Roman" w:cs="Times New Roman"/>
          <w:color w:val="444444"/>
          <w:lang w:val="uk-UA"/>
        </w:rPr>
        <w:t> В цей період на більшій частині території поширюється; помірне континентальне повітря, встановлюється холодна погода із сильними північно-східними вітрами. Прихід морських тропічних мас із Середземномор'я, надходження західних і північно-західних, південних і південно-західних циклонів зумовлюють хмарну погоду, опади, відлиги, хуртовини, ожеледь.</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color w:val="444444"/>
          <w:lang w:val="uk-UA"/>
        </w:rPr>
        <w:lastRenderedPageBreak/>
        <w:t>Весною роль радіаційного чинника і підстеляючої поверхні збільшується, зменшуються температурні відмінності між суходолом і морськими акваторіями, посилюється вплив західних повітряних мас. Весною зростає вплив відрогу </w:t>
      </w:r>
      <w:r w:rsidRPr="00F719BB">
        <w:rPr>
          <w:rFonts w:ascii="Times New Roman" w:eastAsia="Times New Roman" w:hAnsi="Times New Roman" w:cs="Times New Roman"/>
          <w:i/>
          <w:iCs/>
          <w:color w:val="444444"/>
          <w:lang w:val="uk-UA"/>
        </w:rPr>
        <w:t>Азорського антициклону,</w:t>
      </w:r>
      <w:r w:rsidRPr="00F719BB">
        <w:rPr>
          <w:rFonts w:ascii="Times New Roman" w:eastAsia="Times New Roman" w:hAnsi="Times New Roman" w:cs="Times New Roman"/>
          <w:color w:val="444444"/>
          <w:lang w:val="uk-UA"/>
        </w:rPr>
        <w:t> чим зумовлюється тепла і сонячна погода. Літо на території України характеризується найбільшою кількістю сонячної радіації, на циркуляційні процеси істотно впливає характер земної поверхні.</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Рівнинність поверхні стимулює інтенсивну трансформацію повітряних мас. У цей період посилюється роль Азорського антициклону. Над територією України проходять антициклони, встановлюється широка смуга високого тиску, чим зумовлюються високі температури повітря, бездощова погода. Надходження літніх циклонів супроводжуються опадами, зливами, грозами, іноді градом. Із середини серпня характер атмосферної циркуляції змінюється. Вплив Азорського антициклону зменшується, натомість у жовтні — листопаді зростає роль відрогу Сибірського антициклону. Наростають температурні відмінності між акваторіями і суходолом, посилюються циклонічні процеси, частішають вторгнення арктичних холодних повітряних мас. За багаторічними даними в листопаді спостерігається перехід через 0 °С, випадає сніг.</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b/>
          <w:bCs/>
          <w:color w:val="444444"/>
          <w:lang w:val="uk-UA"/>
        </w:rPr>
        <w:t>Земна поверхня як кліматоутворюючий фактор.</w:t>
      </w:r>
      <w:r w:rsidRPr="00F719BB">
        <w:rPr>
          <w:rFonts w:ascii="Times New Roman" w:eastAsia="Times New Roman" w:hAnsi="Times New Roman" w:cs="Times New Roman"/>
          <w:color w:val="444444"/>
          <w:lang w:val="uk-UA"/>
        </w:rPr>
        <w:t> Роль земної поверхні (рельєфу, водойм, стан ґрунту і рослинності, великі міста, промислові центри, видобування потужних родовищ корисних копалин), яка взаємодіє з радіаційними і циркуляційними чинниками, виявляється у зміні регіональних і місцевих кліматичних умов.</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i/>
          <w:iCs/>
          <w:color w:val="444444"/>
          <w:lang w:val="uk-UA"/>
        </w:rPr>
        <w:t>Рельєф впливає на формування хмарності, розподіл сонячної радіації.</w:t>
      </w:r>
      <w:r w:rsidRPr="00F719BB">
        <w:rPr>
          <w:rFonts w:ascii="Times New Roman" w:eastAsia="Times New Roman" w:hAnsi="Times New Roman" w:cs="Times New Roman"/>
          <w:color w:val="444444"/>
          <w:lang w:val="uk-UA"/>
        </w:rPr>
        <w:t> Так, взимку в Кримських горах. Українських Карпатах показники сумарної сонячної радіації є найбільшими і становлять 420-460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Після сходу снігового покриву з квітня до вересня в горах хмарність досягає 6,5-7,5 бала, зростає вплив снігового покриву, тому сонячна радіація зменшується до 1635-2095 МДж/м</w:t>
      </w:r>
      <w:r w:rsidRPr="00F719BB">
        <w:rPr>
          <w:rFonts w:ascii="Times New Roman" w:eastAsia="Times New Roman" w:hAnsi="Times New Roman" w:cs="Times New Roman"/>
          <w:color w:val="444444"/>
          <w:vertAlign w:val="superscript"/>
          <w:lang w:val="uk-UA"/>
        </w:rPr>
        <w:t>2</w:t>
      </w:r>
      <w:r w:rsidRPr="00F719BB">
        <w:rPr>
          <w:rFonts w:ascii="Times New Roman" w:eastAsia="Times New Roman" w:hAnsi="Times New Roman" w:cs="Times New Roman"/>
          <w:color w:val="444444"/>
          <w:lang w:val="uk-UA"/>
        </w:rPr>
        <w:t>. Коли з півночі надходить холодне арктичне повітря, гірські хребти захищають Закарпаття і Південний берег Криму. Для гірських схилів влітку характерні значні градієнти температур повітря, посилення висхідних рухів, конвективних процесів. Над гірськими пасмами створюються умови для зливових опадів, грозової діяльності, накопичення значної товщі снігу, проходження селів та ін. На кількість опадів у горах впливає орієнтація схилів стосовно руху атмосферних мас. Так, коли через підвітряні південно-західні макросхили Українських Карпат перевалюють циклони, на схилах цієї експозиції за рік випадає 1200</w:t>
      </w:r>
      <w:r w:rsidRPr="00F719BB">
        <w:rPr>
          <w:rFonts w:ascii="Times New Roman" w:eastAsia="Times New Roman" w:hAnsi="Times New Roman" w:cs="Times New Roman"/>
          <w:b/>
          <w:bCs/>
          <w:color w:val="444444"/>
          <w:lang w:val="uk-UA"/>
        </w:rPr>
        <w:t> </w:t>
      </w:r>
      <w:r w:rsidRPr="00F719BB">
        <w:rPr>
          <w:rFonts w:ascii="Times New Roman" w:eastAsia="Times New Roman" w:hAnsi="Times New Roman" w:cs="Times New Roman"/>
          <w:color w:val="444444"/>
          <w:lang w:val="uk-UA"/>
        </w:rPr>
        <w:t>мм</w:t>
      </w:r>
      <w:r w:rsidRPr="00F719BB">
        <w:rPr>
          <w:rFonts w:ascii="Times New Roman" w:eastAsia="Times New Roman" w:hAnsi="Times New Roman" w:cs="Times New Roman"/>
          <w:b/>
          <w:bCs/>
          <w:color w:val="444444"/>
          <w:lang w:val="uk-UA"/>
        </w:rPr>
        <w:t> </w:t>
      </w:r>
      <w:r w:rsidRPr="00F719BB">
        <w:rPr>
          <w:rFonts w:ascii="Times New Roman" w:eastAsia="Times New Roman" w:hAnsi="Times New Roman" w:cs="Times New Roman"/>
          <w:color w:val="444444"/>
          <w:lang w:val="uk-UA"/>
        </w:rPr>
        <w:t>опадів, тоді як на північно-східних схилах — 790 мм. У передгір'ях Криму за рік випадає 300-500 мм, а на Ай-Петринському масиві 1000 мм. Спостерігається залежність між річними сумами опадів і експозиціями схилів Донецької, Приазовської та інших височин. Тут кількість опадів збільшується на 20-25 мм на100 м висоти. Вплив Чорного й Азовського морів на формування кліматичних умов виявляється через бризову циркуляцію, особливо влітку. Завдяки цьому на віддалі 40-50 км від моря більше безхмарних днів, зростають суми сонячної радіації. Взимку моря підвищують температури повітря прибережних територій. Моря зменшують континентальність клімату Криму, їх вплив на суходіл сягає 140-280 км (Чорне море) і 90-120 км (Азовське море) за рахунок адвекції повітря.</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lang w:val="uk-UA"/>
        </w:rPr>
      </w:pPr>
      <w:r w:rsidRPr="00F719BB">
        <w:rPr>
          <w:rFonts w:ascii="Times New Roman" w:eastAsia="Times New Roman" w:hAnsi="Times New Roman" w:cs="Times New Roman"/>
          <w:color w:val="444444"/>
          <w:lang w:val="uk-UA"/>
        </w:rPr>
        <w:t>Великі водосховища й озера, заболочені масиви, річки впливають на кліматичні умови прибережних територій. Рослинність і ґрунтовий покрив впливають на величину альбедо і поглиненої сонячної радіації. Свіжий сніг має відбивну здатність 80-90 %, а ліси, чорноземні ґрунти — лише 5-15 %. Наявність різних угідь (лісів, лук, орних земель), водойм, населених пунктів зумовлюють неоднорідності в розподілі сонячної радіації, радіаційного балансу, впливають на місцеву циркуляцію повітря.</w:t>
      </w:r>
    </w:p>
    <w:p w:rsidR="00F719BB" w:rsidRPr="00F719BB" w:rsidRDefault="00F719BB" w:rsidP="00F719BB">
      <w:pPr>
        <w:shd w:val="clear" w:color="auto" w:fill="F7F7F7"/>
        <w:spacing w:after="57" w:line="227" w:lineRule="atLeast"/>
        <w:ind w:firstLine="567"/>
        <w:jc w:val="both"/>
        <w:rPr>
          <w:rFonts w:ascii="Times New Roman" w:eastAsia="Times New Roman" w:hAnsi="Times New Roman" w:cs="Times New Roman"/>
          <w:color w:val="444444"/>
        </w:rPr>
      </w:pPr>
      <w:r w:rsidRPr="00F719BB">
        <w:rPr>
          <w:rFonts w:ascii="Times New Roman" w:eastAsia="Times New Roman" w:hAnsi="Times New Roman" w:cs="Times New Roman"/>
          <w:color w:val="444444"/>
          <w:lang w:val="uk-UA"/>
        </w:rPr>
        <w:t>Таким чином, взаємодія сонячної радіації, атмосферної циркуляції та земної поверхні зумовлюють інтенсивну трансформацію повітря над рівнинною частиною України і впливають на розподіл кліматичних величин.</w:t>
      </w:r>
    </w:p>
    <w:p w:rsidR="00F719BB" w:rsidRDefault="00F719BB" w:rsidP="001E3129">
      <w:pPr>
        <w:spacing w:after="0" w:line="240" w:lineRule="auto"/>
        <w:ind w:firstLine="709"/>
        <w:jc w:val="both"/>
        <w:rPr>
          <w:rFonts w:ascii="Times New Roman" w:hAnsi="Times New Roman" w:cs="Times New Roman"/>
        </w:rPr>
      </w:pPr>
    </w:p>
    <w:p w:rsidR="00B60B98" w:rsidRDefault="00F719BB" w:rsidP="00F719BB">
      <w:pPr>
        <w:spacing w:after="0" w:line="240" w:lineRule="auto"/>
        <w:ind w:firstLine="709"/>
        <w:jc w:val="center"/>
        <w:rPr>
          <w:rFonts w:ascii="Times New Roman" w:hAnsi="Times New Roman" w:cs="Times New Roman"/>
        </w:rPr>
      </w:pPr>
      <w:r>
        <w:rPr>
          <w:rFonts w:ascii="Times New Roman" w:hAnsi="Times New Roman" w:cs="Times New Roman"/>
          <w:noProof/>
        </w:rPr>
        <w:lastRenderedPageBreak/>
        <w:drawing>
          <wp:inline distT="0" distB="0" distL="0" distR="0">
            <wp:extent cx="4959530" cy="3233663"/>
            <wp:effectExtent l="19050" t="0" r="0" b="0"/>
            <wp:docPr id="5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9"/>
                    <a:srcRect l="10832" t="17241" r="33589" b="10560"/>
                    <a:stretch>
                      <a:fillRect/>
                    </a:stretch>
                  </pic:blipFill>
                  <pic:spPr bwMode="auto">
                    <a:xfrm>
                      <a:off x="0" y="0"/>
                      <a:ext cx="4966226" cy="3238029"/>
                    </a:xfrm>
                    <a:prstGeom prst="rect">
                      <a:avLst/>
                    </a:prstGeom>
                    <a:noFill/>
                    <a:ln w="9525">
                      <a:noFill/>
                      <a:miter lim="800000"/>
                      <a:headEnd/>
                      <a:tailEnd/>
                    </a:ln>
                  </pic:spPr>
                </pic:pic>
              </a:graphicData>
            </a:graphic>
          </wp:inline>
        </w:drawing>
      </w:r>
    </w:p>
    <w:p w:rsidR="00C94A99" w:rsidRDefault="00C94A99" w:rsidP="00F719BB">
      <w:pPr>
        <w:spacing w:after="0" w:line="240" w:lineRule="auto"/>
        <w:ind w:firstLine="709"/>
        <w:jc w:val="center"/>
        <w:rPr>
          <w:rFonts w:ascii="Times New Roman" w:hAnsi="Times New Roman" w:cs="Times New Roman"/>
        </w:rPr>
      </w:pPr>
    </w:p>
    <w:p w:rsidR="00C94A99" w:rsidRDefault="00C94A99" w:rsidP="00F719BB">
      <w:pPr>
        <w:spacing w:after="0" w:line="240" w:lineRule="auto"/>
        <w:ind w:firstLine="709"/>
        <w:jc w:val="center"/>
        <w:rPr>
          <w:rFonts w:ascii="Times New Roman" w:hAnsi="Times New Roman" w:cs="Times New Roman"/>
        </w:rPr>
      </w:pPr>
    </w:p>
    <w:p w:rsidR="00C94A99" w:rsidRDefault="00C94A99" w:rsidP="00C94A99">
      <w:pPr>
        <w:pStyle w:val="a7"/>
        <w:jc w:val="both"/>
        <w:rPr>
          <w:color w:val="000000"/>
        </w:rPr>
      </w:pPr>
      <w:bookmarkStart w:id="0" w:name="_GoBack"/>
      <w:bookmarkEnd w:id="0"/>
    </w:p>
    <w:p w:rsidR="00D57E3A" w:rsidRPr="00D57E3A" w:rsidRDefault="00D57E3A" w:rsidP="00C94A99">
      <w:pPr>
        <w:spacing w:after="0" w:line="240" w:lineRule="auto"/>
        <w:ind w:firstLine="709"/>
        <w:jc w:val="center"/>
        <w:rPr>
          <w:rFonts w:ascii="Times New Roman" w:hAnsi="Times New Roman" w:cs="Times New Roman"/>
          <w:sz w:val="24"/>
          <w:szCs w:val="24"/>
        </w:rPr>
      </w:pPr>
    </w:p>
    <w:sectPr w:rsidR="00D57E3A" w:rsidRPr="00D57E3A" w:rsidSect="00782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Verdana"/>
    <w:charset w:val="CC"/>
    <w:family w:val="swiss"/>
    <w:pitch w:val="variable"/>
    <w:sig w:usb0="00000001"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22BF"/>
    <w:multiLevelType w:val="multilevel"/>
    <w:tmpl w:val="5CB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339E7"/>
    <w:multiLevelType w:val="multilevel"/>
    <w:tmpl w:val="3C4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F3F40"/>
    <w:multiLevelType w:val="multilevel"/>
    <w:tmpl w:val="918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B098E"/>
    <w:multiLevelType w:val="multilevel"/>
    <w:tmpl w:val="7E5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52"/>
    <w:rsid w:val="00066F5C"/>
    <w:rsid w:val="001220FE"/>
    <w:rsid w:val="00141286"/>
    <w:rsid w:val="00145E9E"/>
    <w:rsid w:val="001E3129"/>
    <w:rsid w:val="003078D6"/>
    <w:rsid w:val="00462E47"/>
    <w:rsid w:val="005D7D24"/>
    <w:rsid w:val="006D6A00"/>
    <w:rsid w:val="00782353"/>
    <w:rsid w:val="00787CE4"/>
    <w:rsid w:val="007F2952"/>
    <w:rsid w:val="00B60B98"/>
    <w:rsid w:val="00BA3A0C"/>
    <w:rsid w:val="00C94A99"/>
    <w:rsid w:val="00D15A25"/>
    <w:rsid w:val="00D57E3A"/>
    <w:rsid w:val="00D72317"/>
    <w:rsid w:val="00E930E8"/>
    <w:rsid w:val="00ED0BB0"/>
    <w:rsid w:val="00F7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58FD"/>
  <w15:docId w15:val="{0B3BEC73-9EAE-4945-9668-07D0B0B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353"/>
  </w:style>
  <w:style w:type="paragraph" w:styleId="1">
    <w:name w:val="heading 1"/>
    <w:basedOn w:val="a"/>
    <w:link w:val="10"/>
    <w:uiPriority w:val="9"/>
    <w:qFormat/>
    <w:rsid w:val="007F2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F2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95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F2952"/>
    <w:rPr>
      <w:color w:val="0000FF"/>
      <w:u w:val="single"/>
    </w:rPr>
  </w:style>
  <w:style w:type="character" w:customStyle="1" w:styleId="apple-converted-space">
    <w:name w:val="apple-converted-space"/>
    <w:basedOn w:val="a0"/>
    <w:rsid w:val="007F2952"/>
  </w:style>
  <w:style w:type="character" w:customStyle="1" w:styleId="20">
    <w:name w:val="Заголовок 2 Знак"/>
    <w:basedOn w:val="a0"/>
    <w:link w:val="2"/>
    <w:uiPriority w:val="9"/>
    <w:semiHidden/>
    <w:rsid w:val="007F2952"/>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F2952"/>
    <w:rPr>
      <w:b/>
      <w:bCs/>
    </w:rPr>
  </w:style>
  <w:style w:type="paragraph" w:styleId="a5">
    <w:name w:val="Balloon Text"/>
    <w:basedOn w:val="a"/>
    <w:link w:val="a6"/>
    <w:uiPriority w:val="99"/>
    <w:semiHidden/>
    <w:unhideWhenUsed/>
    <w:rsid w:val="007F2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952"/>
    <w:rPr>
      <w:rFonts w:ascii="Tahoma" w:hAnsi="Tahoma" w:cs="Tahoma"/>
      <w:sz w:val="16"/>
      <w:szCs w:val="16"/>
    </w:rPr>
  </w:style>
  <w:style w:type="paragraph" w:styleId="a7">
    <w:name w:val="Normal (Web)"/>
    <w:basedOn w:val="a"/>
    <w:uiPriority w:val="99"/>
    <w:unhideWhenUsed/>
    <w:rsid w:val="001412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A3A0C"/>
    <w:rPr>
      <w:i/>
      <w:iCs/>
    </w:rPr>
  </w:style>
  <w:style w:type="character" w:customStyle="1" w:styleId="noprint">
    <w:name w:val="noprint"/>
    <w:basedOn w:val="a0"/>
    <w:rsid w:val="00D15A25"/>
  </w:style>
  <w:style w:type="character" w:customStyle="1" w:styleId="titletext">
    <w:name w:val="titletext"/>
    <w:basedOn w:val="a0"/>
    <w:rsid w:val="003078D6"/>
  </w:style>
  <w:style w:type="character" w:customStyle="1" w:styleId="info-views">
    <w:name w:val="info-views"/>
    <w:basedOn w:val="a0"/>
    <w:rsid w:val="001220FE"/>
  </w:style>
  <w:style w:type="character" w:customStyle="1" w:styleId="info-comms">
    <w:name w:val="info-comms"/>
    <w:basedOn w:val="a0"/>
    <w:rsid w:val="001220FE"/>
  </w:style>
  <w:style w:type="character" w:customStyle="1" w:styleId="info-print">
    <w:name w:val="info-print"/>
    <w:basedOn w:val="a0"/>
    <w:rsid w:val="0012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177">
      <w:bodyDiv w:val="1"/>
      <w:marLeft w:val="0"/>
      <w:marRight w:val="0"/>
      <w:marTop w:val="0"/>
      <w:marBottom w:val="0"/>
      <w:divBdr>
        <w:top w:val="none" w:sz="0" w:space="0" w:color="auto"/>
        <w:left w:val="none" w:sz="0" w:space="0" w:color="auto"/>
        <w:bottom w:val="none" w:sz="0" w:space="0" w:color="auto"/>
        <w:right w:val="none" w:sz="0" w:space="0" w:color="auto"/>
      </w:divBdr>
    </w:div>
    <w:div w:id="226957974">
      <w:bodyDiv w:val="1"/>
      <w:marLeft w:val="0"/>
      <w:marRight w:val="0"/>
      <w:marTop w:val="0"/>
      <w:marBottom w:val="0"/>
      <w:divBdr>
        <w:top w:val="none" w:sz="0" w:space="0" w:color="auto"/>
        <w:left w:val="none" w:sz="0" w:space="0" w:color="auto"/>
        <w:bottom w:val="none" w:sz="0" w:space="0" w:color="auto"/>
        <w:right w:val="none" w:sz="0" w:space="0" w:color="auto"/>
      </w:divBdr>
      <w:divsChild>
        <w:div w:id="14888722">
          <w:marLeft w:val="0"/>
          <w:marRight w:val="0"/>
          <w:marTop w:val="340"/>
          <w:marBottom w:val="0"/>
          <w:divBdr>
            <w:top w:val="none" w:sz="0" w:space="0" w:color="auto"/>
            <w:left w:val="none" w:sz="0" w:space="0" w:color="auto"/>
            <w:bottom w:val="none" w:sz="0" w:space="0" w:color="auto"/>
            <w:right w:val="none" w:sz="0" w:space="0" w:color="auto"/>
          </w:divBdr>
          <w:divsChild>
            <w:div w:id="1831360168">
              <w:marLeft w:val="0"/>
              <w:marRight w:val="0"/>
              <w:marTop w:val="0"/>
              <w:marBottom w:val="0"/>
              <w:divBdr>
                <w:top w:val="none" w:sz="0" w:space="0" w:color="auto"/>
                <w:left w:val="none" w:sz="0" w:space="0" w:color="auto"/>
                <w:bottom w:val="none" w:sz="0" w:space="0" w:color="auto"/>
                <w:right w:val="none" w:sz="0" w:space="0" w:color="auto"/>
              </w:divBdr>
              <w:divsChild>
                <w:div w:id="413940010">
                  <w:marLeft w:val="0"/>
                  <w:marRight w:val="0"/>
                  <w:marTop w:val="0"/>
                  <w:marBottom w:val="0"/>
                  <w:divBdr>
                    <w:top w:val="none" w:sz="0" w:space="0" w:color="auto"/>
                    <w:left w:val="none" w:sz="0" w:space="0" w:color="auto"/>
                    <w:bottom w:val="none" w:sz="0" w:space="0" w:color="auto"/>
                    <w:right w:val="none" w:sz="0" w:space="0" w:color="auto"/>
                  </w:divBdr>
                </w:div>
                <w:div w:id="353919866">
                  <w:marLeft w:val="0"/>
                  <w:marRight w:val="0"/>
                  <w:marTop w:val="0"/>
                  <w:marBottom w:val="0"/>
                  <w:divBdr>
                    <w:top w:val="none" w:sz="0" w:space="0" w:color="auto"/>
                    <w:left w:val="none" w:sz="0" w:space="0" w:color="auto"/>
                    <w:bottom w:val="none" w:sz="0" w:space="0" w:color="auto"/>
                    <w:right w:val="none" w:sz="0" w:space="0" w:color="auto"/>
                  </w:divBdr>
                </w:div>
                <w:div w:id="152242755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99812925">
          <w:marLeft w:val="0"/>
          <w:marRight w:val="0"/>
          <w:marTop w:val="340"/>
          <w:marBottom w:val="0"/>
          <w:divBdr>
            <w:top w:val="none" w:sz="0" w:space="0" w:color="auto"/>
            <w:left w:val="none" w:sz="0" w:space="0" w:color="auto"/>
            <w:bottom w:val="none" w:sz="0" w:space="0" w:color="auto"/>
            <w:right w:val="none" w:sz="0" w:space="0" w:color="auto"/>
          </w:divBdr>
          <w:divsChild>
            <w:div w:id="1290208101">
              <w:marLeft w:val="0"/>
              <w:marRight w:val="227"/>
              <w:marTop w:val="0"/>
              <w:marBottom w:val="0"/>
              <w:divBdr>
                <w:top w:val="none" w:sz="0" w:space="0" w:color="auto"/>
                <w:left w:val="none" w:sz="0" w:space="0" w:color="auto"/>
                <w:bottom w:val="none" w:sz="0" w:space="0" w:color="auto"/>
                <w:right w:val="none" w:sz="0" w:space="0" w:color="auto"/>
              </w:divBdr>
            </w:div>
            <w:div w:id="16655905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
                <w:div w:id="279605908">
                  <w:marLeft w:val="0"/>
                  <w:marRight w:val="0"/>
                  <w:marTop w:val="0"/>
                  <w:marBottom w:val="0"/>
                  <w:divBdr>
                    <w:top w:val="none" w:sz="0" w:space="0" w:color="auto"/>
                    <w:left w:val="none" w:sz="0" w:space="0" w:color="auto"/>
                    <w:bottom w:val="none" w:sz="0" w:space="0" w:color="auto"/>
                    <w:right w:val="none" w:sz="0" w:space="0" w:color="auto"/>
                  </w:divBdr>
                </w:div>
                <w:div w:id="82963470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519246946">
          <w:marLeft w:val="0"/>
          <w:marRight w:val="0"/>
          <w:marTop w:val="340"/>
          <w:marBottom w:val="0"/>
          <w:divBdr>
            <w:top w:val="none" w:sz="0" w:space="0" w:color="auto"/>
            <w:left w:val="none" w:sz="0" w:space="0" w:color="auto"/>
            <w:bottom w:val="none" w:sz="0" w:space="0" w:color="auto"/>
            <w:right w:val="none" w:sz="0" w:space="0" w:color="auto"/>
          </w:divBdr>
          <w:divsChild>
            <w:div w:id="602956807">
              <w:marLeft w:val="0"/>
              <w:marRight w:val="227"/>
              <w:marTop w:val="0"/>
              <w:marBottom w:val="0"/>
              <w:divBdr>
                <w:top w:val="none" w:sz="0" w:space="0" w:color="auto"/>
                <w:left w:val="none" w:sz="0" w:space="0" w:color="auto"/>
                <w:bottom w:val="none" w:sz="0" w:space="0" w:color="auto"/>
                <w:right w:val="none" w:sz="0" w:space="0" w:color="auto"/>
              </w:divBdr>
            </w:div>
            <w:div w:id="2067560864">
              <w:marLeft w:val="0"/>
              <w:marRight w:val="0"/>
              <w:marTop w:val="0"/>
              <w:marBottom w:val="0"/>
              <w:divBdr>
                <w:top w:val="none" w:sz="0" w:space="0" w:color="auto"/>
                <w:left w:val="none" w:sz="0" w:space="0" w:color="auto"/>
                <w:bottom w:val="none" w:sz="0" w:space="0" w:color="auto"/>
                <w:right w:val="none" w:sz="0" w:space="0" w:color="auto"/>
              </w:divBdr>
              <w:divsChild>
                <w:div w:id="69154887">
                  <w:marLeft w:val="0"/>
                  <w:marRight w:val="0"/>
                  <w:marTop w:val="0"/>
                  <w:marBottom w:val="0"/>
                  <w:divBdr>
                    <w:top w:val="none" w:sz="0" w:space="0" w:color="auto"/>
                    <w:left w:val="none" w:sz="0" w:space="0" w:color="auto"/>
                    <w:bottom w:val="none" w:sz="0" w:space="0" w:color="auto"/>
                    <w:right w:val="none" w:sz="0" w:space="0" w:color="auto"/>
                  </w:divBdr>
                </w:div>
                <w:div w:id="358623793">
                  <w:marLeft w:val="0"/>
                  <w:marRight w:val="0"/>
                  <w:marTop w:val="0"/>
                  <w:marBottom w:val="0"/>
                  <w:divBdr>
                    <w:top w:val="none" w:sz="0" w:space="0" w:color="auto"/>
                    <w:left w:val="none" w:sz="0" w:space="0" w:color="auto"/>
                    <w:bottom w:val="none" w:sz="0" w:space="0" w:color="auto"/>
                    <w:right w:val="none" w:sz="0" w:space="0" w:color="auto"/>
                  </w:divBdr>
                </w:div>
                <w:div w:id="10187726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184131495">
          <w:marLeft w:val="0"/>
          <w:marRight w:val="0"/>
          <w:marTop w:val="340"/>
          <w:marBottom w:val="0"/>
          <w:divBdr>
            <w:top w:val="none" w:sz="0" w:space="0" w:color="auto"/>
            <w:left w:val="none" w:sz="0" w:space="0" w:color="auto"/>
            <w:bottom w:val="none" w:sz="0" w:space="0" w:color="auto"/>
            <w:right w:val="none" w:sz="0" w:space="0" w:color="auto"/>
          </w:divBdr>
          <w:divsChild>
            <w:div w:id="1861046716">
              <w:marLeft w:val="0"/>
              <w:marRight w:val="227"/>
              <w:marTop w:val="0"/>
              <w:marBottom w:val="0"/>
              <w:divBdr>
                <w:top w:val="none" w:sz="0" w:space="0" w:color="auto"/>
                <w:left w:val="none" w:sz="0" w:space="0" w:color="auto"/>
                <w:bottom w:val="none" w:sz="0" w:space="0" w:color="auto"/>
                <w:right w:val="none" w:sz="0" w:space="0" w:color="auto"/>
              </w:divBdr>
            </w:div>
            <w:div w:id="1116408761">
              <w:marLeft w:val="0"/>
              <w:marRight w:val="0"/>
              <w:marTop w:val="0"/>
              <w:marBottom w:val="0"/>
              <w:divBdr>
                <w:top w:val="none" w:sz="0" w:space="0" w:color="auto"/>
                <w:left w:val="none" w:sz="0" w:space="0" w:color="auto"/>
                <w:bottom w:val="none" w:sz="0" w:space="0" w:color="auto"/>
                <w:right w:val="none" w:sz="0" w:space="0" w:color="auto"/>
              </w:divBdr>
              <w:divsChild>
                <w:div w:id="746927715">
                  <w:marLeft w:val="0"/>
                  <w:marRight w:val="0"/>
                  <w:marTop w:val="0"/>
                  <w:marBottom w:val="0"/>
                  <w:divBdr>
                    <w:top w:val="none" w:sz="0" w:space="0" w:color="auto"/>
                    <w:left w:val="none" w:sz="0" w:space="0" w:color="auto"/>
                    <w:bottom w:val="none" w:sz="0" w:space="0" w:color="auto"/>
                    <w:right w:val="none" w:sz="0" w:space="0" w:color="auto"/>
                  </w:divBdr>
                </w:div>
                <w:div w:id="446245049">
                  <w:marLeft w:val="0"/>
                  <w:marRight w:val="0"/>
                  <w:marTop w:val="0"/>
                  <w:marBottom w:val="0"/>
                  <w:divBdr>
                    <w:top w:val="none" w:sz="0" w:space="0" w:color="auto"/>
                    <w:left w:val="none" w:sz="0" w:space="0" w:color="auto"/>
                    <w:bottom w:val="none" w:sz="0" w:space="0" w:color="auto"/>
                    <w:right w:val="none" w:sz="0" w:space="0" w:color="auto"/>
                  </w:divBdr>
                </w:div>
                <w:div w:id="136317119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83118132">
          <w:marLeft w:val="0"/>
          <w:marRight w:val="0"/>
          <w:marTop w:val="340"/>
          <w:marBottom w:val="0"/>
          <w:divBdr>
            <w:top w:val="none" w:sz="0" w:space="0" w:color="auto"/>
            <w:left w:val="none" w:sz="0" w:space="0" w:color="auto"/>
            <w:bottom w:val="none" w:sz="0" w:space="0" w:color="auto"/>
            <w:right w:val="none" w:sz="0" w:space="0" w:color="auto"/>
          </w:divBdr>
          <w:divsChild>
            <w:div w:id="1126241732">
              <w:marLeft w:val="0"/>
              <w:marRight w:val="227"/>
              <w:marTop w:val="0"/>
              <w:marBottom w:val="0"/>
              <w:divBdr>
                <w:top w:val="none" w:sz="0" w:space="0" w:color="auto"/>
                <w:left w:val="none" w:sz="0" w:space="0" w:color="auto"/>
                <w:bottom w:val="none" w:sz="0" w:space="0" w:color="auto"/>
                <w:right w:val="none" w:sz="0" w:space="0" w:color="auto"/>
              </w:divBdr>
            </w:div>
            <w:div w:id="854347182">
              <w:marLeft w:val="0"/>
              <w:marRight w:val="0"/>
              <w:marTop w:val="0"/>
              <w:marBottom w:val="0"/>
              <w:divBdr>
                <w:top w:val="none" w:sz="0" w:space="0" w:color="auto"/>
                <w:left w:val="none" w:sz="0" w:space="0" w:color="auto"/>
                <w:bottom w:val="none" w:sz="0" w:space="0" w:color="auto"/>
                <w:right w:val="none" w:sz="0" w:space="0" w:color="auto"/>
              </w:divBdr>
              <w:divsChild>
                <w:div w:id="16659681">
                  <w:marLeft w:val="0"/>
                  <w:marRight w:val="0"/>
                  <w:marTop w:val="0"/>
                  <w:marBottom w:val="0"/>
                  <w:divBdr>
                    <w:top w:val="none" w:sz="0" w:space="0" w:color="auto"/>
                    <w:left w:val="none" w:sz="0" w:space="0" w:color="auto"/>
                    <w:bottom w:val="none" w:sz="0" w:space="0" w:color="auto"/>
                    <w:right w:val="none" w:sz="0" w:space="0" w:color="auto"/>
                  </w:divBdr>
                </w:div>
                <w:div w:id="629285712">
                  <w:marLeft w:val="0"/>
                  <w:marRight w:val="0"/>
                  <w:marTop w:val="0"/>
                  <w:marBottom w:val="0"/>
                  <w:divBdr>
                    <w:top w:val="none" w:sz="0" w:space="0" w:color="auto"/>
                    <w:left w:val="none" w:sz="0" w:space="0" w:color="auto"/>
                    <w:bottom w:val="none" w:sz="0" w:space="0" w:color="auto"/>
                    <w:right w:val="none" w:sz="0" w:space="0" w:color="auto"/>
                  </w:divBdr>
                </w:div>
                <w:div w:id="97314523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296182890">
          <w:marLeft w:val="0"/>
          <w:marRight w:val="0"/>
          <w:marTop w:val="340"/>
          <w:marBottom w:val="0"/>
          <w:divBdr>
            <w:top w:val="none" w:sz="0" w:space="0" w:color="auto"/>
            <w:left w:val="none" w:sz="0" w:space="0" w:color="auto"/>
            <w:bottom w:val="none" w:sz="0" w:space="0" w:color="auto"/>
            <w:right w:val="none" w:sz="0" w:space="0" w:color="auto"/>
          </w:divBdr>
          <w:divsChild>
            <w:div w:id="562251499">
              <w:marLeft w:val="0"/>
              <w:marRight w:val="227"/>
              <w:marTop w:val="0"/>
              <w:marBottom w:val="0"/>
              <w:divBdr>
                <w:top w:val="none" w:sz="0" w:space="0" w:color="auto"/>
                <w:left w:val="none" w:sz="0" w:space="0" w:color="auto"/>
                <w:bottom w:val="none" w:sz="0" w:space="0" w:color="auto"/>
                <w:right w:val="none" w:sz="0" w:space="0" w:color="auto"/>
              </w:divBdr>
            </w:div>
            <w:div w:id="262424353">
              <w:marLeft w:val="0"/>
              <w:marRight w:val="0"/>
              <w:marTop w:val="0"/>
              <w:marBottom w:val="0"/>
              <w:divBdr>
                <w:top w:val="none" w:sz="0" w:space="0" w:color="auto"/>
                <w:left w:val="none" w:sz="0" w:space="0" w:color="auto"/>
                <w:bottom w:val="none" w:sz="0" w:space="0" w:color="auto"/>
                <w:right w:val="none" w:sz="0" w:space="0" w:color="auto"/>
              </w:divBdr>
              <w:divsChild>
                <w:div w:id="940259572">
                  <w:marLeft w:val="0"/>
                  <w:marRight w:val="0"/>
                  <w:marTop w:val="0"/>
                  <w:marBottom w:val="0"/>
                  <w:divBdr>
                    <w:top w:val="none" w:sz="0" w:space="0" w:color="auto"/>
                    <w:left w:val="none" w:sz="0" w:space="0" w:color="auto"/>
                    <w:bottom w:val="none" w:sz="0" w:space="0" w:color="auto"/>
                    <w:right w:val="none" w:sz="0" w:space="0" w:color="auto"/>
                  </w:divBdr>
                </w:div>
                <w:div w:id="1927691617">
                  <w:marLeft w:val="0"/>
                  <w:marRight w:val="0"/>
                  <w:marTop w:val="0"/>
                  <w:marBottom w:val="0"/>
                  <w:divBdr>
                    <w:top w:val="none" w:sz="0" w:space="0" w:color="auto"/>
                    <w:left w:val="none" w:sz="0" w:space="0" w:color="auto"/>
                    <w:bottom w:val="none" w:sz="0" w:space="0" w:color="auto"/>
                    <w:right w:val="none" w:sz="0" w:space="0" w:color="auto"/>
                  </w:divBdr>
                </w:div>
                <w:div w:id="105697198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46114333">
          <w:marLeft w:val="0"/>
          <w:marRight w:val="0"/>
          <w:marTop w:val="340"/>
          <w:marBottom w:val="0"/>
          <w:divBdr>
            <w:top w:val="none" w:sz="0" w:space="0" w:color="auto"/>
            <w:left w:val="none" w:sz="0" w:space="0" w:color="auto"/>
            <w:bottom w:val="none" w:sz="0" w:space="0" w:color="auto"/>
            <w:right w:val="none" w:sz="0" w:space="0" w:color="auto"/>
          </w:divBdr>
          <w:divsChild>
            <w:div w:id="808985442">
              <w:marLeft w:val="0"/>
              <w:marRight w:val="227"/>
              <w:marTop w:val="0"/>
              <w:marBottom w:val="0"/>
              <w:divBdr>
                <w:top w:val="none" w:sz="0" w:space="0" w:color="auto"/>
                <w:left w:val="none" w:sz="0" w:space="0" w:color="auto"/>
                <w:bottom w:val="none" w:sz="0" w:space="0" w:color="auto"/>
                <w:right w:val="none" w:sz="0" w:space="0" w:color="auto"/>
              </w:divBdr>
            </w:div>
            <w:div w:id="572396245">
              <w:marLeft w:val="0"/>
              <w:marRight w:val="0"/>
              <w:marTop w:val="0"/>
              <w:marBottom w:val="0"/>
              <w:divBdr>
                <w:top w:val="none" w:sz="0" w:space="0" w:color="auto"/>
                <w:left w:val="none" w:sz="0" w:space="0" w:color="auto"/>
                <w:bottom w:val="none" w:sz="0" w:space="0" w:color="auto"/>
                <w:right w:val="none" w:sz="0" w:space="0" w:color="auto"/>
              </w:divBdr>
              <w:divsChild>
                <w:div w:id="2014214187">
                  <w:marLeft w:val="0"/>
                  <w:marRight w:val="0"/>
                  <w:marTop w:val="0"/>
                  <w:marBottom w:val="0"/>
                  <w:divBdr>
                    <w:top w:val="none" w:sz="0" w:space="0" w:color="auto"/>
                    <w:left w:val="none" w:sz="0" w:space="0" w:color="auto"/>
                    <w:bottom w:val="none" w:sz="0" w:space="0" w:color="auto"/>
                    <w:right w:val="none" w:sz="0" w:space="0" w:color="auto"/>
                  </w:divBdr>
                </w:div>
                <w:div w:id="1195920753">
                  <w:marLeft w:val="0"/>
                  <w:marRight w:val="0"/>
                  <w:marTop w:val="0"/>
                  <w:marBottom w:val="0"/>
                  <w:divBdr>
                    <w:top w:val="none" w:sz="0" w:space="0" w:color="auto"/>
                    <w:left w:val="none" w:sz="0" w:space="0" w:color="auto"/>
                    <w:bottom w:val="none" w:sz="0" w:space="0" w:color="auto"/>
                    <w:right w:val="none" w:sz="0" w:space="0" w:color="auto"/>
                  </w:divBdr>
                </w:div>
                <w:div w:id="3875082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64458324">
          <w:marLeft w:val="0"/>
          <w:marRight w:val="0"/>
          <w:marTop w:val="340"/>
          <w:marBottom w:val="0"/>
          <w:divBdr>
            <w:top w:val="none" w:sz="0" w:space="0" w:color="auto"/>
            <w:left w:val="none" w:sz="0" w:space="0" w:color="auto"/>
            <w:bottom w:val="none" w:sz="0" w:space="0" w:color="auto"/>
            <w:right w:val="none" w:sz="0" w:space="0" w:color="auto"/>
          </w:divBdr>
          <w:divsChild>
            <w:div w:id="1485271347">
              <w:marLeft w:val="0"/>
              <w:marRight w:val="227"/>
              <w:marTop w:val="0"/>
              <w:marBottom w:val="0"/>
              <w:divBdr>
                <w:top w:val="none" w:sz="0" w:space="0" w:color="auto"/>
                <w:left w:val="none" w:sz="0" w:space="0" w:color="auto"/>
                <w:bottom w:val="none" w:sz="0" w:space="0" w:color="auto"/>
                <w:right w:val="none" w:sz="0" w:space="0" w:color="auto"/>
              </w:divBdr>
            </w:div>
            <w:div w:id="1414208393">
              <w:marLeft w:val="0"/>
              <w:marRight w:val="0"/>
              <w:marTop w:val="0"/>
              <w:marBottom w:val="0"/>
              <w:divBdr>
                <w:top w:val="none" w:sz="0" w:space="0" w:color="auto"/>
                <w:left w:val="none" w:sz="0" w:space="0" w:color="auto"/>
                <w:bottom w:val="none" w:sz="0" w:space="0" w:color="auto"/>
                <w:right w:val="none" w:sz="0" w:space="0" w:color="auto"/>
              </w:divBdr>
              <w:divsChild>
                <w:div w:id="1692799414">
                  <w:marLeft w:val="0"/>
                  <w:marRight w:val="0"/>
                  <w:marTop w:val="0"/>
                  <w:marBottom w:val="0"/>
                  <w:divBdr>
                    <w:top w:val="none" w:sz="0" w:space="0" w:color="auto"/>
                    <w:left w:val="none" w:sz="0" w:space="0" w:color="auto"/>
                    <w:bottom w:val="none" w:sz="0" w:space="0" w:color="auto"/>
                    <w:right w:val="none" w:sz="0" w:space="0" w:color="auto"/>
                  </w:divBdr>
                </w:div>
                <w:div w:id="158540838">
                  <w:marLeft w:val="0"/>
                  <w:marRight w:val="0"/>
                  <w:marTop w:val="0"/>
                  <w:marBottom w:val="0"/>
                  <w:divBdr>
                    <w:top w:val="none" w:sz="0" w:space="0" w:color="auto"/>
                    <w:left w:val="none" w:sz="0" w:space="0" w:color="auto"/>
                    <w:bottom w:val="none" w:sz="0" w:space="0" w:color="auto"/>
                    <w:right w:val="none" w:sz="0" w:space="0" w:color="auto"/>
                  </w:divBdr>
                </w:div>
                <w:div w:id="137770441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73364156">
          <w:marLeft w:val="0"/>
          <w:marRight w:val="0"/>
          <w:marTop w:val="340"/>
          <w:marBottom w:val="0"/>
          <w:divBdr>
            <w:top w:val="none" w:sz="0" w:space="0" w:color="auto"/>
            <w:left w:val="none" w:sz="0" w:space="0" w:color="auto"/>
            <w:bottom w:val="none" w:sz="0" w:space="0" w:color="auto"/>
            <w:right w:val="none" w:sz="0" w:space="0" w:color="auto"/>
          </w:divBdr>
          <w:divsChild>
            <w:div w:id="1503928815">
              <w:marLeft w:val="0"/>
              <w:marRight w:val="227"/>
              <w:marTop w:val="0"/>
              <w:marBottom w:val="0"/>
              <w:divBdr>
                <w:top w:val="none" w:sz="0" w:space="0" w:color="auto"/>
                <w:left w:val="none" w:sz="0" w:space="0" w:color="auto"/>
                <w:bottom w:val="none" w:sz="0" w:space="0" w:color="auto"/>
                <w:right w:val="none" w:sz="0" w:space="0" w:color="auto"/>
              </w:divBdr>
            </w:div>
            <w:div w:id="1836650312">
              <w:marLeft w:val="0"/>
              <w:marRight w:val="0"/>
              <w:marTop w:val="0"/>
              <w:marBottom w:val="0"/>
              <w:divBdr>
                <w:top w:val="none" w:sz="0" w:space="0" w:color="auto"/>
                <w:left w:val="none" w:sz="0" w:space="0" w:color="auto"/>
                <w:bottom w:val="none" w:sz="0" w:space="0" w:color="auto"/>
                <w:right w:val="none" w:sz="0" w:space="0" w:color="auto"/>
              </w:divBdr>
              <w:divsChild>
                <w:div w:id="1310749473">
                  <w:marLeft w:val="0"/>
                  <w:marRight w:val="0"/>
                  <w:marTop w:val="0"/>
                  <w:marBottom w:val="0"/>
                  <w:divBdr>
                    <w:top w:val="none" w:sz="0" w:space="0" w:color="auto"/>
                    <w:left w:val="none" w:sz="0" w:space="0" w:color="auto"/>
                    <w:bottom w:val="none" w:sz="0" w:space="0" w:color="auto"/>
                    <w:right w:val="none" w:sz="0" w:space="0" w:color="auto"/>
                  </w:divBdr>
                </w:div>
                <w:div w:id="1911115000">
                  <w:marLeft w:val="0"/>
                  <w:marRight w:val="0"/>
                  <w:marTop w:val="0"/>
                  <w:marBottom w:val="0"/>
                  <w:divBdr>
                    <w:top w:val="none" w:sz="0" w:space="0" w:color="auto"/>
                    <w:left w:val="none" w:sz="0" w:space="0" w:color="auto"/>
                    <w:bottom w:val="none" w:sz="0" w:space="0" w:color="auto"/>
                    <w:right w:val="none" w:sz="0" w:space="0" w:color="auto"/>
                  </w:divBdr>
                </w:div>
                <w:div w:id="166528065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5839345">
          <w:marLeft w:val="0"/>
          <w:marRight w:val="0"/>
          <w:marTop w:val="340"/>
          <w:marBottom w:val="0"/>
          <w:divBdr>
            <w:top w:val="none" w:sz="0" w:space="0" w:color="auto"/>
            <w:left w:val="none" w:sz="0" w:space="0" w:color="auto"/>
            <w:bottom w:val="none" w:sz="0" w:space="0" w:color="auto"/>
            <w:right w:val="none" w:sz="0" w:space="0" w:color="auto"/>
          </w:divBdr>
          <w:divsChild>
            <w:div w:id="1368523450">
              <w:marLeft w:val="0"/>
              <w:marRight w:val="227"/>
              <w:marTop w:val="0"/>
              <w:marBottom w:val="0"/>
              <w:divBdr>
                <w:top w:val="none" w:sz="0" w:space="0" w:color="auto"/>
                <w:left w:val="none" w:sz="0" w:space="0" w:color="auto"/>
                <w:bottom w:val="none" w:sz="0" w:space="0" w:color="auto"/>
                <w:right w:val="none" w:sz="0" w:space="0" w:color="auto"/>
              </w:divBdr>
            </w:div>
            <w:div w:id="62221348">
              <w:marLeft w:val="0"/>
              <w:marRight w:val="0"/>
              <w:marTop w:val="0"/>
              <w:marBottom w:val="0"/>
              <w:divBdr>
                <w:top w:val="none" w:sz="0" w:space="0" w:color="auto"/>
                <w:left w:val="none" w:sz="0" w:space="0" w:color="auto"/>
                <w:bottom w:val="none" w:sz="0" w:space="0" w:color="auto"/>
                <w:right w:val="none" w:sz="0" w:space="0" w:color="auto"/>
              </w:divBdr>
              <w:divsChild>
                <w:div w:id="304746542">
                  <w:marLeft w:val="0"/>
                  <w:marRight w:val="0"/>
                  <w:marTop w:val="0"/>
                  <w:marBottom w:val="0"/>
                  <w:divBdr>
                    <w:top w:val="none" w:sz="0" w:space="0" w:color="auto"/>
                    <w:left w:val="none" w:sz="0" w:space="0" w:color="auto"/>
                    <w:bottom w:val="none" w:sz="0" w:space="0" w:color="auto"/>
                    <w:right w:val="none" w:sz="0" w:space="0" w:color="auto"/>
                  </w:divBdr>
                </w:div>
                <w:div w:id="1134563761">
                  <w:marLeft w:val="0"/>
                  <w:marRight w:val="0"/>
                  <w:marTop w:val="0"/>
                  <w:marBottom w:val="0"/>
                  <w:divBdr>
                    <w:top w:val="none" w:sz="0" w:space="0" w:color="auto"/>
                    <w:left w:val="none" w:sz="0" w:space="0" w:color="auto"/>
                    <w:bottom w:val="none" w:sz="0" w:space="0" w:color="auto"/>
                    <w:right w:val="none" w:sz="0" w:space="0" w:color="auto"/>
                  </w:divBdr>
                </w:div>
                <w:div w:id="97179006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73603470">
          <w:marLeft w:val="0"/>
          <w:marRight w:val="0"/>
          <w:marTop w:val="340"/>
          <w:marBottom w:val="0"/>
          <w:divBdr>
            <w:top w:val="none" w:sz="0" w:space="0" w:color="auto"/>
            <w:left w:val="none" w:sz="0" w:space="0" w:color="auto"/>
            <w:bottom w:val="none" w:sz="0" w:space="0" w:color="auto"/>
            <w:right w:val="none" w:sz="0" w:space="0" w:color="auto"/>
          </w:divBdr>
          <w:divsChild>
            <w:div w:id="905804656">
              <w:marLeft w:val="0"/>
              <w:marRight w:val="227"/>
              <w:marTop w:val="0"/>
              <w:marBottom w:val="0"/>
              <w:divBdr>
                <w:top w:val="none" w:sz="0" w:space="0" w:color="auto"/>
                <w:left w:val="none" w:sz="0" w:space="0" w:color="auto"/>
                <w:bottom w:val="none" w:sz="0" w:space="0" w:color="auto"/>
                <w:right w:val="none" w:sz="0" w:space="0" w:color="auto"/>
              </w:divBdr>
            </w:div>
            <w:div w:id="1626811738">
              <w:marLeft w:val="0"/>
              <w:marRight w:val="0"/>
              <w:marTop w:val="0"/>
              <w:marBottom w:val="0"/>
              <w:divBdr>
                <w:top w:val="none" w:sz="0" w:space="0" w:color="auto"/>
                <w:left w:val="none" w:sz="0" w:space="0" w:color="auto"/>
                <w:bottom w:val="none" w:sz="0" w:space="0" w:color="auto"/>
                <w:right w:val="none" w:sz="0" w:space="0" w:color="auto"/>
              </w:divBdr>
              <w:divsChild>
                <w:div w:id="464277649">
                  <w:marLeft w:val="0"/>
                  <w:marRight w:val="0"/>
                  <w:marTop w:val="0"/>
                  <w:marBottom w:val="0"/>
                  <w:divBdr>
                    <w:top w:val="none" w:sz="0" w:space="0" w:color="auto"/>
                    <w:left w:val="none" w:sz="0" w:space="0" w:color="auto"/>
                    <w:bottom w:val="none" w:sz="0" w:space="0" w:color="auto"/>
                    <w:right w:val="none" w:sz="0" w:space="0" w:color="auto"/>
                  </w:divBdr>
                </w:div>
                <w:div w:id="1671910391">
                  <w:marLeft w:val="0"/>
                  <w:marRight w:val="0"/>
                  <w:marTop w:val="0"/>
                  <w:marBottom w:val="0"/>
                  <w:divBdr>
                    <w:top w:val="none" w:sz="0" w:space="0" w:color="auto"/>
                    <w:left w:val="none" w:sz="0" w:space="0" w:color="auto"/>
                    <w:bottom w:val="none" w:sz="0" w:space="0" w:color="auto"/>
                    <w:right w:val="none" w:sz="0" w:space="0" w:color="auto"/>
                  </w:divBdr>
                </w:div>
                <w:div w:id="121951326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4906073">
          <w:marLeft w:val="0"/>
          <w:marRight w:val="0"/>
          <w:marTop w:val="340"/>
          <w:marBottom w:val="0"/>
          <w:divBdr>
            <w:top w:val="none" w:sz="0" w:space="0" w:color="auto"/>
            <w:left w:val="none" w:sz="0" w:space="0" w:color="auto"/>
            <w:bottom w:val="none" w:sz="0" w:space="0" w:color="auto"/>
            <w:right w:val="none" w:sz="0" w:space="0" w:color="auto"/>
          </w:divBdr>
          <w:divsChild>
            <w:div w:id="1328050129">
              <w:marLeft w:val="0"/>
              <w:marRight w:val="227"/>
              <w:marTop w:val="0"/>
              <w:marBottom w:val="0"/>
              <w:divBdr>
                <w:top w:val="none" w:sz="0" w:space="0" w:color="auto"/>
                <w:left w:val="none" w:sz="0" w:space="0" w:color="auto"/>
                <w:bottom w:val="none" w:sz="0" w:space="0" w:color="auto"/>
                <w:right w:val="none" w:sz="0" w:space="0" w:color="auto"/>
              </w:divBdr>
            </w:div>
            <w:div w:id="984430459">
              <w:marLeft w:val="0"/>
              <w:marRight w:val="0"/>
              <w:marTop w:val="0"/>
              <w:marBottom w:val="0"/>
              <w:divBdr>
                <w:top w:val="none" w:sz="0" w:space="0" w:color="auto"/>
                <w:left w:val="none" w:sz="0" w:space="0" w:color="auto"/>
                <w:bottom w:val="none" w:sz="0" w:space="0" w:color="auto"/>
                <w:right w:val="none" w:sz="0" w:space="0" w:color="auto"/>
              </w:divBdr>
              <w:divsChild>
                <w:div w:id="1145195927">
                  <w:marLeft w:val="0"/>
                  <w:marRight w:val="0"/>
                  <w:marTop w:val="0"/>
                  <w:marBottom w:val="0"/>
                  <w:divBdr>
                    <w:top w:val="none" w:sz="0" w:space="0" w:color="auto"/>
                    <w:left w:val="none" w:sz="0" w:space="0" w:color="auto"/>
                    <w:bottom w:val="none" w:sz="0" w:space="0" w:color="auto"/>
                    <w:right w:val="none" w:sz="0" w:space="0" w:color="auto"/>
                  </w:divBdr>
                </w:div>
                <w:div w:id="953174900">
                  <w:marLeft w:val="0"/>
                  <w:marRight w:val="0"/>
                  <w:marTop w:val="0"/>
                  <w:marBottom w:val="0"/>
                  <w:divBdr>
                    <w:top w:val="none" w:sz="0" w:space="0" w:color="auto"/>
                    <w:left w:val="none" w:sz="0" w:space="0" w:color="auto"/>
                    <w:bottom w:val="none" w:sz="0" w:space="0" w:color="auto"/>
                    <w:right w:val="none" w:sz="0" w:space="0" w:color="auto"/>
                  </w:divBdr>
                </w:div>
                <w:div w:id="83298733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03485874">
          <w:marLeft w:val="0"/>
          <w:marRight w:val="0"/>
          <w:marTop w:val="340"/>
          <w:marBottom w:val="0"/>
          <w:divBdr>
            <w:top w:val="none" w:sz="0" w:space="0" w:color="auto"/>
            <w:left w:val="none" w:sz="0" w:space="0" w:color="auto"/>
            <w:bottom w:val="none" w:sz="0" w:space="0" w:color="auto"/>
            <w:right w:val="none" w:sz="0" w:space="0" w:color="auto"/>
          </w:divBdr>
          <w:divsChild>
            <w:div w:id="1865096926">
              <w:marLeft w:val="0"/>
              <w:marRight w:val="227"/>
              <w:marTop w:val="0"/>
              <w:marBottom w:val="0"/>
              <w:divBdr>
                <w:top w:val="none" w:sz="0" w:space="0" w:color="auto"/>
                <w:left w:val="none" w:sz="0" w:space="0" w:color="auto"/>
                <w:bottom w:val="none" w:sz="0" w:space="0" w:color="auto"/>
                <w:right w:val="none" w:sz="0" w:space="0" w:color="auto"/>
              </w:divBdr>
            </w:div>
            <w:div w:id="284312445">
              <w:marLeft w:val="0"/>
              <w:marRight w:val="0"/>
              <w:marTop w:val="0"/>
              <w:marBottom w:val="0"/>
              <w:divBdr>
                <w:top w:val="none" w:sz="0" w:space="0" w:color="auto"/>
                <w:left w:val="none" w:sz="0" w:space="0" w:color="auto"/>
                <w:bottom w:val="none" w:sz="0" w:space="0" w:color="auto"/>
                <w:right w:val="none" w:sz="0" w:space="0" w:color="auto"/>
              </w:divBdr>
              <w:divsChild>
                <w:div w:id="1196499445">
                  <w:marLeft w:val="0"/>
                  <w:marRight w:val="0"/>
                  <w:marTop w:val="0"/>
                  <w:marBottom w:val="0"/>
                  <w:divBdr>
                    <w:top w:val="none" w:sz="0" w:space="0" w:color="auto"/>
                    <w:left w:val="none" w:sz="0" w:space="0" w:color="auto"/>
                    <w:bottom w:val="none" w:sz="0" w:space="0" w:color="auto"/>
                    <w:right w:val="none" w:sz="0" w:space="0" w:color="auto"/>
                  </w:divBdr>
                </w:div>
                <w:div w:id="1132863834">
                  <w:marLeft w:val="0"/>
                  <w:marRight w:val="0"/>
                  <w:marTop w:val="0"/>
                  <w:marBottom w:val="0"/>
                  <w:divBdr>
                    <w:top w:val="none" w:sz="0" w:space="0" w:color="auto"/>
                    <w:left w:val="none" w:sz="0" w:space="0" w:color="auto"/>
                    <w:bottom w:val="none" w:sz="0" w:space="0" w:color="auto"/>
                    <w:right w:val="none" w:sz="0" w:space="0" w:color="auto"/>
                  </w:divBdr>
                </w:div>
                <w:div w:id="38233813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33143788">
          <w:marLeft w:val="0"/>
          <w:marRight w:val="0"/>
          <w:marTop w:val="340"/>
          <w:marBottom w:val="0"/>
          <w:divBdr>
            <w:top w:val="none" w:sz="0" w:space="0" w:color="auto"/>
            <w:left w:val="none" w:sz="0" w:space="0" w:color="auto"/>
            <w:bottom w:val="none" w:sz="0" w:space="0" w:color="auto"/>
            <w:right w:val="none" w:sz="0" w:space="0" w:color="auto"/>
          </w:divBdr>
          <w:divsChild>
            <w:div w:id="1616518176">
              <w:marLeft w:val="0"/>
              <w:marRight w:val="227"/>
              <w:marTop w:val="0"/>
              <w:marBottom w:val="0"/>
              <w:divBdr>
                <w:top w:val="none" w:sz="0" w:space="0" w:color="auto"/>
                <w:left w:val="none" w:sz="0" w:space="0" w:color="auto"/>
                <w:bottom w:val="none" w:sz="0" w:space="0" w:color="auto"/>
                <w:right w:val="none" w:sz="0" w:space="0" w:color="auto"/>
              </w:divBdr>
            </w:div>
            <w:div w:id="316962918">
              <w:marLeft w:val="0"/>
              <w:marRight w:val="0"/>
              <w:marTop w:val="0"/>
              <w:marBottom w:val="0"/>
              <w:divBdr>
                <w:top w:val="none" w:sz="0" w:space="0" w:color="auto"/>
                <w:left w:val="none" w:sz="0" w:space="0" w:color="auto"/>
                <w:bottom w:val="none" w:sz="0" w:space="0" w:color="auto"/>
                <w:right w:val="none" w:sz="0" w:space="0" w:color="auto"/>
              </w:divBdr>
              <w:divsChild>
                <w:div w:id="39518916">
                  <w:marLeft w:val="0"/>
                  <w:marRight w:val="0"/>
                  <w:marTop w:val="0"/>
                  <w:marBottom w:val="0"/>
                  <w:divBdr>
                    <w:top w:val="none" w:sz="0" w:space="0" w:color="auto"/>
                    <w:left w:val="none" w:sz="0" w:space="0" w:color="auto"/>
                    <w:bottom w:val="none" w:sz="0" w:space="0" w:color="auto"/>
                    <w:right w:val="none" w:sz="0" w:space="0" w:color="auto"/>
                  </w:divBdr>
                </w:div>
                <w:div w:id="614020762">
                  <w:marLeft w:val="0"/>
                  <w:marRight w:val="0"/>
                  <w:marTop w:val="0"/>
                  <w:marBottom w:val="0"/>
                  <w:divBdr>
                    <w:top w:val="none" w:sz="0" w:space="0" w:color="auto"/>
                    <w:left w:val="none" w:sz="0" w:space="0" w:color="auto"/>
                    <w:bottom w:val="none" w:sz="0" w:space="0" w:color="auto"/>
                    <w:right w:val="none" w:sz="0" w:space="0" w:color="auto"/>
                  </w:divBdr>
                </w:div>
                <w:div w:id="149999641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00159423">
          <w:marLeft w:val="0"/>
          <w:marRight w:val="0"/>
          <w:marTop w:val="340"/>
          <w:marBottom w:val="0"/>
          <w:divBdr>
            <w:top w:val="none" w:sz="0" w:space="0" w:color="auto"/>
            <w:left w:val="none" w:sz="0" w:space="0" w:color="auto"/>
            <w:bottom w:val="none" w:sz="0" w:space="0" w:color="auto"/>
            <w:right w:val="none" w:sz="0" w:space="0" w:color="auto"/>
          </w:divBdr>
          <w:divsChild>
            <w:div w:id="630983759">
              <w:marLeft w:val="0"/>
              <w:marRight w:val="227"/>
              <w:marTop w:val="0"/>
              <w:marBottom w:val="0"/>
              <w:divBdr>
                <w:top w:val="none" w:sz="0" w:space="0" w:color="auto"/>
                <w:left w:val="none" w:sz="0" w:space="0" w:color="auto"/>
                <w:bottom w:val="none" w:sz="0" w:space="0" w:color="auto"/>
                <w:right w:val="none" w:sz="0" w:space="0" w:color="auto"/>
              </w:divBdr>
            </w:div>
            <w:div w:id="326791916">
              <w:marLeft w:val="0"/>
              <w:marRight w:val="0"/>
              <w:marTop w:val="0"/>
              <w:marBottom w:val="0"/>
              <w:divBdr>
                <w:top w:val="none" w:sz="0" w:space="0" w:color="auto"/>
                <w:left w:val="none" w:sz="0" w:space="0" w:color="auto"/>
                <w:bottom w:val="none" w:sz="0" w:space="0" w:color="auto"/>
                <w:right w:val="none" w:sz="0" w:space="0" w:color="auto"/>
              </w:divBdr>
              <w:divsChild>
                <w:div w:id="984548910">
                  <w:marLeft w:val="0"/>
                  <w:marRight w:val="0"/>
                  <w:marTop w:val="0"/>
                  <w:marBottom w:val="0"/>
                  <w:divBdr>
                    <w:top w:val="none" w:sz="0" w:space="0" w:color="auto"/>
                    <w:left w:val="none" w:sz="0" w:space="0" w:color="auto"/>
                    <w:bottom w:val="none" w:sz="0" w:space="0" w:color="auto"/>
                    <w:right w:val="none" w:sz="0" w:space="0" w:color="auto"/>
                  </w:divBdr>
                </w:div>
                <w:div w:id="221604653">
                  <w:marLeft w:val="0"/>
                  <w:marRight w:val="0"/>
                  <w:marTop w:val="0"/>
                  <w:marBottom w:val="0"/>
                  <w:divBdr>
                    <w:top w:val="none" w:sz="0" w:space="0" w:color="auto"/>
                    <w:left w:val="none" w:sz="0" w:space="0" w:color="auto"/>
                    <w:bottom w:val="none" w:sz="0" w:space="0" w:color="auto"/>
                    <w:right w:val="none" w:sz="0" w:space="0" w:color="auto"/>
                  </w:divBdr>
                </w:div>
                <w:div w:id="125436473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32739646">
          <w:marLeft w:val="0"/>
          <w:marRight w:val="0"/>
          <w:marTop w:val="340"/>
          <w:marBottom w:val="0"/>
          <w:divBdr>
            <w:top w:val="none" w:sz="0" w:space="0" w:color="auto"/>
            <w:left w:val="none" w:sz="0" w:space="0" w:color="auto"/>
            <w:bottom w:val="none" w:sz="0" w:space="0" w:color="auto"/>
            <w:right w:val="none" w:sz="0" w:space="0" w:color="auto"/>
          </w:divBdr>
          <w:divsChild>
            <w:div w:id="1342927421">
              <w:marLeft w:val="0"/>
              <w:marRight w:val="227"/>
              <w:marTop w:val="0"/>
              <w:marBottom w:val="0"/>
              <w:divBdr>
                <w:top w:val="none" w:sz="0" w:space="0" w:color="auto"/>
                <w:left w:val="none" w:sz="0" w:space="0" w:color="auto"/>
                <w:bottom w:val="none" w:sz="0" w:space="0" w:color="auto"/>
                <w:right w:val="none" w:sz="0" w:space="0" w:color="auto"/>
              </w:divBdr>
            </w:div>
            <w:div w:id="1272473302">
              <w:marLeft w:val="0"/>
              <w:marRight w:val="0"/>
              <w:marTop w:val="0"/>
              <w:marBottom w:val="0"/>
              <w:divBdr>
                <w:top w:val="none" w:sz="0" w:space="0" w:color="auto"/>
                <w:left w:val="none" w:sz="0" w:space="0" w:color="auto"/>
                <w:bottom w:val="none" w:sz="0" w:space="0" w:color="auto"/>
                <w:right w:val="none" w:sz="0" w:space="0" w:color="auto"/>
              </w:divBdr>
              <w:divsChild>
                <w:div w:id="831606679">
                  <w:marLeft w:val="0"/>
                  <w:marRight w:val="0"/>
                  <w:marTop w:val="0"/>
                  <w:marBottom w:val="0"/>
                  <w:divBdr>
                    <w:top w:val="none" w:sz="0" w:space="0" w:color="auto"/>
                    <w:left w:val="none" w:sz="0" w:space="0" w:color="auto"/>
                    <w:bottom w:val="none" w:sz="0" w:space="0" w:color="auto"/>
                    <w:right w:val="none" w:sz="0" w:space="0" w:color="auto"/>
                  </w:divBdr>
                </w:div>
                <w:div w:id="1902784195">
                  <w:marLeft w:val="0"/>
                  <w:marRight w:val="0"/>
                  <w:marTop w:val="0"/>
                  <w:marBottom w:val="0"/>
                  <w:divBdr>
                    <w:top w:val="none" w:sz="0" w:space="0" w:color="auto"/>
                    <w:left w:val="none" w:sz="0" w:space="0" w:color="auto"/>
                    <w:bottom w:val="none" w:sz="0" w:space="0" w:color="auto"/>
                    <w:right w:val="none" w:sz="0" w:space="0" w:color="auto"/>
                  </w:divBdr>
                </w:div>
                <w:div w:id="17885493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56909903">
          <w:marLeft w:val="0"/>
          <w:marRight w:val="0"/>
          <w:marTop w:val="340"/>
          <w:marBottom w:val="0"/>
          <w:divBdr>
            <w:top w:val="none" w:sz="0" w:space="0" w:color="auto"/>
            <w:left w:val="none" w:sz="0" w:space="0" w:color="auto"/>
            <w:bottom w:val="none" w:sz="0" w:space="0" w:color="auto"/>
            <w:right w:val="none" w:sz="0" w:space="0" w:color="auto"/>
          </w:divBdr>
          <w:divsChild>
            <w:div w:id="1028599500">
              <w:marLeft w:val="0"/>
              <w:marRight w:val="227"/>
              <w:marTop w:val="0"/>
              <w:marBottom w:val="0"/>
              <w:divBdr>
                <w:top w:val="none" w:sz="0" w:space="0" w:color="auto"/>
                <w:left w:val="none" w:sz="0" w:space="0" w:color="auto"/>
                <w:bottom w:val="none" w:sz="0" w:space="0" w:color="auto"/>
                <w:right w:val="none" w:sz="0" w:space="0" w:color="auto"/>
              </w:divBdr>
            </w:div>
            <w:div w:id="1924335830">
              <w:marLeft w:val="0"/>
              <w:marRight w:val="0"/>
              <w:marTop w:val="0"/>
              <w:marBottom w:val="0"/>
              <w:divBdr>
                <w:top w:val="none" w:sz="0" w:space="0" w:color="auto"/>
                <w:left w:val="none" w:sz="0" w:space="0" w:color="auto"/>
                <w:bottom w:val="none" w:sz="0" w:space="0" w:color="auto"/>
                <w:right w:val="none" w:sz="0" w:space="0" w:color="auto"/>
              </w:divBdr>
              <w:divsChild>
                <w:div w:id="1631475696">
                  <w:marLeft w:val="0"/>
                  <w:marRight w:val="0"/>
                  <w:marTop w:val="0"/>
                  <w:marBottom w:val="0"/>
                  <w:divBdr>
                    <w:top w:val="none" w:sz="0" w:space="0" w:color="auto"/>
                    <w:left w:val="none" w:sz="0" w:space="0" w:color="auto"/>
                    <w:bottom w:val="none" w:sz="0" w:space="0" w:color="auto"/>
                    <w:right w:val="none" w:sz="0" w:space="0" w:color="auto"/>
                  </w:divBdr>
                </w:div>
                <w:div w:id="630743559">
                  <w:marLeft w:val="0"/>
                  <w:marRight w:val="0"/>
                  <w:marTop w:val="0"/>
                  <w:marBottom w:val="0"/>
                  <w:divBdr>
                    <w:top w:val="none" w:sz="0" w:space="0" w:color="auto"/>
                    <w:left w:val="none" w:sz="0" w:space="0" w:color="auto"/>
                    <w:bottom w:val="none" w:sz="0" w:space="0" w:color="auto"/>
                    <w:right w:val="none" w:sz="0" w:space="0" w:color="auto"/>
                  </w:divBdr>
                </w:div>
                <w:div w:id="148446397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365984403">
          <w:marLeft w:val="0"/>
          <w:marRight w:val="0"/>
          <w:marTop w:val="340"/>
          <w:marBottom w:val="0"/>
          <w:divBdr>
            <w:top w:val="none" w:sz="0" w:space="0" w:color="auto"/>
            <w:left w:val="none" w:sz="0" w:space="0" w:color="auto"/>
            <w:bottom w:val="none" w:sz="0" w:space="0" w:color="auto"/>
            <w:right w:val="none" w:sz="0" w:space="0" w:color="auto"/>
          </w:divBdr>
          <w:divsChild>
            <w:div w:id="1083724783">
              <w:marLeft w:val="0"/>
              <w:marRight w:val="227"/>
              <w:marTop w:val="0"/>
              <w:marBottom w:val="0"/>
              <w:divBdr>
                <w:top w:val="none" w:sz="0" w:space="0" w:color="auto"/>
                <w:left w:val="none" w:sz="0" w:space="0" w:color="auto"/>
                <w:bottom w:val="none" w:sz="0" w:space="0" w:color="auto"/>
                <w:right w:val="none" w:sz="0" w:space="0" w:color="auto"/>
              </w:divBdr>
            </w:div>
            <w:div w:id="1427463240">
              <w:marLeft w:val="0"/>
              <w:marRight w:val="0"/>
              <w:marTop w:val="0"/>
              <w:marBottom w:val="0"/>
              <w:divBdr>
                <w:top w:val="none" w:sz="0" w:space="0" w:color="auto"/>
                <w:left w:val="none" w:sz="0" w:space="0" w:color="auto"/>
                <w:bottom w:val="none" w:sz="0" w:space="0" w:color="auto"/>
                <w:right w:val="none" w:sz="0" w:space="0" w:color="auto"/>
              </w:divBdr>
              <w:divsChild>
                <w:div w:id="595598040">
                  <w:marLeft w:val="0"/>
                  <w:marRight w:val="0"/>
                  <w:marTop w:val="0"/>
                  <w:marBottom w:val="0"/>
                  <w:divBdr>
                    <w:top w:val="none" w:sz="0" w:space="0" w:color="auto"/>
                    <w:left w:val="none" w:sz="0" w:space="0" w:color="auto"/>
                    <w:bottom w:val="none" w:sz="0" w:space="0" w:color="auto"/>
                    <w:right w:val="none" w:sz="0" w:space="0" w:color="auto"/>
                  </w:divBdr>
                </w:div>
                <w:div w:id="1703358627">
                  <w:marLeft w:val="0"/>
                  <w:marRight w:val="0"/>
                  <w:marTop w:val="0"/>
                  <w:marBottom w:val="0"/>
                  <w:divBdr>
                    <w:top w:val="none" w:sz="0" w:space="0" w:color="auto"/>
                    <w:left w:val="none" w:sz="0" w:space="0" w:color="auto"/>
                    <w:bottom w:val="none" w:sz="0" w:space="0" w:color="auto"/>
                    <w:right w:val="none" w:sz="0" w:space="0" w:color="auto"/>
                  </w:divBdr>
                </w:div>
                <w:div w:id="16448485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84227583">
          <w:marLeft w:val="0"/>
          <w:marRight w:val="0"/>
          <w:marTop w:val="340"/>
          <w:marBottom w:val="0"/>
          <w:divBdr>
            <w:top w:val="none" w:sz="0" w:space="0" w:color="auto"/>
            <w:left w:val="none" w:sz="0" w:space="0" w:color="auto"/>
            <w:bottom w:val="none" w:sz="0" w:space="0" w:color="auto"/>
            <w:right w:val="none" w:sz="0" w:space="0" w:color="auto"/>
          </w:divBdr>
          <w:divsChild>
            <w:div w:id="1666126317">
              <w:marLeft w:val="0"/>
              <w:marRight w:val="227"/>
              <w:marTop w:val="0"/>
              <w:marBottom w:val="0"/>
              <w:divBdr>
                <w:top w:val="none" w:sz="0" w:space="0" w:color="auto"/>
                <w:left w:val="none" w:sz="0" w:space="0" w:color="auto"/>
                <w:bottom w:val="none" w:sz="0" w:space="0" w:color="auto"/>
                <w:right w:val="none" w:sz="0" w:space="0" w:color="auto"/>
              </w:divBdr>
            </w:div>
            <w:div w:id="928197605">
              <w:marLeft w:val="0"/>
              <w:marRight w:val="0"/>
              <w:marTop w:val="0"/>
              <w:marBottom w:val="0"/>
              <w:divBdr>
                <w:top w:val="none" w:sz="0" w:space="0" w:color="auto"/>
                <w:left w:val="none" w:sz="0" w:space="0" w:color="auto"/>
                <w:bottom w:val="none" w:sz="0" w:space="0" w:color="auto"/>
                <w:right w:val="none" w:sz="0" w:space="0" w:color="auto"/>
              </w:divBdr>
              <w:divsChild>
                <w:div w:id="962006556">
                  <w:marLeft w:val="0"/>
                  <w:marRight w:val="0"/>
                  <w:marTop w:val="0"/>
                  <w:marBottom w:val="0"/>
                  <w:divBdr>
                    <w:top w:val="none" w:sz="0" w:space="0" w:color="auto"/>
                    <w:left w:val="none" w:sz="0" w:space="0" w:color="auto"/>
                    <w:bottom w:val="none" w:sz="0" w:space="0" w:color="auto"/>
                    <w:right w:val="none" w:sz="0" w:space="0" w:color="auto"/>
                  </w:divBdr>
                </w:div>
                <w:div w:id="1452550405">
                  <w:marLeft w:val="0"/>
                  <w:marRight w:val="0"/>
                  <w:marTop w:val="0"/>
                  <w:marBottom w:val="0"/>
                  <w:divBdr>
                    <w:top w:val="none" w:sz="0" w:space="0" w:color="auto"/>
                    <w:left w:val="none" w:sz="0" w:space="0" w:color="auto"/>
                    <w:bottom w:val="none" w:sz="0" w:space="0" w:color="auto"/>
                    <w:right w:val="none" w:sz="0" w:space="0" w:color="auto"/>
                  </w:divBdr>
                </w:div>
                <w:div w:id="82755131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764224868">
          <w:marLeft w:val="0"/>
          <w:marRight w:val="0"/>
          <w:marTop w:val="340"/>
          <w:marBottom w:val="0"/>
          <w:divBdr>
            <w:top w:val="none" w:sz="0" w:space="0" w:color="auto"/>
            <w:left w:val="none" w:sz="0" w:space="0" w:color="auto"/>
            <w:bottom w:val="none" w:sz="0" w:space="0" w:color="auto"/>
            <w:right w:val="none" w:sz="0" w:space="0" w:color="auto"/>
          </w:divBdr>
          <w:divsChild>
            <w:div w:id="180094149">
              <w:marLeft w:val="0"/>
              <w:marRight w:val="227"/>
              <w:marTop w:val="0"/>
              <w:marBottom w:val="0"/>
              <w:divBdr>
                <w:top w:val="none" w:sz="0" w:space="0" w:color="auto"/>
                <w:left w:val="none" w:sz="0" w:space="0" w:color="auto"/>
                <w:bottom w:val="none" w:sz="0" w:space="0" w:color="auto"/>
                <w:right w:val="none" w:sz="0" w:space="0" w:color="auto"/>
              </w:divBdr>
            </w:div>
            <w:div w:id="1347439552">
              <w:marLeft w:val="0"/>
              <w:marRight w:val="0"/>
              <w:marTop w:val="0"/>
              <w:marBottom w:val="0"/>
              <w:divBdr>
                <w:top w:val="none" w:sz="0" w:space="0" w:color="auto"/>
                <w:left w:val="none" w:sz="0" w:space="0" w:color="auto"/>
                <w:bottom w:val="none" w:sz="0" w:space="0" w:color="auto"/>
                <w:right w:val="none" w:sz="0" w:space="0" w:color="auto"/>
              </w:divBdr>
              <w:divsChild>
                <w:div w:id="2094737009">
                  <w:marLeft w:val="0"/>
                  <w:marRight w:val="0"/>
                  <w:marTop w:val="0"/>
                  <w:marBottom w:val="0"/>
                  <w:divBdr>
                    <w:top w:val="none" w:sz="0" w:space="0" w:color="auto"/>
                    <w:left w:val="none" w:sz="0" w:space="0" w:color="auto"/>
                    <w:bottom w:val="none" w:sz="0" w:space="0" w:color="auto"/>
                    <w:right w:val="none" w:sz="0" w:space="0" w:color="auto"/>
                  </w:divBdr>
                </w:div>
                <w:div w:id="10953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3416">
      <w:bodyDiv w:val="1"/>
      <w:marLeft w:val="0"/>
      <w:marRight w:val="0"/>
      <w:marTop w:val="0"/>
      <w:marBottom w:val="0"/>
      <w:divBdr>
        <w:top w:val="none" w:sz="0" w:space="0" w:color="auto"/>
        <w:left w:val="none" w:sz="0" w:space="0" w:color="auto"/>
        <w:bottom w:val="none" w:sz="0" w:space="0" w:color="auto"/>
        <w:right w:val="none" w:sz="0" w:space="0" w:color="auto"/>
      </w:divBdr>
    </w:div>
    <w:div w:id="547954773">
      <w:bodyDiv w:val="1"/>
      <w:marLeft w:val="0"/>
      <w:marRight w:val="0"/>
      <w:marTop w:val="0"/>
      <w:marBottom w:val="0"/>
      <w:divBdr>
        <w:top w:val="none" w:sz="0" w:space="0" w:color="auto"/>
        <w:left w:val="none" w:sz="0" w:space="0" w:color="auto"/>
        <w:bottom w:val="none" w:sz="0" w:space="0" w:color="auto"/>
        <w:right w:val="none" w:sz="0" w:space="0" w:color="auto"/>
      </w:divBdr>
    </w:div>
    <w:div w:id="623584039">
      <w:bodyDiv w:val="1"/>
      <w:marLeft w:val="0"/>
      <w:marRight w:val="0"/>
      <w:marTop w:val="0"/>
      <w:marBottom w:val="0"/>
      <w:divBdr>
        <w:top w:val="none" w:sz="0" w:space="0" w:color="auto"/>
        <w:left w:val="none" w:sz="0" w:space="0" w:color="auto"/>
        <w:bottom w:val="none" w:sz="0" w:space="0" w:color="auto"/>
        <w:right w:val="none" w:sz="0" w:space="0" w:color="auto"/>
      </w:divBdr>
    </w:div>
    <w:div w:id="639388406">
      <w:bodyDiv w:val="1"/>
      <w:marLeft w:val="0"/>
      <w:marRight w:val="0"/>
      <w:marTop w:val="0"/>
      <w:marBottom w:val="0"/>
      <w:divBdr>
        <w:top w:val="none" w:sz="0" w:space="0" w:color="auto"/>
        <w:left w:val="none" w:sz="0" w:space="0" w:color="auto"/>
        <w:bottom w:val="none" w:sz="0" w:space="0" w:color="auto"/>
        <w:right w:val="none" w:sz="0" w:space="0" w:color="auto"/>
      </w:divBdr>
    </w:div>
    <w:div w:id="758454082">
      <w:bodyDiv w:val="1"/>
      <w:marLeft w:val="0"/>
      <w:marRight w:val="0"/>
      <w:marTop w:val="0"/>
      <w:marBottom w:val="0"/>
      <w:divBdr>
        <w:top w:val="none" w:sz="0" w:space="0" w:color="auto"/>
        <w:left w:val="none" w:sz="0" w:space="0" w:color="auto"/>
        <w:bottom w:val="none" w:sz="0" w:space="0" w:color="auto"/>
        <w:right w:val="none" w:sz="0" w:space="0" w:color="auto"/>
      </w:divBdr>
    </w:div>
    <w:div w:id="1275140345">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7">
          <w:marLeft w:val="0"/>
          <w:marRight w:val="0"/>
          <w:marTop w:val="0"/>
          <w:marBottom w:val="0"/>
          <w:divBdr>
            <w:top w:val="none" w:sz="0" w:space="0" w:color="auto"/>
            <w:left w:val="none" w:sz="0" w:space="0" w:color="auto"/>
            <w:bottom w:val="none" w:sz="0" w:space="0" w:color="auto"/>
            <w:right w:val="none" w:sz="0" w:space="0" w:color="auto"/>
          </w:divBdr>
        </w:div>
        <w:div w:id="1137843570">
          <w:marLeft w:val="0"/>
          <w:marRight w:val="0"/>
          <w:marTop w:val="0"/>
          <w:marBottom w:val="0"/>
          <w:divBdr>
            <w:top w:val="none" w:sz="0" w:space="0" w:color="auto"/>
            <w:left w:val="none" w:sz="0" w:space="0" w:color="auto"/>
            <w:bottom w:val="none" w:sz="0" w:space="0" w:color="auto"/>
            <w:right w:val="none" w:sz="0" w:space="0" w:color="auto"/>
          </w:divBdr>
        </w:div>
        <w:div w:id="1074157838">
          <w:marLeft w:val="0"/>
          <w:marRight w:val="0"/>
          <w:marTop w:val="0"/>
          <w:marBottom w:val="0"/>
          <w:divBdr>
            <w:top w:val="none" w:sz="0" w:space="0" w:color="auto"/>
            <w:left w:val="none" w:sz="0" w:space="0" w:color="auto"/>
            <w:bottom w:val="none" w:sz="0" w:space="0" w:color="auto"/>
            <w:right w:val="none" w:sz="0" w:space="0" w:color="auto"/>
          </w:divBdr>
        </w:div>
        <w:div w:id="2120446103">
          <w:marLeft w:val="0"/>
          <w:marRight w:val="0"/>
          <w:marTop w:val="0"/>
          <w:marBottom w:val="0"/>
          <w:divBdr>
            <w:top w:val="none" w:sz="0" w:space="0" w:color="auto"/>
            <w:left w:val="none" w:sz="0" w:space="0" w:color="auto"/>
            <w:bottom w:val="none" w:sz="0" w:space="0" w:color="auto"/>
            <w:right w:val="none" w:sz="0" w:space="0" w:color="auto"/>
          </w:divBdr>
        </w:div>
        <w:div w:id="201288825">
          <w:marLeft w:val="0"/>
          <w:marRight w:val="0"/>
          <w:marTop w:val="0"/>
          <w:marBottom w:val="0"/>
          <w:divBdr>
            <w:top w:val="none" w:sz="0" w:space="0" w:color="auto"/>
            <w:left w:val="none" w:sz="0" w:space="0" w:color="auto"/>
            <w:bottom w:val="none" w:sz="0" w:space="0" w:color="auto"/>
            <w:right w:val="none" w:sz="0" w:space="0" w:color="auto"/>
          </w:divBdr>
        </w:div>
        <w:div w:id="404953532">
          <w:marLeft w:val="0"/>
          <w:marRight w:val="0"/>
          <w:marTop w:val="0"/>
          <w:marBottom w:val="0"/>
          <w:divBdr>
            <w:top w:val="none" w:sz="0" w:space="0" w:color="auto"/>
            <w:left w:val="none" w:sz="0" w:space="0" w:color="auto"/>
            <w:bottom w:val="none" w:sz="0" w:space="0" w:color="auto"/>
            <w:right w:val="none" w:sz="0" w:space="0" w:color="auto"/>
          </w:divBdr>
        </w:div>
        <w:div w:id="1178156314">
          <w:marLeft w:val="0"/>
          <w:marRight w:val="0"/>
          <w:marTop w:val="0"/>
          <w:marBottom w:val="0"/>
          <w:divBdr>
            <w:top w:val="none" w:sz="0" w:space="0" w:color="auto"/>
            <w:left w:val="none" w:sz="0" w:space="0" w:color="auto"/>
            <w:bottom w:val="none" w:sz="0" w:space="0" w:color="auto"/>
            <w:right w:val="none" w:sz="0" w:space="0" w:color="auto"/>
          </w:divBdr>
        </w:div>
        <w:div w:id="641621197">
          <w:marLeft w:val="0"/>
          <w:marRight w:val="0"/>
          <w:marTop w:val="0"/>
          <w:marBottom w:val="0"/>
          <w:divBdr>
            <w:top w:val="none" w:sz="0" w:space="0" w:color="auto"/>
            <w:left w:val="none" w:sz="0" w:space="0" w:color="auto"/>
            <w:bottom w:val="none" w:sz="0" w:space="0" w:color="auto"/>
            <w:right w:val="none" w:sz="0" w:space="0" w:color="auto"/>
          </w:divBdr>
        </w:div>
        <w:div w:id="1314868192">
          <w:marLeft w:val="0"/>
          <w:marRight w:val="0"/>
          <w:marTop w:val="0"/>
          <w:marBottom w:val="0"/>
          <w:divBdr>
            <w:top w:val="none" w:sz="0" w:space="0" w:color="auto"/>
            <w:left w:val="none" w:sz="0" w:space="0" w:color="auto"/>
            <w:bottom w:val="none" w:sz="0" w:space="0" w:color="auto"/>
            <w:right w:val="none" w:sz="0" w:space="0" w:color="auto"/>
          </w:divBdr>
        </w:div>
        <w:div w:id="2037727031">
          <w:marLeft w:val="0"/>
          <w:marRight w:val="0"/>
          <w:marTop w:val="0"/>
          <w:marBottom w:val="0"/>
          <w:divBdr>
            <w:top w:val="none" w:sz="0" w:space="0" w:color="auto"/>
            <w:left w:val="none" w:sz="0" w:space="0" w:color="auto"/>
            <w:bottom w:val="none" w:sz="0" w:space="0" w:color="auto"/>
            <w:right w:val="none" w:sz="0" w:space="0" w:color="auto"/>
          </w:divBdr>
        </w:div>
        <w:div w:id="1311713054">
          <w:marLeft w:val="0"/>
          <w:marRight w:val="0"/>
          <w:marTop w:val="0"/>
          <w:marBottom w:val="0"/>
          <w:divBdr>
            <w:top w:val="none" w:sz="0" w:space="0" w:color="auto"/>
            <w:left w:val="none" w:sz="0" w:space="0" w:color="auto"/>
            <w:bottom w:val="none" w:sz="0" w:space="0" w:color="auto"/>
            <w:right w:val="none" w:sz="0" w:space="0" w:color="auto"/>
          </w:divBdr>
        </w:div>
        <w:div w:id="1142846256">
          <w:marLeft w:val="0"/>
          <w:marRight w:val="0"/>
          <w:marTop w:val="0"/>
          <w:marBottom w:val="0"/>
          <w:divBdr>
            <w:top w:val="none" w:sz="0" w:space="0" w:color="auto"/>
            <w:left w:val="none" w:sz="0" w:space="0" w:color="auto"/>
            <w:bottom w:val="none" w:sz="0" w:space="0" w:color="auto"/>
            <w:right w:val="none" w:sz="0" w:space="0" w:color="auto"/>
          </w:divBdr>
        </w:div>
        <w:div w:id="535773853">
          <w:marLeft w:val="0"/>
          <w:marRight w:val="0"/>
          <w:marTop w:val="0"/>
          <w:marBottom w:val="0"/>
          <w:divBdr>
            <w:top w:val="none" w:sz="0" w:space="0" w:color="auto"/>
            <w:left w:val="none" w:sz="0" w:space="0" w:color="auto"/>
            <w:bottom w:val="none" w:sz="0" w:space="0" w:color="auto"/>
            <w:right w:val="none" w:sz="0" w:space="0" w:color="auto"/>
          </w:divBdr>
        </w:div>
        <w:div w:id="602495905">
          <w:marLeft w:val="0"/>
          <w:marRight w:val="0"/>
          <w:marTop w:val="0"/>
          <w:marBottom w:val="0"/>
          <w:divBdr>
            <w:top w:val="none" w:sz="0" w:space="0" w:color="auto"/>
            <w:left w:val="none" w:sz="0" w:space="0" w:color="auto"/>
            <w:bottom w:val="none" w:sz="0" w:space="0" w:color="auto"/>
            <w:right w:val="none" w:sz="0" w:space="0" w:color="auto"/>
          </w:divBdr>
        </w:div>
        <w:div w:id="1686514561">
          <w:marLeft w:val="0"/>
          <w:marRight w:val="0"/>
          <w:marTop w:val="0"/>
          <w:marBottom w:val="0"/>
          <w:divBdr>
            <w:top w:val="none" w:sz="0" w:space="0" w:color="auto"/>
            <w:left w:val="none" w:sz="0" w:space="0" w:color="auto"/>
            <w:bottom w:val="none" w:sz="0" w:space="0" w:color="auto"/>
            <w:right w:val="none" w:sz="0" w:space="0" w:color="auto"/>
          </w:divBdr>
        </w:div>
        <w:div w:id="171453080">
          <w:marLeft w:val="0"/>
          <w:marRight w:val="0"/>
          <w:marTop w:val="0"/>
          <w:marBottom w:val="0"/>
          <w:divBdr>
            <w:top w:val="none" w:sz="0" w:space="0" w:color="auto"/>
            <w:left w:val="none" w:sz="0" w:space="0" w:color="auto"/>
            <w:bottom w:val="none" w:sz="0" w:space="0" w:color="auto"/>
            <w:right w:val="none" w:sz="0" w:space="0" w:color="auto"/>
          </w:divBdr>
        </w:div>
        <w:div w:id="589394402">
          <w:marLeft w:val="0"/>
          <w:marRight w:val="0"/>
          <w:marTop w:val="0"/>
          <w:marBottom w:val="0"/>
          <w:divBdr>
            <w:top w:val="none" w:sz="0" w:space="0" w:color="auto"/>
            <w:left w:val="none" w:sz="0" w:space="0" w:color="auto"/>
            <w:bottom w:val="none" w:sz="0" w:space="0" w:color="auto"/>
            <w:right w:val="none" w:sz="0" w:space="0" w:color="auto"/>
          </w:divBdr>
        </w:div>
        <w:div w:id="370883690">
          <w:marLeft w:val="0"/>
          <w:marRight w:val="0"/>
          <w:marTop w:val="0"/>
          <w:marBottom w:val="0"/>
          <w:divBdr>
            <w:top w:val="none" w:sz="0" w:space="0" w:color="auto"/>
            <w:left w:val="none" w:sz="0" w:space="0" w:color="auto"/>
            <w:bottom w:val="none" w:sz="0" w:space="0" w:color="auto"/>
            <w:right w:val="none" w:sz="0" w:space="0" w:color="auto"/>
          </w:divBdr>
        </w:div>
        <w:div w:id="1371685014">
          <w:marLeft w:val="0"/>
          <w:marRight w:val="0"/>
          <w:marTop w:val="0"/>
          <w:marBottom w:val="0"/>
          <w:divBdr>
            <w:top w:val="none" w:sz="0" w:space="0" w:color="auto"/>
            <w:left w:val="none" w:sz="0" w:space="0" w:color="auto"/>
            <w:bottom w:val="none" w:sz="0" w:space="0" w:color="auto"/>
            <w:right w:val="none" w:sz="0" w:space="0" w:color="auto"/>
          </w:divBdr>
        </w:div>
        <w:div w:id="1539006074">
          <w:marLeft w:val="0"/>
          <w:marRight w:val="0"/>
          <w:marTop w:val="0"/>
          <w:marBottom w:val="0"/>
          <w:divBdr>
            <w:top w:val="none" w:sz="0" w:space="0" w:color="auto"/>
            <w:left w:val="none" w:sz="0" w:space="0" w:color="auto"/>
            <w:bottom w:val="none" w:sz="0" w:space="0" w:color="auto"/>
            <w:right w:val="none" w:sz="0" w:space="0" w:color="auto"/>
          </w:divBdr>
        </w:div>
        <w:div w:id="427165909">
          <w:marLeft w:val="0"/>
          <w:marRight w:val="0"/>
          <w:marTop w:val="0"/>
          <w:marBottom w:val="0"/>
          <w:divBdr>
            <w:top w:val="none" w:sz="0" w:space="0" w:color="auto"/>
            <w:left w:val="none" w:sz="0" w:space="0" w:color="auto"/>
            <w:bottom w:val="none" w:sz="0" w:space="0" w:color="auto"/>
            <w:right w:val="none" w:sz="0" w:space="0" w:color="auto"/>
          </w:divBdr>
        </w:div>
        <w:div w:id="1838111353">
          <w:marLeft w:val="0"/>
          <w:marRight w:val="0"/>
          <w:marTop w:val="0"/>
          <w:marBottom w:val="0"/>
          <w:divBdr>
            <w:top w:val="none" w:sz="0" w:space="0" w:color="auto"/>
            <w:left w:val="none" w:sz="0" w:space="0" w:color="auto"/>
            <w:bottom w:val="none" w:sz="0" w:space="0" w:color="auto"/>
            <w:right w:val="none" w:sz="0" w:space="0" w:color="auto"/>
          </w:divBdr>
        </w:div>
        <w:div w:id="2083721428">
          <w:marLeft w:val="0"/>
          <w:marRight w:val="0"/>
          <w:marTop w:val="0"/>
          <w:marBottom w:val="0"/>
          <w:divBdr>
            <w:top w:val="none" w:sz="0" w:space="0" w:color="auto"/>
            <w:left w:val="none" w:sz="0" w:space="0" w:color="auto"/>
            <w:bottom w:val="none" w:sz="0" w:space="0" w:color="auto"/>
            <w:right w:val="none" w:sz="0" w:space="0" w:color="auto"/>
          </w:divBdr>
        </w:div>
        <w:div w:id="684793837">
          <w:marLeft w:val="0"/>
          <w:marRight w:val="0"/>
          <w:marTop w:val="0"/>
          <w:marBottom w:val="0"/>
          <w:divBdr>
            <w:top w:val="none" w:sz="0" w:space="0" w:color="auto"/>
            <w:left w:val="none" w:sz="0" w:space="0" w:color="auto"/>
            <w:bottom w:val="none" w:sz="0" w:space="0" w:color="auto"/>
            <w:right w:val="none" w:sz="0" w:space="0" w:color="auto"/>
          </w:divBdr>
        </w:div>
        <w:div w:id="1407145417">
          <w:marLeft w:val="0"/>
          <w:marRight w:val="0"/>
          <w:marTop w:val="0"/>
          <w:marBottom w:val="0"/>
          <w:divBdr>
            <w:top w:val="none" w:sz="0" w:space="0" w:color="auto"/>
            <w:left w:val="none" w:sz="0" w:space="0" w:color="auto"/>
            <w:bottom w:val="none" w:sz="0" w:space="0" w:color="auto"/>
            <w:right w:val="none" w:sz="0" w:space="0" w:color="auto"/>
          </w:divBdr>
        </w:div>
        <w:div w:id="803933607">
          <w:marLeft w:val="0"/>
          <w:marRight w:val="0"/>
          <w:marTop w:val="0"/>
          <w:marBottom w:val="0"/>
          <w:divBdr>
            <w:top w:val="none" w:sz="0" w:space="0" w:color="auto"/>
            <w:left w:val="none" w:sz="0" w:space="0" w:color="auto"/>
            <w:bottom w:val="none" w:sz="0" w:space="0" w:color="auto"/>
            <w:right w:val="none" w:sz="0" w:space="0" w:color="auto"/>
          </w:divBdr>
        </w:div>
        <w:div w:id="985235264">
          <w:marLeft w:val="0"/>
          <w:marRight w:val="0"/>
          <w:marTop w:val="0"/>
          <w:marBottom w:val="0"/>
          <w:divBdr>
            <w:top w:val="none" w:sz="0" w:space="0" w:color="auto"/>
            <w:left w:val="none" w:sz="0" w:space="0" w:color="auto"/>
            <w:bottom w:val="none" w:sz="0" w:space="0" w:color="auto"/>
            <w:right w:val="none" w:sz="0" w:space="0" w:color="auto"/>
          </w:divBdr>
        </w:div>
        <w:div w:id="1988394351">
          <w:marLeft w:val="0"/>
          <w:marRight w:val="0"/>
          <w:marTop w:val="0"/>
          <w:marBottom w:val="0"/>
          <w:divBdr>
            <w:top w:val="none" w:sz="0" w:space="0" w:color="auto"/>
            <w:left w:val="none" w:sz="0" w:space="0" w:color="auto"/>
            <w:bottom w:val="none" w:sz="0" w:space="0" w:color="auto"/>
            <w:right w:val="none" w:sz="0" w:space="0" w:color="auto"/>
          </w:divBdr>
        </w:div>
        <w:div w:id="808670935">
          <w:marLeft w:val="0"/>
          <w:marRight w:val="0"/>
          <w:marTop w:val="0"/>
          <w:marBottom w:val="0"/>
          <w:divBdr>
            <w:top w:val="none" w:sz="0" w:space="0" w:color="auto"/>
            <w:left w:val="none" w:sz="0" w:space="0" w:color="auto"/>
            <w:bottom w:val="none" w:sz="0" w:space="0" w:color="auto"/>
            <w:right w:val="none" w:sz="0" w:space="0" w:color="auto"/>
          </w:divBdr>
        </w:div>
        <w:div w:id="589315415">
          <w:marLeft w:val="0"/>
          <w:marRight w:val="0"/>
          <w:marTop w:val="0"/>
          <w:marBottom w:val="0"/>
          <w:divBdr>
            <w:top w:val="none" w:sz="0" w:space="0" w:color="auto"/>
            <w:left w:val="none" w:sz="0" w:space="0" w:color="auto"/>
            <w:bottom w:val="none" w:sz="0" w:space="0" w:color="auto"/>
            <w:right w:val="none" w:sz="0" w:space="0" w:color="auto"/>
          </w:divBdr>
        </w:div>
        <w:div w:id="1453937748">
          <w:marLeft w:val="0"/>
          <w:marRight w:val="0"/>
          <w:marTop w:val="0"/>
          <w:marBottom w:val="0"/>
          <w:divBdr>
            <w:top w:val="none" w:sz="0" w:space="0" w:color="auto"/>
            <w:left w:val="none" w:sz="0" w:space="0" w:color="auto"/>
            <w:bottom w:val="none" w:sz="0" w:space="0" w:color="auto"/>
            <w:right w:val="none" w:sz="0" w:space="0" w:color="auto"/>
          </w:divBdr>
        </w:div>
        <w:div w:id="753403176">
          <w:marLeft w:val="0"/>
          <w:marRight w:val="0"/>
          <w:marTop w:val="0"/>
          <w:marBottom w:val="0"/>
          <w:divBdr>
            <w:top w:val="none" w:sz="0" w:space="0" w:color="auto"/>
            <w:left w:val="none" w:sz="0" w:space="0" w:color="auto"/>
            <w:bottom w:val="none" w:sz="0" w:space="0" w:color="auto"/>
            <w:right w:val="none" w:sz="0" w:space="0" w:color="auto"/>
          </w:divBdr>
        </w:div>
        <w:div w:id="1394154370">
          <w:marLeft w:val="0"/>
          <w:marRight w:val="0"/>
          <w:marTop w:val="0"/>
          <w:marBottom w:val="0"/>
          <w:divBdr>
            <w:top w:val="none" w:sz="0" w:space="0" w:color="auto"/>
            <w:left w:val="none" w:sz="0" w:space="0" w:color="auto"/>
            <w:bottom w:val="none" w:sz="0" w:space="0" w:color="auto"/>
            <w:right w:val="none" w:sz="0" w:space="0" w:color="auto"/>
          </w:divBdr>
        </w:div>
        <w:div w:id="1689453567">
          <w:marLeft w:val="0"/>
          <w:marRight w:val="0"/>
          <w:marTop w:val="0"/>
          <w:marBottom w:val="0"/>
          <w:divBdr>
            <w:top w:val="none" w:sz="0" w:space="0" w:color="auto"/>
            <w:left w:val="none" w:sz="0" w:space="0" w:color="auto"/>
            <w:bottom w:val="none" w:sz="0" w:space="0" w:color="auto"/>
            <w:right w:val="none" w:sz="0" w:space="0" w:color="auto"/>
          </w:divBdr>
        </w:div>
        <w:div w:id="1575748117">
          <w:marLeft w:val="0"/>
          <w:marRight w:val="0"/>
          <w:marTop w:val="0"/>
          <w:marBottom w:val="0"/>
          <w:divBdr>
            <w:top w:val="none" w:sz="0" w:space="0" w:color="auto"/>
            <w:left w:val="none" w:sz="0" w:space="0" w:color="auto"/>
            <w:bottom w:val="none" w:sz="0" w:space="0" w:color="auto"/>
            <w:right w:val="none" w:sz="0" w:space="0" w:color="auto"/>
          </w:divBdr>
        </w:div>
        <w:div w:id="2018383530">
          <w:marLeft w:val="0"/>
          <w:marRight w:val="0"/>
          <w:marTop w:val="0"/>
          <w:marBottom w:val="0"/>
          <w:divBdr>
            <w:top w:val="none" w:sz="0" w:space="0" w:color="auto"/>
            <w:left w:val="none" w:sz="0" w:space="0" w:color="auto"/>
            <w:bottom w:val="none" w:sz="0" w:space="0" w:color="auto"/>
            <w:right w:val="none" w:sz="0" w:space="0" w:color="auto"/>
          </w:divBdr>
        </w:div>
        <w:div w:id="210004228">
          <w:marLeft w:val="0"/>
          <w:marRight w:val="0"/>
          <w:marTop w:val="0"/>
          <w:marBottom w:val="0"/>
          <w:divBdr>
            <w:top w:val="none" w:sz="0" w:space="0" w:color="auto"/>
            <w:left w:val="none" w:sz="0" w:space="0" w:color="auto"/>
            <w:bottom w:val="none" w:sz="0" w:space="0" w:color="auto"/>
            <w:right w:val="none" w:sz="0" w:space="0" w:color="auto"/>
          </w:divBdr>
        </w:div>
        <w:div w:id="2017147756">
          <w:marLeft w:val="0"/>
          <w:marRight w:val="0"/>
          <w:marTop w:val="0"/>
          <w:marBottom w:val="0"/>
          <w:divBdr>
            <w:top w:val="none" w:sz="0" w:space="0" w:color="auto"/>
            <w:left w:val="none" w:sz="0" w:space="0" w:color="auto"/>
            <w:bottom w:val="none" w:sz="0" w:space="0" w:color="auto"/>
            <w:right w:val="none" w:sz="0" w:space="0" w:color="auto"/>
          </w:divBdr>
        </w:div>
        <w:div w:id="949437401">
          <w:marLeft w:val="0"/>
          <w:marRight w:val="0"/>
          <w:marTop w:val="0"/>
          <w:marBottom w:val="0"/>
          <w:divBdr>
            <w:top w:val="none" w:sz="0" w:space="0" w:color="auto"/>
            <w:left w:val="none" w:sz="0" w:space="0" w:color="auto"/>
            <w:bottom w:val="none" w:sz="0" w:space="0" w:color="auto"/>
            <w:right w:val="none" w:sz="0" w:space="0" w:color="auto"/>
          </w:divBdr>
        </w:div>
        <w:div w:id="1790514518">
          <w:marLeft w:val="0"/>
          <w:marRight w:val="0"/>
          <w:marTop w:val="0"/>
          <w:marBottom w:val="0"/>
          <w:divBdr>
            <w:top w:val="none" w:sz="0" w:space="0" w:color="auto"/>
            <w:left w:val="none" w:sz="0" w:space="0" w:color="auto"/>
            <w:bottom w:val="none" w:sz="0" w:space="0" w:color="auto"/>
            <w:right w:val="none" w:sz="0" w:space="0" w:color="auto"/>
          </w:divBdr>
        </w:div>
        <w:div w:id="234360140">
          <w:marLeft w:val="0"/>
          <w:marRight w:val="0"/>
          <w:marTop w:val="0"/>
          <w:marBottom w:val="0"/>
          <w:divBdr>
            <w:top w:val="none" w:sz="0" w:space="0" w:color="auto"/>
            <w:left w:val="none" w:sz="0" w:space="0" w:color="auto"/>
            <w:bottom w:val="none" w:sz="0" w:space="0" w:color="auto"/>
            <w:right w:val="none" w:sz="0" w:space="0" w:color="auto"/>
          </w:divBdr>
        </w:div>
        <w:div w:id="432095362">
          <w:marLeft w:val="0"/>
          <w:marRight w:val="0"/>
          <w:marTop w:val="0"/>
          <w:marBottom w:val="0"/>
          <w:divBdr>
            <w:top w:val="none" w:sz="0" w:space="0" w:color="auto"/>
            <w:left w:val="none" w:sz="0" w:space="0" w:color="auto"/>
            <w:bottom w:val="none" w:sz="0" w:space="0" w:color="auto"/>
            <w:right w:val="none" w:sz="0" w:space="0" w:color="auto"/>
          </w:divBdr>
        </w:div>
        <w:div w:id="1735659686">
          <w:marLeft w:val="0"/>
          <w:marRight w:val="0"/>
          <w:marTop w:val="0"/>
          <w:marBottom w:val="0"/>
          <w:divBdr>
            <w:top w:val="none" w:sz="0" w:space="0" w:color="auto"/>
            <w:left w:val="none" w:sz="0" w:space="0" w:color="auto"/>
            <w:bottom w:val="none" w:sz="0" w:space="0" w:color="auto"/>
            <w:right w:val="none" w:sz="0" w:space="0" w:color="auto"/>
          </w:divBdr>
        </w:div>
        <w:div w:id="1001199094">
          <w:marLeft w:val="0"/>
          <w:marRight w:val="0"/>
          <w:marTop w:val="0"/>
          <w:marBottom w:val="0"/>
          <w:divBdr>
            <w:top w:val="none" w:sz="0" w:space="0" w:color="auto"/>
            <w:left w:val="none" w:sz="0" w:space="0" w:color="auto"/>
            <w:bottom w:val="none" w:sz="0" w:space="0" w:color="auto"/>
            <w:right w:val="none" w:sz="0" w:space="0" w:color="auto"/>
          </w:divBdr>
        </w:div>
        <w:div w:id="497576770">
          <w:marLeft w:val="0"/>
          <w:marRight w:val="0"/>
          <w:marTop w:val="0"/>
          <w:marBottom w:val="0"/>
          <w:divBdr>
            <w:top w:val="none" w:sz="0" w:space="0" w:color="auto"/>
            <w:left w:val="none" w:sz="0" w:space="0" w:color="auto"/>
            <w:bottom w:val="none" w:sz="0" w:space="0" w:color="auto"/>
            <w:right w:val="none" w:sz="0" w:space="0" w:color="auto"/>
          </w:divBdr>
        </w:div>
        <w:div w:id="1725641236">
          <w:marLeft w:val="0"/>
          <w:marRight w:val="0"/>
          <w:marTop w:val="0"/>
          <w:marBottom w:val="0"/>
          <w:divBdr>
            <w:top w:val="none" w:sz="0" w:space="0" w:color="auto"/>
            <w:left w:val="none" w:sz="0" w:space="0" w:color="auto"/>
            <w:bottom w:val="none" w:sz="0" w:space="0" w:color="auto"/>
            <w:right w:val="none" w:sz="0" w:space="0" w:color="auto"/>
          </w:divBdr>
        </w:div>
        <w:div w:id="900406848">
          <w:marLeft w:val="0"/>
          <w:marRight w:val="0"/>
          <w:marTop w:val="0"/>
          <w:marBottom w:val="0"/>
          <w:divBdr>
            <w:top w:val="none" w:sz="0" w:space="0" w:color="auto"/>
            <w:left w:val="none" w:sz="0" w:space="0" w:color="auto"/>
            <w:bottom w:val="none" w:sz="0" w:space="0" w:color="auto"/>
            <w:right w:val="none" w:sz="0" w:space="0" w:color="auto"/>
          </w:divBdr>
        </w:div>
        <w:div w:id="367220992">
          <w:marLeft w:val="0"/>
          <w:marRight w:val="0"/>
          <w:marTop w:val="0"/>
          <w:marBottom w:val="0"/>
          <w:divBdr>
            <w:top w:val="none" w:sz="0" w:space="0" w:color="auto"/>
            <w:left w:val="none" w:sz="0" w:space="0" w:color="auto"/>
            <w:bottom w:val="none" w:sz="0" w:space="0" w:color="auto"/>
            <w:right w:val="none" w:sz="0" w:space="0" w:color="auto"/>
          </w:divBdr>
        </w:div>
        <w:div w:id="2073774482">
          <w:marLeft w:val="0"/>
          <w:marRight w:val="0"/>
          <w:marTop w:val="0"/>
          <w:marBottom w:val="0"/>
          <w:divBdr>
            <w:top w:val="none" w:sz="0" w:space="0" w:color="auto"/>
            <w:left w:val="none" w:sz="0" w:space="0" w:color="auto"/>
            <w:bottom w:val="none" w:sz="0" w:space="0" w:color="auto"/>
            <w:right w:val="none" w:sz="0" w:space="0" w:color="auto"/>
          </w:divBdr>
        </w:div>
        <w:div w:id="2088381981">
          <w:marLeft w:val="0"/>
          <w:marRight w:val="0"/>
          <w:marTop w:val="0"/>
          <w:marBottom w:val="0"/>
          <w:divBdr>
            <w:top w:val="none" w:sz="0" w:space="0" w:color="auto"/>
            <w:left w:val="none" w:sz="0" w:space="0" w:color="auto"/>
            <w:bottom w:val="none" w:sz="0" w:space="0" w:color="auto"/>
            <w:right w:val="none" w:sz="0" w:space="0" w:color="auto"/>
          </w:divBdr>
        </w:div>
        <w:div w:id="498539882">
          <w:marLeft w:val="0"/>
          <w:marRight w:val="0"/>
          <w:marTop w:val="0"/>
          <w:marBottom w:val="0"/>
          <w:divBdr>
            <w:top w:val="none" w:sz="0" w:space="0" w:color="auto"/>
            <w:left w:val="none" w:sz="0" w:space="0" w:color="auto"/>
            <w:bottom w:val="none" w:sz="0" w:space="0" w:color="auto"/>
            <w:right w:val="none" w:sz="0" w:space="0" w:color="auto"/>
          </w:divBdr>
        </w:div>
        <w:div w:id="1828278280">
          <w:marLeft w:val="0"/>
          <w:marRight w:val="0"/>
          <w:marTop w:val="0"/>
          <w:marBottom w:val="0"/>
          <w:divBdr>
            <w:top w:val="none" w:sz="0" w:space="0" w:color="auto"/>
            <w:left w:val="none" w:sz="0" w:space="0" w:color="auto"/>
            <w:bottom w:val="none" w:sz="0" w:space="0" w:color="auto"/>
            <w:right w:val="none" w:sz="0" w:space="0" w:color="auto"/>
          </w:divBdr>
        </w:div>
        <w:div w:id="1453398488">
          <w:marLeft w:val="0"/>
          <w:marRight w:val="0"/>
          <w:marTop w:val="0"/>
          <w:marBottom w:val="0"/>
          <w:divBdr>
            <w:top w:val="none" w:sz="0" w:space="0" w:color="auto"/>
            <w:left w:val="none" w:sz="0" w:space="0" w:color="auto"/>
            <w:bottom w:val="none" w:sz="0" w:space="0" w:color="auto"/>
            <w:right w:val="none" w:sz="0" w:space="0" w:color="auto"/>
          </w:divBdr>
        </w:div>
        <w:div w:id="3362549">
          <w:marLeft w:val="0"/>
          <w:marRight w:val="0"/>
          <w:marTop w:val="0"/>
          <w:marBottom w:val="0"/>
          <w:divBdr>
            <w:top w:val="none" w:sz="0" w:space="0" w:color="auto"/>
            <w:left w:val="none" w:sz="0" w:space="0" w:color="auto"/>
            <w:bottom w:val="none" w:sz="0" w:space="0" w:color="auto"/>
            <w:right w:val="none" w:sz="0" w:space="0" w:color="auto"/>
          </w:divBdr>
        </w:div>
        <w:div w:id="459497279">
          <w:marLeft w:val="0"/>
          <w:marRight w:val="0"/>
          <w:marTop w:val="0"/>
          <w:marBottom w:val="0"/>
          <w:divBdr>
            <w:top w:val="none" w:sz="0" w:space="0" w:color="auto"/>
            <w:left w:val="none" w:sz="0" w:space="0" w:color="auto"/>
            <w:bottom w:val="none" w:sz="0" w:space="0" w:color="auto"/>
            <w:right w:val="none" w:sz="0" w:space="0" w:color="auto"/>
          </w:divBdr>
        </w:div>
        <w:div w:id="679698839">
          <w:marLeft w:val="0"/>
          <w:marRight w:val="0"/>
          <w:marTop w:val="0"/>
          <w:marBottom w:val="0"/>
          <w:divBdr>
            <w:top w:val="none" w:sz="0" w:space="0" w:color="auto"/>
            <w:left w:val="none" w:sz="0" w:space="0" w:color="auto"/>
            <w:bottom w:val="none" w:sz="0" w:space="0" w:color="auto"/>
            <w:right w:val="none" w:sz="0" w:space="0" w:color="auto"/>
          </w:divBdr>
        </w:div>
        <w:div w:id="2008482653">
          <w:marLeft w:val="0"/>
          <w:marRight w:val="0"/>
          <w:marTop w:val="0"/>
          <w:marBottom w:val="0"/>
          <w:divBdr>
            <w:top w:val="none" w:sz="0" w:space="0" w:color="auto"/>
            <w:left w:val="none" w:sz="0" w:space="0" w:color="auto"/>
            <w:bottom w:val="none" w:sz="0" w:space="0" w:color="auto"/>
            <w:right w:val="none" w:sz="0" w:space="0" w:color="auto"/>
          </w:divBdr>
        </w:div>
        <w:div w:id="326061145">
          <w:marLeft w:val="0"/>
          <w:marRight w:val="0"/>
          <w:marTop w:val="0"/>
          <w:marBottom w:val="0"/>
          <w:divBdr>
            <w:top w:val="none" w:sz="0" w:space="0" w:color="auto"/>
            <w:left w:val="none" w:sz="0" w:space="0" w:color="auto"/>
            <w:bottom w:val="none" w:sz="0" w:space="0" w:color="auto"/>
            <w:right w:val="none" w:sz="0" w:space="0" w:color="auto"/>
          </w:divBdr>
        </w:div>
        <w:div w:id="584345260">
          <w:marLeft w:val="0"/>
          <w:marRight w:val="0"/>
          <w:marTop w:val="0"/>
          <w:marBottom w:val="0"/>
          <w:divBdr>
            <w:top w:val="none" w:sz="0" w:space="0" w:color="auto"/>
            <w:left w:val="none" w:sz="0" w:space="0" w:color="auto"/>
            <w:bottom w:val="none" w:sz="0" w:space="0" w:color="auto"/>
            <w:right w:val="none" w:sz="0" w:space="0" w:color="auto"/>
          </w:divBdr>
        </w:div>
        <w:div w:id="136728893">
          <w:marLeft w:val="0"/>
          <w:marRight w:val="0"/>
          <w:marTop w:val="0"/>
          <w:marBottom w:val="0"/>
          <w:divBdr>
            <w:top w:val="none" w:sz="0" w:space="0" w:color="auto"/>
            <w:left w:val="none" w:sz="0" w:space="0" w:color="auto"/>
            <w:bottom w:val="none" w:sz="0" w:space="0" w:color="auto"/>
            <w:right w:val="none" w:sz="0" w:space="0" w:color="auto"/>
          </w:divBdr>
        </w:div>
        <w:div w:id="960113197">
          <w:marLeft w:val="0"/>
          <w:marRight w:val="0"/>
          <w:marTop w:val="0"/>
          <w:marBottom w:val="0"/>
          <w:divBdr>
            <w:top w:val="none" w:sz="0" w:space="0" w:color="auto"/>
            <w:left w:val="none" w:sz="0" w:space="0" w:color="auto"/>
            <w:bottom w:val="none" w:sz="0" w:space="0" w:color="auto"/>
            <w:right w:val="none" w:sz="0" w:space="0" w:color="auto"/>
          </w:divBdr>
        </w:div>
        <w:div w:id="459298712">
          <w:marLeft w:val="0"/>
          <w:marRight w:val="0"/>
          <w:marTop w:val="0"/>
          <w:marBottom w:val="0"/>
          <w:divBdr>
            <w:top w:val="none" w:sz="0" w:space="0" w:color="auto"/>
            <w:left w:val="none" w:sz="0" w:space="0" w:color="auto"/>
            <w:bottom w:val="none" w:sz="0" w:space="0" w:color="auto"/>
            <w:right w:val="none" w:sz="0" w:space="0" w:color="auto"/>
          </w:divBdr>
        </w:div>
        <w:div w:id="268780994">
          <w:marLeft w:val="0"/>
          <w:marRight w:val="0"/>
          <w:marTop w:val="0"/>
          <w:marBottom w:val="0"/>
          <w:divBdr>
            <w:top w:val="none" w:sz="0" w:space="0" w:color="auto"/>
            <w:left w:val="none" w:sz="0" w:space="0" w:color="auto"/>
            <w:bottom w:val="none" w:sz="0" w:space="0" w:color="auto"/>
            <w:right w:val="none" w:sz="0" w:space="0" w:color="auto"/>
          </w:divBdr>
        </w:div>
        <w:div w:id="1290631186">
          <w:marLeft w:val="0"/>
          <w:marRight w:val="0"/>
          <w:marTop w:val="0"/>
          <w:marBottom w:val="0"/>
          <w:divBdr>
            <w:top w:val="none" w:sz="0" w:space="0" w:color="auto"/>
            <w:left w:val="none" w:sz="0" w:space="0" w:color="auto"/>
            <w:bottom w:val="none" w:sz="0" w:space="0" w:color="auto"/>
            <w:right w:val="none" w:sz="0" w:space="0" w:color="auto"/>
          </w:divBdr>
        </w:div>
        <w:div w:id="1931621415">
          <w:marLeft w:val="0"/>
          <w:marRight w:val="0"/>
          <w:marTop w:val="0"/>
          <w:marBottom w:val="0"/>
          <w:divBdr>
            <w:top w:val="none" w:sz="0" w:space="0" w:color="auto"/>
            <w:left w:val="none" w:sz="0" w:space="0" w:color="auto"/>
            <w:bottom w:val="none" w:sz="0" w:space="0" w:color="auto"/>
            <w:right w:val="none" w:sz="0" w:space="0" w:color="auto"/>
          </w:divBdr>
        </w:div>
        <w:div w:id="1617172336">
          <w:marLeft w:val="0"/>
          <w:marRight w:val="0"/>
          <w:marTop w:val="0"/>
          <w:marBottom w:val="0"/>
          <w:divBdr>
            <w:top w:val="none" w:sz="0" w:space="0" w:color="auto"/>
            <w:left w:val="none" w:sz="0" w:space="0" w:color="auto"/>
            <w:bottom w:val="none" w:sz="0" w:space="0" w:color="auto"/>
            <w:right w:val="none" w:sz="0" w:space="0" w:color="auto"/>
          </w:divBdr>
        </w:div>
        <w:div w:id="913273620">
          <w:marLeft w:val="0"/>
          <w:marRight w:val="0"/>
          <w:marTop w:val="0"/>
          <w:marBottom w:val="0"/>
          <w:divBdr>
            <w:top w:val="none" w:sz="0" w:space="0" w:color="auto"/>
            <w:left w:val="none" w:sz="0" w:space="0" w:color="auto"/>
            <w:bottom w:val="none" w:sz="0" w:space="0" w:color="auto"/>
            <w:right w:val="none" w:sz="0" w:space="0" w:color="auto"/>
          </w:divBdr>
        </w:div>
        <w:div w:id="1640719726">
          <w:marLeft w:val="0"/>
          <w:marRight w:val="0"/>
          <w:marTop w:val="0"/>
          <w:marBottom w:val="0"/>
          <w:divBdr>
            <w:top w:val="none" w:sz="0" w:space="0" w:color="auto"/>
            <w:left w:val="none" w:sz="0" w:space="0" w:color="auto"/>
            <w:bottom w:val="none" w:sz="0" w:space="0" w:color="auto"/>
            <w:right w:val="none" w:sz="0" w:space="0" w:color="auto"/>
          </w:divBdr>
        </w:div>
        <w:div w:id="1387341643">
          <w:marLeft w:val="0"/>
          <w:marRight w:val="0"/>
          <w:marTop w:val="0"/>
          <w:marBottom w:val="0"/>
          <w:divBdr>
            <w:top w:val="none" w:sz="0" w:space="0" w:color="auto"/>
            <w:left w:val="none" w:sz="0" w:space="0" w:color="auto"/>
            <w:bottom w:val="none" w:sz="0" w:space="0" w:color="auto"/>
            <w:right w:val="none" w:sz="0" w:space="0" w:color="auto"/>
          </w:divBdr>
        </w:div>
        <w:div w:id="3748685">
          <w:marLeft w:val="0"/>
          <w:marRight w:val="0"/>
          <w:marTop w:val="0"/>
          <w:marBottom w:val="0"/>
          <w:divBdr>
            <w:top w:val="none" w:sz="0" w:space="0" w:color="auto"/>
            <w:left w:val="none" w:sz="0" w:space="0" w:color="auto"/>
            <w:bottom w:val="none" w:sz="0" w:space="0" w:color="auto"/>
            <w:right w:val="none" w:sz="0" w:space="0" w:color="auto"/>
          </w:divBdr>
        </w:div>
        <w:div w:id="730150443">
          <w:marLeft w:val="0"/>
          <w:marRight w:val="0"/>
          <w:marTop w:val="0"/>
          <w:marBottom w:val="0"/>
          <w:divBdr>
            <w:top w:val="none" w:sz="0" w:space="0" w:color="auto"/>
            <w:left w:val="none" w:sz="0" w:space="0" w:color="auto"/>
            <w:bottom w:val="none" w:sz="0" w:space="0" w:color="auto"/>
            <w:right w:val="none" w:sz="0" w:space="0" w:color="auto"/>
          </w:divBdr>
        </w:div>
        <w:div w:id="765154875">
          <w:marLeft w:val="0"/>
          <w:marRight w:val="0"/>
          <w:marTop w:val="0"/>
          <w:marBottom w:val="0"/>
          <w:divBdr>
            <w:top w:val="none" w:sz="0" w:space="0" w:color="auto"/>
            <w:left w:val="none" w:sz="0" w:space="0" w:color="auto"/>
            <w:bottom w:val="none" w:sz="0" w:space="0" w:color="auto"/>
            <w:right w:val="none" w:sz="0" w:space="0" w:color="auto"/>
          </w:divBdr>
        </w:div>
        <w:div w:id="634220307">
          <w:marLeft w:val="0"/>
          <w:marRight w:val="0"/>
          <w:marTop w:val="0"/>
          <w:marBottom w:val="0"/>
          <w:divBdr>
            <w:top w:val="none" w:sz="0" w:space="0" w:color="auto"/>
            <w:left w:val="none" w:sz="0" w:space="0" w:color="auto"/>
            <w:bottom w:val="none" w:sz="0" w:space="0" w:color="auto"/>
            <w:right w:val="none" w:sz="0" w:space="0" w:color="auto"/>
          </w:divBdr>
        </w:div>
        <w:div w:id="1300186245">
          <w:marLeft w:val="0"/>
          <w:marRight w:val="0"/>
          <w:marTop w:val="0"/>
          <w:marBottom w:val="0"/>
          <w:divBdr>
            <w:top w:val="none" w:sz="0" w:space="0" w:color="auto"/>
            <w:left w:val="none" w:sz="0" w:space="0" w:color="auto"/>
            <w:bottom w:val="none" w:sz="0" w:space="0" w:color="auto"/>
            <w:right w:val="none" w:sz="0" w:space="0" w:color="auto"/>
          </w:divBdr>
        </w:div>
      </w:divsChild>
    </w:div>
    <w:div w:id="1390416400">
      <w:bodyDiv w:val="1"/>
      <w:marLeft w:val="0"/>
      <w:marRight w:val="0"/>
      <w:marTop w:val="0"/>
      <w:marBottom w:val="0"/>
      <w:divBdr>
        <w:top w:val="none" w:sz="0" w:space="0" w:color="auto"/>
        <w:left w:val="none" w:sz="0" w:space="0" w:color="auto"/>
        <w:bottom w:val="none" w:sz="0" w:space="0" w:color="auto"/>
        <w:right w:val="none" w:sz="0" w:space="0" w:color="auto"/>
      </w:divBdr>
      <w:divsChild>
        <w:div w:id="1763910728">
          <w:marLeft w:val="0"/>
          <w:marRight w:val="0"/>
          <w:marTop w:val="0"/>
          <w:marBottom w:val="113"/>
          <w:divBdr>
            <w:top w:val="none" w:sz="0" w:space="0" w:color="auto"/>
            <w:left w:val="none" w:sz="0" w:space="0" w:color="auto"/>
            <w:bottom w:val="none" w:sz="0" w:space="0" w:color="auto"/>
            <w:right w:val="none" w:sz="0" w:space="0" w:color="auto"/>
          </w:divBdr>
        </w:div>
        <w:div w:id="2085252726">
          <w:marLeft w:val="0"/>
          <w:marRight w:val="0"/>
          <w:marTop w:val="113"/>
          <w:marBottom w:val="113"/>
          <w:divBdr>
            <w:top w:val="single" w:sz="4" w:space="3" w:color="E5E5E5"/>
            <w:left w:val="single" w:sz="4" w:space="6" w:color="E5E5E5"/>
            <w:bottom w:val="single" w:sz="4" w:space="3" w:color="E5E5E5"/>
            <w:right w:val="single" w:sz="4" w:space="6" w:color="E5E5E5"/>
          </w:divBdr>
        </w:div>
      </w:divsChild>
    </w:div>
    <w:div w:id="1535582014">
      <w:bodyDiv w:val="1"/>
      <w:marLeft w:val="0"/>
      <w:marRight w:val="0"/>
      <w:marTop w:val="0"/>
      <w:marBottom w:val="0"/>
      <w:divBdr>
        <w:top w:val="none" w:sz="0" w:space="0" w:color="auto"/>
        <w:left w:val="none" w:sz="0" w:space="0" w:color="auto"/>
        <w:bottom w:val="none" w:sz="0" w:space="0" w:color="auto"/>
        <w:right w:val="none" w:sz="0" w:space="0" w:color="auto"/>
      </w:divBdr>
    </w:div>
    <w:div w:id="1736199050">
      <w:bodyDiv w:val="1"/>
      <w:marLeft w:val="0"/>
      <w:marRight w:val="0"/>
      <w:marTop w:val="0"/>
      <w:marBottom w:val="0"/>
      <w:divBdr>
        <w:top w:val="none" w:sz="0" w:space="0" w:color="auto"/>
        <w:left w:val="none" w:sz="0" w:space="0" w:color="auto"/>
        <w:bottom w:val="none" w:sz="0" w:space="0" w:color="auto"/>
        <w:right w:val="none" w:sz="0" w:space="0" w:color="auto"/>
      </w:divBdr>
      <w:divsChild>
        <w:div w:id="367223751">
          <w:marLeft w:val="0"/>
          <w:marRight w:val="0"/>
          <w:marTop w:val="0"/>
          <w:marBottom w:val="0"/>
          <w:divBdr>
            <w:top w:val="none" w:sz="0" w:space="0" w:color="auto"/>
            <w:left w:val="none" w:sz="0" w:space="0" w:color="auto"/>
            <w:bottom w:val="none" w:sz="0" w:space="0" w:color="auto"/>
            <w:right w:val="none" w:sz="0" w:space="0" w:color="auto"/>
          </w:divBdr>
          <w:divsChild>
            <w:div w:id="1348871318">
              <w:marLeft w:val="120"/>
              <w:marRight w:val="120"/>
              <w:marTop w:val="240"/>
              <w:marBottom w:val="240"/>
              <w:divBdr>
                <w:top w:val="double" w:sz="4" w:space="6" w:color="CCCCCC"/>
                <w:left w:val="none" w:sz="0" w:space="0" w:color="auto"/>
                <w:bottom w:val="double" w:sz="4" w:space="6" w:color="CCCCCC"/>
                <w:right w:val="none" w:sz="0" w:space="0" w:color="auto"/>
              </w:divBdr>
            </w:div>
          </w:divsChild>
        </w:div>
        <w:div w:id="1804538237">
          <w:marLeft w:val="0"/>
          <w:marRight w:val="0"/>
          <w:marTop w:val="240"/>
          <w:marBottom w:val="0"/>
          <w:divBdr>
            <w:top w:val="single" w:sz="4" w:space="3" w:color="AAAAAA"/>
            <w:left w:val="single" w:sz="4" w:space="3" w:color="AAAAAA"/>
            <w:bottom w:val="single" w:sz="4" w:space="3" w:color="AAAAAA"/>
            <w:right w:val="single" w:sz="4" w:space="3" w:color="AAAAAA"/>
          </w:divBdr>
          <w:divsChild>
            <w:div w:id="25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5211">
      <w:bodyDiv w:val="1"/>
      <w:marLeft w:val="0"/>
      <w:marRight w:val="0"/>
      <w:marTop w:val="0"/>
      <w:marBottom w:val="0"/>
      <w:divBdr>
        <w:top w:val="none" w:sz="0" w:space="0" w:color="auto"/>
        <w:left w:val="none" w:sz="0" w:space="0" w:color="auto"/>
        <w:bottom w:val="none" w:sz="0" w:space="0" w:color="auto"/>
        <w:right w:val="none" w:sz="0" w:space="0" w:color="auto"/>
      </w:divBdr>
      <w:divsChild>
        <w:div w:id="519590077">
          <w:marLeft w:val="0"/>
          <w:marRight w:val="0"/>
          <w:marTop w:val="340"/>
          <w:marBottom w:val="0"/>
          <w:divBdr>
            <w:top w:val="none" w:sz="0" w:space="0" w:color="auto"/>
            <w:left w:val="none" w:sz="0" w:space="0" w:color="auto"/>
            <w:bottom w:val="none" w:sz="0" w:space="0" w:color="auto"/>
            <w:right w:val="none" w:sz="0" w:space="0" w:color="auto"/>
          </w:divBdr>
          <w:divsChild>
            <w:div w:id="827945062">
              <w:marLeft w:val="0"/>
              <w:marRight w:val="0"/>
              <w:marTop w:val="0"/>
              <w:marBottom w:val="0"/>
              <w:divBdr>
                <w:top w:val="none" w:sz="0" w:space="0" w:color="auto"/>
                <w:left w:val="none" w:sz="0" w:space="0" w:color="auto"/>
                <w:bottom w:val="none" w:sz="0" w:space="0" w:color="auto"/>
                <w:right w:val="none" w:sz="0" w:space="0" w:color="auto"/>
              </w:divBdr>
              <w:divsChild>
                <w:div w:id="2135520072">
                  <w:marLeft w:val="0"/>
                  <w:marRight w:val="0"/>
                  <w:marTop w:val="0"/>
                  <w:marBottom w:val="0"/>
                  <w:divBdr>
                    <w:top w:val="none" w:sz="0" w:space="0" w:color="auto"/>
                    <w:left w:val="none" w:sz="0" w:space="0" w:color="auto"/>
                    <w:bottom w:val="none" w:sz="0" w:space="0" w:color="auto"/>
                    <w:right w:val="none" w:sz="0" w:space="0" w:color="auto"/>
                  </w:divBdr>
                </w:div>
                <w:div w:id="1166165912">
                  <w:marLeft w:val="0"/>
                  <w:marRight w:val="0"/>
                  <w:marTop w:val="0"/>
                  <w:marBottom w:val="0"/>
                  <w:divBdr>
                    <w:top w:val="none" w:sz="0" w:space="0" w:color="auto"/>
                    <w:left w:val="none" w:sz="0" w:space="0" w:color="auto"/>
                    <w:bottom w:val="none" w:sz="0" w:space="0" w:color="auto"/>
                    <w:right w:val="none" w:sz="0" w:space="0" w:color="auto"/>
                  </w:divBdr>
                </w:div>
                <w:div w:id="100886873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100784570">
          <w:marLeft w:val="0"/>
          <w:marRight w:val="0"/>
          <w:marTop w:val="340"/>
          <w:marBottom w:val="0"/>
          <w:divBdr>
            <w:top w:val="none" w:sz="0" w:space="0" w:color="auto"/>
            <w:left w:val="none" w:sz="0" w:space="0" w:color="auto"/>
            <w:bottom w:val="none" w:sz="0" w:space="0" w:color="auto"/>
            <w:right w:val="none" w:sz="0" w:space="0" w:color="auto"/>
          </w:divBdr>
          <w:divsChild>
            <w:div w:id="2143842766">
              <w:marLeft w:val="0"/>
              <w:marRight w:val="227"/>
              <w:marTop w:val="0"/>
              <w:marBottom w:val="0"/>
              <w:divBdr>
                <w:top w:val="none" w:sz="0" w:space="0" w:color="auto"/>
                <w:left w:val="none" w:sz="0" w:space="0" w:color="auto"/>
                <w:bottom w:val="none" w:sz="0" w:space="0" w:color="auto"/>
                <w:right w:val="none" w:sz="0" w:space="0" w:color="auto"/>
              </w:divBdr>
            </w:div>
            <w:div w:id="2102674533">
              <w:marLeft w:val="0"/>
              <w:marRight w:val="0"/>
              <w:marTop w:val="0"/>
              <w:marBottom w:val="0"/>
              <w:divBdr>
                <w:top w:val="none" w:sz="0" w:space="0" w:color="auto"/>
                <w:left w:val="none" w:sz="0" w:space="0" w:color="auto"/>
                <w:bottom w:val="none" w:sz="0" w:space="0" w:color="auto"/>
                <w:right w:val="none" w:sz="0" w:space="0" w:color="auto"/>
              </w:divBdr>
              <w:divsChild>
                <w:div w:id="631323588">
                  <w:marLeft w:val="0"/>
                  <w:marRight w:val="0"/>
                  <w:marTop w:val="0"/>
                  <w:marBottom w:val="0"/>
                  <w:divBdr>
                    <w:top w:val="none" w:sz="0" w:space="0" w:color="auto"/>
                    <w:left w:val="none" w:sz="0" w:space="0" w:color="auto"/>
                    <w:bottom w:val="none" w:sz="0" w:space="0" w:color="auto"/>
                    <w:right w:val="none" w:sz="0" w:space="0" w:color="auto"/>
                  </w:divBdr>
                </w:div>
                <w:div w:id="1505167350">
                  <w:marLeft w:val="0"/>
                  <w:marRight w:val="0"/>
                  <w:marTop w:val="0"/>
                  <w:marBottom w:val="0"/>
                  <w:divBdr>
                    <w:top w:val="none" w:sz="0" w:space="0" w:color="auto"/>
                    <w:left w:val="none" w:sz="0" w:space="0" w:color="auto"/>
                    <w:bottom w:val="none" w:sz="0" w:space="0" w:color="auto"/>
                    <w:right w:val="none" w:sz="0" w:space="0" w:color="auto"/>
                  </w:divBdr>
                </w:div>
                <w:div w:id="8522841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636176">
          <w:marLeft w:val="0"/>
          <w:marRight w:val="0"/>
          <w:marTop w:val="340"/>
          <w:marBottom w:val="0"/>
          <w:divBdr>
            <w:top w:val="none" w:sz="0" w:space="0" w:color="auto"/>
            <w:left w:val="none" w:sz="0" w:space="0" w:color="auto"/>
            <w:bottom w:val="none" w:sz="0" w:space="0" w:color="auto"/>
            <w:right w:val="none" w:sz="0" w:space="0" w:color="auto"/>
          </w:divBdr>
          <w:divsChild>
            <w:div w:id="264003074">
              <w:marLeft w:val="0"/>
              <w:marRight w:val="227"/>
              <w:marTop w:val="0"/>
              <w:marBottom w:val="0"/>
              <w:divBdr>
                <w:top w:val="none" w:sz="0" w:space="0" w:color="auto"/>
                <w:left w:val="none" w:sz="0" w:space="0" w:color="auto"/>
                <w:bottom w:val="none" w:sz="0" w:space="0" w:color="auto"/>
                <w:right w:val="none" w:sz="0" w:space="0" w:color="auto"/>
              </w:divBdr>
            </w:div>
            <w:div w:id="273902082">
              <w:marLeft w:val="0"/>
              <w:marRight w:val="0"/>
              <w:marTop w:val="0"/>
              <w:marBottom w:val="0"/>
              <w:divBdr>
                <w:top w:val="none" w:sz="0" w:space="0" w:color="auto"/>
                <w:left w:val="none" w:sz="0" w:space="0" w:color="auto"/>
                <w:bottom w:val="none" w:sz="0" w:space="0" w:color="auto"/>
                <w:right w:val="none" w:sz="0" w:space="0" w:color="auto"/>
              </w:divBdr>
              <w:divsChild>
                <w:div w:id="471872388">
                  <w:marLeft w:val="0"/>
                  <w:marRight w:val="0"/>
                  <w:marTop w:val="0"/>
                  <w:marBottom w:val="0"/>
                  <w:divBdr>
                    <w:top w:val="none" w:sz="0" w:space="0" w:color="auto"/>
                    <w:left w:val="none" w:sz="0" w:space="0" w:color="auto"/>
                    <w:bottom w:val="none" w:sz="0" w:space="0" w:color="auto"/>
                    <w:right w:val="none" w:sz="0" w:space="0" w:color="auto"/>
                  </w:divBdr>
                </w:div>
                <w:div w:id="157222899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886138591">
          <w:marLeft w:val="0"/>
          <w:marRight w:val="0"/>
          <w:marTop w:val="340"/>
          <w:marBottom w:val="0"/>
          <w:divBdr>
            <w:top w:val="none" w:sz="0" w:space="0" w:color="auto"/>
            <w:left w:val="none" w:sz="0" w:space="0" w:color="auto"/>
            <w:bottom w:val="none" w:sz="0" w:space="0" w:color="auto"/>
            <w:right w:val="none" w:sz="0" w:space="0" w:color="auto"/>
          </w:divBdr>
          <w:divsChild>
            <w:div w:id="1890847435">
              <w:marLeft w:val="0"/>
              <w:marRight w:val="227"/>
              <w:marTop w:val="0"/>
              <w:marBottom w:val="0"/>
              <w:divBdr>
                <w:top w:val="none" w:sz="0" w:space="0" w:color="auto"/>
                <w:left w:val="none" w:sz="0" w:space="0" w:color="auto"/>
                <w:bottom w:val="none" w:sz="0" w:space="0" w:color="auto"/>
                <w:right w:val="none" w:sz="0" w:space="0" w:color="auto"/>
              </w:divBdr>
            </w:div>
            <w:div w:id="1681275255">
              <w:marLeft w:val="0"/>
              <w:marRight w:val="0"/>
              <w:marTop w:val="0"/>
              <w:marBottom w:val="0"/>
              <w:divBdr>
                <w:top w:val="none" w:sz="0" w:space="0" w:color="auto"/>
                <w:left w:val="none" w:sz="0" w:space="0" w:color="auto"/>
                <w:bottom w:val="none" w:sz="0" w:space="0" w:color="auto"/>
                <w:right w:val="none" w:sz="0" w:space="0" w:color="auto"/>
              </w:divBdr>
              <w:divsChild>
                <w:div w:id="175854609">
                  <w:marLeft w:val="0"/>
                  <w:marRight w:val="0"/>
                  <w:marTop w:val="0"/>
                  <w:marBottom w:val="0"/>
                  <w:divBdr>
                    <w:top w:val="none" w:sz="0" w:space="0" w:color="auto"/>
                    <w:left w:val="none" w:sz="0" w:space="0" w:color="auto"/>
                    <w:bottom w:val="none" w:sz="0" w:space="0" w:color="auto"/>
                    <w:right w:val="none" w:sz="0" w:space="0" w:color="auto"/>
                  </w:divBdr>
                </w:div>
                <w:div w:id="723873612">
                  <w:marLeft w:val="0"/>
                  <w:marRight w:val="0"/>
                  <w:marTop w:val="0"/>
                  <w:marBottom w:val="0"/>
                  <w:divBdr>
                    <w:top w:val="none" w:sz="0" w:space="0" w:color="auto"/>
                    <w:left w:val="none" w:sz="0" w:space="0" w:color="auto"/>
                    <w:bottom w:val="none" w:sz="0" w:space="0" w:color="auto"/>
                    <w:right w:val="none" w:sz="0" w:space="0" w:color="auto"/>
                  </w:divBdr>
                </w:div>
                <w:div w:id="167753683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819882226">
          <w:marLeft w:val="0"/>
          <w:marRight w:val="0"/>
          <w:marTop w:val="340"/>
          <w:marBottom w:val="0"/>
          <w:divBdr>
            <w:top w:val="none" w:sz="0" w:space="0" w:color="auto"/>
            <w:left w:val="none" w:sz="0" w:space="0" w:color="auto"/>
            <w:bottom w:val="none" w:sz="0" w:space="0" w:color="auto"/>
            <w:right w:val="none" w:sz="0" w:space="0" w:color="auto"/>
          </w:divBdr>
          <w:divsChild>
            <w:div w:id="638653900">
              <w:marLeft w:val="0"/>
              <w:marRight w:val="227"/>
              <w:marTop w:val="0"/>
              <w:marBottom w:val="0"/>
              <w:divBdr>
                <w:top w:val="none" w:sz="0" w:space="0" w:color="auto"/>
                <w:left w:val="none" w:sz="0" w:space="0" w:color="auto"/>
                <w:bottom w:val="none" w:sz="0" w:space="0" w:color="auto"/>
                <w:right w:val="none" w:sz="0" w:space="0" w:color="auto"/>
              </w:divBdr>
            </w:div>
            <w:div w:id="2084446098">
              <w:marLeft w:val="0"/>
              <w:marRight w:val="0"/>
              <w:marTop w:val="0"/>
              <w:marBottom w:val="0"/>
              <w:divBdr>
                <w:top w:val="none" w:sz="0" w:space="0" w:color="auto"/>
                <w:left w:val="none" w:sz="0" w:space="0" w:color="auto"/>
                <w:bottom w:val="none" w:sz="0" w:space="0" w:color="auto"/>
                <w:right w:val="none" w:sz="0" w:space="0" w:color="auto"/>
              </w:divBdr>
              <w:divsChild>
                <w:div w:id="1253397310">
                  <w:marLeft w:val="0"/>
                  <w:marRight w:val="0"/>
                  <w:marTop w:val="0"/>
                  <w:marBottom w:val="0"/>
                  <w:divBdr>
                    <w:top w:val="none" w:sz="0" w:space="0" w:color="auto"/>
                    <w:left w:val="none" w:sz="0" w:space="0" w:color="auto"/>
                    <w:bottom w:val="none" w:sz="0" w:space="0" w:color="auto"/>
                    <w:right w:val="none" w:sz="0" w:space="0" w:color="auto"/>
                  </w:divBdr>
                </w:div>
                <w:div w:id="576790845">
                  <w:marLeft w:val="0"/>
                  <w:marRight w:val="0"/>
                  <w:marTop w:val="0"/>
                  <w:marBottom w:val="0"/>
                  <w:divBdr>
                    <w:top w:val="none" w:sz="0" w:space="0" w:color="auto"/>
                    <w:left w:val="none" w:sz="0" w:space="0" w:color="auto"/>
                    <w:bottom w:val="none" w:sz="0" w:space="0" w:color="auto"/>
                    <w:right w:val="none" w:sz="0" w:space="0" w:color="auto"/>
                  </w:divBdr>
                </w:div>
                <w:div w:id="95197858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0461611">
          <w:marLeft w:val="0"/>
          <w:marRight w:val="0"/>
          <w:marTop w:val="340"/>
          <w:marBottom w:val="0"/>
          <w:divBdr>
            <w:top w:val="none" w:sz="0" w:space="0" w:color="auto"/>
            <w:left w:val="none" w:sz="0" w:space="0" w:color="auto"/>
            <w:bottom w:val="none" w:sz="0" w:space="0" w:color="auto"/>
            <w:right w:val="none" w:sz="0" w:space="0" w:color="auto"/>
          </w:divBdr>
          <w:divsChild>
            <w:div w:id="863445053">
              <w:marLeft w:val="0"/>
              <w:marRight w:val="227"/>
              <w:marTop w:val="0"/>
              <w:marBottom w:val="0"/>
              <w:divBdr>
                <w:top w:val="none" w:sz="0" w:space="0" w:color="auto"/>
                <w:left w:val="none" w:sz="0" w:space="0" w:color="auto"/>
                <w:bottom w:val="none" w:sz="0" w:space="0" w:color="auto"/>
                <w:right w:val="none" w:sz="0" w:space="0" w:color="auto"/>
              </w:divBdr>
            </w:div>
            <w:div w:id="1929149656">
              <w:marLeft w:val="0"/>
              <w:marRight w:val="0"/>
              <w:marTop w:val="0"/>
              <w:marBottom w:val="0"/>
              <w:divBdr>
                <w:top w:val="none" w:sz="0" w:space="0" w:color="auto"/>
                <w:left w:val="none" w:sz="0" w:space="0" w:color="auto"/>
                <w:bottom w:val="none" w:sz="0" w:space="0" w:color="auto"/>
                <w:right w:val="none" w:sz="0" w:space="0" w:color="auto"/>
              </w:divBdr>
              <w:divsChild>
                <w:div w:id="1491284687">
                  <w:marLeft w:val="0"/>
                  <w:marRight w:val="0"/>
                  <w:marTop w:val="0"/>
                  <w:marBottom w:val="0"/>
                  <w:divBdr>
                    <w:top w:val="none" w:sz="0" w:space="0" w:color="auto"/>
                    <w:left w:val="none" w:sz="0" w:space="0" w:color="auto"/>
                    <w:bottom w:val="none" w:sz="0" w:space="0" w:color="auto"/>
                    <w:right w:val="none" w:sz="0" w:space="0" w:color="auto"/>
                  </w:divBdr>
                </w:div>
                <w:div w:id="1098525361">
                  <w:marLeft w:val="0"/>
                  <w:marRight w:val="0"/>
                  <w:marTop w:val="0"/>
                  <w:marBottom w:val="0"/>
                  <w:divBdr>
                    <w:top w:val="none" w:sz="0" w:space="0" w:color="auto"/>
                    <w:left w:val="none" w:sz="0" w:space="0" w:color="auto"/>
                    <w:bottom w:val="none" w:sz="0" w:space="0" w:color="auto"/>
                    <w:right w:val="none" w:sz="0" w:space="0" w:color="auto"/>
                  </w:divBdr>
                </w:div>
                <w:div w:id="169530601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76741791">
          <w:marLeft w:val="0"/>
          <w:marRight w:val="0"/>
          <w:marTop w:val="340"/>
          <w:marBottom w:val="0"/>
          <w:divBdr>
            <w:top w:val="none" w:sz="0" w:space="0" w:color="auto"/>
            <w:left w:val="none" w:sz="0" w:space="0" w:color="auto"/>
            <w:bottom w:val="none" w:sz="0" w:space="0" w:color="auto"/>
            <w:right w:val="none" w:sz="0" w:space="0" w:color="auto"/>
          </w:divBdr>
          <w:divsChild>
            <w:div w:id="128984916">
              <w:marLeft w:val="0"/>
              <w:marRight w:val="227"/>
              <w:marTop w:val="0"/>
              <w:marBottom w:val="0"/>
              <w:divBdr>
                <w:top w:val="none" w:sz="0" w:space="0" w:color="auto"/>
                <w:left w:val="none" w:sz="0" w:space="0" w:color="auto"/>
                <w:bottom w:val="none" w:sz="0" w:space="0" w:color="auto"/>
                <w:right w:val="none" w:sz="0" w:space="0" w:color="auto"/>
              </w:divBdr>
            </w:div>
            <w:div w:id="2047564011">
              <w:marLeft w:val="0"/>
              <w:marRight w:val="0"/>
              <w:marTop w:val="0"/>
              <w:marBottom w:val="0"/>
              <w:divBdr>
                <w:top w:val="none" w:sz="0" w:space="0" w:color="auto"/>
                <w:left w:val="none" w:sz="0" w:space="0" w:color="auto"/>
                <w:bottom w:val="none" w:sz="0" w:space="0" w:color="auto"/>
                <w:right w:val="none" w:sz="0" w:space="0" w:color="auto"/>
              </w:divBdr>
              <w:divsChild>
                <w:div w:id="1695495707">
                  <w:marLeft w:val="0"/>
                  <w:marRight w:val="0"/>
                  <w:marTop w:val="0"/>
                  <w:marBottom w:val="0"/>
                  <w:divBdr>
                    <w:top w:val="none" w:sz="0" w:space="0" w:color="auto"/>
                    <w:left w:val="none" w:sz="0" w:space="0" w:color="auto"/>
                    <w:bottom w:val="none" w:sz="0" w:space="0" w:color="auto"/>
                    <w:right w:val="none" w:sz="0" w:space="0" w:color="auto"/>
                  </w:divBdr>
                </w:div>
                <w:div w:id="1320765075">
                  <w:marLeft w:val="0"/>
                  <w:marRight w:val="0"/>
                  <w:marTop w:val="0"/>
                  <w:marBottom w:val="0"/>
                  <w:divBdr>
                    <w:top w:val="none" w:sz="0" w:space="0" w:color="auto"/>
                    <w:left w:val="none" w:sz="0" w:space="0" w:color="auto"/>
                    <w:bottom w:val="none" w:sz="0" w:space="0" w:color="auto"/>
                    <w:right w:val="none" w:sz="0" w:space="0" w:color="auto"/>
                  </w:divBdr>
                </w:div>
                <w:div w:id="16386526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229612939">
          <w:marLeft w:val="0"/>
          <w:marRight w:val="0"/>
          <w:marTop w:val="340"/>
          <w:marBottom w:val="0"/>
          <w:divBdr>
            <w:top w:val="none" w:sz="0" w:space="0" w:color="auto"/>
            <w:left w:val="none" w:sz="0" w:space="0" w:color="auto"/>
            <w:bottom w:val="none" w:sz="0" w:space="0" w:color="auto"/>
            <w:right w:val="none" w:sz="0" w:space="0" w:color="auto"/>
          </w:divBdr>
          <w:divsChild>
            <w:div w:id="1991323497">
              <w:marLeft w:val="0"/>
              <w:marRight w:val="227"/>
              <w:marTop w:val="0"/>
              <w:marBottom w:val="0"/>
              <w:divBdr>
                <w:top w:val="none" w:sz="0" w:space="0" w:color="auto"/>
                <w:left w:val="none" w:sz="0" w:space="0" w:color="auto"/>
                <w:bottom w:val="none" w:sz="0" w:space="0" w:color="auto"/>
                <w:right w:val="none" w:sz="0" w:space="0" w:color="auto"/>
              </w:divBdr>
            </w:div>
            <w:div w:id="740982444">
              <w:marLeft w:val="0"/>
              <w:marRight w:val="0"/>
              <w:marTop w:val="0"/>
              <w:marBottom w:val="0"/>
              <w:divBdr>
                <w:top w:val="none" w:sz="0" w:space="0" w:color="auto"/>
                <w:left w:val="none" w:sz="0" w:space="0" w:color="auto"/>
                <w:bottom w:val="none" w:sz="0" w:space="0" w:color="auto"/>
                <w:right w:val="none" w:sz="0" w:space="0" w:color="auto"/>
              </w:divBdr>
              <w:divsChild>
                <w:div w:id="1856846823">
                  <w:marLeft w:val="0"/>
                  <w:marRight w:val="0"/>
                  <w:marTop w:val="0"/>
                  <w:marBottom w:val="0"/>
                  <w:divBdr>
                    <w:top w:val="none" w:sz="0" w:space="0" w:color="auto"/>
                    <w:left w:val="none" w:sz="0" w:space="0" w:color="auto"/>
                    <w:bottom w:val="none" w:sz="0" w:space="0" w:color="auto"/>
                    <w:right w:val="none" w:sz="0" w:space="0" w:color="auto"/>
                  </w:divBdr>
                </w:div>
                <w:div w:id="739140400">
                  <w:marLeft w:val="0"/>
                  <w:marRight w:val="0"/>
                  <w:marTop w:val="0"/>
                  <w:marBottom w:val="0"/>
                  <w:divBdr>
                    <w:top w:val="none" w:sz="0" w:space="0" w:color="auto"/>
                    <w:left w:val="none" w:sz="0" w:space="0" w:color="auto"/>
                    <w:bottom w:val="none" w:sz="0" w:space="0" w:color="auto"/>
                    <w:right w:val="none" w:sz="0" w:space="0" w:color="auto"/>
                  </w:divBdr>
                </w:div>
                <w:div w:id="140568329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79707072">
          <w:marLeft w:val="0"/>
          <w:marRight w:val="0"/>
          <w:marTop w:val="340"/>
          <w:marBottom w:val="0"/>
          <w:divBdr>
            <w:top w:val="none" w:sz="0" w:space="0" w:color="auto"/>
            <w:left w:val="none" w:sz="0" w:space="0" w:color="auto"/>
            <w:bottom w:val="none" w:sz="0" w:space="0" w:color="auto"/>
            <w:right w:val="none" w:sz="0" w:space="0" w:color="auto"/>
          </w:divBdr>
          <w:divsChild>
            <w:div w:id="1422987521">
              <w:marLeft w:val="0"/>
              <w:marRight w:val="227"/>
              <w:marTop w:val="0"/>
              <w:marBottom w:val="0"/>
              <w:divBdr>
                <w:top w:val="none" w:sz="0" w:space="0" w:color="auto"/>
                <w:left w:val="none" w:sz="0" w:space="0" w:color="auto"/>
                <w:bottom w:val="none" w:sz="0" w:space="0" w:color="auto"/>
                <w:right w:val="none" w:sz="0" w:space="0" w:color="auto"/>
              </w:divBdr>
            </w:div>
            <w:div w:id="99110930">
              <w:marLeft w:val="0"/>
              <w:marRight w:val="0"/>
              <w:marTop w:val="0"/>
              <w:marBottom w:val="0"/>
              <w:divBdr>
                <w:top w:val="none" w:sz="0" w:space="0" w:color="auto"/>
                <w:left w:val="none" w:sz="0" w:space="0" w:color="auto"/>
                <w:bottom w:val="none" w:sz="0" w:space="0" w:color="auto"/>
                <w:right w:val="none" w:sz="0" w:space="0" w:color="auto"/>
              </w:divBdr>
              <w:divsChild>
                <w:div w:id="1905212859">
                  <w:marLeft w:val="0"/>
                  <w:marRight w:val="0"/>
                  <w:marTop w:val="0"/>
                  <w:marBottom w:val="0"/>
                  <w:divBdr>
                    <w:top w:val="none" w:sz="0" w:space="0" w:color="auto"/>
                    <w:left w:val="none" w:sz="0" w:space="0" w:color="auto"/>
                    <w:bottom w:val="none" w:sz="0" w:space="0" w:color="auto"/>
                    <w:right w:val="none" w:sz="0" w:space="0" w:color="auto"/>
                  </w:divBdr>
                </w:div>
                <w:div w:id="1256747073">
                  <w:marLeft w:val="0"/>
                  <w:marRight w:val="0"/>
                  <w:marTop w:val="0"/>
                  <w:marBottom w:val="0"/>
                  <w:divBdr>
                    <w:top w:val="none" w:sz="0" w:space="0" w:color="auto"/>
                    <w:left w:val="none" w:sz="0" w:space="0" w:color="auto"/>
                    <w:bottom w:val="none" w:sz="0" w:space="0" w:color="auto"/>
                    <w:right w:val="none" w:sz="0" w:space="0" w:color="auto"/>
                  </w:divBdr>
                </w:div>
                <w:div w:id="41359882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17221249">
          <w:marLeft w:val="0"/>
          <w:marRight w:val="0"/>
          <w:marTop w:val="340"/>
          <w:marBottom w:val="0"/>
          <w:divBdr>
            <w:top w:val="none" w:sz="0" w:space="0" w:color="auto"/>
            <w:left w:val="none" w:sz="0" w:space="0" w:color="auto"/>
            <w:bottom w:val="none" w:sz="0" w:space="0" w:color="auto"/>
            <w:right w:val="none" w:sz="0" w:space="0" w:color="auto"/>
          </w:divBdr>
          <w:divsChild>
            <w:div w:id="1835411884">
              <w:marLeft w:val="0"/>
              <w:marRight w:val="227"/>
              <w:marTop w:val="0"/>
              <w:marBottom w:val="0"/>
              <w:divBdr>
                <w:top w:val="none" w:sz="0" w:space="0" w:color="auto"/>
                <w:left w:val="none" w:sz="0" w:space="0" w:color="auto"/>
                <w:bottom w:val="none" w:sz="0" w:space="0" w:color="auto"/>
                <w:right w:val="none" w:sz="0" w:space="0" w:color="auto"/>
              </w:divBdr>
            </w:div>
            <w:div w:id="2072342999">
              <w:marLeft w:val="0"/>
              <w:marRight w:val="0"/>
              <w:marTop w:val="0"/>
              <w:marBottom w:val="0"/>
              <w:divBdr>
                <w:top w:val="none" w:sz="0" w:space="0" w:color="auto"/>
                <w:left w:val="none" w:sz="0" w:space="0" w:color="auto"/>
                <w:bottom w:val="none" w:sz="0" w:space="0" w:color="auto"/>
                <w:right w:val="none" w:sz="0" w:space="0" w:color="auto"/>
              </w:divBdr>
              <w:divsChild>
                <w:div w:id="930745055">
                  <w:marLeft w:val="0"/>
                  <w:marRight w:val="0"/>
                  <w:marTop w:val="0"/>
                  <w:marBottom w:val="0"/>
                  <w:divBdr>
                    <w:top w:val="none" w:sz="0" w:space="0" w:color="auto"/>
                    <w:left w:val="none" w:sz="0" w:space="0" w:color="auto"/>
                    <w:bottom w:val="none" w:sz="0" w:space="0" w:color="auto"/>
                    <w:right w:val="none" w:sz="0" w:space="0" w:color="auto"/>
                  </w:divBdr>
                </w:div>
                <w:div w:id="397170400">
                  <w:marLeft w:val="0"/>
                  <w:marRight w:val="0"/>
                  <w:marTop w:val="0"/>
                  <w:marBottom w:val="0"/>
                  <w:divBdr>
                    <w:top w:val="none" w:sz="0" w:space="0" w:color="auto"/>
                    <w:left w:val="none" w:sz="0" w:space="0" w:color="auto"/>
                    <w:bottom w:val="none" w:sz="0" w:space="0" w:color="auto"/>
                    <w:right w:val="none" w:sz="0" w:space="0" w:color="auto"/>
                  </w:divBdr>
                </w:div>
                <w:div w:id="159509176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30111514">
          <w:marLeft w:val="0"/>
          <w:marRight w:val="0"/>
          <w:marTop w:val="340"/>
          <w:marBottom w:val="0"/>
          <w:divBdr>
            <w:top w:val="none" w:sz="0" w:space="0" w:color="auto"/>
            <w:left w:val="none" w:sz="0" w:space="0" w:color="auto"/>
            <w:bottom w:val="none" w:sz="0" w:space="0" w:color="auto"/>
            <w:right w:val="none" w:sz="0" w:space="0" w:color="auto"/>
          </w:divBdr>
          <w:divsChild>
            <w:div w:id="1021932447">
              <w:marLeft w:val="0"/>
              <w:marRight w:val="227"/>
              <w:marTop w:val="0"/>
              <w:marBottom w:val="0"/>
              <w:divBdr>
                <w:top w:val="none" w:sz="0" w:space="0" w:color="auto"/>
                <w:left w:val="none" w:sz="0" w:space="0" w:color="auto"/>
                <w:bottom w:val="none" w:sz="0" w:space="0" w:color="auto"/>
                <w:right w:val="none" w:sz="0" w:space="0" w:color="auto"/>
              </w:divBdr>
            </w:div>
            <w:div w:id="441534593">
              <w:marLeft w:val="0"/>
              <w:marRight w:val="0"/>
              <w:marTop w:val="0"/>
              <w:marBottom w:val="0"/>
              <w:divBdr>
                <w:top w:val="none" w:sz="0" w:space="0" w:color="auto"/>
                <w:left w:val="none" w:sz="0" w:space="0" w:color="auto"/>
                <w:bottom w:val="none" w:sz="0" w:space="0" w:color="auto"/>
                <w:right w:val="none" w:sz="0" w:space="0" w:color="auto"/>
              </w:divBdr>
              <w:divsChild>
                <w:div w:id="1374421193">
                  <w:marLeft w:val="0"/>
                  <w:marRight w:val="0"/>
                  <w:marTop w:val="0"/>
                  <w:marBottom w:val="0"/>
                  <w:divBdr>
                    <w:top w:val="none" w:sz="0" w:space="0" w:color="auto"/>
                    <w:left w:val="none" w:sz="0" w:space="0" w:color="auto"/>
                    <w:bottom w:val="none" w:sz="0" w:space="0" w:color="auto"/>
                    <w:right w:val="none" w:sz="0" w:space="0" w:color="auto"/>
                  </w:divBdr>
                </w:div>
                <w:div w:id="900945066">
                  <w:marLeft w:val="0"/>
                  <w:marRight w:val="0"/>
                  <w:marTop w:val="0"/>
                  <w:marBottom w:val="0"/>
                  <w:divBdr>
                    <w:top w:val="none" w:sz="0" w:space="0" w:color="auto"/>
                    <w:left w:val="none" w:sz="0" w:space="0" w:color="auto"/>
                    <w:bottom w:val="none" w:sz="0" w:space="0" w:color="auto"/>
                    <w:right w:val="none" w:sz="0" w:space="0" w:color="auto"/>
                  </w:divBdr>
                </w:div>
                <w:div w:id="53562604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748115726">
          <w:marLeft w:val="0"/>
          <w:marRight w:val="0"/>
          <w:marTop w:val="340"/>
          <w:marBottom w:val="0"/>
          <w:divBdr>
            <w:top w:val="none" w:sz="0" w:space="0" w:color="auto"/>
            <w:left w:val="none" w:sz="0" w:space="0" w:color="auto"/>
            <w:bottom w:val="none" w:sz="0" w:space="0" w:color="auto"/>
            <w:right w:val="none" w:sz="0" w:space="0" w:color="auto"/>
          </w:divBdr>
          <w:divsChild>
            <w:div w:id="1719209709">
              <w:marLeft w:val="0"/>
              <w:marRight w:val="227"/>
              <w:marTop w:val="0"/>
              <w:marBottom w:val="0"/>
              <w:divBdr>
                <w:top w:val="none" w:sz="0" w:space="0" w:color="auto"/>
                <w:left w:val="none" w:sz="0" w:space="0" w:color="auto"/>
                <w:bottom w:val="none" w:sz="0" w:space="0" w:color="auto"/>
                <w:right w:val="none" w:sz="0" w:space="0" w:color="auto"/>
              </w:divBdr>
            </w:div>
            <w:div w:id="855461125">
              <w:marLeft w:val="0"/>
              <w:marRight w:val="0"/>
              <w:marTop w:val="0"/>
              <w:marBottom w:val="0"/>
              <w:divBdr>
                <w:top w:val="none" w:sz="0" w:space="0" w:color="auto"/>
                <w:left w:val="none" w:sz="0" w:space="0" w:color="auto"/>
                <w:bottom w:val="none" w:sz="0" w:space="0" w:color="auto"/>
                <w:right w:val="none" w:sz="0" w:space="0" w:color="auto"/>
              </w:divBdr>
              <w:divsChild>
                <w:div w:id="518931147">
                  <w:marLeft w:val="0"/>
                  <w:marRight w:val="0"/>
                  <w:marTop w:val="0"/>
                  <w:marBottom w:val="0"/>
                  <w:divBdr>
                    <w:top w:val="none" w:sz="0" w:space="0" w:color="auto"/>
                    <w:left w:val="none" w:sz="0" w:space="0" w:color="auto"/>
                    <w:bottom w:val="none" w:sz="0" w:space="0" w:color="auto"/>
                    <w:right w:val="none" w:sz="0" w:space="0" w:color="auto"/>
                  </w:divBdr>
                </w:div>
                <w:div w:id="30613673">
                  <w:marLeft w:val="0"/>
                  <w:marRight w:val="0"/>
                  <w:marTop w:val="0"/>
                  <w:marBottom w:val="0"/>
                  <w:divBdr>
                    <w:top w:val="none" w:sz="0" w:space="0" w:color="auto"/>
                    <w:left w:val="none" w:sz="0" w:space="0" w:color="auto"/>
                    <w:bottom w:val="none" w:sz="0" w:space="0" w:color="auto"/>
                    <w:right w:val="none" w:sz="0" w:space="0" w:color="auto"/>
                  </w:divBdr>
                </w:div>
                <w:div w:id="22827011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91095423">
          <w:marLeft w:val="0"/>
          <w:marRight w:val="0"/>
          <w:marTop w:val="0"/>
          <w:marBottom w:val="0"/>
          <w:divBdr>
            <w:top w:val="none" w:sz="0" w:space="0" w:color="auto"/>
            <w:left w:val="none" w:sz="0" w:space="0" w:color="auto"/>
            <w:bottom w:val="none" w:sz="0" w:space="0" w:color="auto"/>
            <w:right w:val="none" w:sz="0" w:space="0" w:color="auto"/>
          </w:divBdr>
          <w:divsChild>
            <w:div w:id="686643369">
              <w:marLeft w:val="0"/>
              <w:marRight w:val="0"/>
              <w:marTop w:val="0"/>
              <w:marBottom w:val="0"/>
              <w:divBdr>
                <w:top w:val="none" w:sz="0" w:space="0" w:color="auto"/>
                <w:left w:val="none" w:sz="0" w:space="0" w:color="auto"/>
                <w:bottom w:val="none" w:sz="0" w:space="0" w:color="auto"/>
                <w:right w:val="none" w:sz="0" w:space="0" w:color="auto"/>
              </w:divBdr>
            </w:div>
            <w:div w:id="1913345346">
              <w:marLeft w:val="113"/>
              <w:marRight w:val="113"/>
              <w:marTop w:val="0"/>
              <w:marBottom w:val="0"/>
              <w:divBdr>
                <w:top w:val="none" w:sz="0" w:space="0" w:color="auto"/>
                <w:left w:val="none" w:sz="0" w:space="0" w:color="auto"/>
                <w:bottom w:val="none" w:sz="0" w:space="0" w:color="auto"/>
                <w:right w:val="none" w:sz="0" w:space="0" w:color="auto"/>
              </w:divBdr>
            </w:div>
            <w:div w:id="1520048795">
              <w:marLeft w:val="113"/>
              <w:marRight w:val="113"/>
              <w:marTop w:val="0"/>
              <w:marBottom w:val="0"/>
              <w:divBdr>
                <w:top w:val="none" w:sz="0" w:space="0" w:color="auto"/>
                <w:left w:val="none" w:sz="0" w:space="0" w:color="auto"/>
                <w:bottom w:val="none" w:sz="0" w:space="0" w:color="auto"/>
                <w:right w:val="none" w:sz="0" w:space="0" w:color="auto"/>
              </w:divBdr>
            </w:div>
            <w:div w:id="9902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438">
      <w:bodyDiv w:val="1"/>
      <w:marLeft w:val="0"/>
      <w:marRight w:val="0"/>
      <w:marTop w:val="0"/>
      <w:marBottom w:val="0"/>
      <w:divBdr>
        <w:top w:val="none" w:sz="0" w:space="0" w:color="auto"/>
        <w:left w:val="none" w:sz="0" w:space="0" w:color="auto"/>
        <w:bottom w:val="none" w:sz="0" w:space="0" w:color="auto"/>
        <w:right w:val="none" w:sz="0" w:space="0" w:color="auto"/>
      </w:divBdr>
    </w:div>
    <w:div w:id="2005206268">
      <w:bodyDiv w:val="1"/>
      <w:marLeft w:val="0"/>
      <w:marRight w:val="0"/>
      <w:marTop w:val="0"/>
      <w:marBottom w:val="0"/>
      <w:divBdr>
        <w:top w:val="none" w:sz="0" w:space="0" w:color="auto"/>
        <w:left w:val="none" w:sz="0" w:space="0" w:color="auto"/>
        <w:bottom w:val="none" w:sz="0" w:space="0" w:color="auto"/>
        <w:right w:val="none" w:sz="0" w:space="0" w:color="auto"/>
      </w:divBdr>
      <w:divsChild>
        <w:div w:id="1368215050">
          <w:marLeft w:val="0"/>
          <w:marRight w:val="0"/>
          <w:marTop w:val="0"/>
          <w:marBottom w:val="0"/>
          <w:divBdr>
            <w:top w:val="none" w:sz="0" w:space="0" w:color="auto"/>
            <w:left w:val="none" w:sz="0" w:space="0" w:color="auto"/>
            <w:bottom w:val="none" w:sz="0" w:space="0" w:color="auto"/>
            <w:right w:val="none" w:sz="0" w:space="0" w:color="auto"/>
          </w:divBdr>
          <w:divsChild>
            <w:div w:id="1083382291">
              <w:marLeft w:val="0"/>
              <w:marRight w:val="0"/>
              <w:marTop w:val="0"/>
              <w:marBottom w:val="0"/>
              <w:divBdr>
                <w:top w:val="none" w:sz="0" w:space="0" w:color="auto"/>
                <w:left w:val="none" w:sz="0" w:space="0" w:color="auto"/>
                <w:bottom w:val="none" w:sz="0" w:space="0" w:color="auto"/>
                <w:right w:val="none" w:sz="0" w:space="0" w:color="auto"/>
              </w:divBdr>
            </w:div>
          </w:divsChild>
        </w:div>
        <w:div w:id="1069426373">
          <w:marLeft w:val="0"/>
          <w:marRight w:val="0"/>
          <w:marTop w:val="0"/>
          <w:marBottom w:val="0"/>
          <w:divBdr>
            <w:top w:val="none" w:sz="0" w:space="0" w:color="auto"/>
            <w:left w:val="none" w:sz="0" w:space="0" w:color="auto"/>
            <w:bottom w:val="none" w:sz="0" w:space="0" w:color="auto"/>
            <w:right w:val="none" w:sz="0" w:space="0" w:color="auto"/>
          </w:divBdr>
          <w:divsChild>
            <w:div w:id="315770942">
              <w:marLeft w:val="0"/>
              <w:marRight w:val="0"/>
              <w:marTop w:val="340"/>
              <w:marBottom w:val="0"/>
              <w:divBdr>
                <w:top w:val="none" w:sz="0" w:space="0" w:color="auto"/>
                <w:left w:val="none" w:sz="0" w:space="0" w:color="auto"/>
                <w:bottom w:val="none" w:sz="0" w:space="0" w:color="auto"/>
                <w:right w:val="none" w:sz="0" w:space="0" w:color="auto"/>
              </w:divBdr>
              <w:divsChild>
                <w:div w:id="1782531564">
                  <w:marLeft w:val="0"/>
                  <w:marRight w:val="227"/>
                  <w:marTop w:val="0"/>
                  <w:marBottom w:val="0"/>
                  <w:divBdr>
                    <w:top w:val="none" w:sz="0" w:space="0" w:color="auto"/>
                    <w:left w:val="none" w:sz="0" w:space="0" w:color="auto"/>
                    <w:bottom w:val="none" w:sz="0" w:space="0" w:color="auto"/>
                    <w:right w:val="none" w:sz="0" w:space="0" w:color="auto"/>
                  </w:divBdr>
                </w:div>
                <w:div w:id="2101675709">
                  <w:marLeft w:val="0"/>
                  <w:marRight w:val="0"/>
                  <w:marTop w:val="0"/>
                  <w:marBottom w:val="0"/>
                  <w:divBdr>
                    <w:top w:val="none" w:sz="0" w:space="0" w:color="auto"/>
                    <w:left w:val="none" w:sz="0" w:space="0" w:color="auto"/>
                    <w:bottom w:val="none" w:sz="0" w:space="0" w:color="auto"/>
                    <w:right w:val="none" w:sz="0" w:space="0" w:color="auto"/>
                  </w:divBdr>
                  <w:divsChild>
                    <w:div w:id="347175365">
                      <w:marLeft w:val="0"/>
                      <w:marRight w:val="0"/>
                      <w:marTop w:val="0"/>
                      <w:marBottom w:val="0"/>
                      <w:divBdr>
                        <w:top w:val="none" w:sz="0" w:space="0" w:color="auto"/>
                        <w:left w:val="none" w:sz="0" w:space="0" w:color="auto"/>
                        <w:bottom w:val="none" w:sz="0" w:space="0" w:color="auto"/>
                        <w:right w:val="none" w:sz="0" w:space="0" w:color="auto"/>
                      </w:divBdr>
                    </w:div>
                    <w:div w:id="501238787">
                      <w:marLeft w:val="0"/>
                      <w:marRight w:val="0"/>
                      <w:marTop w:val="0"/>
                      <w:marBottom w:val="0"/>
                      <w:divBdr>
                        <w:top w:val="none" w:sz="0" w:space="0" w:color="auto"/>
                        <w:left w:val="none" w:sz="0" w:space="0" w:color="auto"/>
                        <w:bottom w:val="none" w:sz="0" w:space="0" w:color="auto"/>
                        <w:right w:val="none" w:sz="0" w:space="0" w:color="auto"/>
                      </w:divBdr>
                    </w:div>
                    <w:div w:id="7667713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99793895">
              <w:marLeft w:val="0"/>
              <w:marRight w:val="0"/>
              <w:marTop w:val="340"/>
              <w:marBottom w:val="0"/>
              <w:divBdr>
                <w:top w:val="none" w:sz="0" w:space="0" w:color="auto"/>
                <w:left w:val="none" w:sz="0" w:space="0" w:color="auto"/>
                <w:bottom w:val="none" w:sz="0" w:space="0" w:color="auto"/>
                <w:right w:val="none" w:sz="0" w:space="0" w:color="auto"/>
              </w:divBdr>
              <w:divsChild>
                <w:div w:id="580338532">
                  <w:marLeft w:val="0"/>
                  <w:marRight w:val="227"/>
                  <w:marTop w:val="0"/>
                  <w:marBottom w:val="0"/>
                  <w:divBdr>
                    <w:top w:val="none" w:sz="0" w:space="0" w:color="auto"/>
                    <w:left w:val="none" w:sz="0" w:space="0" w:color="auto"/>
                    <w:bottom w:val="none" w:sz="0" w:space="0" w:color="auto"/>
                    <w:right w:val="none" w:sz="0" w:space="0" w:color="auto"/>
                  </w:divBdr>
                </w:div>
                <w:div w:id="337511798">
                  <w:marLeft w:val="0"/>
                  <w:marRight w:val="0"/>
                  <w:marTop w:val="0"/>
                  <w:marBottom w:val="0"/>
                  <w:divBdr>
                    <w:top w:val="none" w:sz="0" w:space="0" w:color="auto"/>
                    <w:left w:val="none" w:sz="0" w:space="0" w:color="auto"/>
                    <w:bottom w:val="none" w:sz="0" w:space="0" w:color="auto"/>
                    <w:right w:val="none" w:sz="0" w:space="0" w:color="auto"/>
                  </w:divBdr>
                  <w:divsChild>
                    <w:div w:id="1827161131">
                      <w:marLeft w:val="0"/>
                      <w:marRight w:val="0"/>
                      <w:marTop w:val="0"/>
                      <w:marBottom w:val="0"/>
                      <w:divBdr>
                        <w:top w:val="none" w:sz="0" w:space="0" w:color="auto"/>
                        <w:left w:val="none" w:sz="0" w:space="0" w:color="auto"/>
                        <w:bottom w:val="none" w:sz="0" w:space="0" w:color="auto"/>
                        <w:right w:val="none" w:sz="0" w:space="0" w:color="auto"/>
                      </w:divBdr>
                    </w:div>
                    <w:div w:id="1391223772">
                      <w:marLeft w:val="0"/>
                      <w:marRight w:val="0"/>
                      <w:marTop w:val="0"/>
                      <w:marBottom w:val="0"/>
                      <w:divBdr>
                        <w:top w:val="none" w:sz="0" w:space="0" w:color="auto"/>
                        <w:left w:val="none" w:sz="0" w:space="0" w:color="auto"/>
                        <w:bottom w:val="none" w:sz="0" w:space="0" w:color="auto"/>
                        <w:right w:val="none" w:sz="0" w:space="0" w:color="auto"/>
                      </w:divBdr>
                    </w:div>
                    <w:div w:id="66585940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785078819">
              <w:marLeft w:val="0"/>
              <w:marRight w:val="0"/>
              <w:marTop w:val="340"/>
              <w:marBottom w:val="0"/>
              <w:divBdr>
                <w:top w:val="none" w:sz="0" w:space="0" w:color="auto"/>
                <w:left w:val="none" w:sz="0" w:space="0" w:color="auto"/>
                <w:bottom w:val="none" w:sz="0" w:space="0" w:color="auto"/>
                <w:right w:val="none" w:sz="0" w:space="0" w:color="auto"/>
              </w:divBdr>
              <w:divsChild>
                <w:div w:id="1601529646">
                  <w:marLeft w:val="0"/>
                  <w:marRight w:val="227"/>
                  <w:marTop w:val="0"/>
                  <w:marBottom w:val="0"/>
                  <w:divBdr>
                    <w:top w:val="none" w:sz="0" w:space="0" w:color="auto"/>
                    <w:left w:val="none" w:sz="0" w:space="0" w:color="auto"/>
                    <w:bottom w:val="none" w:sz="0" w:space="0" w:color="auto"/>
                    <w:right w:val="none" w:sz="0" w:space="0" w:color="auto"/>
                  </w:divBdr>
                </w:div>
                <w:div w:id="1870751118">
                  <w:marLeft w:val="0"/>
                  <w:marRight w:val="0"/>
                  <w:marTop w:val="0"/>
                  <w:marBottom w:val="0"/>
                  <w:divBdr>
                    <w:top w:val="none" w:sz="0" w:space="0" w:color="auto"/>
                    <w:left w:val="none" w:sz="0" w:space="0" w:color="auto"/>
                    <w:bottom w:val="none" w:sz="0" w:space="0" w:color="auto"/>
                    <w:right w:val="none" w:sz="0" w:space="0" w:color="auto"/>
                  </w:divBdr>
                  <w:divsChild>
                    <w:div w:id="2084520331">
                      <w:marLeft w:val="0"/>
                      <w:marRight w:val="0"/>
                      <w:marTop w:val="0"/>
                      <w:marBottom w:val="0"/>
                      <w:divBdr>
                        <w:top w:val="none" w:sz="0" w:space="0" w:color="auto"/>
                        <w:left w:val="none" w:sz="0" w:space="0" w:color="auto"/>
                        <w:bottom w:val="none" w:sz="0" w:space="0" w:color="auto"/>
                        <w:right w:val="none" w:sz="0" w:space="0" w:color="auto"/>
                      </w:divBdr>
                    </w:div>
                    <w:div w:id="490996028">
                      <w:marLeft w:val="0"/>
                      <w:marRight w:val="0"/>
                      <w:marTop w:val="0"/>
                      <w:marBottom w:val="0"/>
                      <w:divBdr>
                        <w:top w:val="none" w:sz="0" w:space="0" w:color="auto"/>
                        <w:left w:val="none" w:sz="0" w:space="0" w:color="auto"/>
                        <w:bottom w:val="none" w:sz="0" w:space="0" w:color="auto"/>
                        <w:right w:val="none" w:sz="0" w:space="0" w:color="auto"/>
                      </w:divBdr>
                    </w:div>
                    <w:div w:id="155990154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517038307">
              <w:marLeft w:val="0"/>
              <w:marRight w:val="0"/>
              <w:marTop w:val="340"/>
              <w:marBottom w:val="0"/>
              <w:divBdr>
                <w:top w:val="none" w:sz="0" w:space="0" w:color="auto"/>
                <w:left w:val="none" w:sz="0" w:space="0" w:color="auto"/>
                <w:bottom w:val="none" w:sz="0" w:space="0" w:color="auto"/>
                <w:right w:val="none" w:sz="0" w:space="0" w:color="auto"/>
              </w:divBdr>
              <w:divsChild>
                <w:div w:id="308948340">
                  <w:marLeft w:val="0"/>
                  <w:marRight w:val="227"/>
                  <w:marTop w:val="0"/>
                  <w:marBottom w:val="0"/>
                  <w:divBdr>
                    <w:top w:val="none" w:sz="0" w:space="0" w:color="auto"/>
                    <w:left w:val="none" w:sz="0" w:space="0" w:color="auto"/>
                    <w:bottom w:val="none" w:sz="0" w:space="0" w:color="auto"/>
                    <w:right w:val="none" w:sz="0" w:space="0" w:color="auto"/>
                  </w:divBdr>
                </w:div>
                <w:div w:id="693578639">
                  <w:marLeft w:val="0"/>
                  <w:marRight w:val="0"/>
                  <w:marTop w:val="0"/>
                  <w:marBottom w:val="0"/>
                  <w:divBdr>
                    <w:top w:val="none" w:sz="0" w:space="0" w:color="auto"/>
                    <w:left w:val="none" w:sz="0" w:space="0" w:color="auto"/>
                    <w:bottom w:val="none" w:sz="0" w:space="0" w:color="auto"/>
                    <w:right w:val="none" w:sz="0" w:space="0" w:color="auto"/>
                  </w:divBdr>
                  <w:divsChild>
                    <w:div w:id="1454980049">
                      <w:marLeft w:val="0"/>
                      <w:marRight w:val="0"/>
                      <w:marTop w:val="0"/>
                      <w:marBottom w:val="0"/>
                      <w:divBdr>
                        <w:top w:val="none" w:sz="0" w:space="0" w:color="auto"/>
                        <w:left w:val="none" w:sz="0" w:space="0" w:color="auto"/>
                        <w:bottom w:val="none" w:sz="0" w:space="0" w:color="auto"/>
                        <w:right w:val="none" w:sz="0" w:space="0" w:color="auto"/>
                      </w:divBdr>
                    </w:div>
                    <w:div w:id="1226331267">
                      <w:marLeft w:val="0"/>
                      <w:marRight w:val="0"/>
                      <w:marTop w:val="0"/>
                      <w:marBottom w:val="0"/>
                      <w:divBdr>
                        <w:top w:val="none" w:sz="0" w:space="0" w:color="auto"/>
                        <w:left w:val="none" w:sz="0" w:space="0" w:color="auto"/>
                        <w:bottom w:val="none" w:sz="0" w:space="0" w:color="auto"/>
                        <w:right w:val="none" w:sz="0" w:space="0" w:color="auto"/>
                      </w:divBdr>
                    </w:div>
                    <w:div w:id="113340747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813448557">
              <w:marLeft w:val="0"/>
              <w:marRight w:val="0"/>
              <w:marTop w:val="340"/>
              <w:marBottom w:val="0"/>
              <w:divBdr>
                <w:top w:val="none" w:sz="0" w:space="0" w:color="auto"/>
                <w:left w:val="none" w:sz="0" w:space="0" w:color="auto"/>
                <w:bottom w:val="none" w:sz="0" w:space="0" w:color="auto"/>
                <w:right w:val="none" w:sz="0" w:space="0" w:color="auto"/>
              </w:divBdr>
              <w:divsChild>
                <w:div w:id="427510737">
                  <w:marLeft w:val="0"/>
                  <w:marRight w:val="227"/>
                  <w:marTop w:val="0"/>
                  <w:marBottom w:val="0"/>
                  <w:divBdr>
                    <w:top w:val="none" w:sz="0" w:space="0" w:color="auto"/>
                    <w:left w:val="none" w:sz="0" w:space="0" w:color="auto"/>
                    <w:bottom w:val="none" w:sz="0" w:space="0" w:color="auto"/>
                    <w:right w:val="none" w:sz="0" w:space="0" w:color="auto"/>
                  </w:divBdr>
                </w:div>
                <w:div w:id="1468012275">
                  <w:marLeft w:val="0"/>
                  <w:marRight w:val="0"/>
                  <w:marTop w:val="0"/>
                  <w:marBottom w:val="0"/>
                  <w:divBdr>
                    <w:top w:val="none" w:sz="0" w:space="0" w:color="auto"/>
                    <w:left w:val="none" w:sz="0" w:space="0" w:color="auto"/>
                    <w:bottom w:val="none" w:sz="0" w:space="0" w:color="auto"/>
                    <w:right w:val="none" w:sz="0" w:space="0" w:color="auto"/>
                  </w:divBdr>
                  <w:divsChild>
                    <w:div w:id="1071580687">
                      <w:marLeft w:val="0"/>
                      <w:marRight w:val="0"/>
                      <w:marTop w:val="0"/>
                      <w:marBottom w:val="0"/>
                      <w:divBdr>
                        <w:top w:val="none" w:sz="0" w:space="0" w:color="auto"/>
                        <w:left w:val="none" w:sz="0" w:space="0" w:color="auto"/>
                        <w:bottom w:val="none" w:sz="0" w:space="0" w:color="auto"/>
                        <w:right w:val="none" w:sz="0" w:space="0" w:color="auto"/>
                      </w:divBdr>
                    </w:div>
                    <w:div w:id="1768233556">
                      <w:marLeft w:val="0"/>
                      <w:marRight w:val="0"/>
                      <w:marTop w:val="0"/>
                      <w:marBottom w:val="0"/>
                      <w:divBdr>
                        <w:top w:val="none" w:sz="0" w:space="0" w:color="auto"/>
                        <w:left w:val="none" w:sz="0" w:space="0" w:color="auto"/>
                        <w:bottom w:val="none" w:sz="0" w:space="0" w:color="auto"/>
                        <w:right w:val="none" w:sz="0" w:space="0" w:color="auto"/>
                      </w:divBdr>
                    </w:div>
                    <w:div w:id="17052770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36385790">
              <w:marLeft w:val="0"/>
              <w:marRight w:val="0"/>
              <w:marTop w:val="340"/>
              <w:marBottom w:val="0"/>
              <w:divBdr>
                <w:top w:val="none" w:sz="0" w:space="0" w:color="auto"/>
                <w:left w:val="none" w:sz="0" w:space="0" w:color="auto"/>
                <w:bottom w:val="none" w:sz="0" w:space="0" w:color="auto"/>
                <w:right w:val="none" w:sz="0" w:space="0" w:color="auto"/>
              </w:divBdr>
              <w:divsChild>
                <w:div w:id="1523395194">
                  <w:marLeft w:val="0"/>
                  <w:marRight w:val="227"/>
                  <w:marTop w:val="0"/>
                  <w:marBottom w:val="0"/>
                  <w:divBdr>
                    <w:top w:val="none" w:sz="0" w:space="0" w:color="auto"/>
                    <w:left w:val="none" w:sz="0" w:space="0" w:color="auto"/>
                    <w:bottom w:val="none" w:sz="0" w:space="0" w:color="auto"/>
                    <w:right w:val="none" w:sz="0" w:space="0" w:color="auto"/>
                  </w:divBdr>
                </w:div>
                <w:div w:id="1400790420">
                  <w:marLeft w:val="0"/>
                  <w:marRight w:val="0"/>
                  <w:marTop w:val="0"/>
                  <w:marBottom w:val="0"/>
                  <w:divBdr>
                    <w:top w:val="none" w:sz="0" w:space="0" w:color="auto"/>
                    <w:left w:val="none" w:sz="0" w:space="0" w:color="auto"/>
                    <w:bottom w:val="none" w:sz="0" w:space="0" w:color="auto"/>
                    <w:right w:val="none" w:sz="0" w:space="0" w:color="auto"/>
                  </w:divBdr>
                  <w:divsChild>
                    <w:div w:id="527180777">
                      <w:marLeft w:val="0"/>
                      <w:marRight w:val="0"/>
                      <w:marTop w:val="0"/>
                      <w:marBottom w:val="0"/>
                      <w:divBdr>
                        <w:top w:val="none" w:sz="0" w:space="0" w:color="auto"/>
                        <w:left w:val="none" w:sz="0" w:space="0" w:color="auto"/>
                        <w:bottom w:val="none" w:sz="0" w:space="0" w:color="auto"/>
                        <w:right w:val="none" w:sz="0" w:space="0" w:color="auto"/>
                      </w:divBdr>
                    </w:div>
                    <w:div w:id="1041322521">
                      <w:marLeft w:val="0"/>
                      <w:marRight w:val="0"/>
                      <w:marTop w:val="0"/>
                      <w:marBottom w:val="0"/>
                      <w:divBdr>
                        <w:top w:val="none" w:sz="0" w:space="0" w:color="auto"/>
                        <w:left w:val="none" w:sz="0" w:space="0" w:color="auto"/>
                        <w:bottom w:val="none" w:sz="0" w:space="0" w:color="auto"/>
                        <w:right w:val="none" w:sz="0" w:space="0" w:color="auto"/>
                      </w:divBdr>
                    </w:div>
                    <w:div w:id="101137378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00132031">
              <w:marLeft w:val="0"/>
              <w:marRight w:val="0"/>
              <w:marTop w:val="340"/>
              <w:marBottom w:val="0"/>
              <w:divBdr>
                <w:top w:val="none" w:sz="0" w:space="0" w:color="auto"/>
                <w:left w:val="none" w:sz="0" w:space="0" w:color="auto"/>
                <w:bottom w:val="none" w:sz="0" w:space="0" w:color="auto"/>
                <w:right w:val="none" w:sz="0" w:space="0" w:color="auto"/>
              </w:divBdr>
              <w:divsChild>
                <w:div w:id="1477455433">
                  <w:marLeft w:val="0"/>
                  <w:marRight w:val="227"/>
                  <w:marTop w:val="0"/>
                  <w:marBottom w:val="0"/>
                  <w:divBdr>
                    <w:top w:val="none" w:sz="0" w:space="0" w:color="auto"/>
                    <w:left w:val="none" w:sz="0" w:space="0" w:color="auto"/>
                    <w:bottom w:val="none" w:sz="0" w:space="0" w:color="auto"/>
                    <w:right w:val="none" w:sz="0" w:space="0" w:color="auto"/>
                  </w:divBdr>
                </w:div>
                <w:div w:id="400951916">
                  <w:marLeft w:val="0"/>
                  <w:marRight w:val="0"/>
                  <w:marTop w:val="0"/>
                  <w:marBottom w:val="0"/>
                  <w:divBdr>
                    <w:top w:val="none" w:sz="0" w:space="0" w:color="auto"/>
                    <w:left w:val="none" w:sz="0" w:space="0" w:color="auto"/>
                    <w:bottom w:val="none" w:sz="0" w:space="0" w:color="auto"/>
                    <w:right w:val="none" w:sz="0" w:space="0" w:color="auto"/>
                  </w:divBdr>
                  <w:divsChild>
                    <w:div w:id="1107429472">
                      <w:marLeft w:val="0"/>
                      <w:marRight w:val="0"/>
                      <w:marTop w:val="0"/>
                      <w:marBottom w:val="0"/>
                      <w:divBdr>
                        <w:top w:val="none" w:sz="0" w:space="0" w:color="auto"/>
                        <w:left w:val="none" w:sz="0" w:space="0" w:color="auto"/>
                        <w:bottom w:val="none" w:sz="0" w:space="0" w:color="auto"/>
                        <w:right w:val="none" w:sz="0" w:space="0" w:color="auto"/>
                      </w:divBdr>
                    </w:div>
                    <w:div w:id="1590847796">
                      <w:marLeft w:val="0"/>
                      <w:marRight w:val="0"/>
                      <w:marTop w:val="0"/>
                      <w:marBottom w:val="0"/>
                      <w:divBdr>
                        <w:top w:val="none" w:sz="0" w:space="0" w:color="auto"/>
                        <w:left w:val="none" w:sz="0" w:space="0" w:color="auto"/>
                        <w:bottom w:val="none" w:sz="0" w:space="0" w:color="auto"/>
                        <w:right w:val="none" w:sz="0" w:space="0" w:color="auto"/>
                      </w:divBdr>
                    </w:div>
                    <w:div w:id="21246912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48386844">
              <w:marLeft w:val="0"/>
              <w:marRight w:val="0"/>
              <w:marTop w:val="340"/>
              <w:marBottom w:val="0"/>
              <w:divBdr>
                <w:top w:val="none" w:sz="0" w:space="0" w:color="auto"/>
                <w:left w:val="none" w:sz="0" w:space="0" w:color="auto"/>
                <w:bottom w:val="none" w:sz="0" w:space="0" w:color="auto"/>
                <w:right w:val="none" w:sz="0" w:space="0" w:color="auto"/>
              </w:divBdr>
              <w:divsChild>
                <w:div w:id="639461264">
                  <w:marLeft w:val="0"/>
                  <w:marRight w:val="227"/>
                  <w:marTop w:val="0"/>
                  <w:marBottom w:val="0"/>
                  <w:divBdr>
                    <w:top w:val="none" w:sz="0" w:space="0" w:color="auto"/>
                    <w:left w:val="none" w:sz="0" w:space="0" w:color="auto"/>
                    <w:bottom w:val="none" w:sz="0" w:space="0" w:color="auto"/>
                    <w:right w:val="none" w:sz="0" w:space="0" w:color="auto"/>
                  </w:divBdr>
                </w:div>
                <w:div w:id="416679906">
                  <w:marLeft w:val="0"/>
                  <w:marRight w:val="0"/>
                  <w:marTop w:val="0"/>
                  <w:marBottom w:val="0"/>
                  <w:divBdr>
                    <w:top w:val="none" w:sz="0" w:space="0" w:color="auto"/>
                    <w:left w:val="none" w:sz="0" w:space="0" w:color="auto"/>
                    <w:bottom w:val="none" w:sz="0" w:space="0" w:color="auto"/>
                    <w:right w:val="none" w:sz="0" w:space="0" w:color="auto"/>
                  </w:divBdr>
                  <w:divsChild>
                    <w:div w:id="452989846">
                      <w:marLeft w:val="0"/>
                      <w:marRight w:val="0"/>
                      <w:marTop w:val="0"/>
                      <w:marBottom w:val="0"/>
                      <w:divBdr>
                        <w:top w:val="none" w:sz="0" w:space="0" w:color="auto"/>
                        <w:left w:val="none" w:sz="0" w:space="0" w:color="auto"/>
                        <w:bottom w:val="none" w:sz="0" w:space="0" w:color="auto"/>
                        <w:right w:val="none" w:sz="0" w:space="0" w:color="auto"/>
                      </w:divBdr>
                    </w:div>
                    <w:div w:id="1546941899">
                      <w:marLeft w:val="0"/>
                      <w:marRight w:val="0"/>
                      <w:marTop w:val="0"/>
                      <w:marBottom w:val="0"/>
                      <w:divBdr>
                        <w:top w:val="none" w:sz="0" w:space="0" w:color="auto"/>
                        <w:left w:val="none" w:sz="0" w:space="0" w:color="auto"/>
                        <w:bottom w:val="none" w:sz="0" w:space="0" w:color="auto"/>
                        <w:right w:val="none" w:sz="0" w:space="0" w:color="auto"/>
                      </w:divBdr>
                    </w:div>
                    <w:div w:id="14054045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64145969">
              <w:marLeft w:val="0"/>
              <w:marRight w:val="0"/>
              <w:marTop w:val="340"/>
              <w:marBottom w:val="0"/>
              <w:divBdr>
                <w:top w:val="none" w:sz="0" w:space="0" w:color="auto"/>
                <w:left w:val="none" w:sz="0" w:space="0" w:color="auto"/>
                <w:bottom w:val="none" w:sz="0" w:space="0" w:color="auto"/>
                <w:right w:val="none" w:sz="0" w:space="0" w:color="auto"/>
              </w:divBdr>
              <w:divsChild>
                <w:div w:id="2030789997">
                  <w:marLeft w:val="0"/>
                  <w:marRight w:val="227"/>
                  <w:marTop w:val="0"/>
                  <w:marBottom w:val="0"/>
                  <w:divBdr>
                    <w:top w:val="none" w:sz="0" w:space="0" w:color="auto"/>
                    <w:left w:val="none" w:sz="0" w:space="0" w:color="auto"/>
                    <w:bottom w:val="none" w:sz="0" w:space="0" w:color="auto"/>
                    <w:right w:val="none" w:sz="0" w:space="0" w:color="auto"/>
                  </w:divBdr>
                </w:div>
                <w:div w:id="1633705273">
                  <w:marLeft w:val="0"/>
                  <w:marRight w:val="0"/>
                  <w:marTop w:val="0"/>
                  <w:marBottom w:val="0"/>
                  <w:divBdr>
                    <w:top w:val="none" w:sz="0" w:space="0" w:color="auto"/>
                    <w:left w:val="none" w:sz="0" w:space="0" w:color="auto"/>
                    <w:bottom w:val="none" w:sz="0" w:space="0" w:color="auto"/>
                    <w:right w:val="none" w:sz="0" w:space="0" w:color="auto"/>
                  </w:divBdr>
                  <w:divsChild>
                    <w:div w:id="781147664">
                      <w:marLeft w:val="0"/>
                      <w:marRight w:val="0"/>
                      <w:marTop w:val="0"/>
                      <w:marBottom w:val="0"/>
                      <w:divBdr>
                        <w:top w:val="none" w:sz="0" w:space="0" w:color="auto"/>
                        <w:left w:val="none" w:sz="0" w:space="0" w:color="auto"/>
                        <w:bottom w:val="none" w:sz="0" w:space="0" w:color="auto"/>
                        <w:right w:val="none" w:sz="0" w:space="0" w:color="auto"/>
                      </w:divBdr>
                    </w:div>
                    <w:div w:id="845559925">
                      <w:marLeft w:val="0"/>
                      <w:marRight w:val="0"/>
                      <w:marTop w:val="0"/>
                      <w:marBottom w:val="0"/>
                      <w:divBdr>
                        <w:top w:val="none" w:sz="0" w:space="0" w:color="auto"/>
                        <w:left w:val="none" w:sz="0" w:space="0" w:color="auto"/>
                        <w:bottom w:val="none" w:sz="0" w:space="0" w:color="auto"/>
                        <w:right w:val="none" w:sz="0" w:space="0" w:color="auto"/>
                      </w:divBdr>
                    </w:div>
                    <w:div w:id="213289208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729570077">
              <w:marLeft w:val="0"/>
              <w:marRight w:val="0"/>
              <w:marTop w:val="340"/>
              <w:marBottom w:val="0"/>
              <w:divBdr>
                <w:top w:val="none" w:sz="0" w:space="0" w:color="auto"/>
                <w:left w:val="none" w:sz="0" w:space="0" w:color="auto"/>
                <w:bottom w:val="none" w:sz="0" w:space="0" w:color="auto"/>
                <w:right w:val="none" w:sz="0" w:space="0" w:color="auto"/>
              </w:divBdr>
              <w:divsChild>
                <w:div w:id="1899898964">
                  <w:marLeft w:val="0"/>
                  <w:marRight w:val="227"/>
                  <w:marTop w:val="0"/>
                  <w:marBottom w:val="0"/>
                  <w:divBdr>
                    <w:top w:val="none" w:sz="0" w:space="0" w:color="auto"/>
                    <w:left w:val="none" w:sz="0" w:space="0" w:color="auto"/>
                    <w:bottom w:val="none" w:sz="0" w:space="0" w:color="auto"/>
                    <w:right w:val="none" w:sz="0" w:space="0" w:color="auto"/>
                  </w:divBdr>
                </w:div>
                <w:div w:id="1504397990">
                  <w:marLeft w:val="0"/>
                  <w:marRight w:val="0"/>
                  <w:marTop w:val="0"/>
                  <w:marBottom w:val="0"/>
                  <w:divBdr>
                    <w:top w:val="none" w:sz="0" w:space="0" w:color="auto"/>
                    <w:left w:val="none" w:sz="0" w:space="0" w:color="auto"/>
                    <w:bottom w:val="none" w:sz="0" w:space="0" w:color="auto"/>
                    <w:right w:val="none" w:sz="0" w:space="0" w:color="auto"/>
                  </w:divBdr>
                  <w:divsChild>
                    <w:div w:id="736905692">
                      <w:marLeft w:val="0"/>
                      <w:marRight w:val="0"/>
                      <w:marTop w:val="0"/>
                      <w:marBottom w:val="0"/>
                      <w:divBdr>
                        <w:top w:val="none" w:sz="0" w:space="0" w:color="auto"/>
                        <w:left w:val="none" w:sz="0" w:space="0" w:color="auto"/>
                        <w:bottom w:val="none" w:sz="0" w:space="0" w:color="auto"/>
                        <w:right w:val="none" w:sz="0" w:space="0" w:color="auto"/>
                      </w:divBdr>
                    </w:div>
                    <w:div w:id="570510198">
                      <w:marLeft w:val="0"/>
                      <w:marRight w:val="0"/>
                      <w:marTop w:val="0"/>
                      <w:marBottom w:val="0"/>
                      <w:divBdr>
                        <w:top w:val="none" w:sz="0" w:space="0" w:color="auto"/>
                        <w:left w:val="none" w:sz="0" w:space="0" w:color="auto"/>
                        <w:bottom w:val="none" w:sz="0" w:space="0" w:color="auto"/>
                        <w:right w:val="none" w:sz="0" w:space="0" w:color="auto"/>
                      </w:divBdr>
                    </w:div>
                    <w:div w:id="5000547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426075027">
              <w:marLeft w:val="0"/>
              <w:marRight w:val="0"/>
              <w:marTop w:val="340"/>
              <w:marBottom w:val="0"/>
              <w:divBdr>
                <w:top w:val="none" w:sz="0" w:space="0" w:color="auto"/>
                <w:left w:val="none" w:sz="0" w:space="0" w:color="auto"/>
                <w:bottom w:val="none" w:sz="0" w:space="0" w:color="auto"/>
                <w:right w:val="none" w:sz="0" w:space="0" w:color="auto"/>
              </w:divBdr>
              <w:divsChild>
                <w:div w:id="1717196376">
                  <w:marLeft w:val="0"/>
                  <w:marRight w:val="227"/>
                  <w:marTop w:val="0"/>
                  <w:marBottom w:val="0"/>
                  <w:divBdr>
                    <w:top w:val="none" w:sz="0" w:space="0" w:color="auto"/>
                    <w:left w:val="none" w:sz="0" w:space="0" w:color="auto"/>
                    <w:bottom w:val="none" w:sz="0" w:space="0" w:color="auto"/>
                    <w:right w:val="none" w:sz="0" w:space="0" w:color="auto"/>
                  </w:divBdr>
                </w:div>
                <w:div w:id="1196890938">
                  <w:marLeft w:val="0"/>
                  <w:marRight w:val="0"/>
                  <w:marTop w:val="0"/>
                  <w:marBottom w:val="0"/>
                  <w:divBdr>
                    <w:top w:val="none" w:sz="0" w:space="0" w:color="auto"/>
                    <w:left w:val="none" w:sz="0" w:space="0" w:color="auto"/>
                    <w:bottom w:val="none" w:sz="0" w:space="0" w:color="auto"/>
                    <w:right w:val="none" w:sz="0" w:space="0" w:color="auto"/>
                  </w:divBdr>
                  <w:divsChild>
                    <w:div w:id="570581905">
                      <w:marLeft w:val="0"/>
                      <w:marRight w:val="0"/>
                      <w:marTop w:val="0"/>
                      <w:marBottom w:val="0"/>
                      <w:divBdr>
                        <w:top w:val="none" w:sz="0" w:space="0" w:color="auto"/>
                        <w:left w:val="none" w:sz="0" w:space="0" w:color="auto"/>
                        <w:bottom w:val="none" w:sz="0" w:space="0" w:color="auto"/>
                        <w:right w:val="none" w:sz="0" w:space="0" w:color="auto"/>
                      </w:divBdr>
                    </w:div>
                    <w:div w:id="1303730329">
                      <w:marLeft w:val="0"/>
                      <w:marRight w:val="0"/>
                      <w:marTop w:val="0"/>
                      <w:marBottom w:val="0"/>
                      <w:divBdr>
                        <w:top w:val="none" w:sz="0" w:space="0" w:color="auto"/>
                        <w:left w:val="none" w:sz="0" w:space="0" w:color="auto"/>
                        <w:bottom w:val="none" w:sz="0" w:space="0" w:color="auto"/>
                        <w:right w:val="none" w:sz="0" w:space="0" w:color="auto"/>
                      </w:divBdr>
                    </w:div>
                    <w:div w:id="40167923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374815090">
              <w:marLeft w:val="0"/>
              <w:marRight w:val="0"/>
              <w:marTop w:val="340"/>
              <w:marBottom w:val="0"/>
              <w:divBdr>
                <w:top w:val="none" w:sz="0" w:space="0" w:color="auto"/>
                <w:left w:val="none" w:sz="0" w:space="0" w:color="auto"/>
                <w:bottom w:val="none" w:sz="0" w:space="0" w:color="auto"/>
                <w:right w:val="none" w:sz="0" w:space="0" w:color="auto"/>
              </w:divBdr>
              <w:divsChild>
                <w:div w:id="343675324">
                  <w:marLeft w:val="0"/>
                  <w:marRight w:val="227"/>
                  <w:marTop w:val="0"/>
                  <w:marBottom w:val="0"/>
                  <w:divBdr>
                    <w:top w:val="none" w:sz="0" w:space="0" w:color="auto"/>
                    <w:left w:val="none" w:sz="0" w:space="0" w:color="auto"/>
                    <w:bottom w:val="none" w:sz="0" w:space="0" w:color="auto"/>
                    <w:right w:val="none" w:sz="0" w:space="0" w:color="auto"/>
                  </w:divBdr>
                </w:div>
                <w:div w:id="652953964">
                  <w:marLeft w:val="0"/>
                  <w:marRight w:val="0"/>
                  <w:marTop w:val="0"/>
                  <w:marBottom w:val="0"/>
                  <w:divBdr>
                    <w:top w:val="none" w:sz="0" w:space="0" w:color="auto"/>
                    <w:left w:val="none" w:sz="0" w:space="0" w:color="auto"/>
                    <w:bottom w:val="none" w:sz="0" w:space="0" w:color="auto"/>
                    <w:right w:val="none" w:sz="0" w:space="0" w:color="auto"/>
                  </w:divBdr>
                  <w:divsChild>
                    <w:div w:id="1707752759">
                      <w:marLeft w:val="0"/>
                      <w:marRight w:val="0"/>
                      <w:marTop w:val="0"/>
                      <w:marBottom w:val="0"/>
                      <w:divBdr>
                        <w:top w:val="none" w:sz="0" w:space="0" w:color="auto"/>
                        <w:left w:val="none" w:sz="0" w:space="0" w:color="auto"/>
                        <w:bottom w:val="none" w:sz="0" w:space="0" w:color="auto"/>
                        <w:right w:val="none" w:sz="0" w:space="0" w:color="auto"/>
                      </w:divBdr>
                    </w:div>
                    <w:div w:id="67964394">
                      <w:marLeft w:val="0"/>
                      <w:marRight w:val="0"/>
                      <w:marTop w:val="0"/>
                      <w:marBottom w:val="0"/>
                      <w:divBdr>
                        <w:top w:val="none" w:sz="0" w:space="0" w:color="auto"/>
                        <w:left w:val="none" w:sz="0" w:space="0" w:color="auto"/>
                        <w:bottom w:val="none" w:sz="0" w:space="0" w:color="auto"/>
                        <w:right w:val="none" w:sz="0" w:space="0" w:color="auto"/>
                      </w:divBdr>
                    </w:div>
                    <w:div w:id="176110191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78274216">
              <w:marLeft w:val="0"/>
              <w:marRight w:val="0"/>
              <w:marTop w:val="340"/>
              <w:marBottom w:val="0"/>
              <w:divBdr>
                <w:top w:val="none" w:sz="0" w:space="0" w:color="auto"/>
                <w:left w:val="none" w:sz="0" w:space="0" w:color="auto"/>
                <w:bottom w:val="none" w:sz="0" w:space="0" w:color="auto"/>
                <w:right w:val="none" w:sz="0" w:space="0" w:color="auto"/>
              </w:divBdr>
              <w:divsChild>
                <w:div w:id="773524121">
                  <w:marLeft w:val="0"/>
                  <w:marRight w:val="227"/>
                  <w:marTop w:val="0"/>
                  <w:marBottom w:val="0"/>
                  <w:divBdr>
                    <w:top w:val="none" w:sz="0" w:space="0" w:color="auto"/>
                    <w:left w:val="none" w:sz="0" w:space="0" w:color="auto"/>
                    <w:bottom w:val="none" w:sz="0" w:space="0" w:color="auto"/>
                    <w:right w:val="none" w:sz="0" w:space="0" w:color="auto"/>
                  </w:divBdr>
                </w:div>
                <w:div w:id="240144890">
                  <w:marLeft w:val="0"/>
                  <w:marRight w:val="0"/>
                  <w:marTop w:val="0"/>
                  <w:marBottom w:val="0"/>
                  <w:divBdr>
                    <w:top w:val="none" w:sz="0" w:space="0" w:color="auto"/>
                    <w:left w:val="none" w:sz="0" w:space="0" w:color="auto"/>
                    <w:bottom w:val="none" w:sz="0" w:space="0" w:color="auto"/>
                    <w:right w:val="none" w:sz="0" w:space="0" w:color="auto"/>
                  </w:divBdr>
                  <w:divsChild>
                    <w:div w:id="130683352">
                      <w:marLeft w:val="0"/>
                      <w:marRight w:val="0"/>
                      <w:marTop w:val="0"/>
                      <w:marBottom w:val="0"/>
                      <w:divBdr>
                        <w:top w:val="none" w:sz="0" w:space="0" w:color="auto"/>
                        <w:left w:val="none" w:sz="0" w:space="0" w:color="auto"/>
                        <w:bottom w:val="none" w:sz="0" w:space="0" w:color="auto"/>
                        <w:right w:val="none" w:sz="0" w:space="0" w:color="auto"/>
                      </w:divBdr>
                    </w:div>
                    <w:div w:id="574164215">
                      <w:marLeft w:val="0"/>
                      <w:marRight w:val="0"/>
                      <w:marTop w:val="0"/>
                      <w:marBottom w:val="0"/>
                      <w:divBdr>
                        <w:top w:val="none" w:sz="0" w:space="0" w:color="auto"/>
                        <w:left w:val="none" w:sz="0" w:space="0" w:color="auto"/>
                        <w:bottom w:val="none" w:sz="0" w:space="0" w:color="auto"/>
                        <w:right w:val="none" w:sz="0" w:space="0" w:color="auto"/>
                      </w:divBdr>
                    </w:div>
                    <w:div w:id="173076010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281916758">
              <w:marLeft w:val="0"/>
              <w:marRight w:val="0"/>
              <w:marTop w:val="340"/>
              <w:marBottom w:val="0"/>
              <w:divBdr>
                <w:top w:val="none" w:sz="0" w:space="0" w:color="auto"/>
                <w:left w:val="none" w:sz="0" w:space="0" w:color="auto"/>
                <w:bottom w:val="none" w:sz="0" w:space="0" w:color="auto"/>
                <w:right w:val="none" w:sz="0" w:space="0" w:color="auto"/>
              </w:divBdr>
              <w:divsChild>
                <w:div w:id="617493660">
                  <w:marLeft w:val="0"/>
                  <w:marRight w:val="227"/>
                  <w:marTop w:val="0"/>
                  <w:marBottom w:val="0"/>
                  <w:divBdr>
                    <w:top w:val="none" w:sz="0" w:space="0" w:color="auto"/>
                    <w:left w:val="none" w:sz="0" w:space="0" w:color="auto"/>
                    <w:bottom w:val="none" w:sz="0" w:space="0" w:color="auto"/>
                    <w:right w:val="none" w:sz="0" w:space="0" w:color="auto"/>
                  </w:divBdr>
                </w:div>
                <w:div w:id="2098473902">
                  <w:marLeft w:val="0"/>
                  <w:marRight w:val="0"/>
                  <w:marTop w:val="0"/>
                  <w:marBottom w:val="0"/>
                  <w:divBdr>
                    <w:top w:val="none" w:sz="0" w:space="0" w:color="auto"/>
                    <w:left w:val="none" w:sz="0" w:space="0" w:color="auto"/>
                    <w:bottom w:val="none" w:sz="0" w:space="0" w:color="auto"/>
                    <w:right w:val="none" w:sz="0" w:space="0" w:color="auto"/>
                  </w:divBdr>
                  <w:divsChild>
                    <w:div w:id="1232809540">
                      <w:marLeft w:val="0"/>
                      <w:marRight w:val="0"/>
                      <w:marTop w:val="0"/>
                      <w:marBottom w:val="0"/>
                      <w:divBdr>
                        <w:top w:val="none" w:sz="0" w:space="0" w:color="auto"/>
                        <w:left w:val="none" w:sz="0" w:space="0" w:color="auto"/>
                        <w:bottom w:val="none" w:sz="0" w:space="0" w:color="auto"/>
                        <w:right w:val="none" w:sz="0" w:space="0" w:color="auto"/>
                      </w:divBdr>
                    </w:div>
                    <w:div w:id="1942956700">
                      <w:marLeft w:val="0"/>
                      <w:marRight w:val="0"/>
                      <w:marTop w:val="0"/>
                      <w:marBottom w:val="0"/>
                      <w:divBdr>
                        <w:top w:val="none" w:sz="0" w:space="0" w:color="auto"/>
                        <w:left w:val="none" w:sz="0" w:space="0" w:color="auto"/>
                        <w:bottom w:val="none" w:sz="0" w:space="0" w:color="auto"/>
                        <w:right w:val="none" w:sz="0" w:space="0" w:color="auto"/>
                      </w:divBdr>
                    </w:div>
                    <w:div w:id="88147531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957177260">
              <w:marLeft w:val="0"/>
              <w:marRight w:val="0"/>
              <w:marTop w:val="340"/>
              <w:marBottom w:val="0"/>
              <w:divBdr>
                <w:top w:val="none" w:sz="0" w:space="0" w:color="auto"/>
                <w:left w:val="none" w:sz="0" w:space="0" w:color="auto"/>
                <w:bottom w:val="none" w:sz="0" w:space="0" w:color="auto"/>
                <w:right w:val="none" w:sz="0" w:space="0" w:color="auto"/>
              </w:divBdr>
              <w:divsChild>
                <w:div w:id="1094978433">
                  <w:marLeft w:val="0"/>
                  <w:marRight w:val="227"/>
                  <w:marTop w:val="0"/>
                  <w:marBottom w:val="0"/>
                  <w:divBdr>
                    <w:top w:val="none" w:sz="0" w:space="0" w:color="auto"/>
                    <w:left w:val="none" w:sz="0" w:space="0" w:color="auto"/>
                    <w:bottom w:val="none" w:sz="0" w:space="0" w:color="auto"/>
                    <w:right w:val="none" w:sz="0" w:space="0" w:color="auto"/>
                  </w:divBdr>
                </w:div>
                <w:div w:id="1763716294">
                  <w:marLeft w:val="0"/>
                  <w:marRight w:val="0"/>
                  <w:marTop w:val="0"/>
                  <w:marBottom w:val="0"/>
                  <w:divBdr>
                    <w:top w:val="none" w:sz="0" w:space="0" w:color="auto"/>
                    <w:left w:val="none" w:sz="0" w:space="0" w:color="auto"/>
                    <w:bottom w:val="none" w:sz="0" w:space="0" w:color="auto"/>
                    <w:right w:val="none" w:sz="0" w:space="0" w:color="auto"/>
                  </w:divBdr>
                  <w:divsChild>
                    <w:div w:id="1878817012">
                      <w:marLeft w:val="0"/>
                      <w:marRight w:val="0"/>
                      <w:marTop w:val="0"/>
                      <w:marBottom w:val="0"/>
                      <w:divBdr>
                        <w:top w:val="none" w:sz="0" w:space="0" w:color="auto"/>
                        <w:left w:val="none" w:sz="0" w:space="0" w:color="auto"/>
                        <w:bottom w:val="none" w:sz="0" w:space="0" w:color="auto"/>
                        <w:right w:val="none" w:sz="0" w:space="0" w:color="auto"/>
                      </w:divBdr>
                    </w:div>
                    <w:div w:id="1685739825">
                      <w:marLeft w:val="0"/>
                      <w:marRight w:val="0"/>
                      <w:marTop w:val="0"/>
                      <w:marBottom w:val="0"/>
                      <w:divBdr>
                        <w:top w:val="none" w:sz="0" w:space="0" w:color="auto"/>
                        <w:left w:val="none" w:sz="0" w:space="0" w:color="auto"/>
                        <w:bottom w:val="none" w:sz="0" w:space="0" w:color="auto"/>
                        <w:right w:val="none" w:sz="0" w:space="0" w:color="auto"/>
                      </w:divBdr>
                    </w:div>
                    <w:div w:id="108503014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715082746">
              <w:marLeft w:val="0"/>
              <w:marRight w:val="0"/>
              <w:marTop w:val="340"/>
              <w:marBottom w:val="0"/>
              <w:divBdr>
                <w:top w:val="none" w:sz="0" w:space="0" w:color="auto"/>
                <w:left w:val="none" w:sz="0" w:space="0" w:color="auto"/>
                <w:bottom w:val="none" w:sz="0" w:space="0" w:color="auto"/>
                <w:right w:val="none" w:sz="0" w:space="0" w:color="auto"/>
              </w:divBdr>
              <w:divsChild>
                <w:div w:id="1040326398">
                  <w:marLeft w:val="0"/>
                  <w:marRight w:val="227"/>
                  <w:marTop w:val="0"/>
                  <w:marBottom w:val="0"/>
                  <w:divBdr>
                    <w:top w:val="none" w:sz="0" w:space="0" w:color="auto"/>
                    <w:left w:val="none" w:sz="0" w:space="0" w:color="auto"/>
                    <w:bottom w:val="none" w:sz="0" w:space="0" w:color="auto"/>
                    <w:right w:val="none" w:sz="0" w:space="0" w:color="auto"/>
                  </w:divBdr>
                </w:div>
                <w:div w:id="1826435151">
                  <w:marLeft w:val="0"/>
                  <w:marRight w:val="0"/>
                  <w:marTop w:val="0"/>
                  <w:marBottom w:val="0"/>
                  <w:divBdr>
                    <w:top w:val="none" w:sz="0" w:space="0" w:color="auto"/>
                    <w:left w:val="none" w:sz="0" w:space="0" w:color="auto"/>
                    <w:bottom w:val="none" w:sz="0" w:space="0" w:color="auto"/>
                    <w:right w:val="none" w:sz="0" w:space="0" w:color="auto"/>
                  </w:divBdr>
                  <w:divsChild>
                    <w:div w:id="89206688">
                      <w:marLeft w:val="0"/>
                      <w:marRight w:val="0"/>
                      <w:marTop w:val="0"/>
                      <w:marBottom w:val="0"/>
                      <w:divBdr>
                        <w:top w:val="none" w:sz="0" w:space="0" w:color="auto"/>
                        <w:left w:val="none" w:sz="0" w:space="0" w:color="auto"/>
                        <w:bottom w:val="none" w:sz="0" w:space="0" w:color="auto"/>
                        <w:right w:val="none" w:sz="0" w:space="0" w:color="auto"/>
                      </w:divBdr>
                    </w:div>
                    <w:div w:id="674694223">
                      <w:marLeft w:val="0"/>
                      <w:marRight w:val="0"/>
                      <w:marTop w:val="0"/>
                      <w:marBottom w:val="0"/>
                      <w:divBdr>
                        <w:top w:val="none" w:sz="0" w:space="0" w:color="auto"/>
                        <w:left w:val="none" w:sz="0" w:space="0" w:color="auto"/>
                        <w:bottom w:val="none" w:sz="0" w:space="0" w:color="auto"/>
                        <w:right w:val="none" w:sz="0" w:space="0" w:color="auto"/>
                      </w:divBdr>
                    </w:div>
                    <w:div w:id="147590288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52655960">
              <w:marLeft w:val="0"/>
              <w:marRight w:val="0"/>
              <w:marTop w:val="340"/>
              <w:marBottom w:val="0"/>
              <w:divBdr>
                <w:top w:val="none" w:sz="0" w:space="0" w:color="auto"/>
                <w:left w:val="none" w:sz="0" w:space="0" w:color="auto"/>
                <w:bottom w:val="none" w:sz="0" w:space="0" w:color="auto"/>
                <w:right w:val="none" w:sz="0" w:space="0" w:color="auto"/>
              </w:divBdr>
              <w:divsChild>
                <w:div w:id="807939430">
                  <w:marLeft w:val="0"/>
                  <w:marRight w:val="227"/>
                  <w:marTop w:val="0"/>
                  <w:marBottom w:val="0"/>
                  <w:divBdr>
                    <w:top w:val="none" w:sz="0" w:space="0" w:color="auto"/>
                    <w:left w:val="none" w:sz="0" w:space="0" w:color="auto"/>
                    <w:bottom w:val="none" w:sz="0" w:space="0" w:color="auto"/>
                    <w:right w:val="none" w:sz="0" w:space="0" w:color="auto"/>
                  </w:divBdr>
                </w:div>
                <w:div w:id="2074311126">
                  <w:marLeft w:val="0"/>
                  <w:marRight w:val="0"/>
                  <w:marTop w:val="0"/>
                  <w:marBottom w:val="0"/>
                  <w:divBdr>
                    <w:top w:val="none" w:sz="0" w:space="0" w:color="auto"/>
                    <w:left w:val="none" w:sz="0" w:space="0" w:color="auto"/>
                    <w:bottom w:val="none" w:sz="0" w:space="0" w:color="auto"/>
                    <w:right w:val="none" w:sz="0" w:space="0" w:color="auto"/>
                  </w:divBdr>
                  <w:divsChild>
                    <w:div w:id="1229919480">
                      <w:marLeft w:val="0"/>
                      <w:marRight w:val="0"/>
                      <w:marTop w:val="0"/>
                      <w:marBottom w:val="0"/>
                      <w:divBdr>
                        <w:top w:val="none" w:sz="0" w:space="0" w:color="auto"/>
                        <w:left w:val="none" w:sz="0" w:space="0" w:color="auto"/>
                        <w:bottom w:val="none" w:sz="0" w:space="0" w:color="auto"/>
                        <w:right w:val="none" w:sz="0" w:space="0" w:color="auto"/>
                      </w:divBdr>
                    </w:div>
                    <w:div w:id="2136025497">
                      <w:marLeft w:val="0"/>
                      <w:marRight w:val="0"/>
                      <w:marTop w:val="0"/>
                      <w:marBottom w:val="0"/>
                      <w:divBdr>
                        <w:top w:val="none" w:sz="0" w:space="0" w:color="auto"/>
                        <w:left w:val="none" w:sz="0" w:space="0" w:color="auto"/>
                        <w:bottom w:val="none" w:sz="0" w:space="0" w:color="auto"/>
                        <w:right w:val="none" w:sz="0" w:space="0" w:color="auto"/>
                      </w:divBdr>
                    </w:div>
                    <w:div w:id="198234111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74604261">
              <w:marLeft w:val="0"/>
              <w:marRight w:val="0"/>
              <w:marTop w:val="340"/>
              <w:marBottom w:val="0"/>
              <w:divBdr>
                <w:top w:val="none" w:sz="0" w:space="0" w:color="auto"/>
                <w:left w:val="none" w:sz="0" w:space="0" w:color="auto"/>
                <w:bottom w:val="none" w:sz="0" w:space="0" w:color="auto"/>
                <w:right w:val="none" w:sz="0" w:space="0" w:color="auto"/>
              </w:divBdr>
              <w:divsChild>
                <w:div w:id="2063677062">
                  <w:marLeft w:val="0"/>
                  <w:marRight w:val="227"/>
                  <w:marTop w:val="0"/>
                  <w:marBottom w:val="0"/>
                  <w:divBdr>
                    <w:top w:val="none" w:sz="0" w:space="0" w:color="auto"/>
                    <w:left w:val="none" w:sz="0" w:space="0" w:color="auto"/>
                    <w:bottom w:val="none" w:sz="0" w:space="0" w:color="auto"/>
                    <w:right w:val="none" w:sz="0" w:space="0" w:color="auto"/>
                  </w:divBdr>
                </w:div>
                <w:div w:id="615140081">
                  <w:marLeft w:val="0"/>
                  <w:marRight w:val="0"/>
                  <w:marTop w:val="0"/>
                  <w:marBottom w:val="0"/>
                  <w:divBdr>
                    <w:top w:val="none" w:sz="0" w:space="0" w:color="auto"/>
                    <w:left w:val="none" w:sz="0" w:space="0" w:color="auto"/>
                    <w:bottom w:val="none" w:sz="0" w:space="0" w:color="auto"/>
                    <w:right w:val="none" w:sz="0" w:space="0" w:color="auto"/>
                  </w:divBdr>
                  <w:divsChild>
                    <w:div w:id="1462576455">
                      <w:marLeft w:val="0"/>
                      <w:marRight w:val="0"/>
                      <w:marTop w:val="0"/>
                      <w:marBottom w:val="0"/>
                      <w:divBdr>
                        <w:top w:val="none" w:sz="0" w:space="0" w:color="auto"/>
                        <w:left w:val="none" w:sz="0" w:space="0" w:color="auto"/>
                        <w:bottom w:val="none" w:sz="0" w:space="0" w:color="auto"/>
                        <w:right w:val="none" w:sz="0" w:space="0" w:color="auto"/>
                      </w:divBdr>
                    </w:div>
                    <w:div w:id="614143000">
                      <w:marLeft w:val="0"/>
                      <w:marRight w:val="0"/>
                      <w:marTop w:val="0"/>
                      <w:marBottom w:val="0"/>
                      <w:divBdr>
                        <w:top w:val="none" w:sz="0" w:space="0" w:color="auto"/>
                        <w:left w:val="none" w:sz="0" w:space="0" w:color="auto"/>
                        <w:bottom w:val="none" w:sz="0" w:space="0" w:color="auto"/>
                        <w:right w:val="none" w:sz="0" w:space="0" w:color="auto"/>
                      </w:divBdr>
                    </w:div>
                    <w:div w:id="193131068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34320709">
              <w:marLeft w:val="0"/>
              <w:marRight w:val="0"/>
              <w:marTop w:val="340"/>
              <w:marBottom w:val="0"/>
              <w:divBdr>
                <w:top w:val="none" w:sz="0" w:space="0" w:color="auto"/>
                <w:left w:val="none" w:sz="0" w:space="0" w:color="auto"/>
                <w:bottom w:val="none" w:sz="0" w:space="0" w:color="auto"/>
                <w:right w:val="none" w:sz="0" w:space="0" w:color="auto"/>
              </w:divBdr>
              <w:divsChild>
                <w:div w:id="1979334284">
                  <w:marLeft w:val="0"/>
                  <w:marRight w:val="227"/>
                  <w:marTop w:val="0"/>
                  <w:marBottom w:val="0"/>
                  <w:divBdr>
                    <w:top w:val="none" w:sz="0" w:space="0" w:color="auto"/>
                    <w:left w:val="none" w:sz="0" w:space="0" w:color="auto"/>
                    <w:bottom w:val="none" w:sz="0" w:space="0" w:color="auto"/>
                    <w:right w:val="none" w:sz="0" w:space="0" w:color="auto"/>
                  </w:divBdr>
                </w:div>
                <w:div w:id="34818269">
                  <w:marLeft w:val="0"/>
                  <w:marRight w:val="0"/>
                  <w:marTop w:val="0"/>
                  <w:marBottom w:val="0"/>
                  <w:divBdr>
                    <w:top w:val="none" w:sz="0" w:space="0" w:color="auto"/>
                    <w:left w:val="none" w:sz="0" w:space="0" w:color="auto"/>
                    <w:bottom w:val="none" w:sz="0" w:space="0" w:color="auto"/>
                    <w:right w:val="none" w:sz="0" w:space="0" w:color="auto"/>
                  </w:divBdr>
                  <w:divsChild>
                    <w:div w:id="272713404">
                      <w:marLeft w:val="0"/>
                      <w:marRight w:val="0"/>
                      <w:marTop w:val="0"/>
                      <w:marBottom w:val="0"/>
                      <w:divBdr>
                        <w:top w:val="none" w:sz="0" w:space="0" w:color="auto"/>
                        <w:left w:val="none" w:sz="0" w:space="0" w:color="auto"/>
                        <w:bottom w:val="none" w:sz="0" w:space="0" w:color="auto"/>
                        <w:right w:val="none" w:sz="0" w:space="0" w:color="auto"/>
                      </w:divBdr>
                    </w:div>
                    <w:div w:id="978651311">
                      <w:marLeft w:val="0"/>
                      <w:marRight w:val="0"/>
                      <w:marTop w:val="0"/>
                      <w:marBottom w:val="0"/>
                      <w:divBdr>
                        <w:top w:val="none" w:sz="0" w:space="0" w:color="auto"/>
                        <w:left w:val="none" w:sz="0" w:space="0" w:color="auto"/>
                        <w:bottom w:val="none" w:sz="0" w:space="0" w:color="auto"/>
                        <w:right w:val="none" w:sz="0" w:space="0" w:color="auto"/>
                      </w:divBdr>
                    </w:div>
                    <w:div w:id="44388343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55589321">
              <w:marLeft w:val="0"/>
              <w:marRight w:val="0"/>
              <w:marTop w:val="340"/>
              <w:marBottom w:val="0"/>
              <w:divBdr>
                <w:top w:val="none" w:sz="0" w:space="0" w:color="auto"/>
                <w:left w:val="none" w:sz="0" w:space="0" w:color="auto"/>
                <w:bottom w:val="none" w:sz="0" w:space="0" w:color="auto"/>
                <w:right w:val="none" w:sz="0" w:space="0" w:color="auto"/>
              </w:divBdr>
              <w:divsChild>
                <w:div w:id="1626232255">
                  <w:marLeft w:val="0"/>
                  <w:marRight w:val="227"/>
                  <w:marTop w:val="0"/>
                  <w:marBottom w:val="0"/>
                  <w:divBdr>
                    <w:top w:val="none" w:sz="0" w:space="0" w:color="auto"/>
                    <w:left w:val="none" w:sz="0" w:space="0" w:color="auto"/>
                    <w:bottom w:val="none" w:sz="0" w:space="0" w:color="auto"/>
                    <w:right w:val="none" w:sz="0" w:space="0" w:color="auto"/>
                  </w:divBdr>
                </w:div>
                <w:div w:id="1725375172">
                  <w:marLeft w:val="0"/>
                  <w:marRight w:val="0"/>
                  <w:marTop w:val="0"/>
                  <w:marBottom w:val="0"/>
                  <w:divBdr>
                    <w:top w:val="none" w:sz="0" w:space="0" w:color="auto"/>
                    <w:left w:val="none" w:sz="0" w:space="0" w:color="auto"/>
                    <w:bottom w:val="none" w:sz="0" w:space="0" w:color="auto"/>
                    <w:right w:val="none" w:sz="0" w:space="0" w:color="auto"/>
                  </w:divBdr>
                  <w:divsChild>
                    <w:div w:id="756905695">
                      <w:marLeft w:val="0"/>
                      <w:marRight w:val="0"/>
                      <w:marTop w:val="0"/>
                      <w:marBottom w:val="0"/>
                      <w:divBdr>
                        <w:top w:val="none" w:sz="0" w:space="0" w:color="auto"/>
                        <w:left w:val="none" w:sz="0" w:space="0" w:color="auto"/>
                        <w:bottom w:val="none" w:sz="0" w:space="0" w:color="auto"/>
                        <w:right w:val="none" w:sz="0" w:space="0" w:color="auto"/>
                      </w:divBdr>
                    </w:div>
                    <w:div w:id="20529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putivnyk.com/skiresort.php?lang=ua&amp;ind=krasia" TargetMode="External"/><Relationship Id="rId117" Type="http://schemas.openxmlformats.org/officeDocument/2006/relationships/hyperlink" Target="https://ru.wikipedia.org/w/index.php?title=%D0%A1%D0%B5%D1%80%D0%B3%D0%B5%D0%B5%D0%B2%D1%81%D0%BA%D0%BE%D0%B5_%D0%B2%D0%BE%D0%B4%D0%BE%D1%85%D1%80%D0%B0%D0%BD%D0%B8%D0%BB%D0%B8%D1%89%D0%B5_(%D0%A3%D0%BA%D1%80%D0%B0%D0%B8%D0%BD%D0%B0)&amp;action=edit&amp;redlink=1" TargetMode="External"/><Relationship Id="rId21" Type="http://schemas.openxmlformats.org/officeDocument/2006/relationships/image" Target="media/image6.jpeg"/><Relationship Id="rId42" Type="http://schemas.openxmlformats.org/officeDocument/2006/relationships/hyperlink" Target="http://ski.putivnyk.com/skiresort.php?lang=ua&amp;ind=oryavchyk" TargetMode="External"/><Relationship Id="rId47" Type="http://schemas.openxmlformats.org/officeDocument/2006/relationships/image" Target="media/image14.jpeg"/><Relationship Id="rId63" Type="http://schemas.openxmlformats.org/officeDocument/2006/relationships/hyperlink" Target="http://ski.putivnyk.com/skiresort.php?lang=ua&amp;ind=synyak" TargetMode="External"/><Relationship Id="rId68" Type="http://schemas.openxmlformats.org/officeDocument/2006/relationships/image" Target="media/image21.jpeg"/><Relationship Id="rId84" Type="http://schemas.openxmlformats.org/officeDocument/2006/relationships/hyperlink" Target="https://ru.wikipedia.org/wiki/%D0%9A%D0%B0%D0%BD%D0%B5%D0%B2%D1%81%D0%BA%D0%BE%D0%B5_%D0%B2%D0%BE%D0%B4%D0%BE%D1%85%D1%80%D0%B0%D0%BD%D0%B8%D0%BB%D0%B8%D1%89%D0%B5" TargetMode="External"/><Relationship Id="rId89" Type="http://schemas.openxmlformats.org/officeDocument/2006/relationships/hyperlink" Target="https://ru.wikipedia.org/wiki/%D0%94%D0%BD%D0%B5%D0%BF%D1%80" TargetMode="External"/><Relationship Id="rId112" Type="http://schemas.openxmlformats.org/officeDocument/2006/relationships/hyperlink" Target="https://ru.wikipedia.org/wiki/%D0%9A%D0%B0%D0%BB%D1%8C%D0%BC%D0%B8%D1%83%D1%81" TargetMode="External"/><Relationship Id="rId133" Type="http://schemas.openxmlformats.org/officeDocument/2006/relationships/hyperlink" Target="https://ru.wikipedia.org/wiki/%D0%A1%D1%82%D1%8B%D1%80" TargetMode="External"/><Relationship Id="rId138" Type="http://schemas.openxmlformats.org/officeDocument/2006/relationships/hyperlink" Target="https://ru.wikipedia.org/w/index.php?title=%D0%A1%D0%BE%D1%84%D0%B8%D0%B5%D0%B2%D1%81%D0%BA%D0%BE%D0%B5_%D0%B2%D0%BE%D0%B4%D0%BE%D1%85%D1%80%D0%B0%D0%BD%D0%B8%D0%BB%D0%B8%D1%89%D0%B5&amp;action=edit&amp;redlink=1" TargetMode="External"/><Relationship Id="rId154" Type="http://schemas.openxmlformats.org/officeDocument/2006/relationships/hyperlink" Target="https://ru.wikipedia.org/wiki/%D0%97%D0%B0%D0%B3%D0%BE%D1%80%D1%81%D0%BA%D0%BE%D0%B5_%D0%B2%D0%BE%D0%B4%D0%BE%D1%85%D1%80%D0%B0%D0%BD%D0%B8%D0%BB%D0%B8%D1%89%D0%B5" TargetMode="External"/><Relationship Id="rId159" Type="http://schemas.openxmlformats.org/officeDocument/2006/relationships/hyperlink" Target="https://ru.wikipedia.org/wiki/%D0%A1%D0%B5%D0%B2%D0%B5%D1%80%D0%BE-%D0%9A%D1%80%D1%8B%D0%BC%D1%81%D0%BA%D0%B8%D0%B9_%D0%BA%D0%B0%D0%BD%D0%B0%D0%BB" TargetMode="External"/><Relationship Id="rId175" Type="http://schemas.openxmlformats.org/officeDocument/2006/relationships/hyperlink" Target="http://ua-referat.com/%D0%92%D1%96%D0%B4%D0%BF%D0%BE%D0%B2%D1%96%D0%B4%D1%8C" TargetMode="External"/><Relationship Id="rId170" Type="http://schemas.openxmlformats.org/officeDocument/2006/relationships/hyperlink" Target="https://ru.wikipedia.org/wiki/%D0%92%D1%8F%D0%BB%D0%BE%D0%B2%D1%81%D0%BA%D0%BE%D0%B5_%D0%B2%D0%BE%D0%B4%D0%BE%D1%85%D1%80%D0%B0%D0%BD%D0%B8%D0%BB%D0%B8%D1%89%D0%B5" TargetMode="External"/><Relationship Id="rId16" Type="http://schemas.openxmlformats.org/officeDocument/2006/relationships/hyperlink" Target="http://ski.putivnyk.com/skiresort.php?lang=ua&amp;ind=zatyshok" TargetMode="External"/><Relationship Id="rId107" Type="http://schemas.openxmlformats.org/officeDocument/2006/relationships/hyperlink" Target="https://ru.wikipedia.org/wiki/%D0%AE%D0%B6%D0%BD%D1%8B%D0%B9_%D0%91%D1%83%D0%B3" TargetMode="External"/><Relationship Id="rId11" Type="http://schemas.openxmlformats.org/officeDocument/2006/relationships/hyperlink" Target="http://ski.putivnyk.com/skiresort.php?lang=ua&amp;ind=dragobrat" TargetMode="External"/><Relationship Id="rId32" Type="http://schemas.openxmlformats.org/officeDocument/2006/relationships/image" Target="media/image9.jpeg"/><Relationship Id="rId37" Type="http://schemas.openxmlformats.org/officeDocument/2006/relationships/hyperlink" Target="http://dkz.at.ua/skiresort.php?lang=ua&amp;ind=mygovo" TargetMode="External"/><Relationship Id="rId53" Type="http://schemas.openxmlformats.org/officeDocument/2006/relationships/image" Target="media/image16.jpeg"/><Relationship Id="rId58" Type="http://schemas.openxmlformats.org/officeDocument/2006/relationships/hyperlink" Target="http://dkz.at.ua/skiresort.php?lang=ua&amp;ind=politeh" TargetMode="External"/><Relationship Id="rId74" Type="http://schemas.openxmlformats.org/officeDocument/2006/relationships/image" Target="media/image23.jpeg"/><Relationship Id="rId79" Type="http://schemas.openxmlformats.org/officeDocument/2006/relationships/hyperlink" Target="http://dkz.at.ua/skiresort.php?lang=ua&amp;ind=yasinya" TargetMode="External"/><Relationship Id="rId102" Type="http://schemas.openxmlformats.org/officeDocument/2006/relationships/hyperlink" Target="https://ru.wikipedia.org/wiki/%D0%9A%D0%B0%D1%80%D0%B0%D1%87%D1%83%D0%BD%D0%BE%D0%B2%D1%81%D0%BA%D0%BE%D0%B5_%D0%B2%D0%BE%D0%B4%D0%BE%D1%85%D1%80%D0%B0%D0%BD%D0%B8%D0%BB%D0%B8%D1%89%D0%B5" TargetMode="External"/><Relationship Id="rId123" Type="http://schemas.openxmlformats.org/officeDocument/2006/relationships/hyperlink" Target="https://ru.wikipedia.org/w/index.php?title=%D0%AE%D0%B6%D0%BD%D0%BE%D0%B5_%D0%B2%D0%BE%D0%B4%D0%BE%D1%85%D1%80%D0%B0%D0%BD%D0%B8%D0%BB%D0%B8%D1%89%D0%B5&amp;action=edit&amp;redlink=1" TargetMode="External"/><Relationship Id="rId128" Type="http://schemas.openxmlformats.org/officeDocument/2006/relationships/hyperlink" Target="https://ru.wikipedia.org/wiki/%D0%91%D1%83%D1%80%D1%88%D1%82%D1%8B%D0%BD%D1%81%D0%BA%D0%BE%D0%B5_%D0%B2%D0%BE%D0%B4%D0%BE%D1%85%D1%80%D0%B0%D0%BD%D0%B8%D0%BB%D0%B8%D1%89%D0%B5" TargetMode="External"/><Relationship Id="rId144" Type="http://schemas.openxmlformats.org/officeDocument/2006/relationships/hyperlink" Target="https://ru.wikipedia.org/wiki/%D0%9F%D0%B0%D1%80%D1%82%D0%B8%D0%B7%D0%B0%D0%BD%D1%81%D0%BA%D0%BE%D0%B5_%D0%B2%D0%BE%D0%B4%D0%BE%D1%85%D1%80%D0%B0%D0%BD%D0%B8%D0%BB%D0%B8%D1%89%D0%B5" TargetMode="External"/><Relationship Id="rId149" Type="http://schemas.openxmlformats.org/officeDocument/2006/relationships/hyperlink" Target="https://ru.wikipedia.org/wiki/%D0%98%D1%80%D1%88%D0%B0_(%D0%BF%D1%80%D0%B8%D1%82%D0%BE%D0%BA_%D0%A2%D0%B5%D1%82%D0%B5%D1%80%D0%B5%D0%B2%D0%B0)" TargetMode="External"/><Relationship Id="rId5" Type="http://schemas.openxmlformats.org/officeDocument/2006/relationships/webSettings" Target="webSettings.xml"/><Relationship Id="rId90" Type="http://schemas.openxmlformats.org/officeDocument/2006/relationships/hyperlink" Target="https://ru.wikipedia.org/wiki/%D0%94%D0%BD%D0%B5%D0%BF%D1%80%D0%BE%D0%B2%D1%81%D0%BA%D0%BE%D0%B5_%D0%B2%D0%BE%D0%B4%D0%BE%D1%85%D1%80%D0%B0%D0%BD%D0%B8%D0%BB%D0%B8%D1%89%D0%B5" TargetMode="External"/><Relationship Id="rId95" Type="http://schemas.openxmlformats.org/officeDocument/2006/relationships/hyperlink" Target="https://ru.wikipedia.org/wiki/%D0%94%D0%BD%D0%B5%D1%81%D1%82%D1%80" TargetMode="External"/><Relationship Id="rId160" Type="http://schemas.openxmlformats.org/officeDocument/2006/relationships/hyperlink" Target="https://ru.wikipedia.org/wiki/%D0%A2%D1%80%D0%B0%D0%B2%D1%8F%D0%BD%D1%81%D0%BA%D0%BE%D0%B5_%D0%B2%D0%BE%D0%B4%D0%BE%D1%85%D1%80%D0%B0%D0%BD%D0%B8%D0%BB%D0%B8%D1%89%D0%B5" TargetMode="External"/><Relationship Id="rId165" Type="http://schemas.openxmlformats.org/officeDocument/2006/relationships/hyperlink" Target="https://ru.wikipedia.org/wiki/%D0%92%D0%B5%D0%BB%D0%B8%D0%BA%D0%B8%D0%B9_%D0%91%D1%83%D1%80%D0%BB%D1%83%D0%BA_(%D1%80%D0%B5%D0%BA%D0%B0)" TargetMode="External"/><Relationship Id="rId181" Type="http://schemas.openxmlformats.org/officeDocument/2006/relationships/theme" Target="theme/theme1.xml"/><Relationship Id="rId22" Type="http://schemas.openxmlformats.org/officeDocument/2006/relationships/hyperlink" Target="http://ski.putivnyk.com/skiresort.php?lang=ua&amp;ind=izki" TargetMode="External"/><Relationship Id="rId27" Type="http://schemas.openxmlformats.org/officeDocument/2006/relationships/hyperlink" Target="http://dkz.at.ua/skiresort.php?lang=ua&amp;ind=krasia" TargetMode="External"/><Relationship Id="rId43" Type="http://schemas.openxmlformats.org/officeDocument/2006/relationships/hyperlink" Target="http://ski.putivnyk.com/skiresort.php?lang=ua&amp;ind=oryavchyk" TargetMode="External"/><Relationship Id="rId48" Type="http://schemas.openxmlformats.org/officeDocument/2006/relationships/hyperlink" Target="http://ski.putivnyk.com/skiresort.php?lang=ua&amp;ind=play" TargetMode="External"/><Relationship Id="rId64" Type="http://schemas.openxmlformats.org/officeDocument/2006/relationships/hyperlink" Target="http://dkz.at.ua/skiresort.php?lang=ua&amp;ind=synyak" TargetMode="External"/><Relationship Id="rId69" Type="http://schemas.openxmlformats.org/officeDocument/2006/relationships/hyperlink" Target="http://ski.putivnyk.com/skiresort.php?lang=ua&amp;ind=trostian" TargetMode="External"/><Relationship Id="rId113" Type="http://schemas.openxmlformats.org/officeDocument/2006/relationships/hyperlink" Target="https://ru.wikipedia.org/w/index.php?title=%D0%97%D0%B5%D0%BB%D0%B5%D0%BD%D0%BE%D0%B4%D0%BE%D0%BB%D1%8C%D1%81%D0%BA%D0%BE%D0%B5_%D0%B2%D0%BE%D0%B4%D0%BE%D1%85%D1%80%D0%B0%D0%BD%D0%B8%D0%BB%D0%B8%D1%89%D0%B5&amp;action=edit&amp;redlink=1" TargetMode="External"/><Relationship Id="rId118" Type="http://schemas.openxmlformats.org/officeDocument/2006/relationships/hyperlink" Target="https://ru.wikipedia.org/wiki/%D0%A5%D0%B5%D1%80%D1%81%D0%BE%D0%BD%D1%81%D0%BA%D0%B0%D1%8F_%D0%BE%D0%B1%D0%BB%D0%B0%D1%81%D1%82%D1%8C" TargetMode="External"/><Relationship Id="rId134" Type="http://schemas.openxmlformats.org/officeDocument/2006/relationships/hyperlink" Target="https://ru.wikipedia.org/w/index.php?title=%D0%A1%D1%82%D0%B0%D1%80%D0%BE%D0%B1%D0%B5%D1%88%D0%B5%D0%B2%D1%81%D0%BA%D0%BE%D0%B5_%D0%B2%D0%BE%D0%B4%D0%BE%D1%85%D1%80%D0%B0%D0%BD%D0%B8%D0%BB%D0%B8%D1%89%D0%B5&amp;action=edit&amp;redlink=1" TargetMode="External"/><Relationship Id="rId139" Type="http://schemas.openxmlformats.org/officeDocument/2006/relationships/hyperlink" Target="https://ru.wikipedia.org/wiki/%D0%98%D0%BD%D0%B3%D1%83%D0%BB" TargetMode="External"/><Relationship Id="rId80" Type="http://schemas.openxmlformats.org/officeDocument/2006/relationships/image" Target="media/image25.jpeg"/><Relationship Id="rId85" Type="http://schemas.openxmlformats.org/officeDocument/2006/relationships/hyperlink" Target="https://ru.wikipedia.org/wiki/%D0%94%D0%BD%D0%B5%D0%BF%D1%80" TargetMode="External"/><Relationship Id="rId150" Type="http://schemas.openxmlformats.org/officeDocument/2006/relationships/hyperlink" Target="https://ru.wikipedia.org/w/index.php?title=%D0%A9%D0%B5%D0%B4%D1%80%D0%B5%D0%B2%D1%81%D0%BA%D0%BE%D0%B5_%D0%B2%D0%BE%D0%B4%D0%BE%D1%85%D1%80%D0%B0%D0%BD%D0%B8%D0%BB%D0%B8%D1%89%D0%B5&amp;action=edit&amp;redlink=1" TargetMode="External"/><Relationship Id="rId155" Type="http://schemas.openxmlformats.org/officeDocument/2006/relationships/hyperlink" Target="https://ru.wikipedia.org/wiki/%D0%9A%D0%B0%D1%87%D0%B0_(%D1%80%D0%B5%D0%BA%D0%B0_%D0%B2_%D0%9A%D1%80%D1%8B%D0%BC%D1%83)" TargetMode="External"/><Relationship Id="rId171" Type="http://schemas.openxmlformats.org/officeDocument/2006/relationships/hyperlink" Target="https://ru.wikipedia.org/wiki/%D0%92%D1%8F%D0%BB%D1%8B%D0%B9_(%D1%80%D0%B5%D0%BA%D0%B0)" TargetMode="External"/><Relationship Id="rId176" Type="http://schemas.openxmlformats.org/officeDocument/2006/relationships/hyperlink" Target="http://ua-referat.com/%D0%9E%D1%80%D0%B3%D0%B0%D0%BD%D1%96%D0%B7%D0%B0%D1%86%D1%96%D1%8F" TargetMode="External"/><Relationship Id="rId12" Type="http://schemas.openxmlformats.org/officeDocument/2006/relationships/image" Target="media/image3.jpeg"/><Relationship Id="rId17" Type="http://schemas.openxmlformats.org/officeDocument/2006/relationships/hyperlink" Target="http://dkz.at.ua/skiresort.php?lang=ua&amp;ind=zatyshok" TargetMode="External"/><Relationship Id="rId33" Type="http://schemas.openxmlformats.org/officeDocument/2006/relationships/hyperlink" Target="http://ski.putivnyk.com/skiresort.php?lang=ua&amp;ind=menchil" TargetMode="External"/><Relationship Id="rId38" Type="http://schemas.openxmlformats.org/officeDocument/2006/relationships/image" Target="media/image11.jpeg"/><Relationship Id="rId59" Type="http://schemas.openxmlformats.org/officeDocument/2006/relationships/image" Target="media/image18.jpeg"/><Relationship Id="rId103" Type="http://schemas.openxmlformats.org/officeDocument/2006/relationships/hyperlink" Target="https://ru.wikipedia.org/wiki/%D0%98%D0%BD%D0%B3%D1%83%D0%BB%D0%B5%D1%86_(%D1%80%D0%B5%D0%BA%D0%B0)" TargetMode="External"/><Relationship Id="rId108" Type="http://schemas.openxmlformats.org/officeDocument/2006/relationships/hyperlink" Target="https://ru.wikipedia.org/w/index.php?title=%D0%A8%D0%BE%D0%BB%D0%BE%D1%85%D0%BE%D0%B2%D1%81%D0%BA%D0%BE%D0%B5_%D0%B2%D0%BE%D0%B4%D0%BE%D1%85%D1%80%D0%B0%D0%BD%D0%B8%D0%BB%D0%B8%D1%89%D0%B5&amp;action=edit&amp;redlink=1" TargetMode="External"/><Relationship Id="rId124" Type="http://schemas.openxmlformats.org/officeDocument/2006/relationships/hyperlink" Target="https://ru.wikipedia.org/wiki/%D0%9A%D0%B0%D0%BD%D0%B0%D0%BB_%D0%94%D0%BD%D0%B5%D0%BF%D1%80_%E2%80%94_%D0%9A%D1%80%D0%B8%D0%B2%D0%BE%D0%B9_%D0%A0%D0%BE%D0%B3" TargetMode="External"/><Relationship Id="rId129" Type="http://schemas.openxmlformats.org/officeDocument/2006/relationships/hyperlink" Target="https://ru.wikipedia.org/wiki/%D0%93%D0%BD%D0%B8%D0%BB%D0%B0%D1%8F_%D0%9B%D0%B8%D0%BF%D0%B0" TargetMode="External"/><Relationship Id="rId54" Type="http://schemas.openxmlformats.org/officeDocument/2006/relationships/hyperlink" Target="http://ski.putivnyk.com/skiresort.php?lang=ua&amp;ind=podobovets" TargetMode="External"/><Relationship Id="rId70" Type="http://schemas.openxmlformats.org/officeDocument/2006/relationships/hyperlink" Target="http://dkz.at.ua/skiresort.php?lang=ua&amp;ind=trostian" TargetMode="External"/><Relationship Id="rId75" Type="http://schemas.openxmlformats.org/officeDocument/2006/relationships/hyperlink" Target="http://ski.putivnyk.com/skiresort.php?lang=ua&amp;ind=yaremche" TargetMode="External"/><Relationship Id="rId91" Type="http://schemas.openxmlformats.org/officeDocument/2006/relationships/hyperlink" Target="https://ru.wikipedia.org/wiki/%D0%94%D0%BD%D0%B5%D0%BF%D1%80" TargetMode="External"/><Relationship Id="rId96" Type="http://schemas.openxmlformats.org/officeDocument/2006/relationships/hyperlink" Target="https://ru.wikipedia.org/wiki/%D0%A7%D0%B5%D1%80%D0%B2%D0%BE%D0%BD%D0%BE%D0%BE%D1%81%D0%BA%D0%BE%D0%BB%D1%8C%D1%81%D0%BA%D0%BE%D0%B5_%D0%B2%D0%BE%D0%B4%D0%BE%D1%85%D1%80%D0%B0%D0%BD%D0%B8%D0%BB%D0%B8%D1%89%D0%B5" TargetMode="External"/><Relationship Id="rId140" Type="http://schemas.openxmlformats.org/officeDocument/2006/relationships/hyperlink" Target="https://ru.wikipedia.org/wiki/%D0%A1%D0%B8%D0%BC%D1%84%D0%B5%D1%80%D0%BE%D0%BF%D0%BE%D0%BB%D1%8C%D1%81%D0%BA%D0%BE%D0%B5_%D0%B2%D0%BE%D0%B4%D0%BE%D1%85%D1%80%D0%B0%D0%BD%D0%B8%D0%BB%D0%B8%D1%89%D0%B5" TargetMode="External"/><Relationship Id="rId145" Type="http://schemas.openxmlformats.org/officeDocument/2006/relationships/hyperlink" Target="https://ru.wikipedia.org/wiki/%D0%90%D0%BB%D1%8C%D0%BC%D0%B0" TargetMode="External"/><Relationship Id="rId161" Type="http://schemas.openxmlformats.org/officeDocument/2006/relationships/hyperlink" Target="https://ru.wikipedia.org/wiki/%D0%A5%D0%B0%D1%80%D1%8C%D0%BA%D0%BE%D0%B2_(%D1%80%D0%B5%D0%BA%D0%B0)" TargetMode="External"/><Relationship Id="rId166" Type="http://schemas.openxmlformats.org/officeDocument/2006/relationships/hyperlink" Target="https://ru.wikipedia.org/wiki/%D0%9E%D1%80%D0%B5%D0%BB%D1%8C%D1%81%D0%BA%D0%BE%D0%B5_%D0%B2%D0%BE%D0%B4%D0%BE%D1%85%D1%80%D0%B0%D0%BD%D0%B8%D0%BB%D0%B8%D1%89%D0%B5" TargetMode="External"/><Relationship Id="rId1" Type="http://schemas.openxmlformats.org/officeDocument/2006/relationships/customXml" Target="../customXml/item1.xml"/><Relationship Id="rId6" Type="http://schemas.openxmlformats.org/officeDocument/2006/relationships/hyperlink" Target="http://ski.putivnyk.com/skiresort.php?lang=ua&amp;ind=bukovel" TargetMode="External"/><Relationship Id="rId23" Type="http://schemas.openxmlformats.org/officeDocument/2006/relationships/hyperlink" Target="http://dkz.at.ua/skiresort.php?lang=ua&amp;ind=izki" TargetMode="External"/><Relationship Id="rId28" Type="http://schemas.openxmlformats.org/officeDocument/2006/relationships/image" Target="media/image8.jpeg"/><Relationship Id="rId49" Type="http://schemas.openxmlformats.org/officeDocument/2006/relationships/hyperlink" Target="http://dkz.at.ua/skiresort.php?lang=ua&amp;ind=play" TargetMode="External"/><Relationship Id="rId114" Type="http://schemas.openxmlformats.org/officeDocument/2006/relationships/hyperlink" Target="https://ru.wikipedia.org/wiki/%D0%9A%D0%B0%D0%BD%D0%B0%D0%BB_%D0%94%D0%BD%D0%B5%D0%BF%D1%80_%E2%80%94_%D0%9A%D1%80%D0%B8%D0%B2%D0%BE%D0%B9_%D0%A0%D0%BE%D0%B3" TargetMode="External"/><Relationship Id="rId119" Type="http://schemas.openxmlformats.org/officeDocument/2006/relationships/hyperlink" Target="https://ru.wikipedia.org/w/index.php?title=%D0%9A%D1%83%D1%80%D0%B0%D1%85%D0%BE%D0%B2%D1%81%D0%BA%D0%BE%D0%B5_%D0%B2%D0%BE%D0%B4%D0%BE%D1%85%D1%80%D0%B0%D0%BD%D0%B8%D0%BB%D0%B8%D1%89%D0%B5&amp;action=edit&amp;redlink=1" TargetMode="External"/><Relationship Id="rId44" Type="http://schemas.openxmlformats.org/officeDocument/2006/relationships/image" Target="media/image13.jpeg"/><Relationship Id="rId60" Type="http://schemas.openxmlformats.org/officeDocument/2006/relationships/hyperlink" Target="http://ski.putivnyk.com/skiresort.php?lang=ua&amp;ind=vorohta" TargetMode="External"/><Relationship Id="rId65" Type="http://schemas.openxmlformats.org/officeDocument/2006/relationships/image" Target="media/image20.jpeg"/><Relationship Id="rId81" Type="http://schemas.openxmlformats.org/officeDocument/2006/relationships/hyperlink" Target="https://ru.wikipedia.org/wiki/%D0%9A%D0%B0%D1%82%D0%B5%D0%B3%D0%BE%D1%80%D0%B8%D1%8F:%D0%92%D0%BE%D0%B4%D0%BE%D1%85%D1%80%D0%B0%D0%BD%D0%B8%D0%BB%D0%B8%D1%89%D0%B0_%D0%A3%D0%BA%D1%80%D0%B0%D0%B8%D0%BD%D1%8B" TargetMode="External"/><Relationship Id="rId86" Type="http://schemas.openxmlformats.org/officeDocument/2006/relationships/hyperlink" Target="https://ru.wikipedia.org/wiki/%D0%9A%D1%80%D0%B5%D0%BC%D0%B5%D0%BD%D1%87%D1%83%D0%B3%D1%81%D0%BA%D0%BE%D0%B5_%D0%B2%D0%BE%D0%B4%D0%BE%D1%85%D1%80%D0%B0%D0%BD%D0%B8%D0%BB%D0%B8%D1%89%D0%B5" TargetMode="External"/><Relationship Id="rId130" Type="http://schemas.openxmlformats.org/officeDocument/2006/relationships/hyperlink" Target="https://ru.wikipedia.org/wiki/%D0%A1%D1%82%D0%B0%D1%80%D0%BE%D0%BA%D1%80%D1%8B%D0%BC%D1%81%D0%BA%D0%BE%D0%B5_%D0%B2%D0%BE%D0%B4%D0%BE%D1%85%D1%80%D0%B0%D0%BD%D0%B8%D0%BB%D0%B8%D1%89%D0%B5" TargetMode="External"/><Relationship Id="rId135" Type="http://schemas.openxmlformats.org/officeDocument/2006/relationships/hyperlink" Target="https://ru.wikipedia.org/wiki/%D0%9A%D0%B0%D0%BB%D1%8C%D0%BC%D0%B8%D1%83%D1%81" TargetMode="External"/><Relationship Id="rId151" Type="http://schemas.openxmlformats.org/officeDocument/2006/relationships/hyperlink" Target="https://ru.wikipedia.org/wiki/%D0%AE%D0%B6%D0%BD%D1%8B%D0%B9_%D0%91%D1%83%D0%B3" TargetMode="External"/><Relationship Id="rId156" Type="http://schemas.openxmlformats.org/officeDocument/2006/relationships/hyperlink" Target="https://ru.wikipedia.org/w/index.php?title=%D0%A2%D0%B5%D1%80%D0%B5%D0%B1%D0%BB%D1%8F-%D0%A0%D0%B8%D0%BA%D1%81%D0%BA%D0%BE%D0%B5_%D0%B2%D0%BE%D0%B4%D0%BE%D1%85%D1%80%D0%B0%D0%BD%D0%B8%D0%BB%D0%B8%D1%89%D0%B5&amp;action=edit&amp;redlink=1" TargetMode="External"/><Relationship Id="rId177"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ua-referat.com/%D0%A2%D0%B0%D0%BA%D0%B8%D0%B9" TargetMode="External"/><Relationship Id="rId180" Type="http://schemas.openxmlformats.org/officeDocument/2006/relationships/fontTable" Target="fontTable.xml"/><Relationship Id="rId13" Type="http://schemas.openxmlformats.org/officeDocument/2006/relationships/hyperlink" Target="http://ski.putivnyk.com/skiresort.php?lang=ua&amp;ind=zhdyenievo" TargetMode="External"/><Relationship Id="rId18" Type="http://schemas.openxmlformats.org/officeDocument/2006/relationships/image" Target="media/image5.jpeg"/><Relationship Id="rId39" Type="http://schemas.openxmlformats.org/officeDocument/2006/relationships/hyperlink" Target="http://ski.putivnyk.com/skiresort.php?lang=ua&amp;ind=mizhgirya" TargetMode="External"/><Relationship Id="rId109" Type="http://schemas.openxmlformats.org/officeDocument/2006/relationships/hyperlink" Target="https://ru.wikipedia.org/wiki/%D0%91%D0%B0%D0%B7%D0%B0%D0%B2%D0%BB%D1%83%D0%BA_(%D1%80%D0%B5%D0%BA%D0%B0)" TargetMode="External"/><Relationship Id="rId34" Type="http://schemas.openxmlformats.org/officeDocument/2006/relationships/hyperlink" Target="http://dkz.at.ua/skiresort.php?lang=ua&amp;ind=menchil" TargetMode="External"/><Relationship Id="rId50" Type="http://schemas.openxmlformats.org/officeDocument/2006/relationships/image" Target="media/image15.jpeg"/><Relationship Id="rId55" Type="http://schemas.openxmlformats.org/officeDocument/2006/relationships/hyperlink" Target="http://dkz.at.ua/skiresort.php?lang=ua&amp;ind=podobovets" TargetMode="External"/><Relationship Id="rId76" Type="http://schemas.openxmlformats.org/officeDocument/2006/relationships/hyperlink" Target="http://dkz.at.ua/skiresort.php?lang=ua&amp;ind=yaremche" TargetMode="External"/><Relationship Id="rId97" Type="http://schemas.openxmlformats.org/officeDocument/2006/relationships/hyperlink" Target="https://ru.wikipedia.org/wiki/%D0%9E%D1%81%D0%BA%D0%BE%D0%BB" TargetMode="External"/><Relationship Id="rId104" Type="http://schemas.openxmlformats.org/officeDocument/2006/relationships/hyperlink" Target="https://ru.wikipedia.org/w/index.php?title=%D0%A3%D0%B3%D0%BB%D0%B5%D0%B3%D0%BE%D1%80%D1%81%D0%BA%D0%BE%D0%B5_%D0%B2%D0%BE%D0%B4%D0%BE%D1%85%D1%80%D0%B0%D0%BD%D0%B8%D0%BB%D0%B8%D1%89%D0%B5&amp;action=edit&amp;redlink=1" TargetMode="External"/><Relationship Id="rId120" Type="http://schemas.openxmlformats.org/officeDocument/2006/relationships/hyperlink" Target="https://ru.wikipedia.org/wiki/%D0%92%D0%BE%D0%BB%D1%87%D1%8C%D1%8F_(%D0%BF%D1%80%D0%B8%D1%82%D0%BE%D0%BA_%D0%A1%D0%B5%D0%B2%D0%B5%D1%80%D1%81%D0%BA%D0%BE%D0%B3%D0%BE_%D0%94%D0%BE%D0%BD%D1%86%D0%B0)" TargetMode="External"/><Relationship Id="rId125" Type="http://schemas.openxmlformats.org/officeDocument/2006/relationships/hyperlink" Target="https://ru.wikipedia.org/wiki/%D0%9B%D0%B8%D0%BC%D0%B0%D0%BD_(%D0%BE%D0%B7%D0%B5%D1%80%D0%BE,_%D0%A5%D0%B0%D1%80%D1%8C%D0%BA%D0%BE%D0%B2%D1%81%D0%BA%D0%B0%D1%8F_%D0%BE%D0%B1%D0%BB%D0%B0%D1%81%D1%82%D1%8C)" TargetMode="External"/><Relationship Id="rId141" Type="http://schemas.openxmlformats.org/officeDocument/2006/relationships/hyperlink" Target="https://ru.wikipedia.org/wiki/%D0%A1%D0%B0%D0%BB%D0%B3%D0%B8%D1%80" TargetMode="External"/><Relationship Id="rId146" Type="http://schemas.openxmlformats.org/officeDocument/2006/relationships/hyperlink" Target="https://ru.wikipedia.org/wiki/%D0%9E%D0%BA%D1%82%D1%8F%D0%B1%D1%80%D1%8C%D1%81%D0%BA%D0%BE%D0%B5_%D0%B2%D0%BE%D0%B4%D0%BE%D1%85%D1%80%D0%B0%D0%BD%D0%B8%D0%BB%D0%B8%D1%89%D0%B5" TargetMode="External"/><Relationship Id="rId167" Type="http://schemas.openxmlformats.org/officeDocument/2006/relationships/hyperlink" Target="https://ru.wikipedia.org/wiki/%D0%9E%D1%80%D0%B5%D0%BB%D1%8C_(%D1%80%D0%B5%D0%BA%D0%B0)" TargetMode="External"/><Relationship Id="rId7" Type="http://schemas.openxmlformats.org/officeDocument/2006/relationships/image" Target="media/image1.jpeg"/><Relationship Id="rId71" Type="http://schemas.openxmlformats.org/officeDocument/2006/relationships/image" Target="media/image22.jpeg"/><Relationship Id="rId92" Type="http://schemas.openxmlformats.org/officeDocument/2006/relationships/hyperlink" Target="https://ru.wikipedia.org/wiki/%D0%9A%D0%B0%D1%85%D0%BE%D0%B2%D1%81%D0%BA%D0%BE%D0%B5_%D0%B2%D0%BE%D0%B4%D0%BE%D1%85%D1%80%D0%B0%D0%BD%D0%B8%D0%BB%D0%B8%D1%89%D0%B5" TargetMode="External"/><Relationship Id="rId162" Type="http://schemas.openxmlformats.org/officeDocument/2006/relationships/hyperlink" Target="https://ru.wikipedia.org/wiki/%D0%9C%D1%83%D1%80%D0%BE%D0%BC%D1%81%D0%BA%D0%BE%D0%B5_%D0%B2%D0%BE%D0%B4%D0%BE%D1%85%D1%80%D0%B0%D0%BD%D0%B8%D0%BB%D0%B8%D1%89%D0%B5" TargetMode="External"/><Relationship Id="rId2" Type="http://schemas.openxmlformats.org/officeDocument/2006/relationships/numbering" Target="numbering.xml"/><Relationship Id="rId29" Type="http://schemas.openxmlformats.org/officeDocument/2006/relationships/hyperlink" Target="http://dkz.at.ua/skiresort.php?lang=ua&amp;ind=krasia" TargetMode="External"/><Relationship Id="rId24" Type="http://schemas.openxmlformats.org/officeDocument/2006/relationships/image" Target="media/image7.jpeg"/><Relationship Id="rId40" Type="http://schemas.openxmlformats.org/officeDocument/2006/relationships/hyperlink" Target="http://dkz.at.ua/skiresort.php?lang=ua&amp;ind=mizhgirya" TargetMode="External"/><Relationship Id="rId45" Type="http://schemas.openxmlformats.org/officeDocument/2006/relationships/hyperlink" Target="http://ski.putivnyk.com/skiresort.php?lang=ua&amp;ind=pylypets" TargetMode="External"/><Relationship Id="rId66" Type="http://schemas.openxmlformats.org/officeDocument/2006/relationships/hyperlink" Target="http://ski.putivnyk.com/skiresort.php?lang=ua&amp;ind=tysovets" TargetMode="External"/><Relationship Id="rId87" Type="http://schemas.openxmlformats.org/officeDocument/2006/relationships/hyperlink" Target="https://ru.wikipedia.org/wiki/%D0%94%D0%BD%D0%B5%D0%BF%D1%80" TargetMode="External"/><Relationship Id="rId110" Type="http://schemas.openxmlformats.org/officeDocument/2006/relationships/hyperlink" Target="https://ru.wikipedia.org/w/index.php?title=%D0%A2%D0%B0%D1%88%D0%BB%D0%B8%D1%86%D0%BA%D0%BE%D0%B5_%D0%B2%D0%BE%D0%B4%D0%BE%D1%85%D1%80%D0%B0%D0%BD%D0%B8%D0%BB%D0%B8%D1%89%D0%B5&amp;action=edit&amp;redlink=1" TargetMode="External"/><Relationship Id="rId115" Type="http://schemas.openxmlformats.org/officeDocument/2006/relationships/hyperlink" Target="https://ru.wikipedia.org/wiki/%D0%A7%D0%B5%D1%80%D0%BD%D0%BE%D1%80%D0%B5%D1%87%D0%B5%D0%BD%D1%81%D0%BA%D0%BE%D0%B5_%D0%B2%D0%BE%D0%B4%D0%BE%D1%85%D1%80%D0%B0%D0%BD%D0%B8%D0%BB%D0%B8%D1%89%D0%B5" TargetMode="External"/><Relationship Id="rId131" Type="http://schemas.openxmlformats.org/officeDocument/2006/relationships/hyperlink" Target="https://ru.wikipedia.org/wiki/%D0%9A%D0%B0%D0%BB%D1%8C%D1%87%D0%B8%D0%BA_(%D1%80%D0%B5%D0%BA%D0%B0)" TargetMode="External"/><Relationship Id="rId136" Type="http://schemas.openxmlformats.org/officeDocument/2006/relationships/hyperlink" Target="https://ru.wikipedia.org/w/index.php?title=%D0%98%D1%81%D0%BA%D1%80%D0%B5%D0%B2%D1%81%D0%BA%D0%BE%D0%B5_%D0%B2%D0%BE%D0%B4%D0%BE%D1%85%D1%80%D0%B0%D0%BD%D0%B8%D0%BB%D0%B8%D1%89%D0%B5&amp;action=edit&amp;redlink=1" TargetMode="External"/><Relationship Id="rId157" Type="http://schemas.openxmlformats.org/officeDocument/2006/relationships/hyperlink" Target="https://ru.wikipedia.org/wiki/%D0%A2%D0%B5%D1%80%D0%B5%D0%B1%D0%BB%D1%8F_(%D1%80%D0%B5%D0%BA%D0%B0)" TargetMode="External"/><Relationship Id="rId178" Type="http://schemas.openxmlformats.org/officeDocument/2006/relationships/image" Target="media/image27.jpeg"/><Relationship Id="rId61" Type="http://schemas.openxmlformats.org/officeDocument/2006/relationships/hyperlink" Target="http://dkz.at.ua/skiresort.php?lang=ua&amp;ind=vorohta" TargetMode="External"/><Relationship Id="rId82" Type="http://schemas.openxmlformats.org/officeDocument/2006/relationships/hyperlink" Target="https://ru.wikipedia.org/wiki/%D0%9A%D0%B8%D0%B5%D0%B2%D1%81%D0%BA%D0%BE%D0%B5_%D0%B2%D0%BE%D0%B4%D0%BE%D1%85%D1%80%D0%B0%D0%BD%D0%B8%D0%BB%D0%B8%D1%89%D0%B5" TargetMode="External"/><Relationship Id="rId152" Type="http://schemas.openxmlformats.org/officeDocument/2006/relationships/hyperlink" Target="https://ru.wikipedia.org/wiki/%D0%9A%D0%BB%D0%B5%D0%B1%D0%B0%D0%BD-%D0%91%D1%8B%D0%BA%D1%81%D0%BA%D0%BE%D0%B5_%D0%B2%D0%BE%D0%B4%D0%BE%D1%85%D1%80%D0%B0%D0%BD%D0%B8%D0%BB%D0%B8%D1%89%D0%B5" TargetMode="External"/><Relationship Id="rId173" Type="http://schemas.openxmlformats.org/officeDocument/2006/relationships/hyperlink" Target="http://ua-referat.com/%D0%A5%D0%B0%D1%80%D0%B0%D0%BA%D1%82%D0%B5%D1%80" TargetMode="External"/><Relationship Id="rId19" Type="http://schemas.openxmlformats.org/officeDocument/2006/relationships/hyperlink" Target="http://ski.putivnyk.com/skiresort.php?lang=ua&amp;ind=vysokyy_verh" TargetMode="External"/><Relationship Id="rId14" Type="http://schemas.openxmlformats.org/officeDocument/2006/relationships/hyperlink" Target="http://dkz.at.ua/skiresort.php?lang=ua&amp;ind=zhdyenievo" TargetMode="External"/><Relationship Id="rId30" Type="http://schemas.openxmlformats.org/officeDocument/2006/relationships/hyperlink" Target="http://ski.putivnyk.com/skiresort.php?lang=ua&amp;ind=angarskiy_pereval" TargetMode="External"/><Relationship Id="rId35" Type="http://schemas.openxmlformats.org/officeDocument/2006/relationships/image" Target="media/image10.jpeg"/><Relationship Id="rId56" Type="http://schemas.openxmlformats.org/officeDocument/2006/relationships/image" Target="media/image17.jpeg"/><Relationship Id="rId77" Type="http://schemas.openxmlformats.org/officeDocument/2006/relationships/image" Target="media/image24.jpeg"/><Relationship Id="rId100" Type="http://schemas.openxmlformats.org/officeDocument/2006/relationships/hyperlink" Target="https://ru.wikipedia.org/wiki/%D0%9F%D0%B5%D1%87%D0%B5%D0%BD%D0%B5%D0%B6%D1%81%D0%BA%D0%BE%D0%B5_%D0%B2%D0%BE%D0%B4%D0%BE%D1%85%D1%80%D0%B0%D0%BD%D0%B8%D0%BB%D0%B8%D1%89%D0%B5" TargetMode="External"/><Relationship Id="rId105" Type="http://schemas.openxmlformats.org/officeDocument/2006/relationships/hyperlink" Target="https://ru.wikipedia.org/wiki/%D0%9B%D1%83%D0%B3%D0%B0%D0%BD%D1%8C" TargetMode="External"/><Relationship Id="rId126" Type="http://schemas.openxmlformats.org/officeDocument/2006/relationships/hyperlink" Target="https://ru.wikipedia.org/wiki/%D0%97%D0%BC%D0%B8%D1%91%D0%B2%D1%81%D0%BA%D0%B0%D1%8F_%D1%82%D0%B5%D0%BF%D0%BB%D0%BE%D0%B2%D0%B0%D1%8F_%D1%8D%D0%BB%D0%B5%D0%BA%D1%82%D1%80%D0%B8%D1%87%D0%B5%D1%81%D0%BA%D0%B0%D1%8F_%D1%81%D1%82%D0%B0%D0%BD%D1%86%D0%B8%D1%8F" TargetMode="External"/><Relationship Id="rId147" Type="http://schemas.openxmlformats.org/officeDocument/2006/relationships/hyperlink" Target="https://ru.wikipedia.org/w/index.php?title=%D0%92%D0%B8%D1%82%D0%BE%D0%B2%D1%81%D0%BA%D0%B0%D1%8F_(%D1%80%D0%B5%D0%BA%D0%B0)&amp;action=edit&amp;redlink=1" TargetMode="External"/><Relationship Id="rId168" Type="http://schemas.openxmlformats.org/officeDocument/2006/relationships/hyperlink" Target="https://ru.wikipedia.org/wiki/%D0%90%D0%BB%D0%B5%D0%BA%D1%81%D0%B0%D0%BD%D0%B4%D1%80%D0%BE%D0%B2%D1%81%D0%BA%D0%BE%D0%B5_%D0%B2%D0%BE%D0%B4%D0%BE%D1%85%D1%80%D0%B0%D0%BD%D0%B8%D0%BB%D0%B8%D1%89%D0%B5" TargetMode="External"/><Relationship Id="rId8" Type="http://schemas.openxmlformats.org/officeDocument/2006/relationships/hyperlink" Target="http://ski.putivnyk.com/skiresort.php?lang=ua&amp;ind=verhniy_studenuyy" TargetMode="External"/><Relationship Id="rId51" Type="http://schemas.openxmlformats.org/officeDocument/2006/relationships/hyperlink" Target="http://ski.putivnyk.com/skiresort.php?lang=ua&amp;ind=pogar" TargetMode="External"/><Relationship Id="rId72" Type="http://schemas.openxmlformats.org/officeDocument/2006/relationships/hyperlink" Target="http://ski.putivnyk.com/skiresort.php?lang=ua&amp;ind=yablunytsya" TargetMode="External"/><Relationship Id="rId93" Type="http://schemas.openxmlformats.org/officeDocument/2006/relationships/hyperlink" Target="https://ru.wikipedia.org/wiki/%D0%94%D0%BD%D0%B5%D0%BF%D1%80" TargetMode="External"/><Relationship Id="rId98" Type="http://schemas.openxmlformats.org/officeDocument/2006/relationships/hyperlink" Target="https://ru.wikipedia.org/wiki/%D0%9A%D1%80%D0%B0%D1%81%D0%BD%D0%BE%D0%BF%D0%B0%D0%B2%D0%BB%D0%BE%D0%B2%D1%81%D0%BA%D0%BE%D0%B5_%D0%B2%D0%BE%D0%B4%D0%BE%D1%85%D1%80%D0%B0%D0%BD%D0%B8%D0%BB%D0%B8%D1%89%D0%B5" TargetMode="External"/><Relationship Id="rId121" Type="http://schemas.openxmlformats.org/officeDocument/2006/relationships/hyperlink" Target="https://ru.wikipedia.org/w/index.php?title=%D0%9C%D0%B0%D0%BA%D0%BE%D1%80%D1%82%D0%BE%D0%B2%D1%81%D0%BA%D0%BE%D0%B5_%D0%B2%D0%BE%D0%B4%D0%BE%D1%85%D1%80%D0%B0%D0%BD%D0%B8%D0%BB%D0%B8%D1%89%D0%B5&amp;action=edit&amp;redlink=1" TargetMode="External"/><Relationship Id="rId142" Type="http://schemas.openxmlformats.org/officeDocument/2006/relationships/hyperlink" Target="https://ru.wikipedia.org/wiki/%D0%A4%D1%80%D0%BE%D0%BD%D1%82%D0%BE%D0%B2%D0%BE%D0%B5_%D0%B2%D0%BE%D0%B4%D0%BE%D1%85%D1%80%D0%B0%D0%BD%D0%B8%D0%BB%D0%B8%D1%89%D0%B5" TargetMode="External"/><Relationship Id="rId163" Type="http://schemas.openxmlformats.org/officeDocument/2006/relationships/hyperlink" Target="https://ru.wikipedia.org/wiki/%D0%9C%D1%83%D1%80%D0%BE%D0%BC_(%D1%80%D0%B5%D0%BA%D0%B0)" TargetMode="External"/><Relationship Id="rId3" Type="http://schemas.openxmlformats.org/officeDocument/2006/relationships/styles" Target="styles.xml"/><Relationship Id="rId25" Type="http://schemas.openxmlformats.org/officeDocument/2006/relationships/hyperlink" Target="http://www.ski.lviv.ua/" TargetMode="External"/><Relationship Id="rId46" Type="http://schemas.openxmlformats.org/officeDocument/2006/relationships/hyperlink" Target="http://dkz.at.ua/skiresort.php?lang=ua&amp;ind=pylypets" TargetMode="External"/><Relationship Id="rId67" Type="http://schemas.openxmlformats.org/officeDocument/2006/relationships/hyperlink" Target="http://dkz.at.ua/skiresort.php?lang=ua&amp;ind=tysovets" TargetMode="External"/><Relationship Id="rId116" Type="http://schemas.openxmlformats.org/officeDocument/2006/relationships/hyperlink" Target="https://ru.wikipedia.org/wiki/%D0%A7%D1%91%D1%80%D0%BD%D0%B0%D1%8F_(%D1%80%D0%B5%D0%BA%D0%B0,_%D0%B2%D0%BF%D0%B0%D0%B4%D0%B0%D0%B5%D1%82_%D0%B2_%D0%A7%D1%91%D1%80%D0%BD%D0%BE%D0%B5_%D0%BC%D0%BE%D1%80%D0%B5)" TargetMode="External"/><Relationship Id="rId137" Type="http://schemas.openxmlformats.org/officeDocument/2006/relationships/hyperlink" Target="https://ru.wikipedia.org/wiki/%D0%98%D0%BD%D0%B3%D1%83%D0%BB%D0%B5%D1%86_(%D1%80%D0%B5%D0%BA%D0%B0)" TargetMode="External"/><Relationship Id="rId158" Type="http://schemas.openxmlformats.org/officeDocument/2006/relationships/hyperlink" Target="https://ru.wikipedia.org/w/index.php?title=%D0%A1%D1%82%D0%B0%D0%BD%D1%86%D0%B8%D0%BE%D0%BD%D0%BD%D0%BE%D0%B5_%D0%B2%D0%BE%D0%B4%D0%BE%D1%85%D1%80%D0%B0%D0%BD%D0%B8%D0%BB%D0%B8%D1%89%D0%B5&amp;action=edit&amp;redlink=1" TargetMode="External"/><Relationship Id="rId20" Type="http://schemas.openxmlformats.org/officeDocument/2006/relationships/hyperlink" Target="http://dkz.at.ua/skiresort.php?lang=ua&amp;ind=vysokyy_verh" TargetMode="External"/><Relationship Id="rId41" Type="http://schemas.openxmlformats.org/officeDocument/2006/relationships/image" Target="media/image12.jpeg"/><Relationship Id="rId62" Type="http://schemas.openxmlformats.org/officeDocument/2006/relationships/image" Target="media/image19.jpeg"/><Relationship Id="rId83" Type="http://schemas.openxmlformats.org/officeDocument/2006/relationships/hyperlink" Target="https://ru.wikipedia.org/wiki/%D0%94%D0%BD%D0%B5%D0%BF%D1%80" TargetMode="External"/><Relationship Id="rId88" Type="http://schemas.openxmlformats.org/officeDocument/2006/relationships/hyperlink" Target="https://ru.wikipedia.org/wiki/%D0%94%D0%BD%D0%B5%D0%BF%D1%80%D0%BE%D0%B4%D0%B7%D0%B5%D1%80%D0%B6%D0%B8%D0%BD%D1%81%D0%BA%D0%BE%D0%B5_%D0%B2%D0%BE%D0%B4%D0%BE%D1%85%D1%80%D0%B0%D0%BD%D0%B8%D0%BB%D0%B8%D1%89%D0%B5" TargetMode="External"/><Relationship Id="rId111" Type="http://schemas.openxmlformats.org/officeDocument/2006/relationships/hyperlink" Target="https://ru.wikipedia.org/w/index.php?title=%D0%9F%D0%B0%D0%B2%D0%BB%D0%BE%D0%B2%D1%81%D0%BA%D0%BE%D0%B5_%D0%B2%D0%BE%D0%B4%D0%BE%D1%85%D1%80%D0%B0%D0%BD%D0%B8%D0%BB%D0%B8%D1%89%D0%B5_(%D0%A3%D0%BA%D1%80%D0%B0%D0%B8%D0%BD%D0%B0)&amp;action=edit&amp;redlink=1" TargetMode="External"/><Relationship Id="rId132" Type="http://schemas.openxmlformats.org/officeDocument/2006/relationships/hyperlink" Target="https://ru.wikipedia.org/w/index.php?title=%D0%A5%D1%80%D0%B5%D0%BD%D0%BD%D0%B8%D1%86%D0%BA%D0%BE%D0%B5_%D0%B2%D0%BE%D0%B4%D0%BE%D1%85%D1%80%D0%B0%D0%BD%D0%B8%D0%BB%D0%B8%D1%89%D0%B5&amp;action=edit&amp;redlink=1" TargetMode="External"/><Relationship Id="rId153" Type="http://schemas.openxmlformats.org/officeDocument/2006/relationships/hyperlink" Target="https://ru.wikipedia.org/w/index.php?title=%D0%9A%D0%BB%D0%B5%D0%B1%D0%B0%D0%BD-%D0%91%D1%8B%D0%BA_(%D1%80%D0%B5%D0%BA%D0%B0)&amp;action=edit&amp;redlink=1" TargetMode="External"/><Relationship Id="rId174" Type="http://schemas.openxmlformats.org/officeDocument/2006/relationships/hyperlink" Target="http://ua-referat.com/%D0%A1%D1%96%D0%BB%D1%8C%D1%81%D1%8C%D0%BA%D0%BE%D0%B3%D0%BE%D1%81%D0%BF%D0%BE%D0%B4%D0%B0%D1%80%D1%81%D1%8C%D0%BA%D1%96_%D0%BF%D1%96%D0%B4%D0%BF%D1%80%D0%B8%D1%94%D0%BC%D1%81%D1%82%D0%B2%D0%B0" TargetMode="External"/><Relationship Id="rId179" Type="http://schemas.openxmlformats.org/officeDocument/2006/relationships/image" Target="media/image28.png"/><Relationship Id="rId15" Type="http://schemas.openxmlformats.org/officeDocument/2006/relationships/image" Target="media/image4.jpeg"/><Relationship Id="rId36" Type="http://schemas.openxmlformats.org/officeDocument/2006/relationships/hyperlink" Target="http://ski.putivnyk.com/skiresort.php?lang=ua&amp;ind=mygovo" TargetMode="External"/><Relationship Id="rId57" Type="http://schemas.openxmlformats.org/officeDocument/2006/relationships/hyperlink" Target="http://ski.putivnyk.com/skiresort.php?lang=ua&amp;ind=politeh" TargetMode="External"/><Relationship Id="rId106" Type="http://schemas.openxmlformats.org/officeDocument/2006/relationships/hyperlink" Target="https://ru.wikipedia.org/w/index.php?title=%D0%9B%D0%B0%D0%B4%D1%8B%D0%B6%D0%B8%D0%BD%D1%81%D0%BA%D0%BE%D0%B5_%D0%B2%D0%BE%D0%B4%D0%BE%D1%85%D1%80%D0%B0%D0%BD%D0%B8%D0%BB%D0%B8%D1%89%D0%B5&amp;action=edit&amp;redlink=1" TargetMode="External"/><Relationship Id="rId127" Type="http://schemas.openxmlformats.org/officeDocument/2006/relationships/hyperlink" Target="https://ru.wikipedia.org/wiki/%D0%A5%D0%B0%D1%80%D1%8C%D0%BA%D0%BE%D0%B2%D1%81%D0%BA%D0%B0%D1%8F_%D0%BE%D0%B1%D0%BB%D0%B0%D1%81%D1%82%D1%8C" TargetMode="External"/><Relationship Id="rId10" Type="http://schemas.openxmlformats.org/officeDocument/2006/relationships/hyperlink" Target="http://ski.putivnyk.com/skiresort.php?lang=ua&amp;ind=dragobrat" TargetMode="External"/><Relationship Id="rId31" Type="http://schemas.openxmlformats.org/officeDocument/2006/relationships/hyperlink" Target="http://dkz.at.ua/skiresort.php?lang=ua&amp;ind=angarskiy_pereval" TargetMode="External"/><Relationship Id="rId52" Type="http://schemas.openxmlformats.org/officeDocument/2006/relationships/hyperlink" Target="http://dkz.at.ua/skiresort.php?lang=ua&amp;ind=pogar" TargetMode="External"/><Relationship Id="rId73" Type="http://schemas.openxmlformats.org/officeDocument/2006/relationships/hyperlink" Target="http://dkz.at.ua/skiresort.php?lang=ua&amp;ind=yablunytsya" TargetMode="External"/><Relationship Id="rId78" Type="http://schemas.openxmlformats.org/officeDocument/2006/relationships/hyperlink" Target="http://ski.putivnyk.com/skiresort.php?lang=ua&amp;ind=yasinya" TargetMode="External"/><Relationship Id="rId94" Type="http://schemas.openxmlformats.org/officeDocument/2006/relationships/hyperlink" Target="https://ru.wikipedia.org/wiki/%D0%94%D0%BD%D0%B5%D1%81%D1%82%D1%80%D0%BE%D0%B2%D1%81%D0%BA%D0%BE%D0%B5_%D0%B2%D0%BE%D0%B4%D0%BE%D1%85%D1%80%D0%B0%D0%BD%D0%B8%D0%BB%D0%B8%D1%89%D0%B5" TargetMode="External"/><Relationship Id="rId99" Type="http://schemas.openxmlformats.org/officeDocument/2006/relationships/hyperlink" Target="https://ru.wikipedia.org/wiki/%D0%9A%D0%B0%D0%BD%D0%B0%D0%BB_%D0%94%D0%BD%D0%B5%D0%BF%D1%80_%E2%80%94_%D0%94%D0%BE%D0%BD%D0%B1%D0%B0%D1%81%D1%81" TargetMode="External"/><Relationship Id="rId101" Type="http://schemas.openxmlformats.org/officeDocument/2006/relationships/hyperlink" Target="https://ru.wikipedia.org/wiki/%D0%A1%D0%B5%D0%B2%D0%B5%D1%80%D1%81%D0%BA%D0%B8%D0%B9_%D0%94%D0%BE%D0%BD%D0%B5%D1%86" TargetMode="External"/><Relationship Id="rId122" Type="http://schemas.openxmlformats.org/officeDocument/2006/relationships/hyperlink" Target="https://ru.wikipedia.org/wiki/%D0%A1%D0%B0%D0%BA%D1%81%D0%B0%D0%B3%D0%B0%D0%BD%D1%8C" TargetMode="External"/><Relationship Id="rId143" Type="http://schemas.openxmlformats.org/officeDocument/2006/relationships/hyperlink" Target="https://ru.wikipedia.org/wiki/%D0%A1%D0%B5%D0%B2%D0%B5%D1%80%D0%BE-%D0%9A%D1%80%D1%8B%D0%BC%D1%81%D0%BA%D0%B8%D0%B9_%D0%BA%D0%B0%D0%BD%D0%B0%D0%BB" TargetMode="External"/><Relationship Id="rId148" Type="http://schemas.openxmlformats.org/officeDocument/2006/relationships/hyperlink" Target="https://ru.wikipedia.org/w/index.php?title=%D0%98%D1%80%D0%B0%D1%88%D0%B0%D0%BD%D1%81%D0%BA%D0%BE%D0%B5_%D0%B2%D0%BE%D0%B4%D0%BE%D1%85%D1%80%D0%B0%D0%BD%D0%B8%D0%BB%D0%B8%D1%89%D0%B5&amp;action=edit&amp;redlink=1" TargetMode="External"/><Relationship Id="rId164" Type="http://schemas.openxmlformats.org/officeDocument/2006/relationships/hyperlink" Target="https://ru.wikipedia.org/wiki/%D0%92%D0%B5%D0%BB%D0%B8%D0%BA%D0%BE%D0%B1%D1%83%D1%80%D0%BB%D1%83%D0%BA%D1%81%D0%BA%D0%BE%D0%B5_%D0%B2%D0%BE%D0%B4%D0%BE%D1%85%D1%80%D0%B0%D0%BD%D0%B8%D0%BB%D0%B8%D1%89%D0%B5" TargetMode="External"/><Relationship Id="rId169" Type="http://schemas.openxmlformats.org/officeDocument/2006/relationships/hyperlink" Target="https://ru.wikipedia.org/wiki/%D0%9C%D0%B5%D1%80%D1%87%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2E84-D2B0-40C7-A8AC-4DF1DB5B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12870</Words>
  <Characters>73364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2023-09-16T20:08:00Z</dcterms:created>
  <dcterms:modified xsi:type="dcterms:W3CDTF">2023-09-16T20:08:00Z</dcterms:modified>
</cp:coreProperties>
</file>