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9F" w:rsidRPr="00A11799" w:rsidRDefault="0031079F" w:rsidP="00A11799">
      <w:pPr>
        <w:pStyle w:val="a3"/>
        <w:widowControl w:val="0"/>
        <w:autoSpaceDE w:val="0"/>
        <w:autoSpaceDN w:val="0"/>
        <w:adjustRightInd w:val="0"/>
        <w:ind w:left="2160"/>
        <w:jc w:val="center"/>
        <w:rPr>
          <w:color w:val="000000"/>
          <w:sz w:val="28"/>
          <w:szCs w:val="28"/>
          <w:lang w:val="uk-UA"/>
        </w:rPr>
      </w:pPr>
      <w:r w:rsidRPr="00A11799">
        <w:rPr>
          <w:b/>
          <w:bCs/>
          <w:color w:val="000000"/>
          <w:sz w:val="28"/>
          <w:szCs w:val="28"/>
          <w:lang w:val="uk-UA"/>
        </w:rPr>
        <w:t>ПИТАННЯ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b/>
          <w:bCs/>
          <w:color w:val="000000"/>
          <w:sz w:val="28"/>
          <w:szCs w:val="28"/>
          <w:lang w:val="uk-UA"/>
        </w:rPr>
        <w:t>ДО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b/>
          <w:bCs/>
          <w:color w:val="000000"/>
          <w:sz w:val="28"/>
          <w:szCs w:val="28"/>
          <w:lang w:val="uk-UA"/>
        </w:rPr>
        <w:t>ЗАЛІКУ</w:t>
      </w:r>
    </w:p>
    <w:p w:rsidR="0031079F" w:rsidRPr="00A11799" w:rsidRDefault="00BC62B8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Особливості </w:t>
      </w:r>
      <w:r w:rsidR="00A11799" w:rsidRPr="00A11799">
        <w:rPr>
          <w:color w:val="000000"/>
          <w:sz w:val="28"/>
          <w:szCs w:val="28"/>
          <w:lang w:val="uk-UA"/>
        </w:rPr>
        <w:t>процесу</w:t>
      </w:r>
      <w:r w:rsidR="0031079F" w:rsidRPr="00A11799">
        <w:rPr>
          <w:color w:val="000000"/>
          <w:sz w:val="28"/>
          <w:szCs w:val="28"/>
          <w:lang w:val="uk-UA"/>
        </w:rPr>
        <w:t xml:space="preserve"> ліквідації СРСР та утворення СНД.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Структура та органи управління СНД. </w:t>
      </w:r>
    </w:p>
    <w:p w:rsidR="0031079F" w:rsidRPr="00A11799" w:rsidRDefault="0031079F" w:rsidP="00343AC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Військово-технічне співробітництво в межах СНД. Економічне співробітництво в межах СНД.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Внутрішньополітичний розвит</w:t>
      </w:r>
      <w:bookmarkStart w:id="0" w:name="_GoBack"/>
      <w:bookmarkEnd w:id="0"/>
      <w:r w:rsidRPr="00A11799">
        <w:rPr>
          <w:color w:val="000000"/>
          <w:sz w:val="28"/>
          <w:szCs w:val="28"/>
          <w:lang w:val="uk-UA"/>
        </w:rPr>
        <w:t>ок Російської Федерації в 90-х рр.</w:t>
      </w:r>
      <w:r w:rsidR="00BC62B8"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ХХ </w:t>
      </w:r>
      <w:r w:rsidR="00A11799">
        <w:rPr>
          <w:color w:val="000000"/>
          <w:sz w:val="28"/>
          <w:szCs w:val="28"/>
          <w:lang w:val="uk-UA"/>
        </w:rPr>
        <w:t>–</w:t>
      </w:r>
      <w:r w:rsidRPr="00A11799">
        <w:rPr>
          <w:color w:val="000000"/>
          <w:sz w:val="28"/>
          <w:szCs w:val="28"/>
          <w:lang w:val="uk-UA"/>
        </w:rPr>
        <w:t xml:space="preserve"> на</w:t>
      </w:r>
      <w:r w:rsid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початку ХХІ ст. </w:t>
      </w:r>
    </w:p>
    <w:p w:rsidR="007260E7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зовнішньо</w:t>
      </w:r>
      <w:r w:rsidR="00A11799">
        <w:rPr>
          <w:color w:val="000000"/>
          <w:sz w:val="28"/>
          <w:szCs w:val="28"/>
          <w:lang w:val="uk-UA"/>
        </w:rPr>
        <w:t xml:space="preserve">ї політики Російської Федерації. </w:t>
      </w:r>
      <w:r w:rsidRPr="00A11799">
        <w:rPr>
          <w:color w:val="000000"/>
          <w:sz w:val="28"/>
          <w:szCs w:val="28"/>
          <w:lang w:val="uk-UA"/>
        </w:rPr>
        <w:t>Концепція національної безпеки</w:t>
      </w:r>
      <w:r w:rsidR="00BC62B8" w:rsidRPr="00A11799">
        <w:rPr>
          <w:color w:val="000000"/>
          <w:sz w:val="28"/>
          <w:szCs w:val="28"/>
          <w:lang w:val="uk-UA"/>
        </w:rPr>
        <w:t xml:space="preserve">. </w:t>
      </w:r>
      <w:r w:rsidRPr="00A11799">
        <w:rPr>
          <w:color w:val="000000"/>
          <w:sz w:val="28"/>
          <w:szCs w:val="28"/>
          <w:lang w:val="uk-UA"/>
        </w:rPr>
        <w:t>Основні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тенденції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зовнішньої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політики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Російської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Федерації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по</w:t>
      </w:r>
      <w:r w:rsidR="00BC62B8"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відношенню до Європейського Союзу.</w:t>
      </w:r>
      <w:r w:rsidR="00BC62B8" w:rsidRPr="00A11799">
        <w:rPr>
          <w:color w:val="000000"/>
          <w:sz w:val="28"/>
          <w:szCs w:val="28"/>
          <w:lang w:val="uk-UA"/>
        </w:rPr>
        <w:t xml:space="preserve"> </w:t>
      </w:r>
    </w:p>
    <w:p w:rsidR="007260E7" w:rsidRPr="00A11799" w:rsidRDefault="00BC62B8" w:rsidP="00912BE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Росія — США: проблеми та перспективи співробітництва.</w:t>
      </w:r>
      <w:r w:rsidR="00A11799" w:rsidRPr="00A11799">
        <w:rPr>
          <w:color w:val="000000"/>
          <w:sz w:val="28"/>
          <w:szCs w:val="28"/>
          <w:lang w:val="uk-UA"/>
        </w:rPr>
        <w:t xml:space="preserve"> </w:t>
      </w:r>
      <w:r w:rsidR="007260E7" w:rsidRPr="00A11799">
        <w:rPr>
          <w:color w:val="000000"/>
          <w:sz w:val="28"/>
          <w:szCs w:val="28"/>
          <w:lang w:val="uk-UA"/>
        </w:rPr>
        <w:t>Росія — Китай: проблеми та перспективи співробітництва.</w:t>
      </w:r>
    </w:p>
    <w:p w:rsidR="007260E7" w:rsidRPr="00A11799" w:rsidRDefault="007260E7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політики Російської Федерації в межах СНД.</w:t>
      </w:r>
    </w:p>
    <w:p w:rsidR="007260E7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1799">
        <w:rPr>
          <w:color w:val="000000"/>
          <w:sz w:val="28"/>
          <w:szCs w:val="28"/>
          <w:lang w:val="uk-UA"/>
        </w:rPr>
        <w:t>Білорусько</w:t>
      </w:r>
      <w:proofErr w:type="spellEnd"/>
      <w:r w:rsidRPr="00A11799">
        <w:rPr>
          <w:color w:val="000000"/>
          <w:sz w:val="28"/>
          <w:szCs w:val="28"/>
          <w:lang w:val="uk-UA"/>
        </w:rPr>
        <w:t xml:space="preserve">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1799">
        <w:rPr>
          <w:color w:val="000000"/>
          <w:sz w:val="28"/>
          <w:szCs w:val="28"/>
          <w:lang w:val="uk-UA"/>
        </w:rPr>
        <w:t>Молдовсько</w:t>
      </w:r>
      <w:proofErr w:type="spellEnd"/>
      <w:r w:rsidRPr="00A11799">
        <w:rPr>
          <w:color w:val="000000"/>
          <w:sz w:val="28"/>
          <w:szCs w:val="28"/>
          <w:lang w:val="uk-UA"/>
        </w:rPr>
        <w:t xml:space="preserve">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1799">
        <w:rPr>
          <w:color w:val="000000"/>
          <w:sz w:val="28"/>
          <w:szCs w:val="28"/>
          <w:lang w:val="uk-UA"/>
        </w:rPr>
        <w:t>Вірменсько</w:t>
      </w:r>
      <w:proofErr w:type="spellEnd"/>
      <w:r w:rsidRPr="00A11799">
        <w:rPr>
          <w:color w:val="000000"/>
          <w:sz w:val="28"/>
          <w:szCs w:val="28"/>
          <w:lang w:val="uk-UA"/>
        </w:rPr>
        <w:t xml:space="preserve">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Грузинсько-українські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1799">
        <w:rPr>
          <w:color w:val="000000"/>
          <w:sz w:val="28"/>
          <w:szCs w:val="28"/>
          <w:lang w:val="uk-UA"/>
        </w:rPr>
        <w:t>Азербайджансько</w:t>
      </w:r>
      <w:proofErr w:type="spellEnd"/>
      <w:r w:rsidRPr="00A11799">
        <w:rPr>
          <w:color w:val="000000"/>
          <w:sz w:val="28"/>
          <w:szCs w:val="28"/>
          <w:lang w:val="uk-UA"/>
        </w:rPr>
        <w:t>-українські  відносини в 90-ті рр.  ХХ — на початку ХХІ</w:t>
      </w:r>
      <w:r w:rsidR="007260E7" w:rsidRPr="00A11799">
        <w:rPr>
          <w:color w:val="000000"/>
          <w:sz w:val="28"/>
          <w:szCs w:val="28"/>
          <w:lang w:val="uk-UA"/>
        </w:rPr>
        <w:t> </w:t>
      </w:r>
      <w:r w:rsidRPr="00A11799">
        <w:rPr>
          <w:color w:val="000000"/>
          <w:sz w:val="28"/>
          <w:szCs w:val="28"/>
          <w:lang w:val="uk-UA"/>
        </w:rPr>
        <w:t xml:space="preserve">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Політика Республіки </w:t>
      </w:r>
      <w:r w:rsidR="00A11799" w:rsidRPr="00A11799">
        <w:rPr>
          <w:color w:val="000000"/>
          <w:sz w:val="28"/>
          <w:szCs w:val="28"/>
          <w:lang w:val="uk-UA"/>
        </w:rPr>
        <w:t>Білорусь</w:t>
      </w:r>
      <w:r w:rsidRPr="00A11799">
        <w:rPr>
          <w:color w:val="000000"/>
          <w:sz w:val="28"/>
          <w:szCs w:val="28"/>
          <w:lang w:val="uk-UA"/>
        </w:rPr>
        <w:t xml:space="preserve"> по відношенню до СНД.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Політика Республіки </w:t>
      </w:r>
      <w:r w:rsidR="00A11799" w:rsidRPr="00A11799">
        <w:rPr>
          <w:color w:val="000000"/>
          <w:sz w:val="28"/>
          <w:szCs w:val="28"/>
          <w:lang w:val="uk-UA"/>
        </w:rPr>
        <w:t>Білорусь</w:t>
      </w:r>
      <w:r w:rsidRPr="00A11799">
        <w:rPr>
          <w:color w:val="000000"/>
          <w:sz w:val="28"/>
          <w:szCs w:val="28"/>
          <w:lang w:val="uk-UA"/>
        </w:rPr>
        <w:t xml:space="preserve"> по відношенню до НАТО та ЄС.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Мета, завдання, основні пріоритети зовнішньої політики Республіки</w:t>
      </w:r>
      <w:r w:rsidR="00A11799">
        <w:rPr>
          <w:color w:val="000000"/>
          <w:sz w:val="28"/>
          <w:szCs w:val="28"/>
          <w:lang w:val="uk-UA"/>
        </w:rPr>
        <w:t xml:space="preserve"> </w:t>
      </w:r>
      <w:r w:rsidR="00A11799" w:rsidRPr="00A11799">
        <w:rPr>
          <w:color w:val="000000"/>
          <w:sz w:val="28"/>
          <w:szCs w:val="28"/>
          <w:lang w:val="uk-UA"/>
        </w:rPr>
        <w:t>Білорусь</w:t>
      </w:r>
      <w:r w:rsidRPr="00A11799">
        <w:rPr>
          <w:color w:val="000000"/>
          <w:sz w:val="28"/>
          <w:szCs w:val="28"/>
          <w:lang w:val="uk-UA"/>
        </w:rPr>
        <w:t xml:space="preserve">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Регіональні пріоритети зовнішньої політики Республіки </w:t>
      </w:r>
      <w:proofErr w:type="spellStart"/>
      <w:r w:rsidRPr="00A11799">
        <w:rPr>
          <w:color w:val="000000"/>
          <w:sz w:val="28"/>
          <w:szCs w:val="28"/>
          <w:lang w:val="uk-UA"/>
        </w:rPr>
        <w:t>Бєларусь</w:t>
      </w:r>
      <w:proofErr w:type="spellEnd"/>
      <w:r w:rsidRPr="00A11799">
        <w:rPr>
          <w:color w:val="000000"/>
          <w:sz w:val="28"/>
          <w:szCs w:val="28"/>
          <w:lang w:val="uk-UA"/>
        </w:rPr>
        <w:t xml:space="preserve">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Зовнішньополітична  діяльність Республіки  Молдова в 90-ті рр.  ХХ — на</w:t>
      </w:r>
      <w:r w:rsidR="007260E7"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початку ХХІ</w:t>
      </w:r>
      <w:r w:rsidR="007260E7" w:rsidRPr="00A11799">
        <w:rPr>
          <w:color w:val="000000"/>
          <w:sz w:val="28"/>
          <w:szCs w:val="28"/>
          <w:lang w:val="uk-UA"/>
        </w:rPr>
        <w:t> </w:t>
      </w:r>
      <w:r w:rsidRPr="00A11799">
        <w:rPr>
          <w:color w:val="000000"/>
          <w:sz w:val="28"/>
          <w:szCs w:val="28"/>
          <w:lang w:val="uk-UA"/>
        </w:rPr>
        <w:t xml:space="preserve">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Зовнішньополітична діяльність Республіки Грузія в 1991</w:t>
      </w:r>
      <w:r w:rsidR="007260E7" w:rsidRPr="00A11799">
        <w:rPr>
          <w:color w:val="000000"/>
          <w:sz w:val="28"/>
          <w:szCs w:val="28"/>
          <w:lang w:val="uk-UA"/>
        </w:rPr>
        <w:t>-</w:t>
      </w:r>
      <w:r w:rsidRPr="00A11799">
        <w:rPr>
          <w:color w:val="000000"/>
          <w:sz w:val="28"/>
          <w:szCs w:val="28"/>
          <w:lang w:val="uk-UA"/>
        </w:rPr>
        <w:t xml:space="preserve"> 2007 рр.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Основні пріоритети зовнішньої політики Республіка Грузія.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політичного та соціально-економічного розвитку</w:t>
      </w:r>
      <w:r w:rsidR="007260E7"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Республіки Вірменія в 1991 — 2007 рр.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Зовнішньополітична діяльність Республіки Вірменія </w:t>
      </w:r>
      <w:r w:rsidR="007260E7" w:rsidRPr="00A11799">
        <w:rPr>
          <w:color w:val="000000"/>
          <w:sz w:val="28"/>
          <w:szCs w:val="28"/>
          <w:lang w:val="uk-UA"/>
        </w:rPr>
        <w:t>на початку ХХІ ст.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1799">
        <w:rPr>
          <w:color w:val="000000"/>
          <w:sz w:val="28"/>
          <w:szCs w:val="28"/>
          <w:lang w:val="uk-UA"/>
        </w:rPr>
        <w:t>Казахсько</w:t>
      </w:r>
      <w:proofErr w:type="spellEnd"/>
      <w:r w:rsidRPr="00A11799">
        <w:rPr>
          <w:color w:val="000000"/>
          <w:sz w:val="28"/>
          <w:szCs w:val="28"/>
          <w:lang w:val="uk-UA"/>
        </w:rPr>
        <w:t xml:space="preserve">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1799">
        <w:rPr>
          <w:color w:val="000000"/>
          <w:sz w:val="28"/>
          <w:szCs w:val="28"/>
          <w:lang w:val="uk-UA"/>
        </w:rPr>
        <w:t>Таджиксько</w:t>
      </w:r>
      <w:proofErr w:type="spellEnd"/>
      <w:r w:rsidRPr="00A11799">
        <w:rPr>
          <w:color w:val="000000"/>
          <w:sz w:val="28"/>
          <w:szCs w:val="28"/>
          <w:lang w:val="uk-UA"/>
        </w:rPr>
        <w:t xml:space="preserve">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Туркменсько-українські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1799">
        <w:rPr>
          <w:color w:val="000000"/>
          <w:sz w:val="28"/>
          <w:szCs w:val="28"/>
          <w:lang w:val="uk-UA"/>
        </w:rPr>
        <w:t>Киргизько</w:t>
      </w:r>
      <w:proofErr w:type="spellEnd"/>
      <w:r w:rsidRPr="00A11799">
        <w:rPr>
          <w:color w:val="000000"/>
          <w:sz w:val="28"/>
          <w:szCs w:val="28"/>
          <w:lang w:val="uk-UA"/>
        </w:rPr>
        <w:t xml:space="preserve">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1799">
        <w:rPr>
          <w:color w:val="000000"/>
          <w:sz w:val="28"/>
          <w:szCs w:val="28"/>
          <w:lang w:val="uk-UA"/>
        </w:rPr>
        <w:t>Узбецько</w:t>
      </w:r>
      <w:proofErr w:type="spellEnd"/>
      <w:r w:rsidRPr="00A11799">
        <w:rPr>
          <w:color w:val="000000"/>
          <w:sz w:val="28"/>
          <w:szCs w:val="28"/>
          <w:lang w:val="uk-UA"/>
        </w:rPr>
        <w:t xml:space="preserve">-українські відносини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Зовнішньополітична діяльність Республіки Казахстан в 1991 — 20</w:t>
      </w:r>
      <w:r w:rsidR="007260E7" w:rsidRPr="00A11799">
        <w:rPr>
          <w:color w:val="000000"/>
          <w:sz w:val="28"/>
          <w:szCs w:val="28"/>
          <w:lang w:val="uk-UA"/>
        </w:rPr>
        <w:t>19</w:t>
      </w:r>
      <w:r w:rsidRPr="00A11799">
        <w:rPr>
          <w:color w:val="000000"/>
          <w:sz w:val="28"/>
          <w:szCs w:val="28"/>
          <w:lang w:val="uk-UA"/>
        </w:rPr>
        <w:t xml:space="preserve"> рр.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Роль та місце Казахстану в Середній Азії на сучасному етапі. 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Українсько-казахські відносини на сучасному етапі. 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Еволюція зовнішньополітичної діяльності Киргизької Республіки в 1991 </w:t>
      </w:r>
      <w:r w:rsidR="007260E7" w:rsidRPr="00A11799">
        <w:rPr>
          <w:color w:val="000000"/>
          <w:sz w:val="28"/>
          <w:szCs w:val="28"/>
          <w:lang w:val="uk-UA"/>
        </w:rPr>
        <w:t>-2019 рр.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“Дипломатія шовкового шляху”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в контексті зовнішньої політики</w:t>
      </w:r>
      <w:r w:rsidR="007260E7"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Киргизької</w:t>
      </w:r>
      <w:r w:rsid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Республіки.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Зовнішня політика Республіки Таджикистан в 90-ті рр.  ХХ — на початку</w:t>
      </w:r>
      <w:r w:rsidR="007260E7"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lastRenderedPageBreak/>
        <w:t>Основні</w:t>
      </w:r>
      <w:r w:rsidR="00A11799"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тенденції соціально-економічного та політичного розвитку</w:t>
      </w:r>
      <w:r w:rsidR="00A11799"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Республіки Туркменістан в 90-ті 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Зовнішньополітична діяльність Республіки Туркменістан в 90-ті рр. ХХ</w:t>
      </w:r>
      <w:r w:rsidR="00A11799">
        <w:rPr>
          <w:color w:val="000000"/>
          <w:sz w:val="28"/>
          <w:szCs w:val="28"/>
          <w:lang w:val="uk-UA"/>
        </w:rPr>
        <w:t> </w:t>
      </w:r>
      <w:r w:rsidRPr="00A11799">
        <w:rPr>
          <w:color w:val="000000"/>
          <w:sz w:val="28"/>
          <w:szCs w:val="28"/>
          <w:lang w:val="uk-UA"/>
        </w:rPr>
        <w:t xml:space="preserve">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зовнішньої політики Республ</w:t>
      </w:r>
      <w:r w:rsidR="00A11799">
        <w:rPr>
          <w:color w:val="000000"/>
          <w:sz w:val="28"/>
          <w:szCs w:val="28"/>
          <w:lang w:val="uk-UA"/>
        </w:rPr>
        <w:t>іки Узбекистан в 90-ті </w:t>
      </w:r>
      <w:r w:rsidRPr="00A11799">
        <w:rPr>
          <w:color w:val="000000"/>
          <w:sz w:val="28"/>
          <w:szCs w:val="28"/>
          <w:lang w:val="uk-UA"/>
        </w:rPr>
        <w:t xml:space="preserve">рр. ХХ — на початку ХХІ ст. </w:t>
      </w:r>
    </w:p>
    <w:p w:rsidR="0031079F" w:rsidRPr="00A11799" w:rsidRDefault="0031079F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Основні проблеми та тенденції у відносинах країн Середньої Азії. </w:t>
      </w:r>
    </w:p>
    <w:p w:rsidR="007260E7" w:rsidRPr="00A11799" w:rsidRDefault="007260E7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зовнішньої політики</w:t>
      </w:r>
      <w:r w:rsidRPr="00A11799">
        <w:rPr>
          <w:color w:val="000000"/>
          <w:sz w:val="28"/>
          <w:szCs w:val="28"/>
          <w:lang w:val="uk-UA"/>
        </w:rPr>
        <w:t xml:space="preserve"> Латвії</w:t>
      </w:r>
      <w:r w:rsidR="00A11799">
        <w:rPr>
          <w:color w:val="000000"/>
          <w:sz w:val="28"/>
          <w:szCs w:val="28"/>
          <w:lang w:val="uk-UA"/>
        </w:rPr>
        <w:t>.</w:t>
      </w:r>
    </w:p>
    <w:p w:rsidR="00A11799" w:rsidRPr="00A11799" w:rsidRDefault="00A11799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соціально-економічного та політичного розвитку Латвії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>в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 90-ті рр. ХХ — на початку ХХІ ст. </w:t>
      </w:r>
    </w:p>
    <w:p w:rsidR="000D3240" w:rsidRPr="00A11799" w:rsidRDefault="007260E7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зовнішньої політики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sz w:val="28"/>
          <w:szCs w:val="28"/>
          <w:lang w:val="uk-UA"/>
        </w:rPr>
        <w:t xml:space="preserve"> Естонії</w:t>
      </w:r>
    </w:p>
    <w:p w:rsidR="00A11799" w:rsidRPr="00A11799" w:rsidRDefault="00A11799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 xml:space="preserve">Основні тенденції соціально-економічного та політичного розвитку </w:t>
      </w:r>
      <w:r w:rsidRPr="00A11799">
        <w:rPr>
          <w:sz w:val="28"/>
          <w:szCs w:val="28"/>
          <w:lang w:val="uk-UA"/>
        </w:rPr>
        <w:t>Естонії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в 90-ті рр. ХХ — на початку ХХІ ст. </w:t>
      </w:r>
    </w:p>
    <w:p w:rsidR="007260E7" w:rsidRPr="00A11799" w:rsidRDefault="007260E7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зовнішньої політики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="00A11799" w:rsidRPr="00A11799">
        <w:rPr>
          <w:color w:val="000000"/>
          <w:sz w:val="28"/>
          <w:szCs w:val="28"/>
          <w:lang w:val="uk-UA"/>
        </w:rPr>
        <w:t>Литви</w:t>
      </w:r>
      <w:r w:rsidRPr="00A11799">
        <w:rPr>
          <w:color w:val="000000"/>
          <w:sz w:val="28"/>
          <w:szCs w:val="28"/>
          <w:lang w:val="uk-UA"/>
        </w:rPr>
        <w:t>.</w:t>
      </w:r>
    </w:p>
    <w:p w:rsidR="00A11799" w:rsidRPr="00A11799" w:rsidRDefault="00A11799" w:rsidP="00A117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11799">
        <w:rPr>
          <w:color w:val="000000"/>
          <w:sz w:val="28"/>
          <w:szCs w:val="28"/>
          <w:lang w:val="uk-UA"/>
        </w:rPr>
        <w:t>Основні тенденції соціально-економічного та політичного розвитку Литви</w:t>
      </w:r>
      <w:r w:rsidRPr="00A11799">
        <w:rPr>
          <w:color w:val="000000"/>
          <w:sz w:val="28"/>
          <w:szCs w:val="28"/>
          <w:lang w:val="uk-UA"/>
        </w:rPr>
        <w:t xml:space="preserve"> </w:t>
      </w:r>
      <w:r w:rsidRPr="00A11799">
        <w:rPr>
          <w:color w:val="000000"/>
          <w:sz w:val="28"/>
          <w:szCs w:val="28"/>
          <w:lang w:val="uk-UA"/>
        </w:rPr>
        <w:t xml:space="preserve">в 90-ті рр. ХХ — на початку ХХІ ст. </w:t>
      </w:r>
    </w:p>
    <w:p w:rsidR="00A11799" w:rsidRPr="00A11799" w:rsidRDefault="00A11799" w:rsidP="00A11799">
      <w:pPr>
        <w:widowControl w:val="0"/>
        <w:autoSpaceDE w:val="0"/>
        <w:autoSpaceDN w:val="0"/>
        <w:adjustRightInd w:val="0"/>
        <w:ind w:left="478"/>
        <w:jc w:val="both"/>
        <w:rPr>
          <w:sz w:val="28"/>
          <w:szCs w:val="28"/>
          <w:lang w:val="uk-UA"/>
        </w:rPr>
      </w:pPr>
    </w:p>
    <w:sectPr w:rsidR="00A11799" w:rsidRPr="00A1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D5573"/>
    <w:multiLevelType w:val="hybridMultilevel"/>
    <w:tmpl w:val="E7E25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62"/>
    <w:rsid w:val="000D3240"/>
    <w:rsid w:val="0031079F"/>
    <w:rsid w:val="00597262"/>
    <w:rsid w:val="007260E7"/>
    <w:rsid w:val="00A11799"/>
    <w:rsid w:val="00BC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160"/>
  <w15:chartTrackingRefBased/>
  <w15:docId w15:val="{B884AF3B-7C01-4ECB-BE51-BD5B51D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2019-10-20T07:20:00Z</dcterms:created>
  <dcterms:modified xsi:type="dcterms:W3CDTF">2019-10-20T07:48:00Z</dcterms:modified>
</cp:coreProperties>
</file>