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6"/>
          <w:szCs w:val="26"/>
          <w:lang w:val="uk-UA"/>
        </w:rPr>
      </w:pPr>
      <w:r w:rsidRPr="00CF5497">
        <w:rPr>
          <w:rFonts w:ascii="TimesNewRoman,Bold" w:hAnsi="TimesNewRoman,Bold" w:cs="TimesNewRoman,Bold"/>
          <w:b/>
          <w:bCs/>
          <w:sz w:val="26"/>
          <w:szCs w:val="26"/>
          <w:lang w:val="uk-UA"/>
        </w:rPr>
        <w:t xml:space="preserve">СИТУАЦІЙНА ЗАДАЧА: 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b/>
          <w:sz w:val="26"/>
          <w:szCs w:val="26"/>
          <w:lang w:val="uk-UA"/>
        </w:rPr>
        <w:t>СТРАТЕГІЯ УПРАВЛІННЯ ПЕРСОНАЛОМ МЕТАЛУРГІЙНОГО КОМБІНАТУ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На великому металургійному комбінаті зайнято близько 12 тис.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людей. В умовах стратегічного управління комбінатом формується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система стратегічного управління персоналом головне завдання якої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– розробка варіантів стратегії управління персоналом на майбутні 5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років. Характеристика умов діяльності комбінату на цей період, а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також нинішнього стану його трудового потенціалу представлені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нижче.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i/>
          <w:iCs/>
          <w:sz w:val="26"/>
          <w:szCs w:val="26"/>
          <w:lang w:val="uk-UA"/>
        </w:rPr>
        <w:t>Характеристика умов діяльності комбінату на 5-літній період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1. Технології основного виробництва залишаться сумісними із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застосовуваними. Електросталеплавильне виробництво буде якісно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розвиватися в результаті впровадження нових сучасних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потужностей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2. Обсяг виробництва протягом найближчих п'яти років,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незважаючи на наявні можливості й впровадження нових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виробничих комплексів (починаючи з 2010-2011рр.), знизиться, а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потім незначно підвищиться (наприкінці 2012 р.) і буде залежати від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експортних поставок нового обладнання.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3. Тверда конкуренція на ринку чорних металів, впровадження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сучасних замінників металів і перевищення пропозиції над попитом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призведуть до зниження світових цін.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4. Ринки робочої сили в перспективі на найближчі п'ять років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повністю забезпечать потреби підприємства в основних категоріях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виробничого й управлінського персоналу. Дефіцит пропозиції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торкнеться сегмента ринку фахівців управлінської ланки у віці до 35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років із досвідом роботи 5 – 8 років по сучасних спеціальностях.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i/>
          <w:iCs/>
          <w:sz w:val="26"/>
          <w:szCs w:val="26"/>
          <w:lang w:val="uk-UA"/>
        </w:rPr>
        <w:t>Поточний стан трудового потенціалу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1. Демографічна структура персоналу: середній вік виробничого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персоналу перевищує 45 років; персоналу апарату управління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виробництвом – 49 років; керівного персоналу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загальнокорпоративного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управління– 37 років.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2. У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професійно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>-кваліфікаційних структурах виробничого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персоналу значна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монопрофесійність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(близько 58%), що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супроводжується старінням знань; 70% персоналу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загальнокорпоративного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 підготовлені за програмами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підвищення кваліфікації або мають базову підготовку, що відповідає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сучасним вимогам.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3. Корпоративна культура підприємства не характеризується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цілеспрямованим керованим розвитком і являє собою сукупність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трансформованих моделей поведінки, властивих соціалістичному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способу господарювання (на рівні виробництва), і моделей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поведінки, характерних для капіталістичних виробничих відносин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(на рівні підприємства).</w:t>
      </w:r>
    </w:p>
    <w:p w:rsidR="00A86F6A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. Управління персоналом у цілому перебуває в стадії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вдосконалення й впровадження сучасних технологій управління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персоналом. Існує потреба надалі розвитку системи УП.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Постановка завдання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Виходячи з передбачуваних умов діяльності комбінату й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нинішнього стану трудового потенціалу розробіть загальну стратегію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управління персоналом цього підприємства на 5-літній період,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відбивши в ній бажаний стан трудового потенціалу через 5 років по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всім п'ятьом розділам, що характеризують його поточний стан: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демографічну й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професійно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>-кваліфікаційну структури персоналу,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рівень корпоративної культури, соціальний статус персоналу, стан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системи управління персоналом.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Методичні рекомендації</w:t>
      </w:r>
    </w:p>
    <w:p w:rsid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Для розробки стратегії управління персоналом металургійного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комбінату необхідно врахувати внутрішні й зовнішні зміни (для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підприємства) у теперішній момент і в перспективі, оцінити їхній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можливий вплив по таких основних напрямках діяльності системи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управління персоналом, як забезпечення потреби в персоналі,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F5497">
        <w:rPr>
          <w:rFonts w:ascii="Times New Roman" w:hAnsi="Times New Roman" w:cs="Times New Roman"/>
          <w:sz w:val="26"/>
          <w:szCs w:val="26"/>
          <w:lang w:val="uk-UA"/>
        </w:rPr>
        <w:t>розвиток трудового потенціалу і його реалізація.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6"/>
          <w:szCs w:val="26"/>
          <w:lang w:val="uk-UA"/>
        </w:rPr>
      </w:pPr>
      <w:r w:rsidRPr="00CF5497">
        <w:rPr>
          <w:rFonts w:ascii="TimesNewRoman,Bold" w:hAnsi="TimesNewRoman,Bold" w:cs="TimesNewRoman,Bold"/>
          <w:b/>
          <w:bCs/>
          <w:sz w:val="26"/>
          <w:szCs w:val="26"/>
          <w:lang w:val="uk-UA"/>
        </w:rPr>
        <w:lastRenderedPageBreak/>
        <w:t xml:space="preserve">СИТУАЦІЙНА ЗАДАЧА: 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b/>
          <w:sz w:val="26"/>
          <w:szCs w:val="26"/>
          <w:lang w:val="uk-UA"/>
        </w:rPr>
        <w:t>СТРАТЕГІЯ УПРАВЛІННЯ ПЕРСОНАЛОМ МЕТАЛУРГІЙНОГО КОМБІНАТУ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На великому металургійному комбінаті зайнято близько 12 тис. людей. В умовах стратегічного управління комбінатом формується система стратегічного управління персоналом головне завдання якої – розробка варіантів стратегії управління персоналом на майбутні 5 років. Характеристика умов діяльності комбінату на цей період, а також нинішнього стану його трудового потенціалу представлені нижче.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i/>
          <w:iCs/>
          <w:sz w:val="26"/>
          <w:szCs w:val="26"/>
          <w:lang w:val="uk-UA"/>
        </w:rPr>
        <w:t>Характеристика умов діяльності комбінату на 5-літній період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1. Технології основного виробництва залишаться сумісними із застосовуваними. Електросталеплавильне виробництво буде якісно розвиватися в результаті впровадження нових сучасних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потужностей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2. Обсяг виробництва протягом найближчих п'яти років, незважаючи на наявні можливості й впровадження нових виробничих комплексів (починаючи з 2010-2011рр.), знизиться, а потім незначно підвищиться (наприкінці 2012 р.) і буде залежати від експортних поставок нового обладнання.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3. Тверда конкуренція на ринку чорних металів, впровадження сучасних замінників металів і перевищення пропозиції над попитом призведуть до зниження світових цін.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4. Ринки робочої сили в перспективі на найближчі п'ять років повністю забезпечать потреби підприємства в основних категоріях виробничого й управлінського персоналу. Дефіцит пропозиції торкнеться сегмента ринку фахівців управлінської ланки у віці до 35 років із досвідом роботи 5 – 8 років по сучасних спеціальностях.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i/>
          <w:iCs/>
          <w:sz w:val="26"/>
          <w:szCs w:val="26"/>
          <w:lang w:val="uk-UA"/>
        </w:rPr>
        <w:t>Поточний стан трудового потенціалу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1. Демографічна структура персоналу: середній вік виробничого персоналу перевищує 45 років; персоналу апарату управління виробництвом – 49 років; керівного персоналу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загальнокорпоративного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управління– 37 років.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2. У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професійно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-кваліфікаційних структурах виробничого персоналу значна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монопрофесійність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(близько 58%), що супроводжується старінням знань; 70% персоналу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загальнокорпоративного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 підготовлені за програмами підвищення кваліфікації або мають базову підготовку, що відповідає сучасним вимогам.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3. Корпоративна культура підприємства не характеризується цілеспрямованим керованим розвитком і являє собою сукупність трансформованих моделей поведінки, властивих соціалістичному способу господарювання (на рівні виробництва), і моделей поведінки, характерних для капіталістичних виробничих відносин (на рівні підприємства).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4. Управління персоналом у цілому перебуває в стадії вдосконалення й впровадження сучасних технологій управління персоналом. Існує потреба надалі розвитку системи УП.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Постановка завдання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 xml:space="preserve">Виходячи з передбачуваних умов діяльності комбінату й нинішнього стану трудового потенціалу розробіть загальну стратегію управління персоналом цього підприємства на 5-літній період, відбивши в ній бажаний стан трудового потенціалу через 5 років по всім п'ятьом розділам, що характеризують його поточний стан: демографічну й </w:t>
      </w:r>
      <w:proofErr w:type="spellStart"/>
      <w:r w:rsidRPr="00CF5497">
        <w:rPr>
          <w:rFonts w:ascii="Times New Roman" w:hAnsi="Times New Roman" w:cs="Times New Roman"/>
          <w:sz w:val="26"/>
          <w:szCs w:val="26"/>
          <w:lang w:val="uk-UA"/>
        </w:rPr>
        <w:t>професійно</w:t>
      </w:r>
      <w:proofErr w:type="spellEnd"/>
      <w:r w:rsidRPr="00CF5497">
        <w:rPr>
          <w:rFonts w:ascii="Times New Roman" w:hAnsi="Times New Roman" w:cs="Times New Roman"/>
          <w:sz w:val="26"/>
          <w:szCs w:val="26"/>
          <w:lang w:val="uk-UA"/>
        </w:rPr>
        <w:t>-кваліфікаційну структури персоналу, рівень корпоративної культури, соціальний статус персоналу, стан системи управління персоналом.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14"/>
          <w:szCs w:val="26"/>
          <w:lang w:val="uk-UA"/>
        </w:rPr>
      </w:pP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Методичні рекомендації</w:t>
      </w:r>
    </w:p>
    <w:p w:rsidR="00CF5497" w:rsidRPr="00CF5497" w:rsidRDefault="00CF5497" w:rsidP="00CF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497">
        <w:rPr>
          <w:rFonts w:ascii="Times New Roman" w:hAnsi="Times New Roman" w:cs="Times New Roman"/>
          <w:sz w:val="26"/>
          <w:szCs w:val="26"/>
          <w:lang w:val="uk-UA"/>
        </w:rPr>
        <w:t>Для розробки стратегії управління персоналом металургійного комбінату необхідно врахувати внутрішні й зовнішні зміни (для підприємства) у теперішній момент і в перспективі, оцінити їхній можливий вплив по таких основних напрямках діяльності системи управління персоналом, як забезпечення потреби в персоналі, розвиток трудового потенціалу і його реалізація.</w:t>
      </w:r>
      <w:bookmarkStart w:id="0" w:name="_GoBack"/>
      <w:bookmarkEnd w:id="0"/>
    </w:p>
    <w:sectPr w:rsidR="00CF5497" w:rsidRPr="00CF5497" w:rsidSect="00CF5497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97"/>
    <w:rsid w:val="00A86F6A"/>
    <w:rsid w:val="00C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Soolik</dc:creator>
  <cp:lastModifiedBy>Soolik</cp:lastModifiedBy>
  <cp:revision>1</cp:revision>
  <dcterms:created xsi:type="dcterms:W3CDTF">2018-02-21T08:21:00Z</dcterms:created>
  <dcterms:modified xsi:type="dcterms:W3CDTF">2018-02-21T08:30:00Z</dcterms:modified>
</cp:coreProperties>
</file>