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346A" w:rsidP="007E34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іспиту</w:t>
      </w:r>
    </w:p>
    <w:p w:rsidR="007E346A" w:rsidRPr="007E6EE6" w:rsidRDefault="007E346A" w:rsidP="007E6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46A" w:rsidRPr="006F7E55" w:rsidRDefault="007E346A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>Профільне навчання у старшій профільній школі.</w:t>
      </w:r>
    </w:p>
    <w:p w:rsidR="007E346A" w:rsidRPr="006F7E55" w:rsidRDefault="007E346A" w:rsidP="006F7E55">
      <w:pPr>
        <w:pStyle w:val="a5"/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7E55">
        <w:rPr>
          <w:rFonts w:ascii="Times New Roman" w:eastAsia="Times New Roman" w:hAnsi="Times New Roman"/>
          <w:sz w:val="28"/>
          <w:szCs w:val="28"/>
          <w:lang w:val="uk-UA"/>
        </w:rPr>
        <w:t>Зміст біологічної освіти в старшій профільній школі.</w:t>
      </w:r>
    </w:p>
    <w:p w:rsidR="007E346A" w:rsidRDefault="007E346A" w:rsidP="006F7E55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r w:rsidRPr="006F7E55">
        <w:rPr>
          <w:szCs w:val="28"/>
        </w:rPr>
        <w:t>Суб’єкти навчального процесу старшої профільної школи.</w:t>
      </w:r>
    </w:p>
    <w:p w:rsidR="00D13667" w:rsidRPr="006F7E55" w:rsidRDefault="00D13667" w:rsidP="006F7E55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Pr="004E08F2">
        <w:rPr>
          <w:szCs w:val="28"/>
        </w:rPr>
        <w:t>араметр</w:t>
      </w:r>
      <w:r>
        <w:rPr>
          <w:szCs w:val="28"/>
        </w:rPr>
        <w:t>и</w:t>
      </w:r>
      <w:r w:rsidRPr="004E08F2">
        <w:rPr>
          <w:szCs w:val="28"/>
        </w:rPr>
        <w:t xml:space="preserve"> професійної компетентності вчителя </w:t>
      </w:r>
      <w:r>
        <w:rPr>
          <w:szCs w:val="28"/>
        </w:rPr>
        <w:t xml:space="preserve">біології старшої </w:t>
      </w:r>
      <w:r w:rsidRPr="004E08F2">
        <w:rPr>
          <w:szCs w:val="28"/>
        </w:rPr>
        <w:t>профільної школи</w:t>
      </w:r>
      <w:r>
        <w:rPr>
          <w:szCs w:val="28"/>
        </w:rPr>
        <w:t>.</w:t>
      </w:r>
    </w:p>
    <w:p w:rsidR="007E346A" w:rsidRDefault="007E346A" w:rsidP="006F7E55">
      <w:pPr>
        <w:pStyle w:val="a5"/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F7E55">
        <w:rPr>
          <w:rFonts w:ascii="Times New Roman" w:eastAsia="Times New Roman" w:hAnsi="Times New Roman"/>
          <w:sz w:val="28"/>
          <w:szCs w:val="28"/>
          <w:lang w:val="uk-UA"/>
        </w:rPr>
        <w:t>Специфічність методики викладання біології старшим школярам.</w:t>
      </w:r>
    </w:p>
    <w:p w:rsidR="00D13667" w:rsidRPr="006F7E55" w:rsidRDefault="00D13667" w:rsidP="006F7E55">
      <w:pPr>
        <w:pStyle w:val="a5"/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нноваційні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346A" w:rsidRPr="006F7E55" w:rsidRDefault="007E346A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eastAsia="Times New Roman" w:hAnsi="Times New Roman"/>
          <w:sz w:val="28"/>
          <w:szCs w:val="28"/>
          <w:lang w:val="uk-UA"/>
        </w:rPr>
        <w:t>Особливості викладання біології на сучасному етапі.</w:t>
      </w:r>
    </w:p>
    <w:p w:rsidR="007E346A" w:rsidRPr="006F7E55" w:rsidRDefault="007E346A" w:rsidP="006F7E55">
      <w:pPr>
        <w:pStyle w:val="Standard"/>
        <w:numPr>
          <w:ilvl w:val="0"/>
          <w:numId w:val="4"/>
        </w:numPr>
        <w:tabs>
          <w:tab w:val="left" w:pos="0"/>
          <w:tab w:val="left" w:pos="426"/>
        </w:tabs>
        <w:autoSpaceDE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E55">
        <w:rPr>
          <w:rFonts w:ascii="Times New Roman" w:hAnsi="Times New Roman" w:cs="Times New Roman"/>
          <w:sz w:val="28"/>
          <w:szCs w:val="28"/>
          <w:lang w:val="uk-UA"/>
        </w:rPr>
        <w:t xml:space="preserve">Лекція в середній загальноосвітній школі, визначення і класифікація. </w:t>
      </w:r>
    </w:p>
    <w:p w:rsidR="007E346A" w:rsidRPr="006F7E55" w:rsidRDefault="007E6EE6" w:rsidP="006F7E55">
      <w:pPr>
        <w:pStyle w:val="2"/>
        <w:numPr>
          <w:ilvl w:val="0"/>
          <w:numId w:val="4"/>
        </w:numPr>
        <w:tabs>
          <w:tab w:val="left" w:pos="0"/>
          <w:tab w:val="left" w:pos="426"/>
          <w:tab w:val="num" w:pos="1068"/>
        </w:tabs>
        <w:spacing w:line="360" w:lineRule="auto"/>
        <w:ind w:left="0" w:firstLine="0"/>
        <w:rPr>
          <w:szCs w:val="28"/>
        </w:rPr>
      </w:pPr>
      <w:r w:rsidRPr="006F7E55">
        <w:rPr>
          <w:szCs w:val="28"/>
          <w:lang w:eastAsia="uk-UA"/>
        </w:rPr>
        <w:t>Підготовка</w:t>
      </w:r>
      <w:r w:rsidR="007E346A" w:rsidRPr="006F7E55">
        <w:rPr>
          <w:szCs w:val="28"/>
          <w:lang w:eastAsia="uk-UA"/>
        </w:rPr>
        <w:t xml:space="preserve"> і читанн</w:t>
      </w:r>
      <w:r w:rsidRPr="006F7E55">
        <w:rPr>
          <w:szCs w:val="28"/>
          <w:lang w:eastAsia="uk-UA"/>
        </w:rPr>
        <w:t>я</w:t>
      </w:r>
      <w:r w:rsidR="007E346A" w:rsidRPr="006F7E55">
        <w:rPr>
          <w:szCs w:val="28"/>
          <w:lang w:eastAsia="uk-UA"/>
        </w:rPr>
        <w:t xml:space="preserve"> лекцій старшокласникам</w:t>
      </w:r>
      <w:r w:rsidRPr="006F7E55">
        <w:rPr>
          <w:szCs w:val="28"/>
          <w:lang w:eastAsia="uk-UA"/>
        </w:rPr>
        <w:t>.</w:t>
      </w:r>
      <w:r w:rsidR="007E346A" w:rsidRPr="006F7E55">
        <w:rPr>
          <w:szCs w:val="28"/>
          <w:lang w:eastAsia="uk-UA"/>
        </w:rPr>
        <w:t xml:space="preserve"> </w:t>
      </w:r>
    </w:p>
    <w:p w:rsidR="007E346A" w:rsidRPr="006F7E55" w:rsidRDefault="007E346A" w:rsidP="006F7E55">
      <w:pPr>
        <w:pStyle w:val="2"/>
        <w:numPr>
          <w:ilvl w:val="0"/>
          <w:numId w:val="4"/>
        </w:numPr>
        <w:tabs>
          <w:tab w:val="left" w:pos="0"/>
          <w:tab w:val="left" w:pos="426"/>
          <w:tab w:val="num" w:pos="1068"/>
        </w:tabs>
        <w:spacing w:line="360" w:lineRule="auto"/>
        <w:ind w:left="0" w:firstLine="0"/>
        <w:rPr>
          <w:szCs w:val="28"/>
        </w:rPr>
      </w:pPr>
      <w:r w:rsidRPr="006F7E55">
        <w:rPr>
          <w:szCs w:val="28"/>
        </w:rPr>
        <w:t>Методична концепція лекційного курсу.</w:t>
      </w:r>
    </w:p>
    <w:p w:rsidR="007E346A" w:rsidRDefault="007E346A" w:rsidP="006F7E55">
      <w:pPr>
        <w:pStyle w:val="2"/>
        <w:numPr>
          <w:ilvl w:val="0"/>
          <w:numId w:val="4"/>
        </w:numPr>
        <w:tabs>
          <w:tab w:val="left" w:pos="0"/>
          <w:tab w:val="left" w:pos="426"/>
          <w:tab w:val="num" w:pos="1068"/>
        </w:tabs>
        <w:spacing w:line="360" w:lineRule="auto"/>
        <w:ind w:left="0" w:firstLine="0"/>
        <w:rPr>
          <w:szCs w:val="28"/>
        </w:rPr>
      </w:pPr>
      <w:r w:rsidRPr="006F7E55">
        <w:rPr>
          <w:szCs w:val="28"/>
        </w:rPr>
        <w:t>Організація лекційних занять з біологічних дисциплін.</w:t>
      </w:r>
    </w:p>
    <w:p w:rsidR="00D13667" w:rsidRPr="00D13667" w:rsidRDefault="00D13667" w:rsidP="006F7E55">
      <w:pPr>
        <w:pStyle w:val="2"/>
        <w:numPr>
          <w:ilvl w:val="0"/>
          <w:numId w:val="4"/>
        </w:numPr>
        <w:tabs>
          <w:tab w:val="left" w:pos="0"/>
          <w:tab w:val="left" w:pos="426"/>
          <w:tab w:val="num" w:pos="1068"/>
        </w:tabs>
        <w:spacing w:line="360" w:lineRule="auto"/>
        <w:ind w:left="0" w:firstLine="0"/>
        <w:rPr>
          <w:szCs w:val="28"/>
        </w:rPr>
      </w:pPr>
      <w:r w:rsidRPr="00D13667">
        <w:rPr>
          <w:szCs w:val="28"/>
        </w:rPr>
        <w:t>Порівняльна характеристика традиційної лекції та лекції-провокації.</w:t>
      </w:r>
    </w:p>
    <w:p w:rsidR="00F37F5D" w:rsidRDefault="007E346A" w:rsidP="006F7E55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 xml:space="preserve">Види біологічних учнівських експериментів у </w:t>
      </w:r>
      <w:proofErr w:type="spellStart"/>
      <w:r w:rsidRPr="006F7E55">
        <w:rPr>
          <w:rFonts w:ascii="Times New Roman" w:hAnsi="Times New Roman"/>
          <w:sz w:val="28"/>
          <w:szCs w:val="28"/>
          <w:lang w:val="uk-UA"/>
        </w:rPr>
        <w:t>СПШ</w:t>
      </w:r>
      <w:proofErr w:type="spellEnd"/>
      <w:r w:rsidRPr="006F7E5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346A" w:rsidRPr="006F7E55" w:rsidRDefault="007E346A" w:rsidP="006F7E55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 xml:space="preserve">Методика </w:t>
      </w:r>
      <w:r w:rsidR="00F37F5D" w:rsidRPr="006F7E55">
        <w:rPr>
          <w:rFonts w:ascii="Times New Roman" w:hAnsi="Times New Roman"/>
          <w:sz w:val="28"/>
          <w:szCs w:val="28"/>
          <w:lang w:val="uk-UA"/>
        </w:rPr>
        <w:t>організації та проведення біологічних учнівських експериментів</w:t>
      </w:r>
      <w:r w:rsidRPr="006F7E55">
        <w:rPr>
          <w:rFonts w:ascii="Times New Roman" w:hAnsi="Times New Roman"/>
          <w:sz w:val="28"/>
          <w:szCs w:val="28"/>
          <w:lang w:val="uk-UA"/>
        </w:rPr>
        <w:t>.</w:t>
      </w:r>
    </w:p>
    <w:p w:rsidR="007E346A" w:rsidRDefault="007E346A" w:rsidP="006F7E55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>Лабораторно-практичні заняття як організаційна форма навчання в професійно-технічних навчальних закладах.</w:t>
      </w:r>
    </w:p>
    <w:p w:rsidR="00F37F5D" w:rsidRPr="00F37F5D" w:rsidRDefault="00F37F5D" w:rsidP="006F7E55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37F5D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F37F5D">
        <w:rPr>
          <w:rFonts w:ascii="Times New Roman" w:hAnsi="Times New Roman"/>
          <w:sz w:val="28"/>
          <w:szCs w:val="28"/>
        </w:rPr>
        <w:t>оль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5D">
        <w:rPr>
          <w:rFonts w:ascii="Times New Roman" w:hAnsi="Times New Roman"/>
          <w:sz w:val="28"/>
          <w:szCs w:val="28"/>
        </w:rPr>
        <w:t>експериментів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5D">
        <w:rPr>
          <w:rFonts w:ascii="Times New Roman" w:hAnsi="Times New Roman"/>
          <w:sz w:val="28"/>
          <w:szCs w:val="28"/>
        </w:rPr>
        <w:t>з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5D">
        <w:rPr>
          <w:rFonts w:ascii="Times New Roman" w:hAnsi="Times New Roman"/>
          <w:sz w:val="28"/>
          <w:szCs w:val="28"/>
        </w:rPr>
        <w:t>біології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37F5D">
        <w:rPr>
          <w:rFonts w:ascii="Times New Roman" w:hAnsi="Times New Roman"/>
          <w:sz w:val="28"/>
          <w:szCs w:val="28"/>
        </w:rPr>
        <w:t>СПШ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F5D">
        <w:rPr>
          <w:rFonts w:ascii="Times New Roman" w:hAnsi="Times New Roman"/>
          <w:sz w:val="28"/>
          <w:szCs w:val="28"/>
        </w:rPr>
        <w:t>Які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37F5D">
        <w:rPr>
          <w:rFonts w:ascii="Times New Roman" w:hAnsi="Times New Roman"/>
          <w:sz w:val="28"/>
          <w:szCs w:val="28"/>
        </w:rPr>
        <w:t>п</w:t>
      </w:r>
      <w:proofErr w:type="gramEnd"/>
      <w:r w:rsidRPr="00F37F5D">
        <w:rPr>
          <w:rFonts w:ascii="Times New Roman" w:hAnsi="Times New Roman"/>
          <w:sz w:val="28"/>
          <w:szCs w:val="28"/>
        </w:rPr>
        <w:t>ідвиди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5D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5D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5D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F5D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37F5D">
        <w:rPr>
          <w:rFonts w:ascii="Times New Roman" w:hAnsi="Times New Roman"/>
          <w:sz w:val="28"/>
          <w:szCs w:val="28"/>
        </w:rPr>
        <w:t>учнів</w:t>
      </w:r>
      <w:proofErr w:type="spellEnd"/>
      <w:r w:rsidRPr="00F37F5D">
        <w:rPr>
          <w:rFonts w:ascii="Times New Roman" w:hAnsi="Times New Roman"/>
          <w:sz w:val="28"/>
          <w:szCs w:val="28"/>
        </w:rPr>
        <w:t xml:space="preserve"> 10-11 </w:t>
      </w:r>
      <w:proofErr w:type="spellStart"/>
      <w:r w:rsidRPr="00F37F5D">
        <w:rPr>
          <w:rFonts w:ascii="Times New Roman" w:hAnsi="Times New Roman"/>
          <w:sz w:val="28"/>
          <w:szCs w:val="28"/>
        </w:rPr>
        <w:t>класів</w:t>
      </w:r>
      <w:proofErr w:type="spellEnd"/>
      <w:r w:rsidRPr="00F37F5D">
        <w:rPr>
          <w:rFonts w:ascii="Times New Roman" w:hAnsi="Times New Roman"/>
          <w:sz w:val="28"/>
          <w:szCs w:val="28"/>
          <w:lang w:val="uk-UA"/>
        </w:rPr>
        <w:t>.</w:t>
      </w:r>
    </w:p>
    <w:p w:rsidR="007E346A" w:rsidRDefault="007E346A" w:rsidP="006F7E55">
      <w:pPr>
        <w:pStyle w:val="2"/>
        <w:numPr>
          <w:ilvl w:val="0"/>
          <w:numId w:val="4"/>
        </w:numPr>
        <w:tabs>
          <w:tab w:val="left" w:pos="0"/>
          <w:tab w:val="left" w:pos="360"/>
          <w:tab w:val="left" w:pos="993"/>
        </w:tabs>
        <w:spacing w:line="360" w:lineRule="auto"/>
        <w:ind w:left="0" w:firstLine="0"/>
        <w:rPr>
          <w:rFonts w:eastAsia="Arial Unicode MS"/>
          <w:szCs w:val="28"/>
        </w:rPr>
      </w:pPr>
      <w:r w:rsidRPr="006F7E55">
        <w:rPr>
          <w:rFonts w:eastAsia="Arial Unicode MS"/>
          <w:szCs w:val="28"/>
        </w:rPr>
        <w:t>Характеристика різновидів лабораторних занять.</w:t>
      </w:r>
    </w:p>
    <w:p w:rsidR="00735445" w:rsidRPr="00735445" w:rsidRDefault="00735445" w:rsidP="006F7E55">
      <w:pPr>
        <w:pStyle w:val="2"/>
        <w:numPr>
          <w:ilvl w:val="0"/>
          <w:numId w:val="4"/>
        </w:numPr>
        <w:tabs>
          <w:tab w:val="left" w:pos="0"/>
          <w:tab w:val="left" w:pos="360"/>
          <w:tab w:val="left" w:pos="993"/>
        </w:tabs>
        <w:spacing w:line="360" w:lineRule="auto"/>
        <w:ind w:left="0" w:firstLine="0"/>
        <w:rPr>
          <w:rFonts w:eastAsia="Arial Unicode MS"/>
          <w:szCs w:val="28"/>
        </w:rPr>
      </w:pPr>
      <w:r>
        <w:rPr>
          <w:szCs w:val="28"/>
        </w:rPr>
        <w:t>Охарактеризувати методи навчання, що застосовуються на лабораторних і практичних роботах, а також практикумах.</w:t>
      </w:r>
    </w:p>
    <w:p w:rsidR="00735445" w:rsidRPr="006F7E55" w:rsidRDefault="00735445" w:rsidP="006F7E55">
      <w:pPr>
        <w:pStyle w:val="2"/>
        <w:numPr>
          <w:ilvl w:val="0"/>
          <w:numId w:val="4"/>
        </w:numPr>
        <w:tabs>
          <w:tab w:val="left" w:pos="0"/>
          <w:tab w:val="left" w:pos="360"/>
          <w:tab w:val="left" w:pos="993"/>
        </w:tabs>
        <w:spacing w:line="360" w:lineRule="auto"/>
        <w:ind w:left="0" w:firstLine="0"/>
        <w:rPr>
          <w:rFonts w:eastAsia="Arial Unicode MS"/>
          <w:szCs w:val="28"/>
        </w:rPr>
      </w:pPr>
      <w:r>
        <w:rPr>
          <w:szCs w:val="28"/>
        </w:rPr>
        <w:t>Охарактеризувати</w:t>
      </w:r>
      <w:r w:rsidRPr="00A80EF2">
        <w:rPr>
          <w:szCs w:val="28"/>
        </w:rPr>
        <w:t xml:space="preserve"> складов</w:t>
      </w:r>
      <w:r>
        <w:rPr>
          <w:szCs w:val="28"/>
        </w:rPr>
        <w:t>і</w:t>
      </w:r>
      <w:r w:rsidRPr="00A80EF2">
        <w:rPr>
          <w:szCs w:val="28"/>
        </w:rPr>
        <w:t xml:space="preserve"> методичного забезпечення учнівських експериментів.</w:t>
      </w:r>
    </w:p>
    <w:p w:rsidR="007E346A" w:rsidRPr="006F7E55" w:rsidRDefault="007E346A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>Загальні вимоги до оформлення навчального кабінету біології.</w:t>
      </w:r>
    </w:p>
    <w:p w:rsidR="007E346A" w:rsidRPr="006F7E55" w:rsidRDefault="007E346A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eastAsia="Times New Roman" w:hAnsi="Times New Roman"/>
          <w:sz w:val="28"/>
          <w:szCs w:val="28"/>
          <w:lang w:val="uk-UA"/>
        </w:rPr>
        <w:t>Організація роботи кабінету та керівництво ним</w:t>
      </w:r>
      <w:r w:rsidRPr="006F7E55">
        <w:rPr>
          <w:rFonts w:ascii="Times New Roman" w:hAnsi="Times New Roman"/>
          <w:sz w:val="28"/>
          <w:szCs w:val="28"/>
          <w:lang w:val="uk-UA"/>
        </w:rPr>
        <w:t>.</w:t>
      </w:r>
    </w:p>
    <w:p w:rsidR="007E346A" w:rsidRPr="006F7E55" w:rsidRDefault="007E346A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Розміщення і зберігання навчального обладнання та підготовка його до використання на уроках</w:t>
      </w:r>
      <w:r w:rsidRPr="006F7E55">
        <w:rPr>
          <w:rFonts w:ascii="Times New Roman" w:hAnsi="Times New Roman"/>
          <w:sz w:val="28"/>
          <w:szCs w:val="28"/>
          <w:lang w:val="uk-UA"/>
        </w:rPr>
        <w:t>.</w:t>
      </w:r>
    </w:p>
    <w:p w:rsidR="007E346A" w:rsidRPr="006F7E55" w:rsidRDefault="007E346A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7E55">
        <w:rPr>
          <w:rFonts w:ascii="Times New Roman" w:eastAsia="Times New Roman" w:hAnsi="Times New Roman"/>
          <w:bCs/>
          <w:sz w:val="28"/>
          <w:szCs w:val="28"/>
          <w:lang w:val="uk-UA"/>
        </w:rPr>
        <w:t>Обладнання робочого місця вчителя</w:t>
      </w:r>
      <w:r w:rsidRPr="006F7E55">
        <w:rPr>
          <w:rFonts w:ascii="Times New Roman" w:hAnsi="Times New Roman"/>
          <w:bCs/>
          <w:sz w:val="28"/>
          <w:szCs w:val="28"/>
          <w:lang w:val="uk-UA"/>
        </w:rPr>
        <w:t xml:space="preserve"> та учня, обладнання лаборантської біологічного кабінету.</w:t>
      </w:r>
    </w:p>
    <w:p w:rsidR="007E346A" w:rsidRPr="006F7E55" w:rsidRDefault="003A5973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>Етапи підготовки учнів до олімпіад з біології.</w:t>
      </w:r>
    </w:p>
    <w:p w:rsidR="003A5973" w:rsidRPr="006F7E55" w:rsidRDefault="003A5973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>Підбір завдань для підготовки учнів до олімпіад різного рівня.</w:t>
      </w:r>
    </w:p>
    <w:p w:rsidR="003A5973" w:rsidRPr="006F7E55" w:rsidRDefault="003A5973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 xml:space="preserve">Педагогічний ефект екскурсій </w:t>
      </w:r>
      <w:r w:rsidR="006F7E55" w:rsidRPr="006F7E55">
        <w:rPr>
          <w:rFonts w:ascii="Times New Roman" w:hAnsi="Times New Roman"/>
          <w:sz w:val="28"/>
          <w:szCs w:val="28"/>
          <w:lang w:val="uk-UA"/>
        </w:rPr>
        <w:t>з біологічних дисциплін</w:t>
      </w:r>
      <w:r w:rsidRPr="006F7E5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A5973" w:rsidRPr="006F7E55" w:rsidRDefault="003A5973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>Етапи екскурсії з біологічних дисциплін.</w:t>
      </w:r>
    </w:p>
    <w:p w:rsidR="007E6EE6" w:rsidRPr="006F7E55" w:rsidRDefault="007E6EE6" w:rsidP="006F7E55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7E55">
        <w:rPr>
          <w:rFonts w:ascii="Times New Roman" w:hAnsi="Times New Roman"/>
          <w:sz w:val="28"/>
          <w:szCs w:val="28"/>
          <w:lang w:val="uk-UA"/>
        </w:rPr>
        <w:t>Особливості проведення тематичних екскурсій у 10-11 класах.</w:t>
      </w:r>
    </w:p>
    <w:sectPr w:rsidR="007E6EE6" w:rsidRPr="006F7E55" w:rsidSect="007E6E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D57"/>
    <w:multiLevelType w:val="hybridMultilevel"/>
    <w:tmpl w:val="96048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2250"/>
    <w:multiLevelType w:val="hybridMultilevel"/>
    <w:tmpl w:val="287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43C"/>
    <w:multiLevelType w:val="hybridMultilevel"/>
    <w:tmpl w:val="6BC617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917A3"/>
    <w:multiLevelType w:val="hybridMultilevel"/>
    <w:tmpl w:val="EB5C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346A"/>
    <w:rsid w:val="003A5973"/>
    <w:rsid w:val="006F7E55"/>
    <w:rsid w:val="00735445"/>
    <w:rsid w:val="007E346A"/>
    <w:rsid w:val="007E6EE6"/>
    <w:rsid w:val="00D13667"/>
    <w:rsid w:val="00F3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4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7E346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7E34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semiHidden/>
    <w:rsid w:val="007E34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7E346A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Standard">
    <w:name w:val="Standard"/>
    <w:rsid w:val="007E346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Zaliznyak</dc:creator>
  <cp:keywords/>
  <dc:description/>
  <cp:lastModifiedBy>Zaliznyak</cp:lastModifiedBy>
  <cp:revision>10</cp:revision>
  <dcterms:created xsi:type="dcterms:W3CDTF">2019-10-28T19:02:00Z</dcterms:created>
  <dcterms:modified xsi:type="dcterms:W3CDTF">2019-10-28T19:33:00Z</dcterms:modified>
</cp:coreProperties>
</file>