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C8" w:rsidRDefault="00005A5D">
      <w:pPr>
        <w:jc w:val="center"/>
      </w:pPr>
      <w:r>
        <w:t xml:space="preserve">МІНІСТЕРСТВО ОСВІТИ І НАУКИ УКРАЇНИ </w:t>
      </w:r>
    </w:p>
    <w:p w:rsidR="00EF61C8" w:rsidRDefault="00005A5D">
      <w:pPr>
        <w:jc w:val="center"/>
      </w:pPr>
      <w:r>
        <w:t>ЗАПОРІЗЬКИЙ НАЦІОНАЛЬНИЙ УНІВЕРСИТЕТ</w:t>
      </w:r>
    </w:p>
    <w:p w:rsidR="00EF61C8" w:rsidRDefault="00005A5D">
      <w:pPr>
        <w:jc w:val="center"/>
      </w:pPr>
      <w:r>
        <w:t xml:space="preserve">БІОЛОГІЧНИЙ ФАКУЛЬТЕТ </w:t>
      </w:r>
    </w:p>
    <w:p w:rsidR="00EF61C8" w:rsidRDefault="00005A5D">
      <w:pPr>
        <w:jc w:val="center"/>
      </w:pPr>
      <w:r>
        <w:t>КАФЕДРА ФІЗІОЛОГІЇ, ІМУНОЛОГІЇ І БІОХІМІЇ З КУРСОМ ЦИВІЛЬНОГО ЗАХИСТУ ТА МЕДИЦИНИ</w:t>
      </w:r>
    </w:p>
    <w:p w:rsidR="00EF61C8" w:rsidRDefault="00EF61C8">
      <w:pPr>
        <w:jc w:val="center"/>
      </w:pPr>
    </w:p>
    <w:p w:rsidR="00EF61C8" w:rsidRDefault="00EF61C8"/>
    <w:p w:rsidR="00EF61C8" w:rsidRDefault="00EF61C8">
      <w:pPr>
        <w:ind w:left="4536" w:firstLine="420"/>
        <w:jc w:val="both"/>
      </w:pPr>
    </w:p>
    <w:p w:rsidR="00EF61C8" w:rsidRDefault="00005A5D">
      <w:pPr>
        <w:ind w:left="4536" w:firstLine="420"/>
        <w:jc w:val="both"/>
        <w:rPr>
          <w:b/>
          <w:bCs/>
          <w:lang w:val="uk-UA"/>
        </w:rPr>
      </w:pPr>
      <w:r>
        <w:rPr>
          <w:b/>
          <w:bCs/>
          <w:lang w:val="uk-UA"/>
        </w:rPr>
        <w:t>ЗАТВЕРДЖУЮ</w:t>
      </w:r>
    </w:p>
    <w:p w:rsidR="00EF61C8" w:rsidRDefault="00005A5D">
      <w:pPr>
        <w:ind w:left="4536" w:firstLine="420"/>
        <w:jc w:val="both"/>
        <w:rPr>
          <w:lang w:val="uk-UA"/>
        </w:rPr>
      </w:pPr>
      <w:r>
        <w:rPr>
          <w:lang w:val="uk-UA"/>
        </w:rPr>
        <w:t>Декан біологічного факультету</w:t>
      </w:r>
    </w:p>
    <w:p w:rsidR="00EF61C8" w:rsidRDefault="00EF61C8">
      <w:pPr>
        <w:ind w:left="4536" w:firstLine="420"/>
        <w:jc w:val="both"/>
        <w:rPr>
          <w:sz w:val="24"/>
          <w:szCs w:val="24"/>
          <w:lang w:val="uk-UA"/>
        </w:rPr>
      </w:pPr>
    </w:p>
    <w:p w:rsidR="00EF61C8" w:rsidRDefault="00005A5D">
      <w:pPr>
        <w:ind w:left="4536" w:firstLine="420"/>
        <w:jc w:val="both"/>
        <w:rPr>
          <w:sz w:val="24"/>
          <w:szCs w:val="24"/>
          <w:lang w:val="uk-UA"/>
        </w:rPr>
      </w:pPr>
      <w:r>
        <w:rPr>
          <w:sz w:val="24"/>
          <w:szCs w:val="24"/>
          <w:lang w:val="uk-UA"/>
        </w:rPr>
        <w:t xml:space="preserve">_________________ </w:t>
      </w:r>
      <w:r>
        <w:rPr>
          <w:lang w:val="uk-UA"/>
        </w:rPr>
        <w:t>Л. О. Омельянчик</w:t>
      </w:r>
    </w:p>
    <w:p w:rsidR="00EF61C8" w:rsidRDefault="00EF61C8">
      <w:pPr>
        <w:ind w:left="4536" w:firstLine="420"/>
        <w:jc w:val="both"/>
        <w:rPr>
          <w:sz w:val="16"/>
          <w:szCs w:val="16"/>
          <w:lang w:val="uk-UA"/>
        </w:rPr>
      </w:pPr>
    </w:p>
    <w:p w:rsidR="00EF61C8" w:rsidRDefault="00005A5D">
      <w:pPr>
        <w:ind w:left="4536" w:firstLine="420"/>
        <w:jc w:val="both"/>
      </w:pPr>
      <w:r>
        <w:t>«</w:t>
      </w:r>
      <w:r>
        <w:rPr>
          <w:sz w:val="24"/>
          <w:szCs w:val="24"/>
          <w:lang w:val="uk-UA"/>
        </w:rPr>
        <w:t>_____</w:t>
      </w:r>
      <w:proofErr w:type="gramStart"/>
      <w:r>
        <w:rPr>
          <w:sz w:val="24"/>
          <w:szCs w:val="24"/>
          <w:lang w:val="uk-UA"/>
        </w:rPr>
        <w:t>_</w:t>
      </w:r>
      <w:r>
        <w:t>»</w:t>
      </w:r>
      <w:r>
        <w:rPr>
          <w:sz w:val="24"/>
          <w:szCs w:val="24"/>
          <w:lang w:val="uk-UA"/>
        </w:rPr>
        <w:t>_</w:t>
      </w:r>
      <w:proofErr w:type="gramEnd"/>
      <w:r>
        <w:rPr>
          <w:sz w:val="24"/>
          <w:szCs w:val="24"/>
          <w:lang w:val="uk-UA"/>
        </w:rPr>
        <w:t>______________</w:t>
      </w:r>
      <w:r>
        <w:rPr>
          <w:lang w:val="uk-UA"/>
        </w:rPr>
        <w:t>20</w:t>
      </w:r>
      <w:r w:rsidR="00697AEB">
        <w:rPr>
          <w:lang w:val="en-US"/>
        </w:rPr>
        <w:t>23</w:t>
      </w:r>
      <w:r>
        <w:rPr>
          <w:lang w:val="uk-UA"/>
        </w:rPr>
        <w:t xml:space="preserve"> р.</w:t>
      </w:r>
    </w:p>
    <w:p w:rsidR="00EF61C8" w:rsidRDefault="00EF61C8">
      <w:pPr>
        <w:ind w:left="2124" w:firstLine="708"/>
        <w:jc w:val="center"/>
        <w:rPr>
          <w:b/>
          <w:bCs/>
        </w:rPr>
      </w:pPr>
    </w:p>
    <w:p w:rsidR="00EF61C8" w:rsidRDefault="00EF61C8">
      <w:pPr>
        <w:spacing w:line="360" w:lineRule="auto"/>
        <w:jc w:val="center"/>
        <w:rPr>
          <w:b/>
          <w:bCs/>
        </w:rPr>
      </w:pPr>
    </w:p>
    <w:p w:rsidR="00EF61C8" w:rsidRDefault="00005A5D">
      <w:pPr>
        <w:spacing w:line="360" w:lineRule="auto"/>
        <w:jc w:val="center"/>
        <w:rPr>
          <w:lang w:val="uk-UA"/>
        </w:rPr>
      </w:pPr>
      <w:r>
        <w:rPr>
          <w:b/>
          <w:bCs/>
          <w:lang w:val="uk-UA"/>
        </w:rPr>
        <w:t>Рекреаційні ресурси</w:t>
      </w:r>
    </w:p>
    <w:p w:rsidR="00EF61C8" w:rsidRPr="00697AEB" w:rsidRDefault="00005A5D" w:rsidP="00697AEB">
      <w:pPr>
        <w:pStyle w:val="21"/>
        <w:shd w:val="clear" w:color="auto" w:fill="FFFFFF"/>
        <w:tabs>
          <w:tab w:val="left" w:pos="1134"/>
        </w:tabs>
        <w:jc w:val="center"/>
        <w:rPr>
          <w:rFonts w:ascii="Times New Roman" w:hAnsi="Times New Roman" w:cs="Times New Roman"/>
          <w:i w:val="0"/>
          <w:iCs w:val="0"/>
          <w:lang w:val="uk-UA"/>
        </w:rPr>
      </w:pPr>
      <w:r>
        <w:rPr>
          <w:rFonts w:ascii="Times New Roman" w:hAnsi="Times New Roman" w:cs="Times New Roman"/>
          <w:i w:val="0"/>
          <w:iCs w:val="0"/>
          <w:lang w:val="uk-UA"/>
        </w:rPr>
        <w:t>РОБОЧА ПРОГРАМА НАВЧАЛЬНОЇ ДИСЦИПЛІНИ</w:t>
      </w:r>
    </w:p>
    <w:p w:rsidR="00EF61C8" w:rsidRDefault="00005A5D">
      <w:pPr>
        <w:spacing w:line="360" w:lineRule="auto"/>
        <w:jc w:val="center"/>
      </w:pPr>
      <w:r>
        <w:t>підготовки бакалавра</w:t>
      </w:r>
    </w:p>
    <w:p w:rsidR="00EF61C8" w:rsidRDefault="00005A5D">
      <w:pPr>
        <w:spacing w:line="360" w:lineRule="auto"/>
        <w:jc w:val="center"/>
      </w:pPr>
      <w:r>
        <w:t>спеціальності 0</w:t>
      </w:r>
      <w:r>
        <w:rPr>
          <w:lang w:val="uk-UA"/>
        </w:rPr>
        <w:t>14</w:t>
      </w:r>
      <w:r w:rsidR="00697AEB" w:rsidRPr="00697AEB">
        <w:t xml:space="preserve"> </w:t>
      </w:r>
      <w:r>
        <w:rPr>
          <w:lang w:val="uk-UA"/>
        </w:rPr>
        <w:t>Середня освіта (</w:t>
      </w:r>
      <w:r>
        <w:t xml:space="preserve">Біологія </w:t>
      </w:r>
      <w:r>
        <w:rPr>
          <w:lang w:val="uk-UA"/>
        </w:rPr>
        <w:t>та здоров'я людини)</w:t>
      </w:r>
    </w:p>
    <w:p w:rsidR="00EF61C8" w:rsidRPr="00697AEB" w:rsidRDefault="00005A5D" w:rsidP="00697AEB">
      <w:pPr>
        <w:spacing w:line="360" w:lineRule="auto"/>
        <w:jc w:val="center"/>
        <w:rPr>
          <w:lang w:val="uk-UA"/>
        </w:rPr>
      </w:pPr>
      <w:r>
        <w:t xml:space="preserve">освітньо-професійна програма </w:t>
      </w:r>
      <w:r>
        <w:rPr>
          <w:lang w:val="uk-UA"/>
        </w:rPr>
        <w:t>Середня освіта (</w:t>
      </w:r>
      <w:r>
        <w:t xml:space="preserve">Біологія </w:t>
      </w:r>
      <w:r>
        <w:rPr>
          <w:lang w:val="uk-UA"/>
        </w:rPr>
        <w:t>та здоров'я людини)</w:t>
      </w:r>
    </w:p>
    <w:p w:rsidR="00EF61C8" w:rsidRDefault="00EF61C8">
      <w:pPr>
        <w:jc w:val="both"/>
      </w:pPr>
    </w:p>
    <w:p w:rsidR="00EF61C8" w:rsidRDefault="00005A5D">
      <w:pPr>
        <w:ind w:left="1276" w:right="-1" w:hanging="1276"/>
        <w:jc w:val="both"/>
      </w:pPr>
      <w:r>
        <w:rPr>
          <w:b/>
          <w:bCs/>
        </w:rPr>
        <w:t xml:space="preserve">Укладач: </w:t>
      </w:r>
      <w:r>
        <w:t xml:space="preserve">Литвиненко Раїса Олександрівна, канд. біол. наук, </w:t>
      </w:r>
      <w:r w:rsidR="00697AEB">
        <w:rPr>
          <w:lang w:val="uk-UA"/>
        </w:rPr>
        <w:t>доцент</w:t>
      </w:r>
      <w:r>
        <w:t xml:space="preserve"> кафедри фізіології, імунології і біохімії з курсом цивільного захисту та медицини</w:t>
      </w:r>
    </w:p>
    <w:p w:rsidR="00EF61C8" w:rsidRDefault="00EF61C8">
      <w:pPr>
        <w:jc w:val="center"/>
      </w:pPr>
    </w:p>
    <w:p w:rsidR="00EF61C8" w:rsidRDefault="00EF61C8">
      <w:pPr>
        <w:jc w:val="center"/>
      </w:pPr>
    </w:p>
    <w:tbl>
      <w:tblPr>
        <w:tblW w:w="10173" w:type="dxa"/>
        <w:tblInd w:w="-106" w:type="dxa"/>
        <w:tblLook w:val="01E0" w:firstRow="1" w:lastRow="1" w:firstColumn="1" w:lastColumn="1" w:noHBand="0" w:noVBand="0"/>
      </w:tblPr>
      <w:tblGrid>
        <w:gridCol w:w="5070"/>
        <w:gridCol w:w="5103"/>
      </w:tblGrid>
      <w:tr w:rsidR="00EF61C8" w:rsidTr="00697AEB">
        <w:trPr>
          <w:trHeight w:val="3516"/>
        </w:trPr>
        <w:tc>
          <w:tcPr>
            <w:tcW w:w="5070" w:type="dxa"/>
            <w:shd w:val="clear" w:color="auto" w:fill="auto"/>
          </w:tcPr>
          <w:p w:rsidR="00EF61C8" w:rsidRDefault="00005A5D">
            <w:r>
              <w:t>Обговорено та ухвалено</w:t>
            </w:r>
          </w:p>
          <w:p w:rsidR="00EF61C8" w:rsidRDefault="00005A5D">
            <w:r>
              <w:t>на засіданні кафедри фізіології, імунології і біохімії з курсом цивільного захисту та медицини</w:t>
            </w:r>
          </w:p>
          <w:p w:rsidR="00EF61C8" w:rsidRDefault="00005A5D">
            <w:r>
              <w:t xml:space="preserve">Протокол № _ </w:t>
            </w:r>
            <w:proofErr w:type="gramStart"/>
            <w:r>
              <w:t>від  «</w:t>
            </w:r>
            <w:proofErr w:type="gramEnd"/>
            <w:r>
              <w:t>__» ___________ 20</w:t>
            </w:r>
            <w:r w:rsidR="00697AEB">
              <w:rPr>
                <w:lang w:val="uk-UA"/>
              </w:rPr>
              <w:t>23</w:t>
            </w:r>
            <w:r>
              <w:t xml:space="preserve"> р.</w:t>
            </w:r>
          </w:p>
          <w:p w:rsidR="00EF61C8" w:rsidRDefault="00005A5D">
            <w:r>
              <w:t xml:space="preserve">Завідувач кафедри </w:t>
            </w:r>
          </w:p>
          <w:p w:rsidR="00EF61C8" w:rsidRDefault="00EF61C8">
            <w:pPr>
              <w:jc w:val="both"/>
            </w:pPr>
          </w:p>
          <w:p w:rsidR="00EF61C8" w:rsidRDefault="00005A5D" w:rsidP="00697AEB">
            <w:pPr>
              <w:jc w:val="both"/>
            </w:pPr>
            <w:r>
              <w:t>________________</w:t>
            </w:r>
            <w:r w:rsidR="00697AEB">
              <w:rPr>
                <w:lang w:val="uk-UA"/>
              </w:rPr>
              <w:t>О.Г.</w:t>
            </w:r>
            <w:r w:rsidR="00697AEB">
              <w:t xml:space="preserve"> Кущ</w:t>
            </w:r>
          </w:p>
        </w:tc>
        <w:tc>
          <w:tcPr>
            <w:tcW w:w="5103" w:type="dxa"/>
            <w:shd w:val="clear" w:color="auto" w:fill="auto"/>
          </w:tcPr>
          <w:p w:rsidR="00EF61C8" w:rsidRDefault="00005A5D">
            <w:pPr>
              <w:ind w:left="35"/>
              <w:jc w:val="both"/>
              <w:rPr>
                <w:u w:val="single"/>
              </w:rPr>
            </w:pPr>
            <w:r>
              <w:t xml:space="preserve">Ухвалено науково-методичною радою біологічного факультету </w:t>
            </w:r>
          </w:p>
          <w:p w:rsidR="00EF61C8" w:rsidRDefault="00EF61C8"/>
          <w:p w:rsidR="00EF61C8" w:rsidRDefault="00EF61C8"/>
          <w:p w:rsidR="00EF61C8" w:rsidRDefault="00005A5D">
            <w:r>
              <w:t xml:space="preserve">Протокол № _ </w:t>
            </w:r>
            <w:proofErr w:type="gramStart"/>
            <w:r>
              <w:t>від  «</w:t>
            </w:r>
            <w:proofErr w:type="gramEnd"/>
            <w:r>
              <w:t>___» _____________ 20</w:t>
            </w:r>
            <w:r w:rsidR="00697AEB">
              <w:rPr>
                <w:lang w:val="uk-UA"/>
              </w:rPr>
              <w:t>23</w:t>
            </w:r>
            <w:r>
              <w:t xml:space="preserve"> р.</w:t>
            </w:r>
          </w:p>
          <w:p w:rsidR="00EF61C8" w:rsidRDefault="00005A5D">
            <w:r>
              <w:t xml:space="preserve">Голова науково-методичної ради біологічного факультету </w:t>
            </w:r>
          </w:p>
          <w:p w:rsidR="00EF61C8" w:rsidRDefault="00005A5D">
            <w:r>
              <w:t>_________________</w:t>
            </w:r>
            <w:r>
              <w:rPr>
                <w:lang w:val="uk-UA"/>
              </w:rPr>
              <w:t>Н</w:t>
            </w:r>
            <w:r>
              <w:t>.</w:t>
            </w:r>
            <w:r>
              <w:rPr>
                <w:lang w:val="uk-UA"/>
              </w:rPr>
              <w:t>М</w:t>
            </w:r>
            <w:r>
              <w:t>. П</w:t>
            </w:r>
            <w:r>
              <w:rPr>
                <w:lang w:val="uk-UA"/>
              </w:rPr>
              <w:t>ритула</w:t>
            </w:r>
          </w:p>
          <w:p w:rsidR="00EF61C8" w:rsidRDefault="00EF61C8"/>
        </w:tc>
      </w:tr>
    </w:tbl>
    <w:p w:rsidR="00697AEB" w:rsidRDefault="00697AEB" w:rsidP="00697AEB">
      <w:pPr>
        <w:ind w:firstLine="556"/>
        <w:rPr>
          <w:sz w:val="24"/>
          <w:szCs w:val="24"/>
          <w:lang w:val="uk-UA"/>
        </w:rPr>
      </w:pPr>
      <w:r>
        <w:t xml:space="preserve">Погоджено </w:t>
      </w:r>
    </w:p>
    <w:p w:rsidR="00697AEB" w:rsidRDefault="00697AEB" w:rsidP="00697AEB">
      <w:pPr>
        <w:ind w:firstLine="556"/>
        <w:rPr>
          <w:rFonts w:hAnsi="Liberation Serif"/>
          <w:color w:val="000000"/>
          <w:kern w:val="2"/>
          <w:lang w:bidi="hi-IN"/>
        </w:rPr>
      </w:pPr>
      <w:r>
        <w:t>Гарант освітньо-професійної програми</w:t>
      </w:r>
    </w:p>
    <w:p w:rsidR="00697AEB" w:rsidRDefault="00697AEB" w:rsidP="00697AEB">
      <w:pPr>
        <w:ind w:firstLine="556"/>
      </w:pPr>
      <w:r>
        <w:t>________________________________</w:t>
      </w:r>
    </w:p>
    <w:p w:rsidR="00697AEB" w:rsidRDefault="00697AEB" w:rsidP="00697AEB">
      <w:pPr>
        <w:ind w:firstLine="556"/>
        <w:rPr>
          <w:sz w:val="16"/>
          <w:szCs w:val="16"/>
        </w:rPr>
      </w:pPr>
      <w:r>
        <w:rPr>
          <w:sz w:val="16"/>
          <w:szCs w:val="16"/>
        </w:rPr>
        <w:t xml:space="preserve">          (</w:t>
      </w:r>
      <w:proofErr w:type="gramStart"/>
      <w:r>
        <w:rPr>
          <w:sz w:val="16"/>
          <w:szCs w:val="16"/>
        </w:rPr>
        <w:t xml:space="preserve">підпис)   </w:t>
      </w:r>
      <w:proofErr w:type="gramEnd"/>
      <w:r>
        <w:rPr>
          <w:sz w:val="16"/>
          <w:szCs w:val="16"/>
        </w:rPr>
        <w:t xml:space="preserve">                                                  (ініціали, прізвище)</w:t>
      </w:r>
    </w:p>
    <w:p w:rsidR="00697AEB" w:rsidRDefault="00697AEB">
      <w:pPr>
        <w:jc w:val="center"/>
      </w:pPr>
    </w:p>
    <w:p w:rsidR="00EF61C8" w:rsidRDefault="00697AEB">
      <w:pPr>
        <w:jc w:val="center"/>
        <w:sectPr w:rsidR="00EF61C8">
          <w:pgSz w:w="11906" w:h="16838"/>
          <w:pgMar w:top="1134" w:right="851" w:bottom="993" w:left="1134" w:header="0" w:footer="0" w:gutter="0"/>
          <w:pgNumType w:start="1"/>
          <w:cols w:space="720"/>
          <w:formProt w:val="0"/>
          <w:docGrid w:linePitch="360"/>
        </w:sectPr>
      </w:pPr>
      <w:r>
        <w:t>2023</w:t>
      </w:r>
      <w:r w:rsidR="00005A5D">
        <w:t xml:space="preserve"> рік</w:t>
      </w:r>
    </w:p>
    <w:p w:rsidR="00EF61C8" w:rsidRDefault="00005A5D">
      <w:pPr>
        <w:pStyle w:val="af2"/>
        <w:jc w:val="center"/>
        <w:rPr>
          <w:b/>
          <w:bCs/>
          <w:lang w:val="uk-UA"/>
        </w:rPr>
      </w:pPr>
      <w:r>
        <w:rPr>
          <w:b/>
          <w:bCs/>
          <w:caps/>
          <w:lang w:val="uk-UA"/>
        </w:rPr>
        <w:lastRenderedPageBreak/>
        <w:t xml:space="preserve">1. </w:t>
      </w:r>
      <w:r>
        <w:rPr>
          <w:b/>
          <w:bCs/>
          <w:lang w:val="uk-UA"/>
        </w:rPr>
        <w:t>Опис навчальної дисципліни</w:t>
      </w:r>
    </w:p>
    <w:p w:rsidR="00EF61C8" w:rsidRDefault="00EF61C8"/>
    <w:tbl>
      <w:tblPr>
        <w:tblW w:w="9578" w:type="dxa"/>
        <w:tblInd w:w="-106" w:type="dxa"/>
        <w:tblLook w:val="0000" w:firstRow="0" w:lastRow="0" w:firstColumn="0" w:lastColumn="0" w:noHBand="0" w:noVBand="0"/>
      </w:tblPr>
      <w:tblGrid>
        <w:gridCol w:w="2896"/>
        <w:gridCol w:w="3262"/>
        <w:gridCol w:w="1626"/>
        <w:gridCol w:w="1794"/>
      </w:tblGrid>
      <w:tr w:rsidR="00EF61C8">
        <w:trPr>
          <w:trHeight w:val="579"/>
        </w:trPr>
        <w:tc>
          <w:tcPr>
            <w:tcW w:w="2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rPr>
                <w:b/>
                <w:bCs/>
                <w:sz w:val="24"/>
                <w:szCs w:val="24"/>
              </w:rPr>
            </w:pPr>
            <w:r>
              <w:rPr>
                <w:b/>
                <w:bCs/>
                <w:sz w:val="24"/>
                <w:szCs w:val="24"/>
              </w:rPr>
              <w:t xml:space="preserve">Найменування показників </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rPr>
                <w:b/>
                <w:bCs/>
                <w:sz w:val="24"/>
                <w:szCs w:val="24"/>
              </w:rPr>
            </w:pPr>
            <w:r>
              <w:rPr>
                <w:b/>
                <w:bCs/>
                <w:sz w:val="24"/>
                <w:szCs w:val="24"/>
              </w:rPr>
              <w:t xml:space="preserve">Галузь знань, </w:t>
            </w:r>
          </w:p>
          <w:p w:rsidR="00EF61C8" w:rsidRDefault="00005A5D">
            <w:pPr>
              <w:jc w:val="center"/>
              <w:rPr>
                <w:b/>
                <w:bCs/>
                <w:sz w:val="24"/>
                <w:szCs w:val="24"/>
              </w:rPr>
            </w:pPr>
            <w:r>
              <w:rPr>
                <w:b/>
                <w:bCs/>
                <w:sz w:val="24"/>
                <w:szCs w:val="24"/>
              </w:rPr>
              <w:t>напрям підготовки,</w:t>
            </w:r>
          </w:p>
          <w:p w:rsidR="00EF61C8" w:rsidRDefault="00005A5D">
            <w:pPr>
              <w:jc w:val="center"/>
              <w:rPr>
                <w:b/>
                <w:bCs/>
                <w:sz w:val="24"/>
                <w:szCs w:val="24"/>
              </w:rPr>
            </w:pPr>
            <w:r>
              <w:rPr>
                <w:b/>
                <w:bCs/>
                <w:sz w:val="24"/>
                <w:szCs w:val="24"/>
              </w:rPr>
              <w:t xml:space="preserve">рівень вищої освіти </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rPr>
                <w:b/>
                <w:bCs/>
                <w:sz w:val="24"/>
                <w:szCs w:val="24"/>
              </w:rPr>
            </w:pPr>
            <w:r>
              <w:rPr>
                <w:b/>
                <w:bCs/>
                <w:sz w:val="24"/>
                <w:szCs w:val="24"/>
              </w:rPr>
              <w:t>Характеристика навчальної дисципліни</w:t>
            </w:r>
          </w:p>
        </w:tc>
      </w:tr>
      <w:tr w:rsidR="00EF61C8">
        <w:trPr>
          <w:trHeight w:val="549"/>
        </w:trPr>
        <w:tc>
          <w:tcPr>
            <w:tcW w:w="2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jc w:val="center"/>
              <w:rPr>
                <w:sz w:val="24"/>
                <w:szCs w:val="24"/>
              </w:rPr>
            </w:pP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jc w:val="center"/>
              <w:rPr>
                <w:sz w:val="24"/>
                <w:szCs w:val="24"/>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rPr>
            </w:pPr>
            <w:r>
              <w:rPr>
                <w:sz w:val="24"/>
                <w:szCs w:val="24"/>
              </w:rPr>
              <w:t>денна форма навчання</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rPr>
            </w:pPr>
            <w:r>
              <w:rPr>
                <w:sz w:val="24"/>
                <w:szCs w:val="24"/>
              </w:rPr>
              <w:t>заочна форма навчання</w:t>
            </w:r>
          </w:p>
        </w:tc>
      </w:tr>
      <w:tr w:rsidR="00EF61C8">
        <w:trPr>
          <w:trHeight w:val="365"/>
        </w:trPr>
        <w:tc>
          <w:tcPr>
            <w:tcW w:w="2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spacing w:before="60" w:after="60"/>
            </w:pPr>
            <w:r>
              <w:t xml:space="preserve">Кількість кредитів – </w:t>
            </w:r>
            <w:r>
              <w:rPr>
                <w:lang w:val="uk-UA"/>
              </w:rPr>
              <w:t>5</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highlight w:val="yellow"/>
              </w:rPr>
            </w:pPr>
            <w:r>
              <w:t>Галузь знань</w:t>
            </w:r>
          </w:p>
          <w:p w:rsidR="00EF61C8" w:rsidRDefault="00005A5D">
            <w:pPr>
              <w:jc w:val="center"/>
            </w:pPr>
            <w:r>
              <w:rPr>
                <w:lang w:val="en-US"/>
              </w:rPr>
              <w:t>01</w:t>
            </w:r>
            <w:r>
              <w:rPr>
                <w:lang w:val="uk-UA"/>
              </w:rPr>
              <w:t>Освіта</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rPr>
                <w:i/>
                <w:iCs/>
                <w:sz w:val="24"/>
                <w:szCs w:val="24"/>
              </w:rPr>
            </w:pPr>
            <w:r>
              <w:rPr>
                <w:sz w:val="24"/>
                <w:szCs w:val="24"/>
              </w:rPr>
              <w:t>за вибором</w:t>
            </w:r>
          </w:p>
        </w:tc>
      </w:tr>
      <w:tr w:rsidR="00EF61C8">
        <w:trPr>
          <w:trHeight w:val="480"/>
        </w:trPr>
        <w:tc>
          <w:tcPr>
            <w:tcW w:w="2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spacing w:before="60" w:after="60"/>
            </w:pP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pP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rPr>
                <w:sz w:val="24"/>
                <w:szCs w:val="24"/>
              </w:rPr>
            </w:pPr>
            <w:r>
              <w:rPr>
                <w:sz w:val="24"/>
                <w:szCs w:val="24"/>
              </w:rPr>
              <w:t>Цикл дисциплін вільного вибору студента</w:t>
            </w:r>
          </w:p>
        </w:tc>
      </w:tr>
      <w:tr w:rsidR="00EF61C8">
        <w:trPr>
          <w:trHeight w:val="631"/>
        </w:trPr>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spacing w:before="60" w:after="60"/>
              <w:rPr>
                <w:lang w:val="en-US"/>
              </w:rPr>
            </w:pPr>
            <w:r>
              <w:t>Розділів – 2</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rPr>
                <w:highlight w:val="yellow"/>
              </w:rPr>
            </w:pPr>
            <w:r>
              <w:t>Спеціальність</w:t>
            </w:r>
          </w:p>
          <w:p w:rsidR="00EF61C8" w:rsidRDefault="00005A5D">
            <w:pPr>
              <w:jc w:val="center"/>
              <w:rPr>
                <w:highlight w:val="yellow"/>
              </w:rPr>
            </w:pPr>
            <w:r>
              <w:t>0</w:t>
            </w:r>
            <w:r>
              <w:rPr>
                <w:lang w:val="uk-UA"/>
              </w:rPr>
              <w:t>14Середня освіта (</w:t>
            </w:r>
            <w:r>
              <w:t xml:space="preserve">Біологія </w:t>
            </w:r>
            <w:r>
              <w:rPr>
                <w:lang w:val="uk-UA"/>
              </w:rPr>
              <w:t>та здоров'я людини)</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rPr>
                <w:b/>
                <w:bCs/>
              </w:rPr>
            </w:pPr>
            <w:r>
              <w:rPr>
                <w:b/>
                <w:bCs/>
              </w:rPr>
              <w:t>Рік підготовки:</w:t>
            </w:r>
          </w:p>
        </w:tc>
      </w:tr>
      <w:tr w:rsidR="00EF61C8">
        <w:trPr>
          <w:trHeight w:val="323"/>
        </w:trPr>
        <w:tc>
          <w:tcPr>
            <w:tcW w:w="2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spacing w:before="60" w:after="60"/>
            </w:pPr>
            <w:r>
              <w:t>Загальна кількість годин – 1</w:t>
            </w:r>
            <w:r>
              <w:rPr>
                <w:lang w:val="uk-UA"/>
              </w:rPr>
              <w:t>5</w:t>
            </w:r>
            <w:r>
              <w:t>0</w:t>
            </w: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jc w:val="cente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pPr>
            <w:r>
              <w:rPr>
                <w:lang w:val="uk-UA"/>
              </w:rPr>
              <w:t>2</w:t>
            </w:r>
            <w:r>
              <w:t>-й</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pPr>
            <w:r>
              <w:t>-</w:t>
            </w:r>
          </w:p>
        </w:tc>
      </w:tr>
      <w:tr w:rsidR="00EF61C8">
        <w:trPr>
          <w:trHeight w:val="322"/>
        </w:trPr>
        <w:tc>
          <w:tcPr>
            <w:tcW w:w="2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tc>
        <w:tc>
          <w:tcPr>
            <w:tcW w:w="3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jc w:val="center"/>
            </w:pP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rPr>
                <w:b/>
                <w:bCs/>
              </w:rPr>
            </w:pPr>
            <w:r>
              <w:rPr>
                <w:b/>
                <w:bCs/>
              </w:rPr>
              <w:t>Лекції</w:t>
            </w:r>
          </w:p>
        </w:tc>
      </w:tr>
      <w:tr w:rsidR="00EF61C8">
        <w:trPr>
          <w:trHeight w:val="320"/>
        </w:trPr>
        <w:tc>
          <w:tcPr>
            <w:tcW w:w="2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r>
              <w:t>Тижневих годин для денної форми навчання:</w:t>
            </w:r>
          </w:p>
          <w:p w:rsidR="00EF61C8" w:rsidRDefault="00005A5D">
            <w:r>
              <w:t xml:space="preserve">аудиторних – </w:t>
            </w:r>
            <w:r>
              <w:rPr>
                <w:lang w:val="uk-UA"/>
              </w:rPr>
              <w:t>4</w:t>
            </w:r>
            <w:r>
              <w:t xml:space="preserve"> год</w:t>
            </w:r>
          </w:p>
          <w:p w:rsidR="00EF61C8" w:rsidRDefault="00005A5D">
            <w:r>
              <w:t xml:space="preserve">самостійної роботи студента – </w:t>
            </w:r>
            <w:r>
              <w:rPr>
                <w:lang w:val="uk-UA"/>
              </w:rPr>
              <w:t>6</w:t>
            </w:r>
            <w:r>
              <w:t>,7 год</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rPr>
                <w:highlight w:val="yellow"/>
              </w:rPr>
            </w:pPr>
            <w:r>
              <w:t xml:space="preserve">Освітньо-професійна програма </w:t>
            </w:r>
            <w:r>
              <w:rPr>
                <w:lang w:val="uk-UA"/>
              </w:rPr>
              <w:t>Середня освіта (</w:t>
            </w:r>
            <w:r>
              <w:t xml:space="preserve">Біологія </w:t>
            </w:r>
            <w:r>
              <w:rPr>
                <w:lang w:val="uk-UA"/>
              </w:rPr>
              <w:t>та здоров'я людини)</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rsidP="00697AEB">
            <w:pPr>
              <w:jc w:val="center"/>
            </w:pPr>
            <w:r>
              <w:rPr>
                <w:lang w:val="uk-UA"/>
              </w:rPr>
              <w:t>2</w:t>
            </w:r>
            <w:r w:rsidR="00697AEB">
              <w:rPr>
                <w:lang w:val="uk-UA"/>
              </w:rPr>
              <w:t>4</w:t>
            </w:r>
            <w:r>
              <w:t xml:space="preserve"> год.</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pPr>
            <w:r>
              <w:t>- год.</w:t>
            </w:r>
          </w:p>
        </w:tc>
      </w:tr>
      <w:tr w:rsidR="00EF61C8">
        <w:trPr>
          <w:trHeight w:val="224"/>
        </w:trPr>
        <w:tc>
          <w:tcPr>
            <w:tcW w:w="2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tc>
        <w:tc>
          <w:tcPr>
            <w:tcW w:w="3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jc w:val="center"/>
            </w:pP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pPr>
            <w:r>
              <w:rPr>
                <w:b/>
                <w:bCs/>
                <w:lang w:val="uk-UA"/>
              </w:rPr>
              <w:t>Практич</w:t>
            </w:r>
            <w:r>
              <w:rPr>
                <w:b/>
                <w:bCs/>
              </w:rPr>
              <w:t>ні</w:t>
            </w:r>
          </w:p>
        </w:tc>
      </w:tr>
      <w:tr w:rsidR="00EF61C8">
        <w:trPr>
          <w:trHeight w:val="320"/>
        </w:trPr>
        <w:tc>
          <w:tcPr>
            <w:tcW w:w="2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tc>
        <w:tc>
          <w:tcPr>
            <w:tcW w:w="3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jc w:val="cente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rsidP="00697AEB">
            <w:pPr>
              <w:jc w:val="center"/>
              <w:rPr>
                <w:i/>
                <w:iCs/>
              </w:rPr>
            </w:pPr>
            <w:r>
              <w:t>2</w:t>
            </w:r>
            <w:r w:rsidR="00697AEB">
              <w:rPr>
                <w:lang w:val="uk-UA"/>
              </w:rPr>
              <w:t>4</w:t>
            </w:r>
            <w:r>
              <w:t xml:space="preserve"> год.</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pPr>
            <w:r>
              <w:t>- год.</w:t>
            </w:r>
          </w:p>
        </w:tc>
      </w:tr>
      <w:tr w:rsidR="00EF61C8">
        <w:trPr>
          <w:trHeight w:val="138"/>
        </w:trPr>
        <w:tc>
          <w:tcPr>
            <w:tcW w:w="2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jc w:val="center"/>
            </w:pP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pPr>
            <w:r>
              <w:t>Рівень вищої освіти:</w:t>
            </w:r>
            <w:r>
              <w:rPr>
                <w:b/>
                <w:bCs/>
              </w:rPr>
              <w:t xml:space="preserve"> бакалаврський</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rPr>
                <w:b/>
                <w:bCs/>
              </w:rPr>
            </w:pPr>
            <w:r>
              <w:rPr>
                <w:b/>
                <w:bCs/>
              </w:rPr>
              <w:t>Самостійна робота</w:t>
            </w:r>
          </w:p>
        </w:tc>
      </w:tr>
      <w:tr w:rsidR="00EF61C8">
        <w:trPr>
          <w:trHeight w:val="138"/>
        </w:trPr>
        <w:tc>
          <w:tcPr>
            <w:tcW w:w="2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jc w:val="center"/>
            </w:pP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jc w:val="cente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697AEB">
            <w:pPr>
              <w:jc w:val="center"/>
            </w:pPr>
            <w:r>
              <w:rPr>
                <w:lang w:val="uk-UA"/>
              </w:rPr>
              <w:t>102</w:t>
            </w:r>
            <w:r w:rsidR="00005A5D">
              <w:t xml:space="preserve"> год.</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pPr>
            <w:r>
              <w:t>- год.</w:t>
            </w:r>
          </w:p>
        </w:tc>
      </w:tr>
      <w:tr w:rsidR="00EF61C8">
        <w:trPr>
          <w:trHeight w:val="138"/>
        </w:trPr>
        <w:tc>
          <w:tcPr>
            <w:tcW w:w="2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jc w:val="center"/>
            </w:pP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jc w:val="center"/>
            </w:pP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pPr>
            <w:r>
              <w:rPr>
                <w:b/>
                <w:bCs/>
              </w:rPr>
              <w:t>Вид підсумкового контролю</w:t>
            </w:r>
            <w:r>
              <w:t xml:space="preserve">: </w:t>
            </w:r>
          </w:p>
          <w:p w:rsidR="00EF61C8" w:rsidRDefault="00005A5D">
            <w:pPr>
              <w:jc w:val="center"/>
              <w:rPr>
                <w:i/>
                <w:iCs/>
              </w:rPr>
            </w:pPr>
            <w:r>
              <w:t>залік</w:t>
            </w:r>
          </w:p>
        </w:tc>
      </w:tr>
    </w:tbl>
    <w:p w:rsidR="00EF61C8" w:rsidRDefault="00EF61C8">
      <w:pPr>
        <w:ind w:firstLine="600"/>
        <w:jc w:val="both"/>
      </w:pPr>
    </w:p>
    <w:p w:rsidR="00EF61C8" w:rsidRDefault="00005A5D">
      <w:pPr>
        <w:pStyle w:val="31"/>
        <w:jc w:val="center"/>
        <w:rPr>
          <w:rFonts w:ascii="Times New Roman" w:hAnsi="Times New Roman" w:cs="Times New Roman"/>
          <w:sz w:val="28"/>
          <w:szCs w:val="28"/>
        </w:rPr>
      </w:pPr>
      <w:r>
        <w:rPr>
          <w:rFonts w:ascii="Times New Roman" w:hAnsi="Times New Roman" w:cs="Times New Roman"/>
          <w:sz w:val="28"/>
          <w:szCs w:val="28"/>
        </w:rPr>
        <w:t>2. Мета та завдання навчальної дисципліни</w:t>
      </w:r>
    </w:p>
    <w:p w:rsidR="00EF61C8" w:rsidRDefault="00EF61C8"/>
    <w:p w:rsidR="00EF61C8" w:rsidRDefault="00005A5D">
      <w:pPr>
        <w:pStyle w:val="af2"/>
        <w:spacing w:after="0"/>
        <w:ind w:left="0" w:firstLine="709"/>
        <w:jc w:val="both"/>
      </w:pPr>
      <w:r>
        <w:rPr>
          <w:b/>
          <w:bCs/>
          <w:lang w:val="uk-UA"/>
        </w:rPr>
        <w:t>Метою</w:t>
      </w:r>
      <w:r>
        <w:rPr>
          <w:lang w:val="uk-UA"/>
        </w:rPr>
        <w:t xml:space="preserve"> викладання навчальної дисципліни «Рекреаційні ресурси» є: </w:t>
      </w:r>
      <w:r>
        <w:rPr>
          <w:rStyle w:val="aa"/>
          <w:b w:val="0"/>
          <w:bCs w:val="0"/>
          <w:lang w:val="uk-UA"/>
        </w:rPr>
        <w:t xml:space="preserve">підготувати фахівців середньої освіти (біологія та здоров'я людини), які володітимуть комплексом спеціальних знань про рекреаційні ресурси, їх класифікацію, використання, принципи і методи комплексної оцінки рекреаційних ресурсів певної території, рекреаційну діяльність та уявлення щодо основних рекреаційних потреб людини, процесів і методів відновлення її здоров’я. </w:t>
      </w:r>
    </w:p>
    <w:p w:rsidR="00EF61C8" w:rsidRDefault="00005A5D">
      <w:pPr>
        <w:tabs>
          <w:tab w:val="left" w:pos="900"/>
        </w:tabs>
        <w:ind w:firstLine="709"/>
        <w:jc w:val="both"/>
      </w:pPr>
      <w:r>
        <w:rPr>
          <w:rStyle w:val="aa"/>
          <w:b w:val="0"/>
          <w:bCs w:val="0"/>
          <w:lang w:val="uk-UA"/>
        </w:rPr>
        <w:t xml:space="preserve">Курс складається з двох розділів </w:t>
      </w:r>
      <w:r>
        <w:rPr>
          <w:lang w:val="uk-UA"/>
        </w:rPr>
        <w:t>«Рекреалогія» та</w:t>
      </w:r>
      <w:r w:rsidR="00697AEB">
        <w:rPr>
          <w:lang w:val="uk-UA"/>
        </w:rPr>
        <w:t xml:space="preserve"> </w:t>
      </w:r>
      <w:r>
        <w:rPr>
          <w:lang w:val="uk-UA"/>
        </w:rPr>
        <w:t>«К</w:t>
      </w:r>
      <w:r>
        <w:rPr>
          <w:rStyle w:val="aa"/>
          <w:b w:val="0"/>
          <w:bCs w:val="0"/>
          <w:lang w:val="uk-UA"/>
        </w:rPr>
        <w:t>урортологія</w:t>
      </w:r>
      <w:r>
        <w:rPr>
          <w:lang w:val="uk-UA"/>
        </w:rPr>
        <w:t>»</w:t>
      </w:r>
      <w:r>
        <w:rPr>
          <w:rStyle w:val="aa"/>
          <w:b w:val="0"/>
          <w:bCs w:val="0"/>
          <w:lang w:val="uk-UA"/>
        </w:rPr>
        <w:t>. У першому розділі розглядаються основні по</w:t>
      </w:r>
      <w:r w:rsidRPr="008E7E3F">
        <w:rPr>
          <w:rStyle w:val="aa"/>
          <w:b w:val="0"/>
          <w:bCs w:val="0"/>
          <w:lang w:val="uk-UA"/>
        </w:rPr>
        <w:t>няття</w:t>
      </w:r>
      <w:r>
        <w:rPr>
          <w:rStyle w:val="aa"/>
          <w:b w:val="0"/>
          <w:bCs w:val="0"/>
          <w:lang w:val="uk-UA"/>
        </w:rPr>
        <w:t xml:space="preserve"> науки </w:t>
      </w:r>
      <w:r w:rsidRPr="008E7E3F">
        <w:rPr>
          <w:rStyle w:val="aa"/>
          <w:b w:val="0"/>
          <w:bCs w:val="0"/>
          <w:lang w:val="uk-UA"/>
        </w:rPr>
        <w:t>рекреалог</w:t>
      </w:r>
      <w:r>
        <w:rPr>
          <w:rStyle w:val="aa"/>
          <w:b w:val="0"/>
          <w:bCs w:val="0"/>
          <w:lang w:val="uk-UA"/>
        </w:rPr>
        <w:t xml:space="preserve">ії: рекреація, рекреаційні ресурси, рекреаційна діяльність, територіальні рекреаційні системи, методи їх оцінки тощо. У другому розділі висвітлюються поняття про курортологію та механізми профілактичного та лікувального впливу на організм людини основних методів курортології. </w:t>
      </w:r>
    </w:p>
    <w:p w:rsidR="00EF61C8" w:rsidRDefault="00005A5D">
      <w:pPr>
        <w:tabs>
          <w:tab w:val="left" w:pos="900"/>
        </w:tabs>
        <w:ind w:firstLine="708"/>
        <w:jc w:val="both"/>
      </w:pPr>
      <w:r>
        <w:rPr>
          <w:lang w:val="uk-UA"/>
        </w:rPr>
        <w:t>Основне</w:t>
      </w:r>
      <w:r>
        <w:rPr>
          <w:b/>
          <w:bCs/>
          <w:lang w:val="uk-UA"/>
        </w:rPr>
        <w:t>завдання</w:t>
      </w:r>
      <w:r>
        <w:rPr>
          <w:lang w:val="uk-UA"/>
        </w:rPr>
        <w:t xml:space="preserve"> вивчення дисципліни «Рекреаційні ресурси» –  </w:t>
      </w:r>
      <w:r>
        <w:rPr>
          <w:rStyle w:val="aa"/>
          <w:b w:val="0"/>
          <w:bCs w:val="0"/>
          <w:lang w:val="uk-UA"/>
        </w:rPr>
        <w:t>підготувати фахівців середньої освіти (біологія та здоров'я людини), які володітимуть знаннями для планування рекреаційної діяльності людини згідно з основними рекреаційними потребами, із залученням відповідних процесів і методів відновлення здоров’я людини з урахуванням віку. Для цього необхідно:</w:t>
      </w:r>
    </w:p>
    <w:p w:rsidR="00EF61C8" w:rsidRDefault="00005A5D">
      <w:pPr>
        <w:pStyle w:val="ae"/>
        <w:numPr>
          <w:ilvl w:val="0"/>
          <w:numId w:val="2"/>
        </w:numPr>
        <w:tabs>
          <w:tab w:val="left" w:pos="-360"/>
          <w:tab w:val="left" w:pos="964"/>
        </w:tabs>
        <w:spacing w:after="0"/>
        <w:ind w:left="907" w:hanging="624"/>
        <w:jc w:val="both"/>
      </w:pPr>
      <w:r>
        <w:rPr>
          <w:rStyle w:val="aa"/>
          <w:b w:val="0"/>
          <w:bCs w:val="0"/>
          <w:lang w:val="uk-UA"/>
        </w:rPr>
        <w:lastRenderedPageBreak/>
        <w:t>надати студентам теоретичну і практичну підготовку для формування цілісних уявлень про рекреаційні функції і ресурси території, тенденції їх зміни в умовах географічного поділу праці у сфері рекреації для їх оптимального використання, шляхи розвитку рекреаційної діяльності;</w:t>
      </w:r>
    </w:p>
    <w:p w:rsidR="00EF61C8" w:rsidRDefault="00005A5D">
      <w:pPr>
        <w:pStyle w:val="ae"/>
        <w:numPr>
          <w:ilvl w:val="0"/>
          <w:numId w:val="2"/>
        </w:numPr>
        <w:tabs>
          <w:tab w:val="left" w:pos="-360"/>
          <w:tab w:val="left" w:pos="964"/>
        </w:tabs>
        <w:spacing w:after="0"/>
        <w:ind w:left="907" w:hanging="624"/>
        <w:jc w:val="both"/>
      </w:pPr>
      <w:r>
        <w:rPr>
          <w:rStyle w:val="aa"/>
          <w:b w:val="0"/>
          <w:bCs w:val="0"/>
          <w:lang w:val="uk-UA"/>
        </w:rPr>
        <w:t>ознайомити студентів із рекреаційними ресурсами, їх класифікацією та характеристикою;</w:t>
      </w:r>
    </w:p>
    <w:p w:rsidR="00EF61C8" w:rsidRDefault="00005A5D">
      <w:pPr>
        <w:pStyle w:val="ae"/>
        <w:numPr>
          <w:ilvl w:val="0"/>
          <w:numId w:val="2"/>
        </w:numPr>
        <w:tabs>
          <w:tab w:val="left" w:pos="-360"/>
          <w:tab w:val="left" w:pos="964"/>
        </w:tabs>
        <w:spacing w:after="0"/>
        <w:ind w:left="907" w:hanging="624"/>
        <w:jc w:val="both"/>
      </w:pPr>
      <w:r>
        <w:rPr>
          <w:rStyle w:val="aa"/>
          <w:b w:val="0"/>
          <w:bCs w:val="0"/>
          <w:lang w:val="uk-UA"/>
        </w:rPr>
        <w:t xml:space="preserve">ознайомити з етапами дослідження територій рекреаційних систем; </w:t>
      </w:r>
    </w:p>
    <w:p w:rsidR="00EF61C8" w:rsidRDefault="00005A5D">
      <w:pPr>
        <w:pStyle w:val="ae"/>
        <w:numPr>
          <w:ilvl w:val="0"/>
          <w:numId w:val="2"/>
        </w:numPr>
        <w:tabs>
          <w:tab w:val="left" w:pos="-360"/>
          <w:tab w:val="left" w:pos="964"/>
        </w:tabs>
        <w:spacing w:after="0"/>
        <w:ind w:left="907" w:hanging="624"/>
        <w:jc w:val="both"/>
      </w:pPr>
      <w:r>
        <w:rPr>
          <w:rStyle w:val="aa"/>
          <w:b w:val="0"/>
          <w:bCs w:val="0"/>
          <w:lang w:val="uk-UA"/>
        </w:rPr>
        <w:t>навчити студентів давати оцінку рекреаційних умов і ресурсів та ефективності їх використання;</w:t>
      </w:r>
    </w:p>
    <w:p w:rsidR="00EF61C8" w:rsidRDefault="00005A5D">
      <w:pPr>
        <w:pStyle w:val="ae"/>
        <w:numPr>
          <w:ilvl w:val="0"/>
          <w:numId w:val="2"/>
        </w:numPr>
        <w:tabs>
          <w:tab w:val="left" w:pos="-360"/>
          <w:tab w:val="left" w:pos="964"/>
        </w:tabs>
        <w:spacing w:after="0"/>
        <w:ind w:left="907" w:hanging="624"/>
        <w:jc w:val="both"/>
      </w:pPr>
      <w:r>
        <w:rPr>
          <w:rStyle w:val="aa"/>
          <w:b w:val="0"/>
          <w:bCs w:val="0"/>
          <w:lang w:val="uk-UA"/>
        </w:rPr>
        <w:t>ознайомити з визначенням рекреаційного потенціалу, ємності території та величини максимально допустимих рекреаційних навантажень;</w:t>
      </w:r>
    </w:p>
    <w:p w:rsidR="00EF61C8" w:rsidRDefault="00005A5D">
      <w:pPr>
        <w:pStyle w:val="ae"/>
        <w:numPr>
          <w:ilvl w:val="0"/>
          <w:numId w:val="2"/>
        </w:numPr>
        <w:tabs>
          <w:tab w:val="left" w:pos="-360"/>
          <w:tab w:val="left" w:pos="964"/>
        </w:tabs>
        <w:spacing w:after="0"/>
        <w:ind w:left="907" w:hanging="624"/>
        <w:jc w:val="both"/>
      </w:pPr>
      <w:r>
        <w:rPr>
          <w:rStyle w:val="aa"/>
          <w:b w:val="0"/>
          <w:bCs w:val="0"/>
          <w:lang w:val="uk-UA"/>
        </w:rPr>
        <w:t xml:space="preserve">надати уявлення про комплекси факторів та умов, які мають профілактичне та лікувальне значення; </w:t>
      </w:r>
    </w:p>
    <w:p w:rsidR="00EF61C8" w:rsidRDefault="00005A5D">
      <w:pPr>
        <w:pStyle w:val="ae"/>
        <w:numPr>
          <w:ilvl w:val="0"/>
          <w:numId w:val="2"/>
        </w:numPr>
        <w:tabs>
          <w:tab w:val="left" w:pos="-360"/>
          <w:tab w:val="left" w:pos="964"/>
        </w:tabs>
        <w:spacing w:after="0"/>
        <w:ind w:left="907" w:hanging="624"/>
        <w:jc w:val="both"/>
      </w:pPr>
      <w:r>
        <w:rPr>
          <w:rStyle w:val="aa"/>
          <w:b w:val="0"/>
          <w:bCs w:val="0"/>
          <w:lang w:val="uk-UA"/>
        </w:rPr>
        <w:t>ознайомити з біометеорологічними факторами, які мають профілактичне та лікувальне значення для здоров’я людини;</w:t>
      </w:r>
    </w:p>
    <w:p w:rsidR="00EF61C8" w:rsidRDefault="00005A5D">
      <w:pPr>
        <w:pStyle w:val="ae"/>
        <w:numPr>
          <w:ilvl w:val="0"/>
          <w:numId w:val="2"/>
        </w:numPr>
        <w:tabs>
          <w:tab w:val="left" w:pos="-360"/>
          <w:tab w:val="left" w:pos="964"/>
        </w:tabs>
        <w:spacing w:after="0"/>
        <w:ind w:left="907" w:hanging="624"/>
        <w:jc w:val="both"/>
      </w:pPr>
      <w:r>
        <w:rPr>
          <w:rStyle w:val="aa"/>
          <w:b w:val="0"/>
          <w:bCs w:val="0"/>
          <w:lang w:val="uk-UA"/>
        </w:rPr>
        <w:t>засвоїти основи рекреаційного природокористування;</w:t>
      </w:r>
    </w:p>
    <w:p w:rsidR="00EF61C8" w:rsidRDefault="00005A5D">
      <w:pPr>
        <w:pStyle w:val="ae"/>
        <w:numPr>
          <w:ilvl w:val="0"/>
          <w:numId w:val="2"/>
        </w:numPr>
        <w:tabs>
          <w:tab w:val="left" w:pos="-360"/>
          <w:tab w:val="left" w:pos="964"/>
        </w:tabs>
        <w:spacing w:after="0"/>
        <w:ind w:left="907" w:hanging="624"/>
        <w:jc w:val="both"/>
      </w:pPr>
      <w:r>
        <w:rPr>
          <w:rStyle w:val="aa"/>
          <w:b w:val="0"/>
          <w:bCs w:val="0"/>
          <w:lang w:val="uk-UA"/>
        </w:rPr>
        <w:t>засвоїти механізми профілактичного та лікувального впливу на організм людини основних методів курортології;</w:t>
      </w:r>
    </w:p>
    <w:p w:rsidR="00EF61C8" w:rsidRDefault="00005A5D">
      <w:pPr>
        <w:pStyle w:val="ae"/>
        <w:numPr>
          <w:ilvl w:val="0"/>
          <w:numId w:val="2"/>
        </w:numPr>
        <w:tabs>
          <w:tab w:val="left" w:pos="-360"/>
          <w:tab w:val="left" w:pos="964"/>
        </w:tabs>
        <w:spacing w:after="0"/>
        <w:ind w:left="907" w:hanging="624"/>
        <w:jc w:val="both"/>
      </w:pPr>
      <w:r>
        <w:rPr>
          <w:rStyle w:val="aa"/>
          <w:b w:val="0"/>
          <w:bCs w:val="0"/>
          <w:lang w:val="uk-UA"/>
        </w:rPr>
        <w:t>прогнозувати розвиток і планувати оптимізаційні заходи функціонування туристсько-рекреаційного господарства території.</w:t>
      </w:r>
    </w:p>
    <w:p w:rsidR="00EF61C8" w:rsidRDefault="00005A5D">
      <w:pPr>
        <w:tabs>
          <w:tab w:val="left" w:pos="284"/>
          <w:tab w:val="left" w:pos="567"/>
        </w:tabs>
        <w:ind w:firstLine="708"/>
        <w:jc w:val="both"/>
      </w:pPr>
      <w:r>
        <w:t xml:space="preserve">У результаті вивчення навчальної дисципліни студент повинен </w:t>
      </w:r>
    </w:p>
    <w:p w:rsidR="00EF61C8" w:rsidRDefault="00005A5D">
      <w:pPr>
        <w:tabs>
          <w:tab w:val="left" w:pos="284"/>
          <w:tab w:val="left" w:pos="567"/>
        </w:tabs>
        <w:jc w:val="both"/>
      </w:pPr>
      <w:r>
        <w:rPr>
          <w:b/>
          <w:bCs/>
        </w:rPr>
        <w:t>знати:</w:t>
      </w:r>
    </w:p>
    <w:p w:rsidR="00EF61C8" w:rsidRDefault="00005A5D">
      <w:pPr>
        <w:pStyle w:val="ae"/>
        <w:numPr>
          <w:ilvl w:val="0"/>
          <w:numId w:val="2"/>
        </w:numPr>
        <w:tabs>
          <w:tab w:val="left" w:pos="911"/>
        </w:tabs>
        <w:spacing w:after="0"/>
        <w:ind w:left="907" w:hanging="624"/>
        <w:jc w:val="both"/>
      </w:pPr>
      <w:r>
        <w:rPr>
          <w:rStyle w:val="aa"/>
          <w:b w:val="0"/>
          <w:bCs w:val="0"/>
          <w:lang w:val="uk-UA"/>
        </w:rPr>
        <w:t>основні теоретичні поняття рекреалогії: рекреація, відпочинок, дозвілля, вільний час, рекреаційна діяльність, рекреаційні ресурси, рекреаційний потенціал, рекреаційні умови і ресурси, рекреаційні об’єкт і територія, рекреаційна ємність, рекреаційне навантаження;</w:t>
      </w:r>
    </w:p>
    <w:p w:rsidR="00EF61C8" w:rsidRDefault="00005A5D">
      <w:pPr>
        <w:pStyle w:val="ae"/>
        <w:numPr>
          <w:ilvl w:val="0"/>
          <w:numId w:val="2"/>
        </w:numPr>
        <w:tabs>
          <w:tab w:val="left" w:pos="911"/>
        </w:tabs>
        <w:spacing w:after="0"/>
        <w:ind w:left="907" w:hanging="624"/>
        <w:jc w:val="both"/>
      </w:pPr>
      <w:r>
        <w:t>характеристику основних рекреаційних ресурсів;</w:t>
      </w:r>
    </w:p>
    <w:p w:rsidR="00EF61C8" w:rsidRDefault="00005A5D">
      <w:pPr>
        <w:pStyle w:val="ae"/>
        <w:numPr>
          <w:ilvl w:val="0"/>
          <w:numId w:val="2"/>
        </w:numPr>
        <w:tabs>
          <w:tab w:val="left" w:pos="911"/>
        </w:tabs>
        <w:spacing w:after="0"/>
        <w:ind w:left="907" w:hanging="624"/>
        <w:jc w:val="both"/>
      </w:pPr>
      <w:r>
        <w:rPr>
          <w:rStyle w:val="aa"/>
          <w:b w:val="0"/>
          <w:bCs w:val="0"/>
          <w:lang w:val="uk-UA"/>
        </w:rPr>
        <w:t>суспільні функції рекреації та її місце в житті людини і суспільства;</w:t>
      </w:r>
    </w:p>
    <w:p w:rsidR="00EF61C8" w:rsidRDefault="00005A5D">
      <w:pPr>
        <w:pStyle w:val="ae"/>
        <w:numPr>
          <w:ilvl w:val="0"/>
          <w:numId w:val="2"/>
        </w:numPr>
        <w:tabs>
          <w:tab w:val="left" w:pos="911"/>
        </w:tabs>
        <w:spacing w:after="0"/>
        <w:ind w:left="907" w:hanging="624"/>
        <w:jc w:val="both"/>
      </w:pPr>
      <w:r>
        <w:rPr>
          <w:rStyle w:val="aa"/>
          <w:b w:val="0"/>
          <w:bCs w:val="0"/>
          <w:lang w:val="uk-UA"/>
        </w:rPr>
        <w:t>соціальну значимість організації рекреації населення;</w:t>
      </w:r>
    </w:p>
    <w:p w:rsidR="00EF61C8" w:rsidRDefault="00005A5D">
      <w:pPr>
        <w:pStyle w:val="ae"/>
        <w:numPr>
          <w:ilvl w:val="0"/>
          <w:numId w:val="2"/>
        </w:numPr>
        <w:tabs>
          <w:tab w:val="left" w:pos="911"/>
        </w:tabs>
        <w:spacing w:after="0"/>
        <w:ind w:left="907" w:hanging="624"/>
        <w:jc w:val="both"/>
      </w:pPr>
      <w:r>
        <w:rPr>
          <w:rStyle w:val="aa"/>
          <w:b w:val="0"/>
          <w:bCs w:val="0"/>
          <w:lang w:val="uk-UA"/>
        </w:rPr>
        <w:t>особливості організації та функціонування рекреаційних систем;</w:t>
      </w:r>
    </w:p>
    <w:p w:rsidR="00EF61C8" w:rsidRDefault="00005A5D">
      <w:pPr>
        <w:pStyle w:val="ae"/>
        <w:numPr>
          <w:ilvl w:val="0"/>
          <w:numId w:val="2"/>
        </w:numPr>
        <w:tabs>
          <w:tab w:val="left" w:pos="911"/>
        </w:tabs>
        <w:spacing w:after="0"/>
        <w:ind w:left="907" w:hanging="624"/>
        <w:jc w:val="both"/>
      </w:pPr>
      <w:r>
        <w:rPr>
          <w:rStyle w:val="aa"/>
          <w:b w:val="0"/>
          <w:bCs w:val="0"/>
          <w:lang w:val="uk-UA"/>
        </w:rPr>
        <w:t>специфіку організації рекреаційної діяльності, проблеми, напрямки та перспективи розвитку рекреаційної сфери у світі, Україні, області;</w:t>
      </w:r>
    </w:p>
    <w:p w:rsidR="00EF61C8" w:rsidRDefault="00005A5D">
      <w:pPr>
        <w:pStyle w:val="ae"/>
        <w:numPr>
          <w:ilvl w:val="0"/>
          <w:numId w:val="2"/>
        </w:numPr>
        <w:tabs>
          <w:tab w:val="left" w:pos="911"/>
        </w:tabs>
        <w:spacing w:after="0"/>
        <w:ind w:left="907" w:hanging="624"/>
        <w:jc w:val="both"/>
      </w:pPr>
      <w:r>
        <w:t>характеристику впливу основних біометеорологічних, ландшафтних факторів на здоров’я людини;</w:t>
      </w:r>
    </w:p>
    <w:p w:rsidR="00EF61C8" w:rsidRDefault="00005A5D">
      <w:pPr>
        <w:pStyle w:val="ae"/>
        <w:numPr>
          <w:ilvl w:val="0"/>
          <w:numId w:val="2"/>
        </w:numPr>
        <w:tabs>
          <w:tab w:val="left" w:pos="911"/>
        </w:tabs>
        <w:spacing w:after="0"/>
        <w:ind w:left="907" w:hanging="624"/>
        <w:jc w:val="both"/>
      </w:pPr>
      <w:r>
        <w:rPr>
          <w:rStyle w:val="aa"/>
          <w:b w:val="0"/>
          <w:bCs w:val="0"/>
          <w:lang w:val="uk-UA"/>
        </w:rPr>
        <w:t>характеристику впливу на здоров’я людини основних методів, які використовуються у курортології;</w:t>
      </w:r>
    </w:p>
    <w:p w:rsidR="00EF61C8" w:rsidRDefault="00005A5D">
      <w:pPr>
        <w:tabs>
          <w:tab w:val="left" w:pos="284"/>
          <w:tab w:val="left" w:pos="567"/>
        </w:tabs>
        <w:jc w:val="both"/>
      </w:pPr>
      <w:r>
        <w:rPr>
          <w:b/>
          <w:bCs/>
        </w:rPr>
        <w:t>вміти:</w:t>
      </w:r>
    </w:p>
    <w:p w:rsidR="00EF61C8" w:rsidRDefault="00005A5D">
      <w:pPr>
        <w:numPr>
          <w:ilvl w:val="0"/>
          <w:numId w:val="3"/>
        </w:numPr>
        <w:tabs>
          <w:tab w:val="left" w:pos="360"/>
          <w:tab w:val="left" w:pos="900"/>
          <w:tab w:val="left" w:pos="911"/>
        </w:tabs>
        <w:ind w:left="907" w:hanging="624"/>
        <w:jc w:val="both"/>
      </w:pPr>
      <w:r>
        <w:rPr>
          <w:rStyle w:val="aa"/>
          <w:b w:val="0"/>
          <w:bCs w:val="0"/>
          <w:lang w:val="uk-UA"/>
        </w:rPr>
        <w:t>володіти понятійним апаратом рекреалогії та суміжних наук у частині, необхідній для розуміння особливостей організації та функціонування територіальних рекреаційних систем та організації рекреаційної діяльності;</w:t>
      </w:r>
    </w:p>
    <w:p w:rsidR="00EF61C8" w:rsidRDefault="00005A5D">
      <w:pPr>
        <w:numPr>
          <w:ilvl w:val="0"/>
          <w:numId w:val="3"/>
        </w:numPr>
        <w:tabs>
          <w:tab w:val="left" w:pos="360"/>
          <w:tab w:val="left" w:pos="900"/>
          <w:tab w:val="left" w:pos="911"/>
        </w:tabs>
        <w:ind w:left="907" w:hanging="624"/>
        <w:jc w:val="both"/>
      </w:pPr>
      <w:r>
        <w:rPr>
          <w:rStyle w:val="aa"/>
          <w:b w:val="0"/>
          <w:bCs w:val="0"/>
          <w:lang w:val="uk-UA"/>
        </w:rPr>
        <w:t xml:space="preserve">збирати та аналізувати інформацію, працювати з довідковою літературою, досліджувати рекреаційний потенціал та рекреаційні умови і ресурси територій та ефективність їх використання; </w:t>
      </w:r>
    </w:p>
    <w:p w:rsidR="00EF61C8" w:rsidRDefault="00005A5D">
      <w:pPr>
        <w:numPr>
          <w:ilvl w:val="0"/>
          <w:numId w:val="3"/>
        </w:numPr>
        <w:tabs>
          <w:tab w:val="left" w:pos="360"/>
          <w:tab w:val="left" w:pos="900"/>
          <w:tab w:val="left" w:pos="911"/>
        </w:tabs>
        <w:ind w:left="907" w:hanging="624"/>
        <w:jc w:val="both"/>
      </w:pPr>
      <w:r>
        <w:rPr>
          <w:rStyle w:val="aa"/>
          <w:b w:val="0"/>
          <w:bCs w:val="0"/>
          <w:lang w:val="uk-UA"/>
        </w:rPr>
        <w:t>оцінювати якість рекреаційних ресурсів;</w:t>
      </w:r>
    </w:p>
    <w:p w:rsidR="00EF61C8" w:rsidRDefault="00005A5D">
      <w:pPr>
        <w:numPr>
          <w:ilvl w:val="0"/>
          <w:numId w:val="3"/>
        </w:numPr>
        <w:tabs>
          <w:tab w:val="left" w:pos="360"/>
          <w:tab w:val="left" w:pos="900"/>
          <w:tab w:val="left" w:pos="911"/>
        </w:tabs>
        <w:ind w:left="907" w:hanging="624"/>
        <w:jc w:val="both"/>
      </w:pPr>
      <w:r>
        <w:rPr>
          <w:rStyle w:val="aa"/>
          <w:b w:val="0"/>
          <w:bCs w:val="0"/>
          <w:lang w:val="uk-UA"/>
        </w:rPr>
        <w:lastRenderedPageBreak/>
        <w:t>визначати рекреаційні ємності території і максимально допустимих навантажень;</w:t>
      </w:r>
    </w:p>
    <w:p w:rsidR="00EF61C8" w:rsidRDefault="00005A5D">
      <w:pPr>
        <w:numPr>
          <w:ilvl w:val="0"/>
          <w:numId w:val="3"/>
        </w:numPr>
        <w:tabs>
          <w:tab w:val="left" w:pos="360"/>
          <w:tab w:val="left" w:pos="900"/>
          <w:tab w:val="left" w:pos="911"/>
        </w:tabs>
        <w:ind w:left="907" w:hanging="624"/>
        <w:jc w:val="both"/>
      </w:pPr>
      <w:r>
        <w:rPr>
          <w:rStyle w:val="aa"/>
          <w:b w:val="0"/>
          <w:bCs w:val="0"/>
          <w:lang w:val="uk-UA"/>
        </w:rPr>
        <w:t xml:space="preserve">вивчати рекреаційні потреби суспільства, досліджувати зміни у соціальному складі рекреантів та визначати перспективні форми організації рекреації; </w:t>
      </w:r>
    </w:p>
    <w:p w:rsidR="00EF61C8" w:rsidRDefault="00005A5D">
      <w:pPr>
        <w:numPr>
          <w:ilvl w:val="0"/>
          <w:numId w:val="3"/>
        </w:numPr>
        <w:tabs>
          <w:tab w:val="left" w:pos="360"/>
          <w:tab w:val="left" w:pos="900"/>
          <w:tab w:val="left" w:pos="911"/>
        </w:tabs>
        <w:ind w:left="907" w:hanging="624"/>
        <w:jc w:val="both"/>
      </w:pPr>
      <w:r>
        <w:rPr>
          <w:rStyle w:val="aa"/>
          <w:b w:val="0"/>
          <w:bCs w:val="0"/>
          <w:lang w:val="uk-UA"/>
        </w:rPr>
        <w:t>з’ясовувати принципові засади організації територіальних рекреаційних систем;</w:t>
      </w:r>
    </w:p>
    <w:p w:rsidR="00EF61C8" w:rsidRDefault="00005A5D">
      <w:pPr>
        <w:numPr>
          <w:ilvl w:val="0"/>
          <w:numId w:val="3"/>
        </w:numPr>
        <w:tabs>
          <w:tab w:val="left" w:pos="360"/>
          <w:tab w:val="left" w:pos="900"/>
          <w:tab w:val="left" w:pos="911"/>
        </w:tabs>
        <w:ind w:left="907" w:hanging="624"/>
        <w:jc w:val="both"/>
      </w:pPr>
      <w:r>
        <w:rPr>
          <w:rStyle w:val="aa"/>
          <w:b w:val="0"/>
          <w:bCs w:val="0"/>
          <w:lang w:val="uk-UA"/>
        </w:rPr>
        <w:t>визначати оптимальні шляхи використання рекреаційних ресурсів;</w:t>
      </w:r>
    </w:p>
    <w:p w:rsidR="00EF61C8" w:rsidRDefault="00005A5D">
      <w:pPr>
        <w:numPr>
          <w:ilvl w:val="0"/>
          <w:numId w:val="3"/>
        </w:numPr>
        <w:tabs>
          <w:tab w:val="left" w:pos="360"/>
          <w:tab w:val="left" w:pos="900"/>
          <w:tab w:val="left" w:pos="911"/>
        </w:tabs>
        <w:ind w:left="907" w:hanging="624"/>
        <w:jc w:val="both"/>
      </w:pPr>
      <w:r>
        <w:rPr>
          <w:rStyle w:val="aa"/>
          <w:b w:val="0"/>
          <w:bCs w:val="0"/>
          <w:lang w:val="uk-UA"/>
        </w:rPr>
        <w:t>використовувати отримані знання при розробці нових туристських маршрутів, індивідуальних оздоровчих програм з урахуванням віку;</w:t>
      </w:r>
    </w:p>
    <w:p w:rsidR="00EF61C8" w:rsidRDefault="00005A5D">
      <w:pPr>
        <w:numPr>
          <w:ilvl w:val="0"/>
          <w:numId w:val="3"/>
        </w:numPr>
        <w:tabs>
          <w:tab w:val="left" w:pos="360"/>
          <w:tab w:val="left" w:pos="900"/>
          <w:tab w:val="left" w:pos="911"/>
        </w:tabs>
        <w:ind w:left="907" w:hanging="624"/>
        <w:jc w:val="both"/>
      </w:pPr>
      <w:r>
        <w:t>виконувати аналіз стану курортної та рекреаційної діяльності суб’єктами;</w:t>
      </w:r>
    </w:p>
    <w:p w:rsidR="00EF61C8" w:rsidRDefault="00005A5D">
      <w:pPr>
        <w:numPr>
          <w:ilvl w:val="0"/>
          <w:numId w:val="3"/>
        </w:numPr>
        <w:tabs>
          <w:tab w:val="left" w:pos="360"/>
          <w:tab w:val="left" w:pos="900"/>
          <w:tab w:val="left" w:pos="911"/>
        </w:tabs>
        <w:ind w:left="907" w:hanging="624"/>
        <w:jc w:val="both"/>
      </w:pPr>
      <w:r>
        <w:rPr>
          <w:rStyle w:val="aa"/>
          <w:b w:val="0"/>
          <w:bCs w:val="0"/>
          <w:lang w:val="uk-UA"/>
        </w:rPr>
        <w:t>надавати рекомендації щодо раціонального використання природних ресурсів для курортної та рекреаційної діяльності.</w:t>
      </w:r>
    </w:p>
    <w:p w:rsidR="00EF61C8" w:rsidRDefault="00005A5D">
      <w:pPr>
        <w:shd w:val="clear" w:color="auto" w:fill="FFFFFF"/>
        <w:ind w:firstLine="709"/>
        <w:jc w:val="both"/>
      </w:pPr>
      <w:r>
        <w:t xml:space="preserve">Згідно з вимогами освітньо-професійної програми студенти повинні досягти таких </w:t>
      </w:r>
      <w:r>
        <w:rPr>
          <w:b/>
          <w:bCs/>
        </w:rPr>
        <w:t>результатів навчання (компетентностей)</w:t>
      </w:r>
      <w:r>
        <w:t xml:space="preserve">: </w:t>
      </w:r>
    </w:p>
    <w:p w:rsidR="00EF61C8" w:rsidRDefault="00005A5D">
      <w:pPr>
        <w:numPr>
          <w:ilvl w:val="0"/>
          <w:numId w:val="1"/>
        </w:numPr>
        <w:tabs>
          <w:tab w:val="left" w:pos="0"/>
          <w:tab w:val="left" w:pos="900"/>
        </w:tabs>
        <w:ind w:left="0" w:firstLine="720"/>
        <w:jc w:val="both"/>
      </w:pPr>
      <w:r>
        <w:rPr>
          <w:b/>
          <w:bCs/>
          <w:lang w:val="uk-UA" w:eastAsia="uk-UA"/>
        </w:rPr>
        <w:t>і</w:t>
      </w:r>
      <w:r>
        <w:rPr>
          <w:b/>
          <w:bCs/>
          <w:lang w:eastAsia="uk-UA"/>
        </w:rPr>
        <w:t>нтегральна компетентність</w:t>
      </w:r>
      <w:r>
        <w:rPr>
          <w:b/>
          <w:bCs/>
          <w:lang w:val="uk-UA" w:eastAsia="uk-UA"/>
        </w:rPr>
        <w:t xml:space="preserve">: </w:t>
      </w:r>
      <w:r>
        <w:rPr>
          <w:lang w:val="uk-UA" w:eastAsia="uk-UA"/>
        </w:rPr>
        <w:t>з</w:t>
      </w:r>
      <w:r>
        <w:rPr>
          <w:lang w:eastAsia="uk-UA"/>
        </w:rPr>
        <w:t xml:space="preserve">датність </w:t>
      </w:r>
      <w:r>
        <w:rPr>
          <w:lang w:val="uk-UA" w:eastAsia="uk-UA"/>
        </w:rPr>
        <w:t xml:space="preserve">комплексно </w:t>
      </w:r>
      <w:r>
        <w:rPr>
          <w:lang w:eastAsia="uk-UA"/>
        </w:rPr>
        <w:t xml:space="preserve">розв’язувати типові та складні  професійні задачі та практичні проблеми у </w:t>
      </w:r>
      <w:r>
        <w:rPr>
          <w:lang w:val="uk-UA" w:eastAsia="uk-UA"/>
        </w:rPr>
        <w:t>сфері рекреації як в процесі навчання, так і в процесі роботи</w:t>
      </w:r>
      <w:r>
        <w:rPr>
          <w:lang w:eastAsia="uk-UA"/>
        </w:rPr>
        <w:t xml:space="preserve">; </w:t>
      </w:r>
      <w:r>
        <w:rPr>
          <w:lang w:val="uk-UA" w:eastAsia="uk-UA"/>
        </w:rPr>
        <w:t xml:space="preserve">здатність </w:t>
      </w:r>
      <w:r>
        <w:rPr>
          <w:lang w:eastAsia="uk-UA"/>
        </w:rPr>
        <w:t>інтегрувати знання та вирішувати складні питання, формулювати судження за недостатньої або обмеженої інформації; ясно і недвозначно доносити свої висновки та знання, розумно їх обґрунтовуючи, до фахової та не фахової аудиторії</w:t>
      </w:r>
      <w:r>
        <w:rPr>
          <w:lang w:val="uk-UA" w:eastAsia="uk-UA"/>
        </w:rPr>
        <w:t>;</w:t>
      </w:r>
    </w:p>
    <w:p w:rsidR="00EF61C8" w:rsidRDefault="00005A5D">
      <w:pPr>
        <w:numPr>
          <w:ilvl w:val="0"/>
          <w:numId w:val="1"/>
        </w:numPr>
        <w:tabs>
          <w:tab w:val="left" w:pos="0"/>
          <w:tab w:val="left" w:pos="900"/>
        </w:tabs>
        <w:ind w:left="0" w:firstLine="720"/>
        <w:jc w:val="both"/>
      </w:pPr>
      <w:r>
        <w:rPr>
          <w:b/>
          <w:bCs/>
          <w:lang w:val="uk-UA" w:eastAsia="uk-UA"/>
        </w:rPr>
        <w:t xml:space="preserve">загальні компетентності: </w:t>
      </w:r>
      <w:r>
        <w:rPr>
          <w:lang w:val="uk-UA" w:eastAsia="uk-UA"/>
        </w:rPr>
        <w:t>здатність діяти соціально відповідально та громадянсько свідомо; здатність зберігати та примножувати моральні, культурні, наукові цінності і досягнення суспільства; здатність застосовувати знання у практичних ситуаціях; прагнення до збереження навколишнього середовища; здатність до критичного мислення, аналізу та синтезу; здатність вчитися і бути сучасно навченим; знання та розуміння предметної області та розуміння професії; здатність до адаптації та дії у новій ситуації; здатність спілкуватися рідною мовою як усно, так і письмово; навички використання інформаційних і комунікаційних технологій; здатність до вибору стратегії спілкування, здатність працювати в команді та автономно; здатність проведення досліджень на відповідному рівні;</w:t>
      </w:r>
      <w:r>
        <w:rPr>
          <w:lang w:val="uk-UA"/>
        </w:rPr>
        <w:t xml:space="preserve"> здатність </w:t>
      </w:r>
      <w:r>
        <w:t xml:space="preserve">використовувати різні види та форми рухової активності для активного відпочинку та ведення здорового способу життя; </w:t>
      </w:r>
      <w:r>
        <w:rPr>
          <w:lang w:val="uk-UA"/>
        </w:rPr>
        <w:t>з</w:t>
      </w:r>
      <w:r>
        <w:t>датність планувати та управляти часом;</w:t>
      </w:r>
    </w:p>
    <w:p w:rsidR="00EF61C8" w:rsidRDefault="00005A5D">
      <w:pPr>
        <w:shd w:val="clear" w:color="auto" w:fill="FFFFFF"/>
        <w:ind w:firstLine="709"/>
        <w:jc w:val="both"/>
      </w:pPr>
      <w:r>
        <w:rPr>
          <w:b/>
          <w:bCs/>
          <w:lang w:val="uk-UA" w:eastAsia="uk-UA"/>
        </w:rPr>
        <w:t xml:space="preserve">- спеціальні (фахові) компетентності: </w:t>
      </w:r>
      <w:r>
        <w:rPr>
          <w:bCs/>
          <w:lang w:val="uk-UA" w:eastAsia="uk-UA"/>
        </w:rPr>
        <w:t xml:space="preserve">знання та розуміння предметної області та розуміння специфіки професійної діяльності; здатність використовувати у професійній діяльності знання нормативно-правових, законодавчих актів України; здатність застосовувати професійні знання у практичних ситуаціях; здатність аналізувати рекреаційно-туристичний потенціал територій; розуміння сучасних тенденцій і регіональних пріоритетів розвитку рекреації та курортології в цілому та окремих їх методів; здатність здійснювати моніторинг, інтерпретувати, аналізувати та систематизувати інформацію про рекреаційні ресурси, уміння презентувати інформаційний матеріал; </w:t>
      </w:r>
      <w:r>
        <w:rPr>
          <w:lang w:val="uk-UA" w:eastAsia="uk-UA"/>
        </w:rPr>
        <w:t xml:space="preserve">здатність організовувати та проводити рекреаційну діяльність людини з урахуванням вікового аспекту; оцінювати </w:t>
      </w:r>
      <w:r>
        <w:rPr>
          <w:lang w:val="uk-UA" w:eastAsia="uk-UA"/>
        </w:rPr>
        <w:lastRenderedPageBreak/>
        <w:t>ефективність санаторно-курортної діяльності; надавати рекомендації щодо організації спеціалізованих оздоровчих заходів.</w:t>
      </w:r>
    </w:p>
    <w:p w:rsidR="00EF61C8" w:rsidRPr="008E7E3F" w:rsidRDefault="00005A5D">
      <w:pPr>
        <w:ind w:firstLine="720"/>
        <w:jc w:val="both"/>
        <w:rPr>
          <w:lang w:val="uk-UA"/>
        </w:rPr>
      </w:pPr>
      <w:r>
        <w:rPr>
          <w:b/>
          <w:bCs/>
          <w:lang w:val="uk-UA"/>
        </w:rPr>
        <w:t xml:space="preserve">Міждисциплінарні зв’язки. </w:t>
      </w:r>
      <w:r>
        <w:rPr>
          <w:lang w:val="uk-UA"/>
        </w:rPr>
        <w:t xml:space="preserve">Курс «Рекреаційні ресурси» є важливою складовою у підготовці бакалаврів спеціальності 014 Середня освіта (біологія та здоров'я людини). Курс вимагає базових знань із біології, психології, основ здоров'я людини, анатомія людини, фізичного виховання, мікробіології та вірусології, біофізики, ботаніки, зоології, загальної хімії, органічної та біоорганічної хімії, біохімії з основами молекулярної біології та ін. У свою чергу теоретичні знання та практичні навички отримані при вивченні дисципліни «Рекреаційні ресурси» будуть корисними для засвоєння дисциплін спеціалізації та при проведенні педагогічної практики. </w:t>
      </w:r>
    </w:p>
    <w:p w:rsidR="00EF61C8" w:rsidRDefault="00EF61C8">
      <w:pPr>
        <w:tabs>
          <w:tab w:val="left" w:pos="284"/>
          <w:tab w:val="left" w:pos="567"/>
        </w:tabs>
        <w:rPr>
          <w:b/>
          <w:bCs/>
          <w:lang w:val="uk-UA"/>
        </w:rPr>
      </w:pPr>
    </w:p>
    <w:p w:rsidR="00EF61C8" w:rsidRDefault="00005A5D">
      <w:pPr>
        <w:tabs>
          <w:tab w:val="left" w:pos="284"/>
          <w:tab w:val="left" w:pos="567"/>
        </w:tabs>
        <w:jc w:val="center"/>
      </w:pPr>
      <w:r>
        <w:rPr>
          <w:b/>
          <w:bCs/>
          <w:lang w:val="uk-UA"/>
        </w:rPr>
        <w:t>3. Програма навчальної дисципліни</w:t>
      </w:r>
    </w:p>
    <w:p w:rsidR="00EF61C8" w:rsidRDefault="00005A5D">
      <w:pPr>
        <w:tabs>
          <w:tab w:val="left" w:pos="284"/>
          <w:tab w:val="left" w:pos="567"/>
        </w:tabs>
        <w:jc w:val="center"/>
        <w:rPr>
          <w:b/>
          <w:bCs/>
        </w:rPr>
      </w:pPr>
      <w:r>
        <w:rPr>
          <w:b/>
          <w:bCs/>
          <w:lang w:val="uk-UA"/>
        </w:rPr>
        <w:t>Розділ 1. Рекреалогія</w:t>
      </w:r>
    </w:p>
    <w:p w:rsidR="00EF61C8" w:rsidRDefault="00005A5D">
      <w:pPr>
        <w:pStyle w:val="ae"/>
        <w:spacing w:after="0"/>
        <w:ind w:firstLine="709"/>
        <w:jc w:val="both"/>
      </w:pPr>
      <w:r>
        <w:rPr>
          <w:b/>
        </w:rPr>
        <w:t xml:space="preserve">Тема 1. Поняття про </w:t>
      </w:r>
      <w:r>
        <w:rPr>
          <w:b/>
          <w:lang w:val="uk-UA"/>
        </w:rPr>
        <w:t>рекреалогію</w:t>
      </w:r>
      <w:r>
        <w:rPr>
          <w:b/>
        </w:rPr>
        <w:t xml:space="preserve">. Рекреація та відпочинок. </w:t>
      </w:r>
      <w:r>
        <w:rPr>
          <w:lang w:val="uk-UA"/>
        </w:rPr>
        <w:t>П</w:t>
      </w:r>
      <w:r>
        <w:t xml:space="preserve">оняття </w:t>
      </w:r>
      <w:r>
        <w:rPr>
          <w:lang w:val="uk-UA"/>
        </w:rPr>
        <w:t>рекреалогії як науки, рекреація</w:t>
      </w:r>
      <w:r>
        <w:t>. Зв'язок рекреа</w:t>
      </w:r>
      <w:r>
        <w:rPr>
          <w:lang w:val="uk-UA"/>
        </w:rPr>
        <w:t>логії</w:t>
      </w:r>
      <w:r>
        <w:t xml:space="preserve"> з іншими науками. Відпочинок та рекреація. Функції рекреації. </w:t>
      </w:r>
      <w:r>
        <w:rPr>
          <w:lang w:val="uk-UA"/>
        </w:rPr>
        <w:t xml:space="preserve">Значення відпочинку та рекреації в житті людини. </w:t>
      </w:r>
      <w:r>
        <w:t>Тенденції розвитку рекреації у світі. Вільний та рекреаційний час. Типи рекреації з</w:t>
      </w:r>
      <w:r>
        <w:rPr>
          <w:lang w:val="uk-UA"/>
        </w:rPr>
        <w:t xml:space="preserve">гідно з </w:t>
      </w:r>
      <w:r>
        <w:t>структур</w:t>
      </w:r>
      <w:r>
        <w:rPr>
          <w:lang w:val="uk-UA"/>
        </w:rPr>
        <w:t>ою</w:t>
      </w:r>
      <w:r>
        <w:t xml:space="preserve"> рекреаційного часу. </w:t>
      </w:r>
      <w:r>
        <w:rPr>
          <w:lang w:val="uk-UA"/>
        </w:rPr>
        <w:t>Типи і види дозвілля. Особливості занять на дозвіллі різних соціальних і вікових груп населення. Основні концепції рекреології: політекономічна, соціокультурна, технологічна. Гуманоцентризм. Екологоцентризм. Історичні передумови виникнення концепції сталого розвитку. Економцентризм. Антропоцентризм. Натуроцентризм. Техноцентризм. Проблеми рекреалогії в Україні. Місце рекреації в суспільстві України. Проблеми рекреаційних установ. Головні задачі розвитку рекреації в Україні. Характеристика рекреаційного потенціалу України.</w:t>
      </w:r>
    </w:p>
    <w:p w:rsidR="00EF61C8" w:rsidRDefault="00005A5D">
      <w:pPr>
        <w:pStyle w:val="ae"/>
        <w:spacing w:after="0"/>
        <w:ind w:firstLine="709"/>
        <w:jc w:val="both"/>
      </w:pPr>
      <w:r>
        <w:rPr>
          <w:b/>
        </w:rPr>
        <w:t xml:space="preserve">Тема </w:t>
      </w:r>
      <w:r>
        <w:rPr>
          <w:b/>
          <w:lang w:val="uk-UA"/>
        </w:rPr>
        <w:t>2</w:t>
      </w:r>
      <w:r>
        <w:rPr>
          <w:b/>
        </w:rPr>
        <w:t xml:space="preserve">. Рекреаційні ресурси. </w:t>
      </w:r>
      <w:r>
        <w:t>Рекреаційні ресурси, їх властивості. Класифікація рекреаційних ресурсів. Природні рекреаційні ресурси.</w:t>
      </w:r>
      <w:r>
        <w:rPr>
          <w:lang w:val="uk-UA"/>
        </w:rPr>
        <w:t xml:space="preserve"> Характеристика геологічних, геоморфологічних, кліматичних, гідрологічних, ландшафтних рекреаційних ресурсів. </w:t>
      </w:r>
      <w:r>
        <w:t xml:space="preserve">Культурно-історичні рекреаційні ресурси. Типи оцінки рекреаційних ресурсів: </w:t>
      </w:r>
      <w:r>
        <w:rPr>
          <w:lang w:val="uk-UA"/>
        </w:rPr>
        <w:t>медико-біологічний</w:t>
      </w:r>
      <w:r>
        <w:t xml:space="preserve">, психолого-естетичний, технологічний </w:t>
      </w:r>
      <w:r>
        <w:rPr>
          <w:lang w:val="uk-UA"/>
        </w:rPr>
        <w:t>аспекти</w:t>
      </w:r>
      <w:r>
        <w:t xml:space="preserve">. Суб'єктивний характер оцінки. Підходи до оцінки рекреаційних ресурсів. Основні принципи і критерії оцінки природних та </w:t>
      </w:r>
      <w:r>
        <w:rPr>
          <w:lang w:val="uk-UA"/>
        </w:rPr>
        <w:t>культурно-історичних</w:t>
      </w:r>
      <w:r>
        <w:t xml:space="preserve"> рекреаційних ресурсів. Природно-ресурсний потенціал України. </w:t>
      </w:r>
      <w:r>
        <w:rPr>
          <w:lang w:val="uk-UA"/>
        </w:rPr>
        <w:t>Культурно-історичні ресурси України.</w:t>
      </w:r>
      <w:r>
        <w:t xml:space="preserve">Основні історико-культурні об'єкти України: територіальний аспект. Оцінка архітектурно-історичних рекреаційних ресурсів. Всесвітня спадщина ЮНЕСКО в Україні (Софія Київська, Печерська Лавра, Старий Львів, </w:t>
      </w:r>
      <w:r>
        <w:rPr>
          <w:lang w:val="uk-UA"/>
        </w:rPr>
        <w:t>Ким'янець-Подільський</w:t>
      </w:r>
      <w:r>
        <w:t xml:space="preserve">). Визначні пам'ятки архітектури та містобудування. Археологічні та історичні пам'ятки України. Музеї. Етнографічні особливості території та місця, пов'язані з життям і діяльністю видатних людей. Рекреаційні потоки відповідно соціокультурного освоєння територій. Ємність рекреаційних ресурсів. Нормативи. Рекреаційний потенціал. Поняття рекреаційного кадастру. </w:t>
      </w:r>
    </w:p>
    <w:p w:rsidR="00EF61C8" w:rsidRPr="00697AEB" w:rsidRDefault="00EF61C8">
      <w:pPr>
        <w:pStyle w:val="ae"/>
        <w:spacing w:after="0"/>
        <w:jc w:val="both"/>
        <w:rPr>
          <w:b/>
        </w:rPr>
      </w:pPr>
    </w:p>
    <w:p w:rsidR="00EF61C8" w:rsidRPr="008E7E3F" w:rsidRDefault="00005A5D">
      <w:pPr>
        <w:pStyle w:val="ae"/>
        <w:spacing w:after="0"/>
        <w:ind w:firstLine="709"/>
        <w:jc w:val="both"/>
        <w:rPr>
          <w:lang w:val="uk-UA"/>
        </w:rPr>
      </w:pPr>
      <w:r>
        <w:rPr>
          <w:b/>
          <w:bCs/>
          <w:lang w:val="uk-UA"/>
        </w:rPr>
        <w:lastRenderedPageBreak/>
        <w:t>Тема 3. Просторова диференціація рекреаційних ресурсів у світі.</w:t>
      </w:r>
      <w:r>
        <w:rPr>
          <w:lang w:val="uk-UA"/>
        </w:rPr>
        <w:t xml:space="preserve"> Рекреаційні ресурси Європи, Азії, Африки, Північної Америки, Центральної і Південної Америки, Австралії і Океанії.</w:t>
      </w:r>
    </w:p>
    <w:p w:rsidR="00EF61C8" w:rsidRPr="008E7E3F" w:rsidRDefault="00005A5D">
      <w:pPr>
        <w:pStyle w:val="ae"/>
        <w:spacing w:after="0"/>
        <w:ind w:firstLine="709"/>
        <w:jc w:val="both"/>
        <w:rPr>
          <w:lang w:val="uk-UA"/>
        </w:rPr>
      </w:pPr>
      <w:r>
        <w:rPr>
          <w:b/>
        </w:rPr>
        <w:t xml:space="preserve">Тема </w:t>
      </w:r>
      <w:r>
        <w:rPr>
          <w:b/>
          <w:lang w:val="uk-UA"/>
        </w:rPr>
        <w:t>4</w:t>
      </w:r>
      <w:r>
        <w:rPr>
          <w:b/>
        </w:rPr>
        <w:t>. Рекреаційн</w:t>
      </w:r>
      <w:r>
        <w:rPr>
          <w:b/>
          <w:lang w:val="uk-UA"/>
        </w:rPr>
        <w:t>і потреби та</w:t>
      </w:r>
      <w:r>
        <w:rPr>
          <w:b/>
        </w:rPr>
        <w:t xml:space="preserve"> діяльність. </w:t>
      </w:r>
      <w:r>
        <w:t xml:space="preserve">Загальне уявлення про рекреаційну діяльність як одну з найважливіших потреб суспільства. Основні етапи розвитку рекреаційної діяльності. Рекреаційна діяльність відпочиваючих та організаторів відпочинку. Роль рекреації у відновленні продуктивних сил. Рекреаційні потреби (суспільні, групові, індивідуальні) та географічні особливості території. Взаємодія рекреаційних потреб різних рівнів. Суспільні функції рекреаційної діяльності (медико-біологічні, соціокультурні, економічні), їх зв'язок з навколишнім середовищем. Політична функція рекреаційної діяльності. </w:t>
      </w:r>
      <w:r>
        <w:rPr>
          <w:lang w:val="uk-UA"/>
        </w:rPr>
        <w:t xml:space="preserve">Структура рекреаційної діяльності та її обумовленість бюджетом вільного часу, матеріальними можливостями, інтересами рекреантів. </w:t>
      </w:r>
      <w:r>
        <w:t xml:space="preserve">Класифікації рекреаційної діяльності. Основні функції вільного часу. Групи власне рекреаційних занять. Елементарні рекреаційні заняття як компоненти рекреаційної діяльності. </w:t>
      </w:r>
      <w:r>
        <w:rPr>
          <w:lang w:val="uk-UA"/>
        </w:rPr>
        <w:t>Рекреаційний цикл. Рекреаційний кластер. Основні тенденції в розвитку рекреаційної діяльності. Оздоровчо-спортивна, пізнавальна та розважально-ділова діяльність галузевої рекреації.</w:t>
      </w:r>
    </w:p>
    <w:p w:rsidR="00EF61C8" w:rsidRDefault="00005A5D">
      <w:pPr>
        <w:pStyle w:val="ae"/>
        <w:spacing w:after="0"/>
        <w:ind w:firstLine="709"/>
        <w:jc w:val="both"/>
      </w:pPr>
      <w:r>
        <w:rPr>
          <w:b/>
          <w:bCs/>
          <w:lang w:val="uk-UA"/>
        </w:rPr>
        <w:t xml:space="preserve">Тема 5. Медико-біологічні проблеми України. </w:t>
      </w:r>
      <w:r>
        <w:rPr>
          <w:lang w:val="uk-UA"/>
        </w:rPr>
        <w:t>Природний рух населення України. Рівень та структура захворюваності. Фактори, що обумовлюють стан здоров'я населення України. Рівень смертності та основні його причини. Вплив соціально-економічних та природно-географічних умов па структуру захворювань. Епідемічна ситуація на українських землях. Вплив епідемій на демографічні процеси в Україні. Екологічний стан території України. Регіональні та покомпонентні відмінності в забрудненні земель. Аварія на ЧАЕС і медико-біологічні проблеми українського суспільства. Географія забрудненості території України основними ізотопами та їх вплив на здоров'я населення окремих регіонів. Рівень медичного обслуговування в областях України. Шляхи покращення медико-екологічної ситуації.</w:t>
      </w:r>
    </w:p>
    <w:p w:rsidR="00EF61C8" w:rsidRDefault="00005A5D">
      <w:pPr>
        <w:pStyle w:val="ae"/>
        <w:spacing w:after="0"/>
        <w:ind w:firstLine="709"/>
        <w:jc w:val="both"/>
      </w:pPr>
      <w:r>
        <w:rPr>
          <w:b/>
          <w:bCs/>
          <w:lang w:val="uk-UA"/>
        </w:rPr>
        <w:t xml:space="preserve">Тема 6. Рекреація у фізичній культурі різних груп населення. </w:t>
      </w:r>
      <w:r>
        <w:rPr>
          <w:lang w:val="uk-UA"/>
        </w:rPr>
        <w:t>Історичні передумови розвитку форм активного дозвілля людини. Характеристика сфери рекреації у фізичній культурі. Поняття вільного часу, рекреації у фізичній культурі. Стиль життя і здоров’я людини. Здоровий спосіб життя. Рухова активність і здоров’я людини. Наукові основи фізичної рекреації. Методи визначення рухової активності людини. Регуляція маси тіла як основа мотивації до активного способу життя. Контроль показників фізичного стану в процесі фізкультурно-оздоровчих занять. Види фізичних вправ для рекреаційних занять з особами дитячого, молодого, зрілого та літнього віку. Рекреаційні заняття у фізичному вихованні різних груп населення.</w:t>
      </w:r>
    </w:p>
    <w:p w:rsidR="00EF61C8" w:rsidRPr="008E7E3F" w:rsidRDefault="00005A5D">
      <w:pPr>
        <w:pStyle w:val="ae"/>
        <w:spacing w:after="0"/>
        <w:ind w:firstLine="709"/>
        <w:jc w:val="both"/>
        <w:rPr>
          <w:lang w:val="uk-UA"/>
        </w:rPr>
      </w:pPr>
      <w:r>
        <w:rPr>
          <w:b/>
        </w:rPr>
        <w:t xml:space="preserve">Тема </w:t>
      </w:r>
      <w:r>
        <w:rPr>
          <w:b/>
          <w:lang w:val="uk-UA"/>
        </w:rPr>
        <w:t>7</w:t>
      </w:r>
      <w:r>
        <w:rPr>
          <w:b/>
        </w:rPr>
        <w:t>. Територіальна рекреаційна система</w:t>
      </w:r>
      <w:r>
        <w:t xml:space="preserve">. </w:t>
      </w:r>
      <w:r>
        <w:rPr>
          <w:lang w:val="uk-UA"/>
        </w:rPr>
        <w:t xml:space="preserve">Рекреаційні території і тенденції їх розвитку. </w:t>
      </w:r>
      <w:r>
        <w:t xml:space="preserve">Поняття </w:t>
      </w:r>
      <w:r>
        <w:rPr>
          <w:lang w:val="uk-UA"/>
        </w:rPr>
        <w:t xml:space="preserve">рекреаційної системи, </w:t>
      </w:r>
      <w:r>
        <w:t>територіальн</w:t>
      </w:r>
      <w:r>
        <w:rPr>
          <w:lang w:val="uk-UA"/>
        </w:rPr>
        <w:t>ої</w:t>
      </w:r>
      <w:r>
        <w:t xml:space="preserve"> рекреаційн</w:t>
      </w:r>
      <w:r>
        <w:rPr>
          <w:lang w:val="uk-UA"/>
        </w:rPr>
        <w:t>ої</w:t>
      </w:r>
      <w:r>
        <w:t>систем</w:t>
      </w:r>
      <w:r>
        <w:rPr>
          <w:lang w:val="uk-UA"/>
        </w:rPr>
        <w:t>и</w:t>
      </w:r>
      <w:r>
        <w:t xml:space="preserve"> (ТРС). </w:t>
      </w:r>
      <w:r>
        <w:rPr>
          <w:lang w:val="uk-UA"/>
        </w:rPr>
        <w:t xml:space="preserve">Міжрегіональний рекреаційний комплекс (МРК).Класифікація ТРС за основними напрямками діяльності. </w:t>
      </w:r>
      <w:r w:rsidRPr="008E7E3F">
        <w:rPr>
          <w:lang w:val="uk-UA"/>
        </w:rPr>
        <w:t>Суспільна функція ТР</w:t>
      </w:r>
      <w:r>
        <w:rPr>
          <w:lang w:val="uk-UA"/>
        </w:rPr>
        <w:t>С</w:t>
      </w:r>
      <w:r w:rsidRPr="008E7E3F">
        <w:rPr>
          <w:lang w:val="uk-UA"/>
        </w:rPr>
        <w:t xml:space="preserve">. ТРС як функціональна система, її блоки </w:t>
      </w:r>
      <w:r>
        <w:rPr>
          <w:lang w:val="uk-UA"/>
        </w:rPr>
        <w:t xml:space="preserve">(група відпочиваючих, природні та культурно-історичні комплекси, група обслуговуючого персоналу, технічні </w:t>
      </w:r>
      <w:r>
        <w:rPr>
          <w:lang w:val="uk-UA"/>
        </w:rPr>
        <w:lastRenderedPageBreak/>
        <w:t>системи, орган управління)</w:t>
      </w:r>
      <w:r w:rsidRPr="008E7E3F">
        <w:rPr>
          <w:lang w:val="uk-UA"/>
        </w:rPr>
        <w:t xml:space="preserve">. </w:t>
      </w:r>
      <w:r>
        <w:rPr>
          <w:lang w:val="uk-UA"/>
        </w:rPr>
        <w:t xml:space="preserve">Основні властивості рекреаційних систем: ієрархічністю різноманітність, динамічність, спеціалізація, універсальність та ін.  Сучасні модифікації ТРС. </w:t>
      </w:r>
      <w:r w:rsidRPr="008E7E3F">
        <w:rPr>
          <w:lang w:val="uk-UA"/>
        </w:rPr>
        <w:t xml:space="preserve">ТРС як міжгалузеве утворення. Науково-методичні основи вивчення ТРС. Типізація ТРС та їх спеціалізація. </w:t>
      </w:r>
      <w:r>
        <w:rPr>
          <w:lang w:val="uk-UA"/>
        </w:rPr>
        <w:t>Територіальні рекреаційні системи України. Методика комплексної оцінки ТРС: визначення засад дослідження; виявлення оціночних показників; розробка оціночних шкал для окремих показників; отримання окремих оцінок; отримання інтегральної оцінки; аналіз оцінки.</w:t>
      </w:r>
      <w:r w:rsidRPr="008E7E3F">
        <w:rPr>
          <w:lang w:val="uk-UA"/>
        </w:rPr>
        <w:t>Принципи картографічного моделювання ТРС.</w:t>
      </w:r>
    </w:p>
    <w:p w:rsidR="00EF61C8" w:rsidRDefault="00005A5D">
      <w:pPr>
        <w:pStyle w:val="ae"/>
        <w:spacing w:after="0"/>
        <w:ind w:firstLine="709"/>
        <w:jc w:val="both"/>
      </w:pPr>
      <w:r>
        <w:rPr>
          <w:b/>
        </w:rPr>
        <w:t xml:space="preserve">Тема </w:t>
      </w:r>
      <w:r>
        <w:rPr>
          <w:b/>
          <w:lang w:val="uk-UA"/>
        </w:rPr>
        <w:t>8</w:t>
      </w:r>
      <w:r>
        <w:rPr>
          <w:b/>
        </w:rPr>
        <w:t xml:space="preserve">. </w:t>
      </w:r>
      <w:r>
        <w:rPr>
          <w:b/>
          <w:lang w:val="uk-UA"/>
        </w:rPr>
        <w:t>О</w:t>
      </w:r>
      <w:r>
        <w:rPr>
          <w:b/>
        </w:rPr>
        <w:t xml:space="preserve">цінка </w:t>
      </w:r>
      <w:r>
        <w:rPr>
          <w:b/>
          <w:lang w:val="uk-UA"/>
        </w:rPr>
        <w:t xml:space="preserve">природних </w:t>
      </w:r>
      <w:r>
        <w:rPr>
          <w:b/>
        </w:rPr>
        <w:t>ландшафт</w:t>
      </w:r>
      <w:r>
        <w:rPr>
          <w:b/>
          <w:lang w:val="uk-UA"/>
        </w:rPr>
        <w:t>ів та рельєфу для рекреаційних потреб</w:t>
      </w:r>
      <w:r>
        <w:rPr>
          <w:b/>
        </w:rPr>
        <w:t>.</w:t>
      </w:r>
      <w:r>
        <w:t xml:space="preserve"> Етапи оцінки </w:t>
      </w:r>
      <w:r>
        <w:rPr>
          <w:lang w:val="uk-UA"/>
        </w:rPr>
        <w:t xml:space="preserve">ландшафтів та рельєфу </w:t>
      </w:r>
      <w:r>
        <w:t xml:space="preserve">відповідно можливості їх використання у рекреаційних заходах. Оцінка рельєфу для лікувально-оздоровчого відпочинку. </w:t>
      </w:r>
      <w:r>
        <w:rPr>
          <w:lang w:val="uk-UA"/>
        </w:rPr>
        <w:t>Оцінка</w:t>
      </w:r>
      <w:r>
        <w:t xml:space="preserve"> рельєфу для спортивного туризму. </w:t>
      </w:r>
      <w:r>
        <w:rPr>
          <w:lang w:val="uk-UA"/>
        </w:rPr>
        <w:t xml:space="preserve">Пішохідний туризм. Теренкури. Походи різних категорій складності. Велосипедний туризм. Велосипедні подорожі різних категорій складності. Спелеологічний і гірськолижний туризм. Райони здійснення спелеопоходів. Печери горизонтального та вертикального типу. Місцевості для розвитку гірськолижного туризму. </w:t>
      </w:r>
      <w:r>
        <w:t xml:space="preserve">Естетична оцінка ландшафту. </w:t>
      </w:r>
      <w:r>
        <w:rPr>
          <w:lang w:val="uk-UA"/>
        </w:rPr>
        <w:t xml:space="preserve">Сільський зелений та екологічний туризм. </w:t>
      </w:r>
      <w:r>
        <w:t>Ландшафтно-рекреаційне зонування території, характеристика основних його етапів.</w:t>
      </w:r>
    </w:p>
    <w:p w:rsidR="00EF61C8" w:rsidRDefault="00005A5D">
      <w:pPr>
        <w:pStyle w:val="ae"/>
        <w:spacing w:after="0"/>
        <w:ind w:firstLine="709"/>
        <w:jc w:val="both"/>
      </w:pPr>
      <w:r>
        <w:rPr>
          <w:b/>
        </w:rPr>
        <w:t xml:space="preserve">Тема </w:t>
      </w:r>
      <w:r>
        <w:rPr>
          <w:b/>
          <w:lang w:val="uk-UA"/>
        </w:rPr>
        <w:t>9</w:t>
      </w:r>
      <w:r>
        <w:rPr>
          <w:b/>
        </w:rPr>
        <w:t xml:space="preserve">. </w:t>
      </w:r>
      <w:r>
        <w:rPr>
          <w:b/>
          <w:lang w:val="uk-UA"/>
        </w:rPr>
        <w:t>О</w:t>
      </w:r>
      <w:r>
        <w:rPr>
          <w:b/>
        </w:rPr>
        <w:t xml:space="preserve">цінка </w:t>
      </w:r>
      <w:r>
        <w:rPr>
          <w:b/>
          <w:lang w:val="uk-UA"/>
        </w:rPr>
        <w:t>в</w:t>
      </w:r>
      <w:r>
        <w:rPr>
          <w:b/>
        </w:rPr>
        <w:t>одн</w:t>
      </w:r>
      <w:r>
        <w:rPr>
          <w:b/>
          <w:lang w:val="uk-UA"/>
        </w:rPr>
        <w:t xml:space="preserve">их </w:t>
      </w:r>
      <w:r>
        <w:rPr>
          <w:b/>
        </w:rPr>
        <w:t>рекреаційн</w:t>
      </w:r>
      <w:r>
        <w:rPr>
          <w:b/>
          <w:lang w:val="uk-UA"/>
        </w:rPr>
        <w:t>ихресурсів</w:t>
      </w:r>
      <w:r>
        <w:rPr>
          <w:b/>
        </w:rPr>
        <w:t xml:space="preserve">. </w:t>
      </w:r>
      <w:r>
        <w:t xml:space="preserve">Водні об’єкти як рекреаційний ресурс території, їх характеристика. Визначення забезпеченості території водними об’єктами. </w:t>
      </w:r>
      <w:r>
        <w:rPr>
          <w:lang w:val="uk-UA"/>
        </w:rPr>
        <w:t xml:space="preserve">Рівнинні, височинні і гірські річки України. </w:t>
      </w:r>
      <w:r>
        <w:t xml:space="preserve">Оцінка водних об’єктів для пляжно-купального відпочинку. Водні ресурси </w:t>
      </w:r>
      <w:proofErr w:type="gramStart"/>
      <w:r>
        <w:t>для спортивного туризму</w:t>
      </w:r>
      <w:proofErr w:type="gramEnd"/>
      <w:r>
        <w:t>,</w:t>
      </w:r>
      <w:r>
        <w:rPr>
          <w:lang w:val="uk-UA"/>
        </w:rPr>
        <w:t xml:space="preserve"> оптимальні параметри. </w:t>
      </w:r>
      <w:r>
        <w:t xml:space="preserve">Водні рекреації та навколишнє середовище. Підвищення ефективності рекреаційного використання водних об’єктів. Перспективи розвитку пляжного відпочинку в акваторіях прісних водойм України. </w:t>
      </w:r>
    </w:p>
    <w:p w:rsidR="00EF61C8" w:rsidRDefault="00005A5D">
      <w:pPr>
        <w:pStyle w:val="ae"/>
        <w:spacing w:after="0"/>
        <w:ind w:firstLine="709"/>
        <w:jc w:val="both"/>
      </w:pPr>
      <w:r>
        <w:rPr>
          <w:b/>
        </w:rPr>
        <w:t xml:space="preserve">Тема </w:t>
      </w:r>
      <w:r>
        <w:rPr>
          <w:b/>
          <w:lang w:val="uk-UA"/>
        </w:rPr>
        <w:t>10</w:t>
      </w:r>
      <w:r>
        <w:rPr>
          <w:b/>
        </w:rPr>
        <w:t xml:space="preserve">. </w:t>
      </w:r>
      <w:r>
        <w:rPr>
          <w:b/>
          <w:lang w:val="uk-UA"/>
        </w:rPr>
        <w:t>Рекреаційна о</w:t>
      </w:r>
      <w:r>
        <w:rPr>
          <w:b/>
        </w:rPr>
        <w:t xml:space="preserve">цінка </w:t>
      </w:r>
      <w:r>
        <w:rPr>
          <w:b/>
          <w:lang w:val="uk-UA"/>
        </w:rPr>
        <w:t>г</w:t>
      </w:r>
      <w:r>
        <w:rPr>
          <w:b/>
        </w:rPr>
        <w:t>рунтово-рослинн</w:t>
      </w:r>
      <w:r>
        <w:rPr>
          <w:b/>
          <w:lang w:val="uk-UA"/>
        </w:rPr>
        <w:t>ого</w:t>
      </w:r>
      <w:r>
        <w:rPr>
          <w:b/>
        </w:rPr>
        <w:t xml:space="preserve"> покрив</w:t>
      </w:r>
      <w:r>
        <w:rPr>
          <w:b/>
          <w:lang w:val="uk-UA"/>
        </w:rPr>
        <w:t>у</w:t>
      </w:r>
      <w:r>
        <w:rPr>
          <w:b/>
        </w:rPr>
        <w:t xml:space="preserve">. </w:t>
      </w:r>
      <w:r>
        <w:t xml:space="preserve"> Значення рослинного покриву як рекреаційного ресурсу. Ліс </w:t>
      </w:r>
      <w:r>
        <w:rPr>
          <w:lang w:val="uk-UA"/>
        </w:rPr>
        <w:t>у</w:t>
      </w:r>
      <w:r>
        <w:t xml:space="preserve"> системі природних рекреаційних ресурсів. Рекреаційна функція лісів, лісних масивів. Таксаційна оцінка лісних угідь. Характеристика відкритих ланок (луки, болота), їх рекреаційна значимість. Ресурси грибних, ягідних угідь та угідь з лікарськими </w:t>
      </w:r>
      <w:proofErr w:type="gramStart"/>
      <w:r>
        <w:t>рослинами.Показники</w:t>
      </w:r>
      <w:proofErr w:type="gramEnd"/>
      <w:r>
        <w:t xml:space="preserve"> оцінки природного комплексу (ресурсів грибних, ягідних угідь та угідь з лікарськими рослинами). Оцінка ягідників, грибних угідь та угідь </w:t>
      </w:r>
      <w:r>
        <w:rPr>
          <w:lang w:val="uk-UA"/>
        </w:rPr>
        <w:t>і</w:t>
      </w:r>
      <w:r>
        <w:t>з лікарськими рослинами (за методикою Ступної та Мухіної).</w:t>
      </w:r>
    </w:p>
    <w:p w:rsidR="00EF61C8" w:rsidRDefault="00005A5D">
      <w:pPr>
        <w:pStyle w:val="ae"/>
        <w:widowControl w:val="0"/>
        <w:tabs>
          <w:tab w:val="left" w:pos="284"/>
          <w:tab w:val="left" w:pos="567"/>
        </w:tabs>
        <w:spacing w:after="0"/>
        <w:ind w:firstLine="709"/>
        <w:jc w:val="both"/>
        <w:rPr>
          <w:lang w:val="uk-UA"/>
        </w:rPr>
      </w:pPr>
      <w:r>
        <w:rPr>
          <w:b/>
          <w:bCs/>
          <w:lang w:val="uk-UA"/>
        </w:rPr>
        <w:t xml:space="preserve">Тема 11. Біоклімат. </w:t>
      </w:r>
      <w:r>
        <w:rPr>
          <w:lang w:val="uk-UA"/>
        </w:rPr>
        <w:t xml:space="preserve">Визначення клімату та погоди.Класифікація кліматів з погляду рекреаційної діяльності. Чинники кліматолікування: температура повітря, атмосферний тиск, вологість повітря, вітер. Ефективна температура. Еквівалентноефективна температура. Радіаційна еквівалентно-ефективна температура. Класифікація погод Федорова-Чубукова. Схема оцінки погод згідно з потребами кліматотерапії. Три ступені метеореакцій. Поняття про адаптацію, адаптаційний період. Градація біокліматичних параметрів за ступенем позитивного впливу на організм людини.  Режим сонячної радіації та його компоненти. Термічний режим. Атмосферна циркуляція. Вітровий режим. Режим вологості та опадів. Біокліматичне зонування території для рекреаційної </w:t>
      </w:r>
      <w:r>
        <w:rPr>
          <w:lang w:val="uk-UA"/>
        </w:rPr>
        <w:lastRenderedPageBreak/>
        <w:t xml:space="preserve">діяльності. Характеристика кліматоутворюючих факторів різних природних зон (гірські райони, тундра, тайга, зона змішаних лісів помірного клімату, зона лісів мусонного клімату, зона степів, зона середземноморського клімату, зона субтропіків). </w:t>
      </w:r>
    </w:p>
    <w:p w:rsidR="00EF61C8" w:rsidRDefault="00005A5D">
      <w:pPr>
        <w:tabs>
          <w:tab w:val="left" w:pos="0"/>
        </w:tabs>
        <w:jc w:val="center"/>
      </w:pPr>
      <w:r>
        <w:rPr>
          <w:b/>
          <w:bCs/>
          <w:lang w:val="uk-UA"/>
        </w:rPr>
        <w:t>Розділ 2. К</w:t>
      </w:r>
      <w:r>
        <w:rPr>
          <w:rStyle w:val="aa"/>
          <w:lang w:val="uk-UA"/>
        </w:rPr>
        <w:t>урортологія</w:t>
      </w:r>
    </w:p>
    <w:p w:rsidR="00EF61C8" w:rsidRPr="008E7E3F" w:rsidRDefault="00005A5D">
      <w:pPr>
        <w:widowControl w:val="0"/>
        <w:ind w:firstLine="709"/>
        <w:jc w:val="both"/>
        <w:rPr>
          <w:lang w:val="uk-UA"/>
        </w:rPr>
      </w:pPr>
      <w:r>
        <w:rPr>
          <w:b/>
          <w:lang w:val="uk-UA"/>
        </w:rPr>
        <w:t>Тема 12</w:t>
      </w:r>
      <w:r>
        <w:rPr>
          <w:b/>
          <w:bCs/>
          <w:lang w:val="uk-UA"/>
        </w:rPr>
        <w:t xml:space="preserve">. </w:t>
      </w:r>
      <w:r>
        <w:rPr>
          <w:b/>
        </w:rPr>
        <w:t xml:space="preserve">Рекреаційна сутність санаторно-курортної </w:t>
      </w:r>
      <w:proofErr w:type="gramStart"/>
      <w:r>
        <w:rPr>
          <w:b/>
        </w:rPr>
        <w:t>справи.Курорти</w:t>
      </w:r>
      <w:proofErr w:type="gramEnd"/>
      <w:r>
        <w:rPr>
          <w:b/>
        </w:rPr>
        <w:t xml:space="preserve"> та їх типи</w:t>
      </w:r>
      <w:r>
        <w:rPr>
          <w:b/>
          <w:lang w:val="uk-UA"/>
        </w:rPr>
        <w:t xml:space="preserve">. </w:t>
      </w:r>
      <w:r>
        <w:rPr>
          <w:lang w:val="uk-UA"/>
        </w:rPr>
        <w:t>Санаторно-курортна індустрія як форма рекреаційної діяльності. Планування курортної діяльності. Курортологія. Задачі курортології. Основні розділи курортології. Функції курортної практики. Історія становлення найвідоміших курортів світу.</w:t>
      </w:r>
      <w:r w:rsidRPr="008E7E3F">
        <w:rPr>
          <w:lang w:val="uk-UA"/>
        </w:rPr>
        <w:t xml:space="preserve">Основні форми профілактичного оздоровлення населення у санаторно-курортній </w:t>
      </w:r>
      <w:r>
        <w:rPr>
          <w:lang w:val="uk-UA"/>
        </w:rPr>
        <w:t>справі</w:t>
      </w:r>
      <w:r w:rsidRPr="008E7E3F">
        <w:rPr>
          <w:lang w:val="uk-UA"/>
        </w:rPr>
        <w:t xml:space="preserve">. Основні визначення: курорт, лікувальнооздоровча місцевість, особливо цінні та унікальні природні ресурси, загальнопоширені лікувальні природні ресурси, медичний (бальнеологічний) висновок, курортна справа. </w:t>
      </w:r>
      <w:r>
        <w:t xml:space="preserve">Основні функції курортно-рекреаційної системи. Сучасні проблеми санаторно-курортної, рекреаційної системи. </w:t>
      </w:r>
      <w:r>
        <w:rPr>
          <w:lang w:val="uk-UA"/>
        </w:rPr>
        <w:t xml:space="preserve">Підходи до типології курортів: за потужністю, лікувальними факторами, відомчим підпорядкуванням, значенням, тривалістю експлуатації, медичним профілем, функціональним використанням, віковим складом, місцезнаходженням тощо. Класифікація та основні типи курортів (бальнеологічні, грязьові або пелоїдні, кліматичні). </w:t>
      </w:r>
    </w:p>
    <w:p w:rsidR="00EF61C8" w:rsidRPr="008E7E3F" w:rsidRDefault="00005A5D">
      <w:pPr>
        <w:widowControl w:val="0"/>
        <w:ind w:firstLine="709"/>
        <w:jc w:val="both"/>
        <w:rPr>
          <w:lang w:val="uk-UA"/>
        </w:rPr>
      </w:pPr>
      <w:r>
        <w:rPr>
          <w:b/>
          <w:lang w:val="uk-UA"/>
        </w:rPr>
        <w:t>Тема 13</w:t>
      </w:r>
      <w:r>
        <w:rPr>
          <w:b/>
          <w:bCs/>
          <w:lang w:val="uk-UA"/>
        </w:rPr>
        <w:t xml:space="preserve">. </w:t>
      </w:r>
      <w:r>
        <w:rPr>
          <w:b/>
          <w:bCs/>
        </w:rPr>
        <w:t xml:space="preserve">Державна підтримка розвитку курортів. </w:t>
      </w:r>
      <w:r>
        <w:rPr>
          <w:b/>
          <w:bCs/>
          <w:lang w:val="uk-UA"/>
        </w:rPr>
        <w:t>Курортно-оздоровчі заклади України.</w:t>
      </w:r>
      <w:r>
        <w:t xml:space="preserve">Мета санітарної охорони курортів. Основні положення Закону України "Про курорти". Державний кадастр природних територій курортів України. Державний кадастр природних лікувальних ресурсів України. Основні нормативно-правові документи, що встановлюють перелік та статус курортів України. "Декларація тисячоліття". Тенденції розвитку галузі охорони здоров'я в світі. Історія профспілкового руху. Роль профспілкової діяльності у забезпеченні відпочинку та реабілітації. Спільні проблеми та протиріччя у функціонуванні національних систем охорони здоров'я відповідно до досліджень Всесвітньої організації охорони здоров'я (ВООЗ). Категорії медичних послуг міжнародної практики: первинна медична допомого, вторинна медична допомога, високоспеціалізована (третинна) медична допомога. Приклади національних систем охорони здоров'я за деякими країнами світу. Показники ВООЗ для визначення рівня доступу до медичних послуг та здоров'я населення. </w:t>
      </w:r>
      <w:r>
        <w:rPr>
          <w:lang w:val="uk-UA"/>
        </w:rPr>
        <w:t xml:space="preserve">Історія формування курортного господарства України. Кількість рекреаційно-курортних установ по областях України та їх місткість. Географія лікування окремих хвороб на курортах України (опорноруховий апарат, система кровообігу, органи дихання, нервова система та ін.). Інші санаторнооздоровчі заклади України (будинки відпочинку з лікуванням, водолікарні, бази відпочинку, дитячі оздоровчі табори і т.п.). </w:t>
      </w:r>
    </w:p>
    <w:p w:rsidR="00EF61C8" w:rsidRDefault="00005A5D">
      <w:pPr>
        <w:pStyle w:val="ae"/>
        <w:widowControl w:val="0"/>
        <w:tabs>
          <w:tab w:val="left" w:pos="284"/>
          <w:tab w:val="left" w:pos="567"/>
        </w:tabs>
        <w:spacing w:after="0"/>
        <w:ind w:firstLine="709"/>
        <w:jc w:val="both"/>
      </w:pPr>
      <w:r>
        <w:rPr>
          <w:b/>
        </w:rPr>
        <w:t xml:space="preserve">Тема </w:t>
      </w:r>
      <w:proofErr w:type="gramStart"/>
      <w:r>
        <w:rPr>
          <w:b/>
          <w:lang w:val="uk-UA"/>
        </w:rPr>
        <w:t>14</w:t>
      </w:r>
      <w:r>
        <w:rPr>
          <w:b/>
        </w:rPr>
        <w:t>.</w:t>
      </w:r>
      <w:r>
        <w:rPr>
          <w:b/>
          <w:bCs/>
          <w:lang w:val="uk-UA"/>
        </w:rPr>
        <w:t>Кліматотерапія</w:t>
      </w:r>
      <w:proofErr w:type="gramEnd"/>
      <w:r>
        <w:rPr>
          <w:b/>
          <w:bCs/>
          <w:lang w:val="uk-UA"/>
        </w:rPr>
        <w:t xml:space="preserve">, як метод санаторно-курортного лікування. </w:t>
      </w:r>
      <w:r w:rsidRPr="008E7E3F">
        <w:rPr>
          <w:lang w:val="uk-UA"/>
        </w:rPr>
        <w:t xml:space="preserve">Поняття про кліматотерапію, її основні методи </w:t>
      </w:r>
      <w:r>
        <w:rPr>
          <w:lang w:val="uk-UA"/>
        </w:rPr>
        <w:t>(геліотерапія, аероіонотерапія, морська аеротерапія, таласотерапія, мікрокріматотерапія, спелеотерапія)</w:t>
      </w:r>
      <w:r w:rsidRPr="008E7E3F">
        <w:rPr>
          <w:lang w:val="uk-UA"/>
        </w:rPr>
        <w:t xml:space="preserve">. Фізіологічна дія кліматотерапії. Геліотерапія. Аеротерапія, основні її форми. Фізіологічна дія аеротерапії. </w:t>
      </w:r>
      <w:r>
        <w:t xml:space="preserve">Таласотерапія, її фізіологічна дія на </w:t>
      </w:r>
      <w:proofErr w:type="gramStart"/>
      <w:r>
        <w:lastRenderedPageBreak/>
        <w:t>організм.Особливості</w:t>
      </w:r>
      <w:proofErr w:type="gramEnd"/>
      <w:r>
        <w:t xml:space="preserve"> використання кліматичних ресурсів. </w:t>
      </w:r>
    </w:p>
    <w:p w:rsidR="00EF61C8" w:rsidRDefault="00005A5D">
      <w:pPr>
        <w:pStyle w:val="ae"/>
        <w:spacing w:after="0"/>
        <w:ind w:firstLine="709"/>
        <w:jc w:val="both"/>
      </w:pPr>
      <w:r>
        <w:rPr>
          <w:b/>
        </w:rPr>
        <w:t xml:space="preserve">Тема </w:t>
      </w:r>
      <w:r>
        <w:rPr>
          <w:b/>
          <w:lang w:val="uk-UA"/>
        </w:rPr>
        <w:t>15</w:t>
      </w:r>
      <w:r>
        <w:rPr>
          <w:b/>
        </w:rPr>
        <w:t xml:space="preserve">. </w:t>
      </w:r>
      <w:r>
        <w:rPr>
          <w:b/>
          <w:bCs/>
          <w:lang w:val="uk-UA"/>
        </w:rPr>
        <w:t xml:space="preserve">Бальнеологія, як вчення про лікування мінеральними водами. </w:t>
      </w:r>
      <w:r>
        <w:t>Поняття про мінеральні джерела. Класифікації мінеральних джерел, їх загальна характеристика. Мінеральні води, їх основні показники. Класифікація мінеральних вод, їх загальна характеристика (за іонним складом, за ступенем мінералізації, за кислотністю, за температурою). Основні типи мінеральних вод та їх характеристика. Поняття про бальнеотерапію. Мінеральні ванни та їх типи. Лікувальні ванни, їх типи. Водолікування (гідротерапія)та його основні види.</w:t>
      </w:r>
    </w:p>
    <w:p w:rsidR="00EF61C8" w:rsidRDefault="00005A5D">
      <w:pPr>
        <w:pStyle w:val="ae"/>
        <w:spacing w:after="0"/>
        <w:ind w:firstLine="709"/>
        <w:jc w:val="both"/>
      </w:pPr>
      <w:r>
        <w:rPr>
          <w:b/>
        </w:rPr>
        <w:t xml:space="preserve">Тема </w:t>
      </w:r>
      <w:r>
        <w:rPr>
          <w:b/>
          <w:lang w:val="uk-UA"/>
        </w:rPr>
        <w:t>16</w:t>
      </w:r>
      <w:r>
        <w:rPr>
          <w:b/>
        </w:rPr>
        <w:t xml:space="preserve">. Лікування гряззю. Торфолікування. Глинотерапія. </w:t>
      </w:r>
      <w:r>
        <w:t>Поняття про лікувальні грязі. Міжнародна класифікація лікувальних грязей. Класифікація лікувальних грязей за походженням. Лікування гряззю. Складові його терапевтичної дії. Поняття про лікувальний торф. Торфолікування. Глинотерапія. Лікувальні грязі, які експлуатуються в Україні.</w:t>
      </w:r>
    </w:p>
    <w:p w:rsidR="00EF61C8" w:rsidRDefault="00005A5D">
      <w:pPr>
        <w:pStyle w:val="ae"/>
        <w:widowControl w:val="0"/>
        <w:spacing w:after="0"/>
        <w:ind w:firstLine="709"/>
        <w:jc w:val="both"/>
      </w:pPr>
      <w:r>
        <w:rPr>
          <w:b/>
        </w:rPr>
        <w:t xml:space="preserve">Тема </w:t>
      </w:r>
      <w:r>
        <w:rPr>
          <w:b/>
          <w:lang w:val="uk-UA"/>
        </w:rPr>
        <w:t>17</w:t>
      </w:r>
      <w:r>
        <w:rPr>
          <w:b/>
        </w:rPr>
        <w:t xml:space="preserve">. Унікальні природні лікувальні ресурси. </w:t>
      </w:r>
      <w:r>
        <w:t xml:space="preserve"> Унікальні природні лікувальні ресурси (галотерапія, перегріті пари, газоподібний радон, сухе повітря, кумис), їх застосування у рекреаційно-курортній справі. Умовно виділені методи курортного лікування (ампелотерапія, дієтотерапія, ландшафтотерапія, лиманотерапія). Іпотерапія.</w:t>
      </w:r>
    </w:p>
    <w:p w:rsidR="00EF61C8" w:rsidRDefault="00005A5D">
      <w:pPr>
        <w:pStyle w:val="ae"/>
        <w:widowControl w:val="0"/>
        <w:tabs>
          <w:tab w:val="left" w:pos="284"/>
          <w:tab w:val="left" w:pos="720"/>
        </w:tabs>
        <w:spacing w:after="0"/>
        <w:ind w:firstLine="709"/>
        <w:jc w:val="both"/>
      </w:pPr>
      <w:r>
        <w:rPr>
          <w:b/>
          <w:bCs/>
        </w:rPr>
        <w:t xml:space="preserve">Тема </w:t>
      </w:r>
      <w:r>
        <w:rPr>
          <w:b/>
          <w:bCs/>
          <w:lang w:val="uk-UA"/>
        </w:rPr>
        <w:t>18</w:t>
      </w:r>
      <w:r>
        <w:rPr>
          <w:b/>
          <w:bCs/>
        </w:rPr>
        <w:t xml:space="preserve">. Загальна фізіотерапія та курортологія. </w:t>
      </w:r>
      <w:r>
        <w:t xml:space="preserve">Поняття про фізіотерапію. Методи фізіотерапії: електролікування, імпульсна терапія, високочастотна електротерапія, дециметрово- і сантиметровохвильова електротерапія, магнітотерапія, ультразвукова терапія, світлолікування (фототерапія), лазеротерапія, інгаляційна терапія (аерозольтерапія). Принципи, що лежать в основі механізму дії комплексної фізіотерапії: синергізму, сенсибілізації, антагонізму, посилення місцевої реакції. Загальна схема правил сумісності лікувальних фізичних факторів. Розподіл методів лікування за групами патологій. Лікування іонізованим повітрям. Гідротермотерапія. Лікувальний масаж. </w:t>
      </w:r>
    </w:p>
    <w:p w:rsidR="00EF61C8" w:rsidRDefault="00005A5D">
      <w:pPr>
        <w:widowControl w:val="0"/>
        <w:ind w:firstLine="709"/>
        <w:jc w:val="both"/>
      </w:pPr>
      <w:r>
        <w:rPr>
          <w:b/>
          <w:bCs/>
          <w:lang w:val="uk-UA"/>
        </w:rPr>
        <w:t>Тема 19.Фізична реабілітація.</w:t>
      </w:r>
      <w:r>
        <w:t xml:space="preserve">Найпоширеніші визначення реабілітації. Фізіатрія (фізична медицина). Аспекти реабілітації: медичний, фізичний, психологічний, професійний, соціальний, економічний. Медична реабілітація. Етапи лікувального процесу. Загальні принципи медичної реабілітації. Кінезотерапія. </w:t>
      </w:r>
    </w:p>
    <w:p w:rsidR="00EF61C8" w:rsidRDefault="00005A5D">
      <w:pPr>
        <w:pStyle w:val="ae"/>
        <w:tabs>
          <w:tab w:val="left" w:pos="284"/>
          <w:tab w:val="left" w:pos="720"/>
        </w:tabs>
        <w:spacing w:after="0"/>
        <w:ind w:firstLine="709"/>
        <w:jc w:val="both"/>
      </w:pPr>
      <w:r>
        <w:rPr>
          <w:b/>
          <w:bCs/>
        </w:rPr>
        <w:t xml:space="preserve">Тема </w:t>
      </w:r>
      <w:r>
        <w:rPr>
          <w:b/>
          <w:bCs/>
          <w:lang w:val="uk-UA"/>
        </w:rPr>
        <w:t>20</w:t>
      </w:r>
      <w:r>
        <w:rPr>
          <w:b/>
          <w:bCs/>
        </w:rPr>
        <w:t>. Природно-заповідний фонд України.</w:t>
      </w:r>
      <w:r>
        <w:rPr>
          <w:b/>
        </w:rPr>
        <w:t xml:space="preserve">Охорона природи на рекреаційних територіях. </w:t>
      </w:r>
      <w:r>
        <w:t xml:space="preserve">Біосферні заповідники. Чорноморський біосферний заповідник. Карпатський біосферний заповідник. Дунайський біосферний заповідник. Заповідник «Асканія-Нова». Національні природні парки. Національний природний парк «Синевир». Національний природний парк «Ужанський». Національний природний парк «Шацький». Заказники: ландшафтні, лісові, ботанічні, загальнозоологічні, орнітологічні, ентомологічні, іхтіологічні, гідрологічні, загальногеологічні, палеонтологічні, карстово-спелеологічні. </w:t>
      </w:r>
      <w:r>
        <w:rPr>
          <w:lang w:val="uk-UA"/>
        </w:rPr>
        <w:t>Охорона ландшафтів у процесі їх рекреаційного використання. Умови раціонального використання рекреаційних територій. Основні екологічні цілі рекреаційного природокористування. Групи впливів на природні рекреаційні комплекси, їх характеристика. Практичні заходи реалізації раціонального природокористування у рекреаційній зоні.</w:t>
      </w:r>
    </w:p>
    <w:p w:rsidR="00EF61C8" w:rsidRDefault="00EF61C8">
      <w:pPr>
        <w:pStyle w:val="ae"/>
        <w:spacing w:after="0"/>
        <w:ind w:firstLine="709"/>
        <w:jc w:val="both"/>
        <w:rPr>
          <w:b/>
          <w:bCs/>
        </w:rPr>
      </w:pPr>
    </w:p>
    <w:p w:rsidR="00EF61C8" w:rsidRDefault="00005A5D">
      <w:pPr>
        <w:ind w:left="360" w:hanging="360"/>
        <w:jc w:val="center"/>
        <w:rPr>
          <w:b/>
          <w:bCs/>
          <w:lang w:val="uk-UA"/>
        </w:rPr>
      </w:pPr>
      <w:r>
        <w:rPr>
          <w:b/>
          <w:bCs/>
        </w:rPr>
        <w:t xml:space="preserve">4. Структура навчальної дисципліни </w:t>
      </w:r>
    </w:p>
    <w:p w:rsidR="00EF61C8" w:rsidRDefault="00EF61C8">
      <w:pPr>
        <w:ind w:left="357" w:hanging="357"/>
        <w:jc w:val="center"/>
        <w:rPr>
          <w:b/>
          <w:bCs/>
          <w:lang w:val="uk-UA"/>
        </w:rPr>
      </w:pPr>
    </w:p>
    <w:tbl>
      <w:tblPr>
        <w:tblW w:w="5000" w:type="pct"/>
        <w:tblInd w:w="-106" w:type="dxa"/>
        <w:tblLook w:val="0000" w:firstRow="0" w:lastRow="0" w:firstColumn="0" w:lastColumn="0" w:noHBand="0" w:noVBand="0"/>
      </w:tblPr>
      <w:tblGrid>
        <w:gridCol w:w="3338"/>
        <w:gridCol w:w="824"/>
        <w:gridCol w:w="519"/>
        <w:gridCol w:w="601"/>
        <w:gridCol w:w="509"/>
        <w:gridCol w:w="183"/>
        <w:gridCol w:w="487"/>
        <w:gridCol w:w="78"/>
        <w:gridCol w:w="34"/>
        <w:gridCol w:w="779"/>
        <w:gridCol w:w="13"/>
        <w:gridCol w:w="24"/>
        <w:gridCol w:w="22"/>
        <w:gridCol w:w="458"/>
        <w:gridCol w:w="90"/>
        <w:gridCol w:w="39"/>
        <w:gridCol w:w="580"/>
        <w:gridCol w:w="38"/>
        <w:gridCol w:w="490"/>
        <w:gridCol w:w="46"/>
        <w:gridCol w:w="704"/>
      </w:tblGrid>
      <w:tr w:rsidR="00EF61C8">
        <w:trPr>
          <w:cantSplit/>
        </w:trPr>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t>Назви тематичних розділів і тем</w:t>
            </w:r>
          </w:p>
        </w:tc>
        <w:tc>
          <w:tcPr>
            <w:tcW w:w="6427" w:type="dxa"/>
            <w:gridSpan w:val="20"/>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t>Кількість годин</w:t>
            </w:r>
          </w:p>
        </w:tc>
      </w:tr>
      <w:tr w:rsidR="00EF61C8">
        <w:trPr>
          <w:cantSplit/>
        </w:trPr>
        <w:tc>
          <w:tcPr>
            <w:tcW w:w="3437"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pPr>
          </w:p>
        </w:tc>
        <w:tc>
          <w:tcPr>
            <w:tcW w:w="3070" w:type="dxa"/>
            <w:gridSpan w:val="6"/>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t>денна форма</w:t>
            </w:r>
          </w:p>
        </w:tc>
        <w:tc>
          <w:tcPr>
            <w:tcW w:w="3357" w:type="dxa"/>
            <w:gridSpan w:val="1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t>заочна форма</w:t>
            </w:r>
          </w:p>
        </w:tc>
      </w:tr>
      <w:tr w:rsidR="00EF61C8">
        <w:trPr>
          <w:cantSplit/>
        </w:trPr>
        <w:tc>
          <w:tcPr>
            <w:tcW w:w="3437"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pP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ind w:left="-67" w:right="-94"/>
              <w:jc w:val="center"/>
              <w:rPr>
                <w:sz w:val="24"/>
                <w:szCs w:val="24"/>
              </w:rPr>
            </w:pPr>
            <w:r>
              <w:rPr>
                <w:sz w:val="24"/>
                <w:szCs w:val="24"/>
              </w:rPr>
              <w:t>усього</w:t>
            </w:r>
          </w:p>
        </w:tc>
        <w:tc>
          <w:tcPr>
            <w:tcW w:w="2318" w:type="dxa"/>
            <w:gridSpan w:val="5"/>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rPr>
            </w:pPr>
            <w:r>
              <w:rPr>
                <w:sz w:val="24"/>
                <w:szCs w:val="24"/>
              </w:rPr>
              <w:t>у тому числі</w:t>
            </w:r>
          </w:p>
        </w:tc>
        <w:tc>
          <w:tcPr>
            <w:tcW w:w="80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ind w:right="-81"/>
              <w:jc w:val="center"/>
              <w:rPr>
                <w:sz w:val="24"/>
                <w:szCs w:val="24"/>
              </w:rPr>
            </w:pPr>
            <w:r>
              <w:rPr>
                <w:sz w:val="24"/>
                <w:szCs w:val="24"/>
              </w:rPr>
              <w:t>усього</w:t>
            </w:r>
          </w:p>
        </w:tc>
        <w:tc>
          <w:tcPr>
            <w:tcW w:w="2546" w:type="dxa"/>
            <w:gridSpan w:val="11"/>
            <w:tcBorders>
              <w:top w:val="single" w:sz="4" w:space="0" w:color="000000"/>
              <w:left w:val="single" w:sz="4" w:space="0" w:color="000000"/>
              <w:right w:val="single" w:sz="4" w:space="0" w:color="000000"/>
            </w:tcBorders>
            <w:shd w:val="clear" w:color="auto" w:fill="auto"/>
          </w:tcPr>
          <w:p w:rsidR="00EF61C8" w:rsidRDefault="00005A5D">
            <w:pPr>
              <w:jc w:val="center"/>
              <w:rPr>
                <w:sz w:val="24"/>
                <w:szCs w:val="24"/>
              </w:rPr>
            </w:pPr>
            <w:r>
              <w:rPr>
                <w:sz w:val="24"/>
                <w:szCs w:val="24"/>
              </w:rPr>
              <w:t>у тому числі</w:t>
            </w:r>
          </w:p>
        </w:tc>
      </w:tr>
      <w:tr w:rsidR="00EF61C8">
        <w:trPr>
          <w:cantSplit/>
        </w:trPr>
        <w:tc>
          <w:tcPr>
            <w:tcW w:w="3437"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pPr>
          </w:p>
        </w:tc>
        <w:tc>
          <w:tcPr>
            <w:tcW w:w="755"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pP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rPr>
            </w:pPr>
            <w:r>
              <w:rPr>
                <w:sz w:val="24"/>
                <w:szCs w:val="24"/>
              </w:rPr>
              <w:t>л</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sz w:val="24"/>
                <w:szCs w:val="24"/>
                <w:lang w:val="uk-UA"/>
              </w:rPr>
              <w:t>пр.</w:t>
            </w:r>
          </w:p>
        </w:tc>
        <w:tc>
          <w:tcPr>
            <w:tcW w:w="1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rPr>
            </w:pPr>
            <w:r>
              <w:rPr>
                <w:sz w:val="24"/>
                <w:szCs w:val="24"/>
              </w:rPr>
              <w:t>сам.роб.</w:t>
            </w:r>
          </w:p>
        </w:tc>
        <w:tc>
          <w:tcPr>
            <w:tcW w:w="821"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rPr>
                <w:sz w:val="24"/>
                <w:szCs w:val="24"/>
              </w:rPr>
            </w:pP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rPr>
            </w:pPr>
            <w:r>
              <w:rPr>
                <w:sz w:val="24"/>
                <w:szCs w:val="24"/>
              </w:rPr>
              <w:t>л</w:t>
            </w:r>
          </w:p>
        </w:tc>
        <w:tc>
          <w:tcPr>
            <w:tcW w:w="725"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sz w:val="24"/>
                <w:szCs w:val="24"/>
                <w:lang w:val="uk-UA"/>
              </w:rPr>
              <w:t>пр.</w:t>
            </w:r>
          </w:p>
        </w:tc>
        <w:tc>
          <w:tcPr>
            <w:tcW w:w="1297"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rPr>
            </w:pPr>
            <w:r>
              <w:rPr>
                <w:sz w:val="24"/>
                <w:szCs w:val="24"/>
              </w:rPr>
              <w:t>сам.роб.</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pP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pP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pP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pPr>
          </w:p>
        </w:tc>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ind w:right="-99"/>
              <w:jc w:val="center"/>
              <w:rPr>
                <w:sz w:val="24"/>
                <w:szCs w:val="24"/>
                <w:lang w:val="uk-UA"/>
              </w:rPr>
            </w:pPr>
            <w:r>
              <w:rPr>
                <w:sz w:val="24"/>
                <w:szCs w:val="24"/>
                <w:lang w:val="uk-UA"/>
              </w:rPr>
              <w:t>ІЗ</w:t>
            </w:r>
          </w:p>
        </w:tc>
        <w:tc>
          <w:tcPr>
            <w:tcW w:w="821"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rPr>
                <w:sz w:val="24"/>
                <w:szCs w:val="24"/>
              </w:rPr>
            </w:pP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rPr>
                <w:sz w:val="24"/>
                <w:szCs w:val="24"/>
              </w:rPr>
            </w:pPr>
          </w:p>
        </w:tc>
        <w:tc>
          <w:tcPr>
            <w:tcW w:w="725"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rPr>
                <w:sz w:val="24"/>
                <w:szCs w:val="24"/>
              </w:rPr>
            </w:pP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rPr>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lang w:val="uk-UA"/>
              </w:rPr>
            </w:pPr>
            <w:r>
              <w:rPr>
                <w:sz w:val="24"/>
                <w:szCs w:val="24"/>
                <w:lang w:val="uk-UA"/>
              </w:rPr>
              <w:t>ІЗ</w:t>
            </w:r>
          </w:p>
        </w:tc>
      </w:tr>
      <w:tr w:rsidR="00EF61C8">
        <w:trPr>
          <w:trHeight w:val="106"/>
        </w:trPr>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t>2</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t>3</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4</w:t>
            </w:r>
          </w:p>
        </w:tc>
        <w:tc>
          <w:tcPr>
            <w:tcW w:w="1183"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5</w:t>
            </w:r>
          </w:p>
        </w:tc>
        <w:tc>
          <w:tcPr>
            <w:tcW w:w="821"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6</w:t>
            </w:r>
          </w:p>
        </w:tc>
        <w:tc>
          <w:tcPr>
            <w:tcW w:w="517"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7</w:t>
            </w:r>
          </w:p>
        </w:tc>
        <w:tc>
          <w:tcPr>
            <w:tcW w:w="725"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8</w:t>
            </w:r>
          </w:p>
        </w:tc>
        <w:tc>
          <w:tcPr>
            <w:tcW w:w="1297"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9</w:t>
            </w:r>
          </w:p>
        </w:tc>
      </w:tr>
      <w:tr w:rsidR="00EF61C8">
        <w:trPr>
          <w:cantSplit/>
          <w:trHeight w:val="534"/>
        </w:trPr>
        <w:tc>
          <w:tcPr>
            <w:tcW w:w="9864" w:type="dxa"/>
            <w:gridSpan w:val="21"/>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b/>
                <w:bCs/>
              </w:rPr>
              <w:t xml:space="preserve">Розділ 1. </w:t>
            </w:r>
            <w:r>
              <w:rPr>
                <w:b/>
                <w:bCs/>
                <w:lang w:val="uk-UA"/>
              </w:rPr>
              <w:t>Рекреалогія</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Тема 1. Поняття про рекреалогію. Рекреація та відпочинок.</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3</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806" w:type="dxa"/>
            <w:gridSpan w:val="5"/>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Тема 2. Рекреаційні ресурси</w:t>
            </w:r>
            <w: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3</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806" w:type="dxa"/>
            <w:gridSpan w:val="5"/>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Тема 3.  Просторова диференціація рекреаційних ресурсів у світі.</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0</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0</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806" w:type="dxa"/>
            <w:gridSpan w:val="5"/>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 xml:space="preserve">Тема 4. Рекреаційні потреби та діяльність. </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3</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806" w:type="dxa"/>
            <w:gridSpan w:val="5"/>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bCs/>
              </w:rPr>
              <w:t xml:space="preserve">Тема 5. </w:t>
            </w:r>
            <w:r>
              <w:rPr>
                <w:lang w:val="uk-UA"/>
              </w:rPr>
              <w:t>Медико-біологічні проблеми України</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0</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0</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806" w:type="dxa"/>
            <w:gridSpan w:val="5"/>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bCs/>
              </w:rPr>
              <w:t xml:space="preserve">Тема 6. </w:t>
            </w:r>
            <w:r>
              <w:rPr>
                <w:lang w:val="uk-UA"/>
              </w:rPr>
              <w:t>Рекреація у фізичній культурі різних груп населення.</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3</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rPr>
                <w:lang w:val="uk-UA"/>
              </w:rPr>
            </w:pPr>
          </w:p>
        </w:tc>
        <w:tc>
          <w:tcPr>
            <w:tcW w:w="806" w:type="dxa"/>
            <w:gridSpan w:val="5"/>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bCs/>
              </w:rPr>
              <w:t xml:space="preserve">Тема 7. </w:t>
            </w:r>
            <w:r>
              <w:t>Територіальна рекреаційна система.</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3</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806" w:type="dxa"/>
            <w:gridSpan w:val="5"/>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 xml:space="preserve">Тема 8. Оцінка природних ландшафтів та рельєфу для рекреаційних потреб. </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6,5</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4,5</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806" w:type="dxa"/>
            <w:gridSpan w:val="5"/>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Тема 9. Оцінка водних рекреаційних ресурсів.</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6,5</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4,5</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806" w:type="dxa"/>
            <w:gridSpan w:val="5"/>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Тема 10. Рекреаційна оцінка грунтово-рослинного покриву.</w:t>
            </w:r>
          </w:p>
        </w:tc>
        <w:tc>
          <w:tcPr>
            <w:tcW w:w="755" w:type="dxa"/>
            <w:tcBorders>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6,5</w:t>
            </w:r>
          </w:p>
        </w:tc>
        <w:tc>
          <w:tcPr>
            <w:tcW w:w="521" w:type="dxa"/>
            <w:tcBorders>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608" w:type="dxa"/>
            <w:tcBorders>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692" w:type="dxa"/>
            <w:gridSpan w:val="2"/>
            <w:tcBorders>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4,5</w:t>
            </w:r>
          </w:p>
        </w:tc>
        <w:tc>
          <w:tcPr>
            <w:tcW w:w="558"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806" w:type="dxa"/>
            <w:gridSpan w:val="5"/>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566"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668" w:type="dxa"/>
            <w:gridSpan w:val="3"/>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549"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704" w:type="dxa"/>
            <w:tcBorders>
              <w:left w:val="single" w:sz="4" w:space="0" w:color="000000"/>
              <w:bottom w:val="single" w:sz="4" w:space="0" w:color="000000"/>
              <w:right w:val="single" w:sz="4" w:space="0" w:color="000000"/>
            </w:tcBorders>
            <w:shd w:val="clear" w:color="auto" w:fill="auto"/>
          </w:tcPr>
          <w:p w:rsidR="00EF61C8" w:rsidRDefault="00EF61C8">
            <w:pPr>
              <w:jc w:val="center"/>
            </w:pPr>
          </w:p>
        </w:tc>
      </w:tr>
      <w:tr w:rsidR="00EF61C8">
        <w:tc>
          <w:tcPr>
            <w:tcW w:w="3437" w:type="dxa"/>
            <w:tcBorders>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Тема 11. Біоклімат.</w:t>
            </w:r>
          </w:p>
        </w:tc>
        <w:tc>
          <w:tcPr>
            <w:tcW w:w="755" w:type="dxa"/>
            <w:tcBorders>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6,5</w:t>
            </w:r>
          </w:p>
        </w:tc>
        <w:tc>
          <w:tcPr>
            <w:tcW w:w="521" w:type="dxa"/>
            <w:tcBorders>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608" w:type="dxa"/>
            <w:tcBorders>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692" w:type="dxa"/>
            <w:gridSpan w:val="2"/>
            <w:tcBorders>
              <w:left w:val="single" w:sz="4" w:space="0" w:color="000000"/>
              <w:bottom w:val="single" w:sz="4" w:space="0" w:color="000000"/>
              <w:right w:val="single" w:sz="4" w:space="0" w:color="000000"/>
            </w:tcBorders>
            <w:shd w:val="clear" w:color="auto" w:fill="auto"/>
          </w:tcPr>
          <w:p w:rsidR="00EF61C8" w:rsidRDefault="00005A5D">
            <w:pPr>
              <w:tabs>
                <w:tab w:val="left" w:pos="525"/>
              </w:tabs>
              <w:jc w:val="center"/>
            </w:pPr>
            <w:r>
              <w:rPr>
                <w:lang w:val="uk-UA"/>
              </w:rPr>
              <w:t>4,5</w:t>
            </w:r>
          </w:p>
        </w:tc>
        <w:tc>
          <w:tcPr>
            <w:tcW w:w="558"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806" w:type="dxa"/>
            <w:gridSpan w:val="5"/>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566"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668" w:type="dxa"/>
            <w:gridSpan w:val="3"/>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549"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704" w:type="dxa"/>
            <w:tcBorders>
              <w:left w:val="single" w:sz="4" w:space="0" w:color="000000"/>
              <w:bottom w:val="single" w:sz="4" w:space="0" w:color="000000"/>
              <w:right w:val="single" w:sz="4" w:space="0" w:color="000000"/>
            </w:tcBorders>
            <w:shd w:val="clear" w:color="auto" w:fill="auto"/>
          </w:tcPr>
          <w:p w:rsidR="00EF61C8" w:rsidRDefault="00EF61C8">
            <w:pPr>
              <w:jc w:val="center"/>
            </w:pP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rPr>
                <w:lang w:val="uk-UA"/>
              </w:rPr>
            </w:pPr>
            <w:r>
              <w:rPr>
                <w:lang w:val="uk-UA"/>
              </w:rPr>
              <w:t>Разом за розділом 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75</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14</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14</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47</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806" w:type="dxa"/>
            <w:gridSpan w:val="5"/>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6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cantSplit/>
          <w:trHeight w:val="352"/>
        </w:trPr>
        <w:tc>
          <w:tcPr>
            <w:tcW w:w="9864" w:type="dxa"/>
            <w:gridSpan w:val="21"/>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16" w:lineRule="auto"/>
              <w:jc w:val="center"/>
            </w:pPr>
            <w:r>
              <w:rPr>
                <w:b/>
                <w:bCs/>
              </w:rPr>
              <w:t xml:space="preserve">Розділ </w:t>
            </w:r>
            <w:r>
              <w:rPr>
                <w:b/>
                <w:bCs/>
                <w:lang w:val="uk-UA"/>
              </w:rPr>
              <w:t>2</w:t>
            </w:r>
            <w:r>
              <w:rPr>
                <w:b/>
                <w:bCs/>
              </w:rPr>
              <w:t xml:space="preserve">. </w:t>
            </w:r>
            <w:r>
              <w:rPr>
                <w:b/>
                <w:bCs/>
                <w:lang w:val="uk-UA"/>
              </w:rPr>
              <w:t xml:space="preserve"> Курортологія</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 xml:space="preserve">Тема 12. Рекреаційна сутність санаторно-курортної </w:t>
            </w:r>
            <w:r>
              <w:rPr>
                <w:lang w:val="uk-UA"/>
              </w:rPr>
              <w:lastRenderedPageBreak/>
              <w:t>справи.Курорти та їх типи.</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color w:val="C9211E"/>
              </w:rPr>
            </w:pPr>
            <w:r>
              <w:rPr>
                <w:lang w:val="uk-UA"/>
              </w:rPr>
              <w:lastRenderedPageBreak/>
              <w:t>8</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w:t>
            </w:r>
          </w:p>
        </w:tc>
        <w:tc>
          <w:tcPr>
            <w:tcW w:w="57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28"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lastRenderedPageBreak/>
              <w:t>Тема 13. Державна підтримка розвитку курортів. Курортно-оздоровчі заклади України.</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9</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0</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0</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9</w:t>
            </w:r>
          </w:p>
        </w:tc>
        <w:tc>
          <w:tcPr>
            <w:tcW w:w="57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28"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Тема 14. Кліматотерапія, як метод санаторно-курортного лікування.</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color w:val="C9211E"/>
              </w:rPr>
            </w:pPr>
            <w:r>
              <w:rPr>
                <w:lang w:val="uk-UA"/>
              </w:rPr>
              <w:t>8</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w:t>
            </w:r>
          </w:p>
        </w:tc>
        <w:tc>
          <w:tcPr>
            <w:tcW w:w="57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28"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Тема 15. Бальнеологія, як вчення про лікування мінеральними водами.</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8</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4</w:t>
            </w:r>
          </w:p>
        </w:tc>
        <w:tc>
          <w:tcPr>
            <w:tcW w:w="57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28"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bCs/>
              </w:rPr>
              <w:t xml:space="preserve">Тема 16. </w:t>
            </w:r>
            <w:r>
              <w:t xml:space="preserve">Лікування гряззю. Торфолікування. Глинотерапія. </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8</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w:t>
            </w:r>
          </w:p>
        </w:tc>
        <w:tc>
          <w:tcPr>
            <w:tcW w:w="57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28"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bCs/>
              </w:rPr>
              <w:t xml:space="preserve">Тема 17. </w:t>
            </w:r>
            <w:r>
              <w:t>Унікальні природні лікувальні ресурси.</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8</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w:t>
            </w:r>
          </w:p>
        </w:tc>
        <w:tc>
          <w:tcPr>
            <w:tcW w:w="57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28"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Тема 18. Загальна фізіотерапія та курортологія.</w:t>
            </w:r>
          </w:p>
        </w:tc>
        <w:tc>
          <w:tcPr>
            <w:tcW w:w="755"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8</w:t>
            </w:r>
          </w:p>
        </w:tc>
        <w:tc>
          <w:tcPr>
            <w:tcW w:w="521"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608"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692" w:type="dxa"/>
            <w:gridSpan w:val="2"/>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4</w:t>
            </w:r>
          </w:p>
        </w:tc>
        <w:tc>
          <w:tcPr>
            <w:tcW w:w="578" w:type="dxa"/>
            <w:gridSpan w:val="3"/>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764" w:type="dxa"/>
            <w:gridSpan w:val="3"/>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628" w:type="dxa"/>
            <w:gridSpan w:val="4"/>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586" w:type="dxa"/>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541"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754"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r>
      <w:tr w:rsidR="00EF61C8">
        <w:tc>
          <w:tcPr>
            <w:tcW w:w="3437" w:type="dxa"/>
            <w:tcBorders>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Тема 19. Фізична реабілітація.</w:t>
            </w:r>
          </w:p>
        </w:tc>
        <w:tc>
          <w:tcPr>
            <w:tcW w:w="755"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9</w:t>
            </w:r>
          </w:p>
        </w:tc>
        <w:tc>
          <w:tcPr>
            <w:tcW w:w="521"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608"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692" w:type="dxa"/>
            <w:gridSpan w:val="2"/>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7</w:t>
            </w:r>
          </w:p>
        </w:tc>
        <w:tc>
          <w:tcPr>
            <w:tcW w:w="578" w:type="dxa"/>
            <w:gridSpan w:val="3"/>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764" w:type="dxa"/>
            <w:gridSpan w:val="3"/>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628" w:type="dxa"/>
            <w:gridSpan w:val="4"/>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586" w:type="dxa"/>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541"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754"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r>
      <w:tr w:rsidR="00EF61C8">
        <w:tc>
          <w:tcPr>
            <w:tcW w:w="3437" w:type="dxa"/>
            <w:tcBorders>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 xml:space="preserve">Тема 20. Природно-заповідний фонд України. Охорона природи на рекреаційних територіях. </w:t>
            </w:r>
          </w:p>
        </w:tc>
        <w:tc>
          <w:tcPr>
            <w:tcW w:w="755"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9</w:t>
            </w:r>
          </w:p>
        </w:tc>
        <w:tc>
          <w:tcPr>
            <w:tcW w:w="521"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608"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692" w:type="dxa"/>
            <w:gridSpan w:val="2"/>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7</w:t>
            </w:r>
          </w:p>
        </w:tc>
        <w:tc>
          <w:tcPr>
            <w:tcW w:w="578" w:type="dxa"/>
            <w:gridSpan w:val="3"/>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764" w:type="dxa"/>
            <w:gridSpan w:val="3"/>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628" w:type="dxa"/>
            <w:gridSpan w:val="4"/>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586" w:type="dxa"/>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541"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c>
          <w:tcPr>
            <w:tcW w:w="754" w:type="dxa"/>
            <w:gridSpan w:val="2"/>
            <w:tcBorders>
              <w:left w:val="single" w:sz="4" w:space="0" w:color="000000"/>
              <w:bottom w:val="single" w:sz="4" w:space="0" w:color="000000"/>
              <w:right w:val="single" w:sz="4" w:space="0" w:color="000000"/>
            </w:tcBorders>
            <w:shd w:val="clear" w:color="auto" w:fill="auto"/>
          </w:tcPr>
          <w:p w:rsidR="00EF61C8" w:rsidRDefault="00EF61C8">
            <w:pPr>
              <w:jc w:val="center"/>
            </w:pP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rPr>
                <w:lang w:val="uk-UA"/>
              </w:rPr>
            </w:pPr>
            <w:r>
              <w:rPr>
                <w:lang w:val="uk-UA"/>
              </w:rPr>
              <w:t>Разом за розділом 2</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color w:val="000000"/>
              </w:rPr>
            </w:pPr>
            <w:r>
              <w:rPr>
                <w:lang w:val="uk-UA"/>
              </w:rPr>
              <w:t>75</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rPr>
                <w:color w:val="000000"/>
              </w:rPr>
            </w:pPr>
            <w:r>
              <w:rPr>
                <w:lang w:val="uk-UA"/>
              </w:rPr>
              <w:t>14</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14</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color w:val="000000"/>
              </w:rPr>
            </w:pPr>
            <w:r>
              <w:rPr>
                <w:lang w:val="uk-UA"/>
              </w:rPr>
              <w:t>47</w:t>
            </w:r>
          </w:p>
        </w:tc>
        <w:tc>
          <w:tcPr>
            <w:tcW w:w="57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628"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41"/>
              <w:widowControl w:val="0"/>
              <w:tabs>
                <w:tab w:val="left" w:pos="4406"/>
              </w:tabs>
              <w:suppressAutoHyphens/>
              <w:jc w:val="left"/>
              <w:rPr>
                <w:i/>
                <w:iCs/>
              </w:rPr>
            </w:pPr>
            <w:r>
              <w:rPr>
                <w:i/>
                <w:iCs/>
              </w:rPr>
              <w:t>Усього годин</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color w:val="000000"/>
              </w:rPr>
            </w:pPr>
            <w:r>
              <w:rPr>
                <w:b/>
                <w:bCs/>
                <w:lang w:val="uk-UA"/>
              </w:rPr>
              <w:t>150</w:t>
            </w:r>
          </w:p>
        </w:tc>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color w:val="000000"/>
              </w:rPr>
            </w:pPr>
            <w:r>
              <w:rPr>
                <w:b/>
                <w:bCs/>
                <w:lang w:val="uk-UA"/>
              </w:rPr>
              <w:t>28</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b/>
                <w:bCs/>
                <w:lang w:val="uk-UA"/>
              </w:rPr>
            </w:pPr>
            <w:r>
              <w:rPr>
                <w:b/>
                <w:bCs/>
                <w:lang w:val="uk-UA"/>
              </w:rPr>
              <w:t>28</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color w:val="000000"/>
              </w:rPr>
            </w:pPr>
            <w:r>
              <w:rPr>
                <w:b/>
                <w:bCs/>
                <w:lang w:val="uk-UA"/>
              </w:rPr>
              <w:t>94</w:t>
            </w:r>
          </w:p>
        </w:tc>
        <w:tc>
          <w:tcPr>
            <w:tcW w:w="578"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b/>
                <w:bCs/>
              </w:rPr>
            </w:pPr>
            <w:r>
              <w:rPr>
                <w:b/>
                <w:bCs/>
              </w:rPr>
              <w:t>-</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b/>
                <w:bCs/>
                <w:lang w:val="uk-UA"/>
              </w:rPr>
              <w:t>-</w:t>
            </w:r>
          </w:p>
        </w:tc>
        <w:tc>
          <w:tcPr>
            <w:tcW w:w="628" w:type="dxa"/>
            <w:gridSpan w:val="4"/>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b/>
                <w:bCs/>
                <w:lang w:val="uk-UA"/>
              </w:rPr>
              <w:t>-</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b/>
                <w:bCs/>
                <w:lang w:val="uk-UA"/>
              </w:rPr>
              <w:t>-</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b/>
                <w:bCs/>
                <w:lang w:val="uk-UA"/>
              </w:rPr>
              <w:t>-</w:t>
            </w:r>
          </w:p>
        </w:tc>
        <w:tc>
          <w:tcPr>
            <w:tcW w:w="75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b/>
                <w:bCs/>
              </w:rPr>
            </w:pPr>
            <w:r>
              <w:rPr>
                <w:b/>
                <w:bCs/>
              </w:rPr>
              <w:t>-</w:t>
            </w:r>
          </w:p>
        </w:tc>
      </w:tr>
    </w:tbl>
    <w:p w:rsidR="00EF61C8" w:rsidRDefault="00EF61C8">
      <w:pPr>
        <w:rPr>
          <w:sz w:val="24"/>
          <w:szCs w:val="24"/>
          <w:lang w:val="uk-UA"/>
        </w:rPr>
      </w:pPr>
    </w:p>
    <w:p w:rsidR="00EF61C8" w:rsidRDefault="00005A5D">
      <w:pPr>
        <w:ind w:left="7513" w:hanging="7513"/>
        <w:jc w:val="center"/>
        <w:rPr>
          <w:b/>
          <w:bCs/>
          <w:lang w:val="uk-UA"/>
        </w:rPr>
      </w:pPr>
      <w:r>
        <w:rPr>
          <w:b/>
          <w:bCs/>
        </w:rPr>
        <w:t xml:space="preserve">5. Теми лекційних занять </w:t>
      </w:r>
    </w:p>
    <w:p w:rsidR="00EF61C8" w:rsidRDefault="00EF61C8">
      <w:pPr>
        <w:ind w:left="7513" w:hanging="7513"/>
        <w:jc w:val="center"/>
        <w:rPr>
          <w:b/>
          <w:bCs/>
          <w:sz w:val="20"/>
          <w:szCs w:val="20"/>
          <w:lang w:val="uk-UA"/>
        </w:rPr>
      </w:pPr>
    </w:p>
    <w:tbl>
      <w:tblPr>
        <w:tblW w:w="10279" w:type="dxa"/>
        <w:tblInd w:w="-106" w:type="dxa"/>
        <w:tblLook w:val="01E0" w:firstRow="1" w:lastRow="1" w:firstColumn="1" w:lastColumn="1" w:noHBand="0" w:noVBand="0"/>
      </w:tblPr>
      <w:tblGrid>
        <w:gridCol w:w="1026"/>
        <w:gridCol w:w="6852"/>
        <w:gridCol w:w="1202"/>
        <w:gridCol w:w="1199"/>
      </w:tblGrid>
      <w:tr w:rsidR="00EF61C8">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ind w:left="142" w:hanging="142"/>
              <w:jc w:val="center"/>
              <w:rPr>
                <w:sz w:val="24"/>
                <w:szCs w:val="24"/>
                <w:lang w:val="uk-UA"/>
              </w:rPr>
            </w:pPr>
            <w:r>
              <w:rPr>
                <w:sz w:val="24"/>
                <w:szCs w:val="24"/>
                <w:lang w:val="uk-UA"/>
              </w:rPr>
              <w:t>№ теми</w:t>
            </w:r>
          </w:p>
          <w:p w:rsidR="00EF61C8" w:rsidRDefault="00005A5D">
            <w:pPr>
              <w:ind w:left="142" w:hanging="142"/>
              <w:jc w:val="center"/>
              <w:rPr>
                <w:lang w:val="uk-UA"/>
              </w:rPr>
            </w:pPr>
            <w:r>
              <w:rPr>
                <w:sz w:val="24"/>
                <w:szCs w:val="24"/>
                <w:lang w:val="uk-UA"/>
              </w:rPr>
              <w:t>з/прогр.</w:t>
            </w:r>
          </w:p>
        </w:tc>
        <w:tc>
          <w:tcPr>
            <w:tcW w:w="69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Назва теми</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40" w:lineRule="atLeast"/>
              <w:jc w:val="center"/>
              <w:rPr>
                <w:lang w:val="uk-UA"/>
              </w:rPr>
            </w:pPr>
            <w:r>
              <w:rPr>
                <w:lang w:val="uk-UA"/>
              </w:rPr>
              <w:t>Кількість годин</w:t>
            </w:r>
          </w:p>
        </w:tc>
      </w:tr>
      <w:tr w:rsidR="00EF61C8">
        <w:tc>
          <w:tcPr>
            <w:tcW w:w="964"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ind w:left="142" w:hanging="142"/>
              <w:jc w:val="center"/>
              <w:rPr>
                <w:lang w:val="uk-UA"/>
              </w:rPr>
            </w:pPr>
          </w:p>
        </w:tc>
        <w:tc>
          <w:tcPr>
            <w:tcW w:w="6906"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rPr>
                <w:lang w:val="uk-UA"/>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rPr>
            </w:pPr>
            <w:r>
              <w:rPr>
                <w:sz w:val="24"/>
                <w:szCs w:val="24"/>
              </w:rPr>
              <w:t>денна форма</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rPr>
            </w:pPr>
            <w:r>
              <w:rPr>
                <w:sz w:val="24"/>
                <w:szCs w:val="24"/>
              </w:rPr>
              <w:t>заочна форма</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Поняття про рекреалогію. Рекреація та відпочинок.</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6337F3">
            <w:pPr>
              <w:jc w:val="center"/>
            </w:pPr>
            <w:r>
              <w:rPr>
                <w:lang w:val="uk-UA"/>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ae"/>
              <w:spacing w:after="0"/>
              <w:jc w:val="both"/>
              <w:rPr>
                <w:lang w:val="uk-UA"/>
              </w:rPr>
            </w:pPr>
            <w:r>
              <w:rPr>
                <w:lang w:val="uk-UA"/>
              </w:rPr>
              <w:t xml:space="preserve">Рекреаційні ресурси.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6337F3">
            <w:pPr>
              <w:jc w:val="center"/>
            </w:pPr>
            <w:r>
              <w:rPr>
                <w:lang w:val="uk-UA"/>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ae"/>
              <w:spacing w:after="0"/>
              <w:jc w:val="both"/>
            </w:pPr>
            <w:r>
              <w:rPr>
                <w:lang w:val="uk-UA"/>
              </w:rPr>
              <w:t>Просторова диференціація рекреаційних ресурсів у світі</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ae"/>
              <w:spacing w:after="0"/>
              <w:jc w:val="both"/>
              <w:rPr>
                <w:lang w:val="uk-UA"/>
              </w:rPr>
            </w:pPr>
            <w:r>
              <w:rPr>
                <w:lang w:val="uk-UA"/>
              </w:rPr>
              <w:t xml:space="preserve">Рекреаційні потреби та діяльність.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Cs/>
              </w:rPr>
            </w:pPr>
            <w:r>
              <w:rPr>
                <w:lang w:val="uk-UA"/>
              </w:rPr>
              <w:t>Медико-біологічні проблеми України</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Рекреація у фізичній культурі різних груп населення.</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6337F3">
            <w:pPr>
              <w:jc w:val="center"/>
            </w:pPr>
            <w:r>
              <w:rPr>
                <w:lang w:val="uk-UA"/>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Cs/>
              </w:rPr>
            </w:pPr>
            <w:r>
              <w:t>Територіальна рекреаційна система.</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6337F3">
            <w:pPr>
              <w:jc w:val="center"/>
            </w:pPr>
            <w:r>
              <w:rPr>
                <w:lang w:val="uk-UA"/>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lastRenderedPageBreak/>
              <w:t>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Оцінка природних ландшафтів та рельєфу для рекреаційних потреб.</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9.</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Оцінка водних рекреаційних ресурсів.</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178"/>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10.</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Рекреаційна оцінка грунтово-рослинного покриву.</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Біоклімат.</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198"/>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Рекреаційна сутність санаторно-курортної справи.Курорти та їх типи.</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widowControl w:val="0"/>
              <w:jc w:val="both"/>
            </w:pPr>
            <w:r>
              <w:t xml:space="preserve">Державна підтримка розвитку курортів. </w:t>
            </w:r>
            <w:r>
              <w:rPr>
                <w:lang w:val="uk-UA"/>
              </w:rPr>
              <w:t>Курортно-оздоровчі заклади України.</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Кліматотерапія, як метод санаторно-курортного лікування.</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Бальнеологія, як вчення про лікування мінеральними водами.</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 xml:space="preserve">Лікування гряззю. Торфолікування. Глинотерапія.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Унікальні природні лікувальні ресурси.</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c>
          <w:tcPr>
            <w:tcW w:w="964"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18.</w:t>
            </w:r>
          </w:p>
        </w:tc>
        <w:tc>
          <w:tcPr>
            <w:tcW w:w="6906" w:type="dxa"/>
            <w:tcBorders>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Загальна фізіотерапія та курортологія.</w:t>
            </w:r>
          </w:p>
        </w:tc>
        <w:tc>
          <w:tcPr>
            <w:tcW w:w="1206"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1202"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c>
          <w:tcPr>
            <w:tcW w:w="964"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19.</w:t>
            </w:r>
          </w:p>
        </w:tc>
        <w:tc>
          <w:tcPr>
            <w:tcW w:w="6906" w:type="dxa"/>
            <w:tcBorders>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Фізична реабілітація.</w:t>
            </w:r>
          </w:p>
        </w:tc>
        <w:tc>
          <w:tcPr>
            <w:tcW w:w="1206"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1202" w:type="dxa"/>
            <w:tcBorders>
              <w:left w:val="single" w:sz="4" w:space="0" w:color="000000"/>
              <w:bottom w:val="single" w:sz="4" w:space="0" w:color="000000"/>
              <w:right w:val="single" w:sz="4" w:space="0" w:color="000000"/>
            </w:tcBorders>
            <w:shd w:val="clear" w:color="auto" w:fill="auto"/>
          </w:tcPr>
          <w:p w:rsidR="00EF61C8" w:rsidRDefault="00005A5D">
            <w:pPr>
              <w:jc w:val="center"/>
            </w:pPr>
            <w:r>
              <w:t>-</w:t>
            </w:r>
          </w:p>
        </w:tc>
      </w:tr>
      <w:tr w:rsidR="00EF61C8">
        <w:tc>
          <w:tcPr>
            <w:tcW w:w="964"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20.</w:t>
            </w:r>
          </w:p>
        </w:tc>
        <w:tc>
          <w:tcPr>
            <w:tcW w:w="6906" w:type="dxa"/>
            <w:tcBorders>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 xml:space="preserve">Природно-заповідний фонд України. Охорона природи на рекреаційних територіях. </w:t>
            </w:r>
          </w:p>
        </w:tc>
        <w:tc>
          <w:tcPr>
            <w:tcW w:w="1206"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1202" w:type="dxa"/>
            <w:tcBorders>
              <w:left w:val="single" w:sz="4" w:space="0" w:color="000000"/>
              <w:bottom w:val="single" w:sz="4" w:space="0" w:color="000000"/>
              <w:right w:val="single" w:sz="4" w:space="0" w:color="000000"/>
            </w:tcBorders>
            <w:shd w:val="clear" w:color="auto" w:fill="auto"/>
          </w:tcPr>
          <w:p w:rsidR="00EF61C8" w:rsidRDefault="00005A5D">
            <w:pPr>
              <w:jc w:val="center"/>
            </w:pPr>
            <w:r>
              <w:t>-</w:t>
            </w:r>
          </w:p>
        </w:tc>
      </w:tr>
      <w:tr w:rsidR="00EF61C8">
        <w:tc>
          <w:tcPr>
            <w:tcW w:w="786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
                <w:bCs/>
                <w:lang w:val="uk-UA"/>
              </w:rPr>
            </w:pPr>
            <w:r>
              <w:rPr>
                <w:b/>
                <w:bCs/>
                <w:lang w:val="uk-UA"/>
              </w:rPr>
              <w:t>Разом</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6337F3">
            <w:pPr>
              <w:jc w:val="center"/>
              <w:rPr>
                <w:color w:val="000000"/>
              </w:rPr>
            </w:pPr>
            <w:r>
              <w:rPr>
                <w:b/>
                <w:bCs/>
                <w:lang w:val="uk-UA"/>
              </w:rPr>
              <w:t>24</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ind w:hanging="44"/>
              <w:jc w:val="center"/>
            </w:pPr>
            <w:r>
              <w:rPr>
                <w:b/>
                <w:bCs/>
                <w:lang w:val="uk-UA"/>
              </w:rPr>
              <w:t>-</w:t>
            </w:r>
          </w:p>
        </w:tc>
      </w:tr>
    </w:tbl>
    <w:p w:rsidR="00EF61C8" w:rsidRDefault="00EF61C8">
      <w:pPr>
        <w:ind w:left="7513" w:hanging="7513"/>
        <w:jc w:val="center"/>
        <w:rPr>
          <w:b/>
          <w:bCs/>
        </w:rPr>
      </w:pPr>
    </w:p>
    <w:p w:rsidR="00EF61C8" w:rsidRDefault="00005A5D">
      <w:pPr>
        <w:ind w:left="7513" w:hanging="7513"/>
        <w:jc w:val="center"/>
      </w:pPr>
      <w:r>
        <w:rPr>
          <w:b/>
          <w:bCs/>
        </w:rPr>
        <w:t xml:space="preserve">6. </w:t>
      </w:r>
      <w:r>
        <w:rPr>
          <w:b/>
          <w:bCs/>
          <w:lang w:val="uk-UA"/>
        </w:rPr>
        <w:t>Теми практич</w:t>
      </w:r>
      <w:r>
        <w:rPr>
          <w:b/>
          <w:bCs/>
        </w:rPr>
        <w:t>них</w:t>
      </w:r>
      <w:r>
        <w:rPr>
          <w:b/>
          <w:bCs/>
          <w:lang w:val="uk-UA"/>
        </w:rPr>
        <w:t xml:space="preserve"> занять</w:t>
      </w:r>
    </w:p>
    <w:p w:rsidR="00EF61C8" w:rsidRDefault="00EF61C8">
      <w:pPr>
        <w:ind w:left="7513" w:hanging="7513"/>
        <w:jc w:val="center"/>
        <w:rPr>
          <w:b/>
          <w:bCs/>
          <w:sz w:val="20"/>
          <w:szCs w:val="20"/>
          <w:lang w:val="uk-UA"/>
        </w:rPr>
      </w:pPr>
    </w:p>
    <w:tbl>
      <w:tblPr>
        <w:tblW w:w="10279" w:type="dxa"/>
        <w:tblInd w:w="-106" w:type="dxa"/>
        <w:tblLook w:val="01E0" w:firstRow="1" w:lastRow="1" w:firstColumn="1" w:lastColumn="1" w:noHBand="0" w:noVBand="0"/>
      </w:tblPr>
      <w:tblGrid>
        <w:gridCol w:w="1025"/>
        <w:gridCol w:w="6844"/>
        <w:gridCol w:w="1278"/>
        <w:gridCol w:w="1132"/>
      </w:tblGrid>
      <w:tr w:rsidR="00EF61C8">
        <w:trPr>
          <w:trHeight w:val="339"/>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ind w:left="142" w:hanging="142"/>
              <w:jc w:val="center"/>
              <w:rPr>
                <w:sz w:val="24"/>
                <w:szCs w:val="24"/>
                <w:lang w:val="uk-UA"/>
              </w:rPr>
            </w:pPr>
            <w:r>
              <w:rPr>
                <w:sz w:val="24"/>
                <w:szCs w:val="24"/>
                <w:lang w:val="uk-UA"/>
              </w:rPr>
              <w:t>№ теми</w:t>
            </w:r>
          </w:p>
          <w:p w:rsidR="00EF61C8" w:rsidRDefault="00005A5D">
            <w:pPr>
              <w:ind w:left="142" w:hanging="142"/>
              <w:jc w:val="center"/>
              <w:rPr>
                <w:lang w:val="uk-UA"/>
              </w:rPr>
            </w:pPr>
            <w:r>
              <w:rPr>
                <w:sz w:val="24"/>
                <w:szCs w:val="24"/>
                <w:lang w:val="uk-UA"/>
              </w:rPr>
              <w:t>з/прогр.</w:t>
            </w:r>
          </w:p>
        </w:tc>
        <w:tc>
          <w:tcPr>
            <w:tcW w:w="68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Назва теми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Кількість годин</w:t>
            </w:r>
          </w:p>
        </w:tc>
      </w:tr>
      <w:tr w:rsidR="00EF61C8">
        <w:trPr>
          <w:trHeight w:val="304"/>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ind w:left="142" w:hanging="142"/>
              <w:jc w:val="center"/>
              <w:rPr>
                <w:lang w:val="uk-UA"/>
              </w:rPr>
            </w:pPr>
          </w:p>
        </w:tc>
        <w:tc>
          <w:tcPr>
            <w:tcW w:w="6847"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rPr>
                <w:lang w:val="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rPr>
            </w:pPr>
            <w:r>
              <w:rPr>
                <w:sz w:val="24"/>
                <w:szCs w:val="24"/>
              </w:rPr>
              <w:t>денна форма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sz w:val="24"/>
                <w:szCs w:val="24"/>
              </w:rPr>
            </w:pPr>
            <w:r>
              <w:rPr>
                <w:sz w:val="24"/>
                <w:szCs w:val="24"/>
              </w:rPr>
              <w:t>заочна форма</w:t>
            </w:r>
          </w:p>
        </w:tc>
      </w:tr>
      <w:tr w:rsidR="00EF61C8">
        <w:trPr>
          <w:trHeight w:val="339"/>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Поняття про рекреалогію. Рекреація та відпочинок.</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7717B">
            <w:pPr>
              <w:jc w:val="center"/>
              <w:rPr>
                <w:lang w:val="uk-UA"/>
              </w:rPr>
            </w:pPr>
            <w:r>
              <w:rPr>
                <w:lang w:val="uk-UA"/>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39"/>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ae"/>
              <w:spacing w:after="0"/>
              <w:jc w:val="both"/>
            </w:pPr>
            <w:r>
              <w:t xml:space="preserve">Рекреаційні ресурси.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7717B">
            <w:pPr>
              <w:jc w:val="center"/>
              <w:rPr>
                <w:color w:val="FF0000"/>
              </w:rPr>
            </w:pPr>
            <w:r>
              <w:rPr>
                <w:lang w:val="uk-UA"/>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39"/>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3.</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ae"/>
              <w:spacing w:after="0"/>
              <w:jc w:val="both"/>
            </w:pPr>
            <w:r>
              <w:rPr>
                <w:lang w:val="uk-UA"/>
              </w:rPr>
              <w:t>Просторова диференціація рекреаційних ресурсів у світі</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2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ae"/>
              <w:spacing w:after="0"/>
              <w:jc w:val="both"/>
              <w:rPr>
                <w:lang w:val="uk-UA"/>
              </w:rPr>
            </w:pPr>
            <w:r>
              <w:rPr>
                <w:lang w:val="uk-UA"/>
              </w:rPr>
              <w:t xml:space="preserve">Рекреаційні потреби та діяльність.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2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5.</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Медико-біологічні проблеми України</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2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6.</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Cs/>
              </w:rPr>
            </w:pPr>
            <w:r>
              <w:rPr>
                <w:lang w:val="uk-UA"/>
              </w:rPr>
              <w:t>Рекреація у фізичній культурі різних груп населення.</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7717B">
            <w:pPr>
              <w:jc w:val="center"/>
            </w:pPr>
            <w:r>
              <w:rPr>
                <w:lang w:val="uk-UA"/>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2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7.</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Cs/>
              </w:rPr>
            </w:pPr>
            <w:r>
              <w:t>Територіальна рекреаційна система.</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697"/>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8.</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Оцінка природних ландшафтів та рельєфу для рекреаційних потреб.</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2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9.</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Оцінка водних рекреаційних ресурсів.</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190"/>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10.</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Рекреаційна оцінка грунтово-рослинного покриву.</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39"/>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11.</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Біоклімат.</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21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12.</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Рекреаційна сутність санаторно-курортної справи.Курорти та їх типи.</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color w:val="FF0000"/>
              </w:rPr>
            </w:pPr>
            <w:r>
              <w:rPr>
                <w:lang w:val="uk-UA"/>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39"/>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13.</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widowControl w:val="0"/>
              <w:jc w:val="both"/>
            </w:pPr>
            <w:r>
              <w:t xml:space="preserve">Державна підтримка розвитку курортів. </w:t>
            </w:r>
            <w:r>
              <w:rPr>
                <w:lang w:val="uk-UA"/>
              </w:rPr>
              <w:t>Курортно-оздоровчі заклади України.</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2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lastRenderedPageBreak/>
              <w:t>14.</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pPr>
            <w:r>
              <w:rPr>
                <w:lang w:val="uk-UA"/>
              </w:rPr>
              <w:t>Кліматотерапія, як метод санаторно-курортного лікування.</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color w:val="FF0000"/>
              </w:rPr>
            </w:pPr>
            <w:r>
              <w:rPr>
                <w:lang w:val="uk-UA"/>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39"/>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15.</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Бальнеологія, як вчення про лікування мінеральними водами.</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39"/>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16.</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Cs/>
              </w:rPr>
            </w:pPr>
            <w:r>
              <w:t xml:space="preserve">Лікування гряззю. Торфолікування. Глинотерапія.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39"/>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17.</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Cs/>
                <w:lang w:val="uk-UA"/>
              </w:rPr>
            </w:pPr>
            <w:r>
              <w:rPr>
                <w:lang w:val="uk-UA"/>
              </w:rPr>
              <w:t>Унікальні природні лікувальні ресурси.</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7717B">
            <w:pPr>
              <w:jc w:val="center"/>
            </w:pPr>
            <w:r>
              <w:rPr>
                <w:lang w:val="uk-UA"/>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w:t>
            </w:r>
          </w:p>
        </w:tc>
      </w:tr>
      <w:tr w:rsidR="00EF61C8">
        <w:trPr>
          <w:trHeight w:val="339"/>
        </w:trPr>
        <w:tc>
          <w:tcPr>
            <w:tcW w:w="1021"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18.</w:t>
            </w:r>
          </w:p>
        </w:tc>
        <w:tc>
          <w:tcPr>
            <w:tcW w:w="6847" w:type="dxa"/>
            <w:tcBorders>
              <w:left w:val="single" w:sz="4" w:space="0" w:color="000000"/>
              <w:bottom w:val="single" w:sz="4" w:space="0" w:color="000000"/>
              <w:right w:val="single" w:sz="4" w:space="0" w:color="000000"/>
            </w:tcBorders>
            <w:shd w:val="clear" w:color="auto" w:fill="auto"/>
          </w:tcPr>
          <w:p w:rsidR="00EF61C8" w:rsidRDefault="00005A5D">
            <w:pPr>
              <w:jc w:val="both"/>
              <w:rPr>
                <w:bCs/>
                <w:lang w:val="uk-UA"/>
              </w:rPr>
            </w:pPr>
            <w:r>
              <w:rPr>
                <w:lang w:val="uk-UA"/>
              </w:rPr>
              <w:t>Загальна фізіотерапія та курортологія.</w:t>
            </w:r>
          </w:p>
        </w:tc>
        <w:tc>
          <w:tcPr>
            <w:tcW w:w="1278" w:type="dxa"/>
            <w:tcBorders>
              <w:left w:val="single" w:sz="4" w:space="0" w:color="000000"/>
              <w:bottom w:val="single" w:sz="4" w:space="0" w:color="000000"/>
              <w:right w:val="single" w:sz="4" w:space="0" w:color="000000"/>
            </w:tcBorders>
            <w:shd w:val="clear" w:color="auto" w:fill="auto"/>
          </w:tcPr>
          <w:p w:rsidR="00EF61C8" w:rsidRDefault="0007717B">
            <w:pPr>
              <w:jc w:val="center"/>
              <w:rPr>
                <w:lang w:val="uk-UA"/>
              </w:rPr>
            </w:pPr>
            <w:r>
              <w:rPr>
                <w:lang w:val="uk-UA"/>
              </w:rPr>
              <w:t>1</w:t>
            </w:r>
          </w:p>
        </w:tc>
        <w:tc>
          <w:tcPr>
            <w:tcW w:w="1132" w:type="dxa"/>
            <w:tcBorders>
              <w:left w:val="single" w:sz="4" w:space="0" w:color="000000"/>
              <w:bottom w:val="single" w:sz="4" w:space="0" w:color="000000"/>
              <w:right w:val="single" w:sz="4" w:space="0" w:color="000000"/>
            </w:tcBorders>
            <w:shd w:val="clear" w:color="auto" w:fill="auto"/>
          </w:tcPr>
          <w:p w:rsidR="00EF61C8" w:rsidRDefault="00005A5D">
            <w:pPr>
              <w:jc w:val="center"/>
            </w:pPr>
            <w:r>
              <w:t>-</w:t>
            </w:r>
          </w:p>
        </w:tc>
      </w:tr>
      <w:tr w:rsidR="00EF61C8">
        <w:trPr>
          <w:trHeight w:val="339"/>
        </w:trPr>
        <w:tc>
          <w:tcPr>
            <w:tcW w:w="1021"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19.</w:t>
            </w:r>
          </w:p>
        </w:tc>
        <w:tc>
          <w:tcPr>
            <w:tcW w:w="6847" w:type="dxa"/>
            <w:tcBorders>
              <w:left w:val="single" w:sz="4" w:space="0" w:color="000000"/>
              <w:bottom w:val="single" w:sz="4" w:space="0" w:color="000000"/>
              <w:right w:val="single" w:sz="4" w:space="0" w:color="000000"/>
            </w:tcBorders>
            <w:shd w:val="clear" w:color="auto" w:fill="auto"/>
          </w:tcPr>
          <w:p w:rsidR="00EF61C8" w:rsidRDefault="00005A5D">
            <w:pPr>
              <w:jc w:val="both"/>
              <w:rPr>
                <w:bCs/>
                <w:lang w:val="uk-UA"/>
              </w:rPr>
            </w:pPr>
            <w:r>
              <w:rPr>
                <w:lang w:val="uk-UA"/>
              </w:rPr>
              <w:t>Фізична реабілітація.</w:t>
            </w:r>
          </w:p>
        </w:tc>
        <w:tc>
          <w:tcPr>
            <w:tcW w:w="1278"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1132" w:type="dxa"/>
            <w:tcBorders>
              <w:left w:val="single" w:sz="4" w:space="0" w:color="000000"/>
              <w:bottom w:val="single" w:sz="4" w:space="0" w:color="000000"/>
              <w:right w:val="single" w:sz="4" w:space="0" w:color="000000"/>
            </w:tcBorders>
            <w:shd w:val="clear" w:color="auto" w:fill="auto"/>
          </w:tcPr>
          <w:p w:rsidR="00EF61C8" w:rsidRDefault="00005A5D">
            <w:pPr>
              <w:jc w:val="center"/>
            </w:pPr>
            <w:r>
              <w:t>-</w:t>
            </w:r>
          </w:p>
        </w:tc>
      </w:tr>
      <w:tr w:rsidR="00EF61C8">
        <w:trPr>
          <w:trHeight w:val="339"/>
        </w:trPr>
        <w:tc>
          <w:tcPr>
            <w:tcW w:w="1021"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20.</w:t>
            </w:r>
          </w:p>
        </w:tc>
        <w:tc>
          <w:tcPr>
            <w:tcW w:w="6847" w:type="dxa"/>
            <w:tcBorders>
              <w:left w:val="single" w:sz="4" w:space="0" w:color="000000"/>
              <w:bottom w:val="single" w:sz="4" w:space="0" w:color="000000"/>
              <w:right w:val="single" w:sz="4" w:space="0" w:color="000000"/>
            </w:tcBorders>
            <w:shd w:val="clear" w:color="auto" w:fill="auto"/>
          </w:tcPr>
          <w:p w:rsidR="00EF61C8" w:rsidRDefault="00005A5D">
            <w:pPr>
              <w:jc w:val="both"/>
              <w:rPr>
                <w:bCs/>
                <w:lang w:val="uk-UA"/>
              </w:rPr>
            </w:pPr>
            <w:r>
              <w:rPr>
                <w:lang w:val="uk-UA"/>
              </w:rPr>
              <w:t xml:space="preserve">Природно-заповідний фонд України. Охорона природи на рекреаційних територіях. </w:t>
            </w:r>
          </w:p>
        </w:tc>
        <w:tc>
          <w:tcPr>
            <w:tcW w:w="1278"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1132" w:type="dxa"/>
            <w:tcBorders>
              <w:left w:val="single" w:sz="4" w:space="0" w:color="000000"/>
              <w:bottom w:val="single" w:sz="4" w:space="0" w:color="000000"/>
              <w:right w:val="single" w:sz="4" w:space="0" w:color="000000"/>
            </w:tcBorders>
            <w:shd w:val="clear" w:color="auto" w:fill="auto"/>
          </w:tcPr>
          <w:p w:rsidR="00EF61C8" w:rsidRDefault="00005A5D">
            <w:pPr>
              <w:jc w:val="center"/>
            </w:pPr>
            <w:r>
              <w:t>-</w:t>
            </w:r>
          </w:p>
        </w:tc>
      </w:tr>
      <w:tr w:rsidR="00EF61C8">
        <w:trPr>
          <w:trHeight w:val="357"/>
        </w:trPr>
        <w:tc>
          <w:tcPr>
            <w:tcW w:w="7869"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
                <w:bCs/>
                <w:lang w:val="uk-UA"/>
              </w:rPr>
            </w:pPr>
            <w:r>
              <w:rPr>
                <w:b/>
                <w:bCs/>
                <w:lang w:val="uk-UA"/>
              </w:rPr>
              <w:t>Разом</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rsidP="0007717B">
            <w:pPr>
              <w:jc w:val="center"/>
              <w:rPr>
                <w:b/>
                <w:bCs/>
                <w:lang w:val="uk-UA"/>
              </w:rPr>
            </w:pPr>
            <w:r>
              <w:rPr>
                <w:b/>
                <w:bCs/>
                <w:lang w:val="uk-UA"/>
              </w:rPr>
              <w:t>2</w:t>
            </w:r>
            <w:r w:rsidR="0007717B">
              <w:rPr>
                <w:b/>
                <w:bCs/>
                <w:lang w:val="uk-UA"/>
              </w:rPr>
              <w:t>4</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ind w:hanging="44"/>
              <w:jc w:val="center"/>
              <w:rPr>
                <w:color w:val="000000"/>
              </w:rPr>
            </w:pPr>
            <w:r>
              <w:rPr>
                <w:b/>
                <w:bCs/>
                <w:lang w:val="uk-UA"/>
              </w:rPr>
              <w:t>-</w:t>
            </w:r>
          </w:p>
        </w:tc>
      </w:tr>
    </w:tbl>
    <w:p w:rsidR="00EF61C8" w:rsidRDefault="00EF61C8">
      <w:pPr>
        <w:ind w:left="7513" w:hanging="7513"/>
        <w:jc w:val="center"/>
        <w:rPr>
          <w:b/>
          <w:bCs/>
          <w:sz w:val="24"/>
          <w:szCs w:val="24"/>
        </w:rPr>
      </w:pPr>
    </w:p>
    <w:p w:rsidR="00EF61C8" w:rsidRDefault="00005A5D">
      <w:pPr>
        <w:ind w:left="7513" w:hanging="7513"/>
        <w:jc w:val="center"/>
        <w:rPr>
          <w:b/>
          <w:bCs/>
          <w:lang w:val="uk-UA"/>
        </w:rPr>
      </w:pPr>
      <w:r>
        <w:rPr>
          <w:b/>
          <w:bCs/>
        </w:rPr>
        <w:t>7. Самостійна робота</w:t>
      </w:r>
    </w:p>
    <w:p w:rsidR="00EF61C8" w:rsidRDefault="00EF61C8">
      <w:pPr>
        <w:ind w:left="7513" w:hanging="7513"/>
        <w:jc w:val="center"/>
        <w:rPr>
          <w:b/>
          <w:bCs/>
          <w:sz w:val="16"/>
          <w:szCs w:val="16"/>
          <w:lang w:val="uk-UA"/>
        </w:rPr>
      </w:pPr>
    </w:p>
    <w:tbl>
      <w:tblPr>
        <w:tblW w:w="10173" w:type="dxa"/>
        <w:tblInd w:w="-75" w:type="dxa"/>
        <w:tblLook w:val="01E0" w:firstRow="1" w:lastRow="1" w:firstColumn="1" w:lastColumn="1" w:noHBand="0" w:noVBand="0"/>
      </w:tblPr>
      <w:tblGrid>
        <w:gridCol w:w="1025"/>
        <w:gridCol w:w="7023"/>
        <w:gridCol w:w="1092"/>
        <w:gridCol w:w="1033"/>
      </w:tblGrid>
      <w:tr w:rsidR="00EF61C8">
        <w:trPr>
          <w:trHeight w:val="339"/>
        </w:trPr>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ind w:left="142" w:hanging="142"/>
              <w:jc w:val="center"/>
              <w:rPr>
                <w:sz w:val="24"/>
                <w:szCs w:val="24"/>
                <w:lang w:val="uk-UA"/>
              </w:rPr>
            </w:pPr>
            <w:r>
              <w:rPr>
                <w:sz w:val="24"/>
                <w:szCs w:val="24"/>
                <w:lang w:val="uk-UA"/>
              </w:rPr>
              <w:t>№ теми</w:t>
            </w:r>
          </w:p>
          <w:p w:rsidR="00EF61C8" w:rsidRDefault="00005A5D">
            <w:pPr>
              <w:ind w:left="142" w:hanging="142"/>
              <w:jc w:val="center"/>
              <w:rPr>
                <w:lang w:val="uk-UA"/>
              </w:rPr>
            </w:pPr>
            <w:r>
              <w:rPr>
                <w:sz w:val="24"/>
                <w:szCs w:val="24"/>
                <w:lang w:val="uk-UA"/>
              </w:rPr>
              <w:t>з/прогр.</w:t>
            </w:r>
          </w:p>
        </w:tc>
        <w:tc>
          <w:tcPr>
            <w:tcW w:w="70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Назва теми</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Кількість годин</w:t>
            </w:r>
          </w:p>
        </w:tc>
      </w:tr>
      <w:tr w:rsidR="00EF61C8">
        <w:trPr>
          <w:trHeight w:val="154"/>
        </w:trPr>
        <w:tc>
          <w:tcPr>
            <w:tcW w:w="995"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ind w:left="142" w:hanging="142"/>
              <w:jc w:val="center"/>
              <w:rPr>
                <w:lang w:val="uk-UA"/>
              </w:rPr>
            </w:pPr>
          </w:p>
        </w:tc>
        <w:tc>
          <w:tcPr>
            <w:tcW w:w="7050"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jc w:val="center"/>
              <w:rPr>
                <w:lang w:val="uk-UA"/>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16" w:lineRule="auto"/>
              <w:jc w:val="center"/>
              <w:rPr>
                <w:sz w:val="24"/>
                <w:szCs w:val="24"/>
              </w:rPr>
            </w:pPr>
            <w:r>
              <w:rPr>
                <w:sz w:val="24"/>
                <w:szCs w:val="24"/>
              </w:rPr>
              <w:t>денна форма</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16" w:lineRule="auto"/>
              <w:jc w:val="center"/>
              <w:rPr>
                <w:sz w:val="24"/>
                <w:szCs w:val="24"/>
              </w:rPr>
            </w:pPr>
            <w:r>
              <w:rPr>
                <w:sz w:val="24"/>
                <w:szCs w:val="24"/>
              </w:rPr>
              <w:t>заочна форма</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
                <w:bCs/>
                <w:lang w:val="uk-UA"/>
              </w:rPr>
            </w:pPr>
            <w:r>
              <w:rPr>
                <w:lang w:val="uk-UA"/>
              </w:rPr>
              <w:t xml:space="preserve">Поняття про рекреалогію. Рекреація та відпочинок. Основні концепції рекреології. Проблеми рекреалогії в Україні.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697AEB">
            <w:pPr>
              <w:jc w:val="center"/>
            </w:pPr>
            <w:r>
              <w:rPr>
                <w:lang w:val="uk-UA"/>
              </w:rPr>
              <w:t>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ae"/>
              <w:spacing w:after="0"/>
              <w:jc w:val="both"/>
              <w:rPr>
                <w:lang w:val="uk-UA"/>
              </w:rPr>
            </w:pPr>
            <w:r>
              <w:rPr>
                <w:lang w:val="uk-UA"/>
              </w:rPr>
              <w:t xml:space="preserve">Рекреаційні ресурси. Історико-культурні ресурси України.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697AEB">
            <w:pPr>
              <w:jc w:val="center"/>
            </w:pPr>
            <w:r>
              <w:rPr>
                <w:lang w:val="uk-UA"/>
              </w:rPr>
              <w:t>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3.</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ae"/>
              <w:spacing w:after="0"/>
              <w:jc w:val="both"/>
              <w:rPr>
                <w:lang w:val="uk-UA"/>
              </w:rPr>
            </w:pPr>
            <w:r>
              <w:rPr>
                <w:lang w:val="uk-UA"/>
              </w:rPr>
              <w:t>Просторова диференціація рекреаційних ресурсів у світі</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ae"/>
              <w:spacing w:after="0"/>
              <w:jc w:val="both"/>
              <w:rPr>
                <w:lang w:val="uk-UA"/>
              </w:rPr>
            </w:pPr>
            <w:r>
              <w:rPr>
                <w:lang w:val="uk-UA"/>
              </w:rPr>
              <w:t xml:space="preserve">Рекреаційні потреби та діяльність. Рекреаційний цикл. Рекреаційний кластер. Основні тенденції в розвитку рекреаційної діяльності.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5.</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Медико-біологічні проблеми України.</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7</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6.</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Cs/>
              </w:rPr>
            </w:pPr>
            <w:r>
              <w:rPr>
                <w:lang w:val="uk-UA"/>
              </w:rPr>
              <w:t>Рекреація у фізичній культурі різних груп населення.</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7.</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Cs/>
              </w:rPr>
            </w:pPr>
            <w:r>
              <w:t xml:space="preserve">Територіальна рекреаційна система. </w:t>
            </w:r>
            <w:r>
              <w:rPr>
                <w:lang w:val="uk-UA"/>
              </w:rPr>
              <w:t>Основні властивості рекреаційних систем.Територіальні рекреаційні системи України.</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40"/>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8.</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Оцінка природних ландшафтів та рельєфу для рекреаційних потреб.</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21"/>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9.</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Оцінка водних рекреаційних ресурсів.</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10.</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Рекреаційна оцінка грунтово-рослинного покриву.</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Pr="00697AEB" w:rsidRDefault="00697AEB">
            <w:pPr>
              <w:jc w:val="center"/>
            </w:pPr>
            <w:r w:rsidRPr="00697AEB">
              <w:rPr>
                <w:lang w:val="uk-UA"/>
              </w:rPr>
              <w:t>6</w:t>
            </w:r>
            <w:r w:rsidR="00005A5D" w:rsidRPr="00697AEB">
              <w:rPr>
                <w:lang w:val="uk-UA"/>
              </w:rPr>
              <w:t>,5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11.</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Біоклімат.</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Pr="00697AEB" w:rsidRDefault="00005A5D">
            <w:pPr>
              <w:jc w:val="center"/>
            </w:pPr>
            <w:r w:rsidRPr="00697AEB">
              <w:rPr>
                <w:lang w:val="uk-UA"/>
              </w:rPr>
              <w:t>4,5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12.</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Рекреаційна сутність санаторно-курортної справи.Курорти та їх типи.</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13.</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widowControl w:val="0"/>
              <w:jc w:val="both"/>
              <w:rPr>
                <w:lang w:val="uk-UA"/>
              </w:rPr>
            </w:pPr>
            <w:r>
              <w:rPr>
                <w:lang w:val="uk-UA"/>
              </w:rPr>
              <w:t>Державна підтримка розвитку курортів. Курортно-оздоровчі заклади України.</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9</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39"/>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14.</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r>
              <w:rPr>
                <w:lang w:val="uk-UA"/>
              </w:rPr>
              <w:t>Кліматотерапія, як метод санаторно-курортного лікування.</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21"/>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15.</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lang w:val="uk-UA"/>
              </w:rPr>
            </w:pPr>
            <w:bookmarkStart w:id="0" w:name="__DdeLink__2851_1419047479"/>
            <w:r>
              <w:rPr>
                <w:lang w:val="uk-UA"/>
              </w:rPr>
              <w:t>Бальнеологія, як вчення про лікування мінеральними водами.</w:t>
            </w:r>
            <w:bookmarkEnd w:id="0"/>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697AEB">
            <w:pPr>
              <w:jc w:val="center"/>
              <w:rPr>
                <w:lang w:val="uk-UA"/>
              </w:rPr>
            </w:pPr>
            <w:r>
              <w:rPr>
                <w:lang w:val="uk-UA"/>
              </w:rPr>
              <w:t>6</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21"/>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lastRenderedPageBreak/>
              <w:t>16.</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Cs/>
                <w:lang w:val="uk-UA"/>
              </w:rPr>
            </w:pPr>
            <w:r>
              <w:rPr>
                <w:lang w:val="uk-UA"/>
              </w:rPr>
              <w:t xml:space="preserve">Лікування гряззю. Торфолікування. Глинотерапія.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21"/>
        </w:trPr>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17.</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Cs/>
                <w:lang w:val="uk-UA"/>
              </w:rPr>
            </w:pPr>
            <w:r>
              <w:rPr>
                <w:lang w:val="uk-UA"/>
              </w:rPr>
              <w:t>Унікальні природні лікувальні ресурси.</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pPr>
            <w:r>
              <w:rPr>
                <w:lang w:val="uk-UA"/>
              </w:rPr>
              <w:t>-</w:t>
            </w:r>
          </w:p>
        </w:tc>
      </w:tr>
      <w:tr w:rsidR="00EF61C8">
        <w:trPr>
          <w:trHeight w:val="321"/>
        </w:trPr>
        <w:tc>
          <w:tcPr>
            <w:tcW w:w="995"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18.</w:t>
            </w:r>
          </w:p>
        </w:tc>
        <w:tc>
          <w:tcPr>
            <w:tcW w:w="7050" w:type="dxa"/>
            <w:tcBorders>
              <w:left w:val="single" w:sz="4" w:space="0" w:color="000000"/>
              <w:bottom w:val="single" w:sz="4" w:space="0" w:color="000000"/>
              <w:right w:val="single" w:sz="4" w:space="0" w:color="000000"/>
            </w:tcBorders>
            <w:shd w:val="clear" w:color="auto" w:fill="auto"/>
          </w:tcPr>
          <w:p w:rsidR="00EF61C8" w:rsidRDefault="00005A5D">
            <w:pPr>
              <w:jc w:val="both"/>
              <w:rPr>
                <w:bCs/>
                <w:lang w:val="uk-UA"/>
              </w:rPr>
            </w:pPr>
            <w:r>
              <w:rPr>
                <w:lang w:val="uk-UA"/>
              </w:rPr>
              <w:t>Загальна фізіотерапія та курортологія.</w:t>
            </w:r>
          </w:p>
        </w:tc>
        <w:tc>
          <w:tcPr>
            <w:tcW w:w="1093" w:type="dxa"/>
            <w:tcBorders>
              <w:left w:val="single" w:sz="4" w:space="0" w:color="000000"/>
              <w:bottom w:val="single" w:sz="4" w:space="0" w:color="000000"/>
              <w:right w:val="single" w:sz="4" w:space="0" w:color="000000"/>
            </w:tcBorders>
            <w:shd w:val="clear" w:color="auto" w:fill="auto"/>
          </w:tcPr>
          <w:p w:rsidR="00EF61C8" w:rsidRDefault="00697AEB">
            <w:pPr>
              <w:jc w:val="center"/>
              <w:rPr>
                <w:lang w:val="uk-UA"/>
              </w:rPr>
            </w:pPr>
            <w:r>
              <w:rPr>
                <w:lang w:val="uk-UA"/>
              </w:rPr>
              <w:t>6</w:t>
            </w:r>
          </w:p>
        </w:tc>
        <w:tc>
          <w:tcPr>
            <w:tcW w:w="1034" w:type="dxa"/>
            <w:tcBorders>
              <w:left w:val="single" w:sz="4" w:space="0" w:color="000000"/>
              <w:bottom w:val="single" w:sz="4" w:space="0" w:color="000000"/>
              <w:right w:val="single" w:sz="4" w:space="0" w:color="000000"/>
            </w:tcBorders>
            <w:shd w:val="clear" w:color="auto" w:fill="auto"/>
          </w:tcPr>
          <w:p w:rsidR="00EF61C8" w:rsidRDefault="00005A5D">
            <w:pPr>
              <w:jc w:val="center"/>
            </w:pPr>
            <w:r>
              <w:t>-</w:t>
            </w:r>
          </w:p>
        </w:tc>
      </w:tr>
      <w:tr w:rsidR="00EF61C8">
        <w:trPr>
          <w:trHeight w:val="321"/>
        </w:trPr>
        <w:tc>
          <w:tcPr>
            <w:tcW w:w="995"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19.</w:t>
            </w:r>
          </w:p>
        </w:tc>
        <w:tc>
          <w:tcPr>
            <w:tcW w:w="7050" w:type="dxa"/>
            <w:tcBorders>
              <w:left w:val="single" w:sz="4" w:space="0" w:color="000000"/>
              <w:bottom w:val="single" w:sz="4" w:space="0" w:color="000000"/>
              <w:right w:val="single" w:sz="4" w:space="0" w:color="000000"/>
            </w:tcBorders>
            <w:shd w:val="clear" w:color="auto" w:fill="auto"/>
          </w:tcPr>
          <w:p w:rsidR="00EF61C8" w:rsidRDefault="00005A5D">
            <w:pPr>
              <w:jc w:val="both"/>
              <w:rPr>
                <w:bCs/>
                <w:lang w:val="uk-UA"/>
              </w:rPr>
            </w:pPr>
            <w:r>
              <w:rPr>
                <w:lang w:val="uk-UA"/>
              </w:rPr>
              <w:t>Фізична реабілітація.</w:t>
            </w:r>
          </w:p>
        </w:tc>
        <w:tc>
          <w:tcPr>
            <w:tcW w:w="1093"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7</w:t>
            </w:r>
          </w:p>
        </w:tc>
        <w:tc>
          <w:tcPr>
            <w:tcW w:w="1034" w:type="dxa"/>
            <w:tcBorders>
              <w:left w:val="single" w:sz="4" w:space="0" w:color="000000"/>
              <w:bottom w:val="single" w:sz="4" w:space="0" w:color="000000"/>
              <w:right w:val="single" w:sz="4" w:space="0" w:color="000000"/>
            </w:tcBorders>
            <w:shd w:val="clear" w:color="auto" w:fill="auto"/>
          </w:tcPr>
          <w:p w:rsidR="00EF61C8" w:rsidRDefault="00005A5D">
            <w:pPr>
              <w:jc w:val="center"/>
            </w:pPr>
            <w:r>
              <w:t>-</w:t>
            </w:r>
          </w:p>
        </w:tc>
      </w:tr>
      <w:tr w:rsidR="00EF61C8">
        <w:trPr>
          <w:trHeight w:val="321"/>
        </w:trPr>
        <w:tc>
          <w:tcPr>
            <w:tcW w:w="995"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20.</w:t>
            </w:r>
          </w:p>
        </w:tc>
        <w:tc>
          <w:tcPr>
            <w:tcW w:w="7050" w:type="dxa"/>
            <w:tcBorders>
              <w:left w:val="single" w:sz="4" w:space="0" w:color="000000"/>
              <w:bottom w:val="single" w:sz="4" w:space="0" w:color="000000"/>
              <w:right w:val="single" w:sz="4" w:space="0" w:color="000000"/>
            </w:tcBorders>
            <w:shd w:val="clear" w:color="auto" w:fill="auto"/>
          </w:tcPr>
          <w:p w:rsidR="00EF61C8" w:rsidRDefault="00005A5D">
            <w:pPr>
              <w:jc w:val="both"/>
              <w:rPr>
                <w:bCs/>
                <w:lang w:val="uk-UA"/>
              </w:rPr>
            </w:pPr>
            <w:r>
              <w:rPr>
                <w:lang w:val="uk-UA"/>
              </w:rPr>
              <w:t xml:space="preserve">Природно-заповідний фонд України. Охорона природи на рекреаційних територіях. </w:t>
            </w:r>
          </w:p>
        </w:tc>
        <w:tc>
          <w:tcPr>
            <w:tcW w:w="1093" w:type="dxa"/>
            <w:tcBorders>
              <w:left w:val="single" w:sz="4" w:space="0" w:color="000000"/>
              <w:bottom w:val="single" w:sz="4" w:space="0" w:color="000000"/>
              <w:right w:val="single" w:sz="4" w:space="0" w:color="000000"/>
            </w:tcBorders>
            <w:shd w:val="clear" w:color="auto" w:fill="auto"/>
          </w:tcPr>
          <w:p w:rsidR="00EF61C8" w:rsidRDefault="00005A5D">
            <w:pPr>
              <w:jc w:val="center"/>
              <w:rPr>
                <w:lang w:val="uk-UA"/>
              </w:rPr>
            </w:pPr>
            <w:r>
              <w:rPr>
                <w:lang w:val="uk-UA"/>
              </w:rPr>
              <w:t>7</w:t>
            </w:r>
          </w:p>
        </w:tc>
        <w:tc>
          <w:tcPr>
            <w:tcW w:w="1034" w:type="dxa"/>
            <w:tcBorders>
              <w:left w:val="single" w:sz="4" w:space="0" w:color="000000"/>
              <w:bottom w:val="single" w:sz="4" w:space="0" w:color="000000"/>
              <w:right w:val="single" w:sz="4" w:space="0" w:color="000000"/>
            </w:tcBorders>
            <w:shd w:val="clear" w:color="auto" w:fill="auto"/>
          </w:tcPr>
          <w:p w:rsidR="00EF61C8" w:rsidRDefault="00005A5D">
            <w:pPr>
              <w:jc w:val="center"/>
            </w:pPr>
            <w:r>
              <w:t>-</w:t>
            </w:r>
          </w:p>
        </w:tc>
      </w:tr>
      <w:tr w:rsidR="00EF61C8">
        <w:trPr>
          <w:trHeight w:val="357"/>
        </w:trPr>
        <w:tc>
          <w:tcPr>
            <w:tcW w:w="8045"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both"/>
              <w:rPr>
                <w:b/>
                <w:bCs/>
                <w:lang w:val="uk-UA"/>
              </w:rPr>
            </w:pPr>
            <w:r>
              <w:rPr>
                <w:b/>
                <w:bCs/>
                <w:lang w:val="uk-UA"/>
              </w:rPr>
              <w:t>Разом</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697AEB">
            <w:pPr>
              <w:jc w:val="center"/>
              <w:rPr>
                <w:color w:val="000000"/>
              </w:rPr>
            </w:pPr>
            <w:r>
              <w:rPr>
                <w:b/>
                <w:bCs/>
                <w:lang w:val="uk-UA"/>
              </w:rPr>
              <w:t>102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jc w:val="center"/>
              <w:rPr>
                <w:color w:val="000000"/>
              </w:rPr>
            </w:pPr>
            <w:r>
              <w:rPr>
                <w:b/>
                <w:bCs/>
                <w:lang w:val="uk-UA"/>
              </w:rPr>
              <w:t>-</w:t>
            </w:r>
          </w:p>
        </w:tc>
      </w:tr>
    </w:tbl>
    <w:p w:rsidR="00EF61C8" w:rsidRDefault="00EF61C8">
      <w:pPr>
        <w:ind w:left="720"/>
        <w:jc w:val="center"/>
        <w:rPr>
          <w:b/>
          <w:bCs/>
          <w:lang w:val="uk-UA"/>
        </w:rPr>
      </w:pPr>
    </w:p>
    <w:p w:rsidR="00EF61C8" w:rsidRDefault="00005A5D">
      <w:pPr>
        <w:ind w:left="142" w:firstLine="38"/>
        <w:jc w:val="center"/>
        <w:rPr>
          <w:b/>
          <w:bCs/>
        </w:rPr>
      </w:pPr>
      <w:r>
        <w:rPr>
          <w:b/>
          <w:bCs/>
        </w:rPr>
        <w:t xml:space="preserve">Індивідуальне завдання </w:t>
      </w:r>
    </w:p>
    <w:p w:rsidR="00EF61C8" w:rsidRDefault="00005A5D">
      <w:pPr>
        <w:tabs>
          <w:tab w:val="left" w:pos="993"/>
        </w:tabs>
        <w:ind w:firstLine="709"/>
        <w:jc w:val="both"/>
        <w:rPr>
          <w:lang w:val="uk-UA" w:eastAsia="uk-UA"/>
        </w:rPr>
      </w:pPr>
      <w:r>
        <w:rPr>
          <w:b/>
          <w:bCs/>
          <w:i/>
          <w:iCs/>
          <w:lang w:val="uk-UA" w:eastAsia="uk-UA"/>
        </w:rPr>
        <w:t>Індивідуальне завдання</w:t>
      </w:r>
      <w:r>
        <w:rPr>
          <w:lang w:val="uk-UA" w:eastAsia="uk-UA"/>
        </w:rPr>
        <w:t xml:space="preserve"> виконується у вигляді науково-дослідної роботи за однією з обраних тем дисципліни. </w:t>
      </w:r>
    </w:p>
    <w:p w:rsidR="00EF61C8" w:rsidRDefault="00005A5D">
      <w:pPr>
        <w:tabs>
          <w:tab w:val="left" w:pos="993"/>
        </w:tabs>
        <w:ind w:firstLine="709"/>
        <w:jc w:val="both"/>
        <w:rPr>
          <w:lang w:val="uk-UA"/>
        </w:rPr>
      </w:pPr>
      <w:r>
        <w:rPr>
          <w:lang w:val="uk-UA"/>
        </w:rPr>
        <w:t xml:space="preserve">При виконанні індивідуального завдання студент має користуватися такими вказівками: об’єм основної частини індивідуальної роботи 10-15 друкованих аркушів (А4), кегль шрифту 14, міжрядковий відступ 1,5. Наприкінці індивідуального завдання обов’язково надається список використаних джерел. </w:t>
      </w:r>
    </w:p>
    <w:p w:rsidR="00EF61C8" w:rsidRDefault="00005A5D">
      <w:pPr>
        <w:tabs>
          <w:tab w:val="left" w:pos="993"/>
        </w:tabs>
        <w:ind w:firstLine="709"/>
        <w:jc w:val="both"/>
        <w:rPr>
          <w:b/>
          <w:bCs/>
          <w:lang w:val="uk-UA"/>
        </w:rPr>
      </w:pPr>
      <w:r>
        <w:rPr>
          <w:lang w:val="uk-UA"/>
        </w:rPr>
        <w:t xml:space="preserve">Максимальна кількість балів, яку може отримати студент – </w:t>
      </w:r>
      <w:r>
        <w:rPr>
          <w:b/>
          <w:bCs/>
          <w:lang w:val="uk-UA"/>
        </w:rPr>
        <w:t xml:space="preserve">20 балів. </w:t>
      </w:r>
    </w:p>
    <w:p w:rsidR="00EF61C8" w:rsidRDefault="00005A5D">
      <w:pPr>
        <w:tabs>
          <w:tab w:val="left" w:pos="993"/>
        </w:tabs>
        <w:ind w:firstLine="709"/>
        <w:jc w:val="both"/>
        <w:rPr>
          <w:b/>
          <w:bCs/>
          <w:lang w:val="uk-UA"/>
        </w:rPr>
      </w:pPr>
      <w:r>
        <w:t>Тему індивідуального завдання обирає студент.</w:t>
      </w:r>
    </w:p>
    <w:p w:rsidR="00EF61C8" w:rsidRDefault="00005A5D">
      <w:pPr>
        <w:tabs>
          <w:tab w:val="left" w:pos="993"/>
        </w:tabs>
        <w:ind w:firstLine="709"/>
        <w:jc w:val="both"/>
        <w:rPr>
          <w:i/>
          <w:iCs/>
          <w:lang w:val="uk-UA"/>
        </w:rPr>
      </w:pPr>
      <w:r>
        <w:rPr>
          <w:i/>
          <w:iCs/>
          <w:lang w:val="uk-UA"/>
        </w:rPr>
        <w:t>Критерії оцінювання та шкала оцінювання індивідуального завдання:</w:t>
      </w:r>
    </w:p>
    <w:p w:rsidR="00EF61C8" w:rsidRDefault="00005A5D">
      <w:pPr>
        <w:pStyle w:val="ae"/>
        <w:numPr>
          <w:ilvl w:val="0"/>
          <w:numId w:val="4"/>
        </w:numPr>
        <w:tabs>
          <w:tab w:val="clear" w:pos="720"/>
          <w:tab w:val="left" w:pos="993"/>
        </w:tabs>
        <w:spacing w:after="0"/>
        <w:ind w:left="0" w:firstLine="709"/>
        <w:jc w:val="both"/>
        <w:rPr>
          <w:lang w:val="uk-UA"/>
        </w:rPr>
      </w:pPr>
      <w:r>
        <w:rPr>
          <w:lang w:val="uk-UA"/>
        </w:rPr>
        <w:t xml:space="preserve">цілісність, систематичність, критичний аналіз суті та змісту першоджерел, виклад фактів, ідей, результатів досліджень у логічній послідовності; правильність оформлення – </w:t>
      </w:r>
      <w:r>
        <w:rPr>
          <w:b/>
          <w:bCs/>
          <w:lang w:val="uk-UA"/>
        </w:rPr>
        <w:t>3 бали;</w:t>
      </w:r>
    </w:p>
    <w:p w:rsidR="00EF61C8" w:rsidRDefault="00005A5D">
      <w:pPr>
        <w:pStyle w:val="ae"/>
        <w:numPr>
          <w:ilvl w:val="0"/>
          <w:numId w:val="4"/>
        </w:numPr>
        <w:tabs>
          <w:tab w:val="clear" w:pos="720"/>
          <w:tab w:val="left" w:pos="993"/>
        </w:tabs>
        <w:spacing w:after="0"/>
        <w:ind w:left="0" w:firstLine="709"/>
        <w:jc w:val="both"/>
      </w:pPr>
      <w:r>
        <w:rPr>
          <w:lang w:val="uk-UA"/>
        </w:rPr>
        <w:t>п</w:t>
      </w:r>
      <w:r>
        <w:t xml:space="preserve">овнота розкриття питання; аналіз сучасного стану дослідження проблеми, розгляд тенденцій подальшого розвитку певного питання </w:t>
      </w:r>
      <w:r>
        <w:rPr>
          <w:lang w:val="uk-UA"/>
        </w:rPr>
        <w:t xml:space="preserve">– </w:t>
      </w:r>
      <w:r>
        <w:rPr>
          <w:b/>
          <w:bCs/>
          <w:lang w:val="uk-UA"/>
        </w:rPr>
        <w:t>2 бали</w:t>
      </w:r>
      <w:r>
        <w:rPr>
          <w:lang w:val="uk-UA"/>
        </w:rPr>
        <w:t>;</w:t>
      </w:r>
    </w:p>
    <w:p w:rsidR="00EF61C8" w:rsidRDefault="00005A5D">
      <w:pPr>
        <w:numPr>
          <w:ilvl w:val="0"/>
          <w:numId w:val="4"/>
        </w:numPr>
        <w:tabs>
          <w:tab w:val="clear" w:pos="720"/>
          <w:tab w:val="left" w:pos="993"/>
        </w:tabs>
        <w:ind w:left="0" w:firstLine="709"/>
        <w:jc w:val="both"/>
        <w:rPr>
          <w:lang w:val="uk-UA"/>
        </w:rPr>
      </w:pPr>
      <w:r>
        <w:rPr>
          <w:lang w:val="uk-UA"/>
        </w:rPr>
        <w:t xml:space="preserve">уміння формулювати власне відношення до проблеми, робити аргументовані висновки – </w:t>
      </w:r>
      <w:r>
        <w:rPr>
          <w:b/>
          <w:bCs/>
          <w:lang w:val="uk-UA"/>
        </w:rPr>
        <w:t>2 бали</w:t>
      </w:r>
      <w:r>
        <w:rPr>
          <w:lang w:val="uk-UA"/>
        </w:rPr>
        <w:t>;</w:t>
      </w:r>
    </w:p>
    <w:p w:rsidR="00EF61C8" w:rsidRDefault="00005A5D">
      <w:pPr>
        <w:numPr>
          <w:ilvl w:val="0"/>
          <w:numId w:val="4"/>
        </w:numPr>
        <w:tabs>
          <w:tab w:val="clear" w:pos="720"/>
          <w:tab w:val="left" w:pos="993"/>
        </w:tabs>
        <w:ind w:left="0" w:firstLine="709"/>
        <w:jc w:val="both"/>
      </w:pPr>
      <w:r>
        <w:t xml:space="preserve">дотримання правил реферування наукових публікацій </w:t>
      </w:r>
      <w:r>
        <w:rPr>
          <w:lang w:val="uk-UA"/>
        </w:rPr>
        <w:t xml:space="preserve">– </w:t>
      </w:r>
      <w:r>
        <w:rPr>
          <w:b/>
          <w:bCs/>
        </w:rPr>
        <w:t>1 бал</w:t>
      </w:r>
      <w:r>
        <w:t xml:space="preserve">;  </w:t>
      </w:r>
    </w:p>
    <w:p w:rsidR="00EF61C8" w:rsidRDefault="00005A5D">
      <w:pPr>
        <w:numPr>
          <w:ilvl w:val="0"/>
          <w:numId w:val="4"/>
        </w:numPr>
        <w:tabs>
          <w:tab w:val="clear" w:pos="720"/>
          <w:tab w:val="left" w:pos="993"/>
        </w:tabs>
        <w:ind w:left="0" w:firstLine="709"/>
        <w:jc w:val="both"/>
        <w:rPr>
          <w:lang w:val="uk-UA"/>
        </w:rPr>
      </w:pPr>
      <w:r>
        <w:t xml:space="preserve">дотримання вимог щодо технічного оформлення структурних елементів роботи (титульний аркуш, план, основна частина, висновки, додатки (якщо вони є), список використаних джерел, тестові завдання) </w:t>
      </w:r>
      <w:r>
        <w:rPr>
          <w:lang w:val="uk-UA"/>
        </w:rPr>
        <w:t xml:space="preserve">– </w:t>
      </w:r>
      <w:r>
        <w:rPr>
          <w:b/>
          <w:bCs/>
        </w:rPr>
        <w:t>1 бал</w:t>
      </w:r>
      <w:r>
        <w:t xml:space="preserve">; </w:t>
      </w:r>
    </w:p>
    <w:p w:rsidR="00EF61C8" w:rsidRDefault="00005A5D">
      <w:pPr>
        <w:numPr>
          <w:ilvl w:val="0"/>
          <w:numId w:val="4"/>
        </w:numPr>
        <w:tabs>
          <w:tab w:val="clear" w:pos="720"/>
          <w:tab w:val="left" w:pos="993"/>
        </w:tabs>
        <w:ind w:left="0" w:firstLine="709"/>
        <w:jc w:val="both"/>
        <w:rPr>
          <w:lang w:val="uk-UA"/>
        </w:rPr>
      </w:pPr>
      <w:r>
        <w:rPr>
          <w:lang w:val="uk-UA"/>
        </w:rPr>
        <w:t xml:space="preserve">захист виконаного індивідуального завдання – </w:t>
      </w:r>
      <w:r>
        <w:rPr>
          <w:b/>
          <w:bCs/>
          <w:lang w:val="uk-UA"/>
        </w:rPr>
        <w:t>3 бали</w:t>
      </w:r>
      <w:r>
        <w:rPr>
          <w:lang w:val="uk-UA"/>
        </w:rPr>
        <w:t>;</w:t>
      </w:r>
    </w:p>
    <w:p w:rsidR="00EF61C8" w:rsidRDefault="00005A5D">
      <w:pPr>
        <w:numPr>
          <w:ilvl w:val="0"/>
          <w:numId w:val="4"/>
        </w:numPr>
        <w:tabs>
          <w:tab w:val="clear" w:pos="720"/>
          <w:tab w:val="left" w:pos="993"/>
        </w:tabs>
        <w:ind w:left="0" w:firstLine="709"/>
        <w:jc w:val="both"/>
        <w:rPr>
          <w:lang w:val="uk-UA"/>
        </w:rPr>
      </w:pPr>
      <w:r>
        <w:rPr>
          <w:lang w:val="uk-UA"/>
        </w:rPr>
        <w:t xml:space="preserve">презентаційні матеріали, оформлені у вигляді слайдів комп’ютерної презентації – </w:t>
      </w:r>
      <w:r>
        <w:rPr>
          <w:b/>
          <w:bCs/>
          <w:lang w:val="uk-UA"/>
        </w:rPr>
        <w:t>4 бали;</w:t>
      </w:r>
    </w:p>
    <w:p w:rsidR="00EF61C8" w:rsidRDefault="00005A5D">
      <w:pPr>
        <w:numPr>
          <w:ilvl w:val="0"/>
          <w:numId w:val="4"/>
        </w:numPr>
        <w:tabs>
          <w:tab w:val="clear" w:pos="720"/>
          <w:tab w:val="left" w:pos="993"/>
        </w:tabs>
        <w:ind w:left="0" w:firstLine="709"/>
        <w:jc w:val="both"/>
        <w:rPr>
          <w:lang w:val="uk-UA"/>
        </w:rPr>
      </w:pPr>
      <w:r>
        <w:rPr>
          <w:lang w:val="uk-UA"/>
        </w:rPr>
        <w:t xml:space="preserve">розробка не менше 10 тестових завдань за темою – </w:t>
      </w:r>
      <w:r>
        <w:rPr>
          <w:b/>
          <w:bCs/>
          <w:lang w:val="uk-UA"/>
        </w:rPr>
        <w:t>4 бали</w:t>
      </w:r>
      <w:r>
        <w:rPr>
          <w:lang w:val="uk-UA"/>
        </w:rPr>
        <w:t>.</w:t>
      </w:r>
    </w:p>
    <w:p w:rsidR="00EF61C8" w:rsidRDefault="00005A5D">
      <w:pPr>
        <w:tabs>
          <w:tab w:val="left" w:pos="993"/>
        </w:tabs>
        <w:ind w:firstLine="709"/>
        <w:jc w:val="both"/>
      </w:pPr>
      <w:r>
        <w:t>Шкала оцінювання індивідуального завдання:</w:t>
      </w:r>
    </w:p>
    <w:p w:rsidR="00EF61C8" w:rsidRDefault="00005A5D">
      <w:pPr>
        <w:tabs>
          <w:tab w:val="left" w:pos="993"/>
        </w:tabs>
        <w:ind w:firstLine="709"/>
      </w:pPr>
      <w:r>
        <w:t xml:space="preserve">Високий 17-20 </w:t>
      </w:r>
      <w:r>
        <w:rPr>
          <w:i/>
          <w:iCs/>
        </w:rPr>
        <w:t>Відмінно</w:t>
      </w:r>
    </w:p>
    <w:p w:rsidR="00EF61C8" w:rsidRDefault="00005A5D">
      <w:pPr>
        <w:tabs>
          <w:tab w:val="left" w:pos="993"/>
        </w:tabs>
        <w:ind w:firstLine="709"/>
      </w:pPr>
      <w:r>
        <w:t xml:space="preserve">Достатній 12-16 </w:t>
      </w:r>
      <w:r>
        <w:rPr>
          <w:i/>
          <w:iCs/>
        </w:rPr>
        <w:t>Добре</w:t>
      </w:r>
    </w:p>
    <w:p w:rsidR="00EF61C8" w:rsidRDefault="00005A5D">
      <w:pPr>
        <w:tabs>
          <w:tab w:val="left" w:pos="993"/>
        </w:tabs>
        <w:ind w:firstLine="709"/>
      </w:pPr>
      <w:r>
        <w:t xml:space="preserve">Середній 5-11 </w:t>
      </w:r>
      <w:r>
        <w:rPr>
          <w:i/>
          <w:iCs/>
        </w:rPr>
        <w:t>Задовільно</w:t>
      </w:r>
    </w:p>
    <w:p w:rsidR="00EF61C8" w:rsidRDefault="00005A5D">
      <w:pPr>
        <w:tabs>
          <w:tab w:val="left" w:pos="993"/>
        </w:tabs>
        <w:ind w:firstLine="709"/>
        <w:jc w:val="both"/>
      </w:pPr>
      <w:r>
        <w:t xml:space="preserve">Низький 0-4 </w:t>
      </w:r>
      <w:r>
        <w:rPr>
          <w:i/>
          <w:iCs/>
        </w:rPr>
        <w:t>Незадовільно</w:t>
      </w:r>
    </w:p>
    <w:p w:rsidR="00EF61C8" w:rsidRDefault="00005A5D">
      <w:pPr>
        <w:tabs>
          <w:tab w:val="left" w:pos="993"/>
        </w:tabs>
        <w:ind w:firstLine="709"/>
        <w:jc w:val="both"/>
      </w:pPr>
      <w:r>
        <w:t xml:space="preserve">Оцінка з індивідуального завдання є обов’язковим балом, який враховується при підсумковому оцінюванні (заліку) навчальних досягнень студентів із навчальної дисципліни. </w:t>
      </w:r>
    </w:p>
    <w:p w:rsidR="00EF61C8" w:rsidRDefault="00EF61C8">
      <w:pPr>
        <w:jc w:val="center"/>
        <w:rPr>
          <w:b/>
          <w:bCs/>
          <w:sz w:val="20"/>
          <w:szCs w:val="20"/>
          <w:lang w:val="uk-UA"/>
        </w:rPr>
      </w:pPr>
    </w:p>
    <w:p w:rsidR="00697AEB" w:rsidRDefault="00697AEB">
      <w:pPr>
        <w:jc w:val="center"/>
        <w:rPr>
          <w:b/>
          <w:bCs/>
          <w:sz w:val="20"/>
          <w:szCs w:val="20"/>
          <w:lang w:val="uk-UA"/>
        </w:rPr>
      </w:pPr>
    </w:p>
    <w:p w:rsidR="00697AEB" w:rsidRDefault="00697AEB">
      <w:pPr>
        <w:jc w:val="center"/>
        <w:rPr>
          <w:b/>
          <w:bCs/>
          <w:sz w:val="20"/>
          <w:szCs w:val="20"/>
          <w:lang w:val="uk-UA"/>
        </w:rPr>
      </w:pPr>
    </w:p>
    <w:p w:rsidR="00697AEB" w:rsidRDefault="00697AEB">
      <w:pPr>
        <w:jc w:val="center"/>
        <w:rPr>
          <w:b/>
          <w:bCs/>
          <w:sz w:val="20"/>
          <w:szCs w:val="20"/>
          <w:lang w:val="uk-UA"/>
        </w:rPr>
      </w:pPr>
    </w:p>
    <w:p w:rsidR="00EF61C8" w:rsidRDefault="00005A5D">
      <w:pPr>
        <w:jc w:val="center"/>
        <w:rPr>
          <w:b/>
          <w:bCs/>
        </w:rPr>
      </w:pPr>
      <w:r>
        <w:rPr>
          <w:b/>
          <w:bCs/>
        </w:rPr>
        <w:lastRenderedPageBreak/>
        <w:t>8. Види контролю і система накопичення балів</w:t>
      </w:r>
    </w:p>
    <w:p w:rsidR="00EF61C8" w:rsidRDefault="00EF61C8">
      <w:pPr>
        <w:ind w:left="142" w:firstLine="38"/>
        <w:jc w:val="center"/>
        <w:rPr>
          <w:b/>
          <w:bCs/>
          <w:sz w:val="20"/>
          <w:szCs w:val="20"/>
        </w:rPr>
      </w:pPr>
    </w:p>
    <w:p w:rsidR="00EF61C8" w:rsidRDefault="00005A5D">
      <w:pPr>
        <w:ind w:left="142" w:firstLine="567"/>
        <w:jc w:val="both"/>
        <w:rPr>
          <w:lang w:val="uk-UA"/>
        </w:rPr>
      </w:pPr>
      <w:r>
        <w:rPr>
          <w:lang w:val="uk-UA"/>
        </w:rPr>
        <w:t xml:space="preserve">Семестровий курс дисципліни розподілено на </w:t>
      </w:r>
      <w:r w:rsidR="00E53D4E">
        <w:rPr>
          <w:lang w:val="uk-UA"/>
        </w:rPr>
        <w:t>8</w:t>
      </w:r>
      <w:r>
        <w:rPr>
          <w:lang w:val="uk-UA"/>
        </w:rPr>
        <w:t xml:space="preserve"> </w:t>
      </w:r>
      <w:r w:rsidR="00E53D4E">
        <w:rPr>
          <w:lang w:val="uk-UA"/>
        </w:rPr>
        <w:t>змістових модулів</w:t>
      </w:r>
      <w:r>
        <w:rPr>
          <w:lang w:val="uk-UA"/>
        </w:rPr>
        <w:t xml:space="preserve">. Контроль і оцінювання знань, вмінь та навичок студентів складається з двох етапів: </w:t>
      </w:r>
    </w:p>
    <w:p w:rsidR="00EF61C8" w:rsidRDefault="00005A5D">
      <w:pPr>
        <w:ind w:firstLine="709"/>
      </w:pPr>
      <w:r>
        <w:t xml:space="preserve">- поточного контролю роботи студентів; </w:t>
      </w:r>
    </w:p>
    <w:p w:rsidR="00EF61C8" w:rsidRDefault="00005A5D">
      <w:pPr>
        <w:ind w:firstLine="709"/>
      </w:pPr>
      <w:r>
        <w:t xml:space="preserve">- підсумкового контролю </w:t>
      </w:r>
      <w:r>
        <w:rPr>
          <w:lang w:val="uk-UA"/>
        </w:rPr>
        <w:t xml:space="preserve">у вигляді </w:t>
      </w:r>
      <w:r>
        <w:t>залік</w:t>
      </w:r>
      <w:r>
        <w:rPr>
          <w:lang w:val="uk-UA"/>
        </w:rPr>
        <w:t>у</w:t>
      </w:r>
      <w:r>
        <w:t xml:space="preserve">. </w:t>
      </w:r>
    </w:p>
    <w:p w:rsidR="00EF61C8" w:rsidRDefault="00005A5D">
      <w:pPr>
        <w:ind w:firstLine="709"/>
        <w:jc w:val="both"/>
      </w:pPr>
      <w:r>
        <w:rPr>
          <w:b/>
          <w:bCs/>
        </w:rPr>
        <w:t xml:space="preserve">Поточний контроль </w:t>
      </w:r>
      <w:r>
        <w:t xml:space="preserve">здійснюється в процесі вивчення дисципліни на </w:t>
      </w:r>
      <w:r>
        <w:rPr>
          <w:lang w:val="uk-UA"/>
        </w:rPr>
        <w:t>практич</w:t>
      </w:r>
      <w:r>
        <w:t xml:space="preserve">них заняттях і проводиться у терміни, які визначаються календарним планом. </w:t>
      </w:r>
    </w:p>
    <w:p w:rsidR="00EF61C8" w:rsidRDefault="00005A5D">
      <w:pPr>
        <w:ind w:firstLine="709"/>
        <w:jc w:val="both"/>
        <w:rPr>
          <w:lang w:val="uk-UA"/>
        </w:rPr>
      </w:pPr>
      <w:r>
        <w:rPr>
          <w:lang w:val="uk-UA"/>
        </w:rPr>
        <w:t xml:space="preserve">При проведенні поточного контролю до кожного з тематичних розділів оцінюються: </w:t>
      </w:r>
    </w:p>
    <w:p w:rsidR="00EF61C8" w:rsidRDefault="00005A5D">
      <w:pPr>
        <w:numPr>
          <w:ilvl w:val="0"/>
          <w:numId w:val="1"/>
        </w:numPr>
        <w:tabs>
          <w:tab w:val="left" w:pos="0"/>
          <w:tab w:val="left" w:pos="993"/>
        </w:tabs>
        <w:ind w:left="0" w:firstLine="709"/>
        <w:jc w:val="both"/>
      </w:pPr>
      <w:r>
        <w:rPr>
          <w:lang w:val="uk-UA"/>
        </w:rPr>
        <w:t xml:space="preserve">виконання практичних робіт (виконання навчальних завдань, відповіді на поставлені питання, результати тестування, захист протоколу, тощо), </w:t>
      </w:r>
    </w:p>
    <w:p w:rsidR="00EF61C8" w:rsidRDefault="00005A5D">
      <w:pPr>
        <w:numPr>
          <w:ilvl w:val="0"/>
          <w:numId w:val="1"/>
        </w:numPr>
        <w:tabs>
          <w:tab w:val="left" w:pos="0"/>
          <w:tab w:val="left" w:pos="993"/>
        </w:tabs>
        <w:ind w:left="0" w:firstLine="709"/>
        <w:jc w:val="both"/>
        <w:rPr>
          <w:lang w:val="uk-UA"/>
        </w:rPr>
      </w:pPr>
      <w:r>
        <w:rPr>
          <w:lang w:val="uk-UA"/>
        </w:rPr>
        <w:t>виконання контрольної роботи та тестування.</w:t>
      </w:r>
    </w:p>
    <w:p w:rsidR="00EF61C8" w:rsidRDefault="00005A5D">
      <w:pPr>
        <w:shd w:val="clear" w:color="auto" w:fill="FFFFFF"/>
        <w:ind w:firstLine="709"/>
        <w:jc w:val="both"/>
      </w:pPr>
      <w:r>
        <w:t xml:space="preserve">За виконану </w:t>
      </w:r>
      <w:r>
        <w:rPr>
          <w:b/>
          <w:bCs/>
          <w:lang w:val="uk-UA"/>
        </w:rPr>
        <w:t>практич</w:t>
      </w:r>
      <w:r>
        <w:rPr>
          <w:b/>
          <w:bCs/>
        </w:rPr>
        <w:t>ну роботу</w:t>
      </w:r>
      <w:r>
        <w:t xml:space="preserve"> студент може отримати:</w:t>
      </w:r>
    </w:p>
    <w:p w:rsidR="00EF61C8" w:rsidRDefault="00005A5D">
      <w:pPr>
        <w:shd w:val="clear" w:color="auto" w:fill="FFFFFF"/>
        <w:ind w:firstLine="709"/>
        <w:jc w:val="both"/>
      </w:pPr>
      <w:r>
        <w:rPr>
          <w:b/>
          <w:bCs/>
          <w:lang w:val="uk-UA"/>
        </w:rPr>
        <w:t>2</w:t>
      </w:r>
      <w:r>
        <w:rPr>
          <w:b/>
          <w:bCs/>
        </w:rPr>
        <w:t xml:space="preserve"> бали</w:t>
      </w:r>
      <w:r>
        <w:t xml:space="preserve"> – завдання </w:t>
      </w:r>
      <w:r>
        <w:rPr>
          <w:lang w:val="uk-UA"/>
        </w:rPr>
        <w:t>практич</w:t>
      </w:r>
      <w:r>
        <w:t xml:space="preserve">ної роботи виконане правильно і повністю з опорою на теоретичні знання. Під час проведення </w:t>
      </w:r>
      <w:r>
        <w:rPr>
          <w:lang w:val="uk-UA"/>
        </w:rPr>
        <w:t>практич</w:t>
      </w:r>
      <w:r>
        <w:t xml:space="preserve">ного заняття студент активно і правильно виконує навчальні завдання. У зазначений термін </w:t>
      </w:r>
      <w:r>
        <w:rPr>
          <w:lang w:val="uk-UA"/>
        </w:rPr>
        <w:t>практич</w:t>
      </w:r>
      <w:r>
        <w:t>на робота здана викладачеві.</w:t>
      </w:r>
    </w:p>
    <w:p w:rsidR="00EF61C8" w:rsidRDefault="00005A5D">
      <w:pPr>
        <w:shd w:val="clear" w:color="auto" w:fill="FFFFFF"/>
        <w:ind w:firstLine="709"/>
        <w:jc w:val="both"/>
      </w:pPr>
      <w:r>
        <w:rPr>
          <w:b/>
          <w:bCs/>
          <w:lang w:val="uk-UA"/>
        </w:rPr>
        <w:t>1,5</w:t>
      </w:r>
      <w:r>
        <w:rPr>
          <w:b/>
          <w:bCs/>
        </w:rPr>
        <w:t xml:space="preserve"> бали</w:t>
      </w:r>
      <w:r>
        <w:t xml:space="preserve"> – навчальні завдання виконав повністю, з використанням теоретичних знань, але допущені неточності, окремі помилки. Під час проведення </w:t>
      </w:r>
      <w:r>
        <w:rPr>
          <w:lang w:val="uk-UA"/>
        </w:rPr>
        <w:t>практич</w:t>
      </w:r>
      <w:r>
        <w:t xml:space="preserve">ного заняття студент </w:t>
      </w:r>
      <w:r>
        <w:rPr>
          <w:lang w:val="uk-UA"/>
        </w:rPr>
        <w:t>і</w:t>
      </w:r>
      <w:r>
        <w:t xml:space="preserve">з незначними помилками виконує навчальні завдання. У зазначений термін </w:t>
      </w:r>
      <w:r>
        <w:rPr>
          <w:lang w:val="uk-UA"/>
        </w:rPr>
        <w:t>практич</w:t>
      </w:r>
      <w:r>
        <w:t>на робота здана викладачеві.</w:t>
      </w:r>
    </w:p>
    <w:p w:rsidR="00EF61C8" w:rsidRDefault="00005A5D">
      <w:pPr>
        <w:shd w:val="clear" w:color="auto" w:fill="FFFFFF"/>
        <w:ind w:firstLine="709"/>
        <w:jc w:val="both"/>
      </w:pPr>
      <w:r>
        <w:rPr>
          <w:b/>
          <w:bCs/>
        </w:rPr>
        <w:t>1 бал</w:t>
      </w:r>
      <w:r>
        <w:t xml:space="preserve"> – практична робота виконана частково, з помилками. Навчальні завдання студент не виконував, </w:t>
      </w:r>
      <w:r>
        <w:rPr>
          <w:lang w:val="uk-UA"/>
        </w:rPr>
        <w:t>практич</w:t>
      </w:r>
      <w:r>
        <w:t>ну роботу здав не вчасно.</w:t>
      </w:r>
    </w:p>
    <w:p w:rsidR="00EF61C8" w:rsidRDefault="00005A5D">
      <w:pPr>
        <w:shd w:val="clear" w:color="auto" w:fill="FFFFFF"/>
        <w:ind w:firstLine="709"/>
        <w:jc w:val="both"/>
        <w:rPr>
          <w:lang w:val="uk-UA"/>
        </w:rPr>
      </w:pPr>
      <w:r>
        <w:rPr>
          <w:b/>
          <w:bCs/>
          <w:lang w:val="uk-UA"/>
        </w:rPr>
        <w:t>0 балів</w:t>
      </w:r>
      <w:r>
        <w:rPr>
          <w:lang w:val="uk-UA"/>
        </w:rPr>
        <w:t xml:space="preserve"> – практична робота не виконана.</w:t>
      </w:r>
    </w:p>
    <w:p w:rsidR="00EF61C8" w:rsidRDefault="00005A5D">
      <w:pPr>
        <w:shd w:val="clear" w:color="auto" w:fill="FFFFFF"/>
        <w:ind w:firstLine="709"/>
        <w:jc w:val="both"/>
      </w:pPr>
      <w:r>
        <w:rPr>
          <w:b/>
          <w:bCs/>
        </w:rPr>
        <w:t>Всього передбачено 1</w:t>
      </w:r>
      <w:r w:rsidR="00E53D4E">
        <w:rPr>
          <w:b/>
          <w:bCs/>
          <w:lang w:val="uk-UA"/>
        </w:rPr>
        <w:t xml:space="preserve">2 </w:t>
      </w:r>
      <w:r>
        <w:rPr>
          <w:b/>
          <w:bCs/>
          <w:lang w:val="uk-UA"/>
        </w:rPr>
        <w:t>практич</w:t>
      </w:r>
      <w:r>
        <w:rPr>
          <w:b/>
          <w:bCs/>
        </w:rPr>
        <w:t>них робіт</w:t>
      </w:r>
      <w:r w:rsidR="00697AEB">
        <w:rPr>
          <w:b/>
          <w:bCs/>
          <w:lang w:val="uk-UA"/>
        </w:rPr>
        <w:t xml:space="preserve"> по 2 бали</w:t>
      </w:r>
      <w:bookmarkStart w:id="1" w:name="_GoBack"/>
      <w:bookmarkEnd w:id="1"/>
      <w:r>
        <w:rPr>
          <w:b/>
          <w:bCs/>
        </w:rPr>
        <w:t>.</w:t>
      </w:r>
    </w:p>
    <w:p w:rsidR="00EF61C8" w:rsidRDefault="00005A5D">
      <w:pPr>
        <w:shd w:val="clear" w:color="auto" w:fill="FFFFFF"/>
        <w:ind w:firstLine="709"/>
        <w:jc w:val="both"/>
        <w:rPr>
          <w:b/>
          <w:bCs/>
          <w:i/>
          <w:iCs/>
        </w:rPr>
      </w:pPr>
      <w:r>
        <w:rPr>
          <w:b/>
          <w:bCs/>
          <w:i/>
          <w:iCs/>
        </w:rPr>
        <w:t>Контрольне тестування та контрольна робота за результатами вивчення матеріалу Розділів 1 та 2 проводяться на останньому тижні атестації 1 та 2 відповідно до навчального плану і оцінюються в сумі по 1</w:t>
      </w:r>
      <w:r w:rsidR="00697AEB">
        <w:rPr>
          <w:b/>
          <w:bCs/>
          <w:i/>
          <w:iCs/>
          <w:lang w:val="uk-UA"/>
        </w:rPr>
        <w:t>8</w:t>
      </w:r>
      <w:r>
        <w:rPr>
          <w:b/>
          <w:bCs/>
          <w:i/>
          <w:iCs/>
        </w:rPr>
        <w:t xml:space="preserve"> балів.</w:t>
      </w:r>
    </w:p>
    <w:p w:rsidR="00EF61C8" w:rsidRDefault="00005A5D">
      <w:pPr>
        <w:shd w:val="clear" w:color="auto" w:fill="FFFFFF"/>
        <w:ind w:firstLine="709"/>
        <w:jc w:val="both"/>
      </w:pPr>
      <w:r>
        <w:rPr>
          <w:b/>
          <w:bCs/>
          <w:i/>
          <w:iCs/>
        </w:rPr>
        <w:t>Контрольне тестування</w:t>
      </w:r>
      <w:r>
        <w:rPr>
          <w:lang w:val="uk-UA"/>
        </w:rPr>
        <w:t xml:space="preserve"> – </w:t>
      </w:r>
      <w:r w:rsidR="00E53D4E" w:rsidRPr="00E53D4E">
        <w:rPr>
          <w:b/>
          <w:lang w:val="uk-UA"/>
        </w:rPr>
        <w:t>9</w:t>
      </w:r>
      <w:r>
        <w:rPr>
          <w:b/>
          <w:bCs/>
          <w:lang w:val="uk-UA"/>
        </w:rPr>
        <w:t xml:space="preserve"> балів </w:t>
      </w:r>
      <w:r>
        <w:rPr>
          <w:lang w:val="uk-UA"/>
        </w:rPr>
        <w:t xml:space="preserve">до кожного розділу (за результатами проходження тесту в системі електронного забезпечення навчання ЗНУ або в письмовому вигляді, максимальна оцінка </w:t>
      </w:r>
      <w:r w:rsidR="00E53D4E">
        <w:rPr>
          <w:b/>
          <w:bCs/>
          <w:lang w:val="uk-UA"/>
        </w:rPr>
        <w:t>9</w:t>
      </w:r>
      <w:r>
        <w:rPr>
          <w:b/>
          <w:bCs/>
          <w:lang w:val="uk-UA"/>
        </w:rPr>
        <w:t xml:space="preserve"> балів</w:t>
      </w:r>
      <w:r>
        <w:rPr>
          <w:lang w:val="uk-UA"/>
        </w:rPr>
        <w:t>).</w:t>
      </w:r>
    </w:p>
    <w:p w:rsidR="00EF61C8" w:rsidRDefault="00005A5D">
      <w:pPr>
        <w:shd w:val="clear" w:color="auto" w:fill="FFFFFF"/>
        <w:ind w:firstLine="709"/>
        <w:jc w:val="both"/>
      </w:pPr>
      <w:r>
        <w:rPr>
          <w:b/>
          <w:bCs/>
          <w:i/>
          <w:iCs/>
          <w:lang w:val="uk-UA"/>
        </w:rPr>
        <w:t>Контрольна робота</w:t>
      </w:r>
      <w:r>
        <w:rPr>
          <w:lang w:val="uk-UA"/>
        </w:rPr>
        <w:t xml:space="preserve"> – </w:t>
      </w:r>
      <w:r>
        <w:rPr>
          <w:b/>
          <w:bCs/>
          <w:lang w:val="uk-UA"/>
        </w:rPr>
        <w:t xml:space="preserve">9 балів </w:t>
      </w:r>
      <w:r>
        <w:rPr>
          <w:lang w:val="uk-UA"/>
        </w:rPr>
        <w:t>до кожного розділу. К</w:t>
      </w:r>
      <w:r w:rsidR="00E53D4E">
        <w:rPr>
          <w:lang w:val="uk-UA"/>
        </w:rPr>
        <w:t>ожна контрольна робота містить 3</w:t>
      </w:r>
      <w:r>
        <w:rPr>
          <w:lang w:val="uk-UA"/>
        </w:rPr>
        <w:t xml:space="preserve"> теоретичні питання (оцінюються </w:t>
      </w:r>
      <w:r>
        <w:rPr>
          <w:b/>
          <w:bCs/>
          <w:lang w:val="uk-UA"/>
        </w:rPr>
        <w:t>по 3 бали</w:t>
      </w:r>
      <w:r>
        <w:rPr>
          <w:lang w:val="uk-UA"/>
        </w:rPr>
        <w:t xml:space="preserve">, </w:t>
      </w:r>
      <w:r>
        <w:rPr>
          <w:b/>
          <w:bCs/>
          <w:lang w:val="uk-UA"/>
        </w:rPr>
        <w:t>максимально 9 балів</w:t>
      </w:r>
      <w:r>
        <w:rPr>
          <w:lang w:val="uk-UA"/>
        </w:rPr>
        <w:t>).</w:t>
      </w:r>
    </w:p>
    <w:p w:rsidR="00EF61C8" w:rsidRDefault="00005A5D">
      <w:pPr>
        <w:ind w:firstLine="709"/>
        <w:jc w:val="both"/>
        <w:rPr>
          <w:lang w:val="uk-UA"/>
        </w:rPr>
      </w:pPr>
      <w:r>
        <w:rPr>
          <w:lang w:val="uk-UA"/>
        </w:rPr>
        <w:t>Теоретичні питання оцінюються:</w:t>
      </w:r>
    </w:p>
    <w:p w:rsidR="00EF61C8" w:rsidRPr="008E7E3F" w:rsidRDefault="00005A5D">
      <w:pPr>
        <w:ind w:firstLine="709"/>
        <w:jc w:val="both"/>
        <w:rPr>
          <w:lang w:val="uk-UA"/>
        </w:rPr>
      </w:pPr>
      <w:r>
        <w:rPr>
          <w:b/>
          <w:bCs/>
          <w:lang w:val="uk-UA"/>
        </w:rPr>
        <w:t>3 бали</w:t>
      </w:r>
      <w:r>
        <w:rPr>
          <w:lang w:val="uk-UA"/>
        </w:rPr>
        <w:t xml:space="preserve"> – відповідь бездоганна за змістом, формою та обсягом. Студент вільно володіє матеріалом: при відповіді показує досконале знання навчальної літератури, наводить власні міркування, робить узагальнюючі висновки, використовує знання з суміжних галузевих дисциплін, доцільно використовує матеріал при наведенні прикладів.</w:t>
      </w:r>
    </w:p>
    <w:p w:rsidR="00EF61C8" w:rsidRPr="008E7E3F" w:rsidRDefault="00005A5D">
      <w:pPr>
        <w:ind w:firstLine="709"/>
        <w:jc w:val="both"/>
        <w:rPr>
          <w:lang w:val="uk-UA"/>
        </w:rPr>
      </w:pPr>
      <w:r>
        <w:rPr>
          <w:b/>
          <w:bCs/>
          <w:lang w:val="uk-UA"/>
        </w:rPr>
        <w:lastRenderedPageBreak/>
        <w:t>2,5 бали</w:t>
      </w:r>
      <w:r>
        <w:rPr>
          <w:lang w:val="uk-UA"/>
        </w:rPr>
        <w:t xml:space="preserve"> передбачають досить високий рівень знань і навичок. При цьому відповідь логічна, містить деякі неточності при наведенні прикладів. Можливі труднощі при формулюванні узагальнювальних висновків.</w:t>
      </w:r>
    </w:p>
    <w:p w:rsidR="00EF61C8" w:rsidRPr="008E7E3F" w:rsidRDefault="00005A5D">
      <w:pPr>
        <w:ind w:firstLine="709"/>
        <w:jc w:val="both"/>
        <w:rPr>
          <w:lang w:val="uk-UA"/>
        </w:rPr>
      </w:pPr>
      <w:r>
        <w:rPr>
          <w:b/>
          <w:bCs/>
          <w:lang w:val="uk-UA"/>
        </w:rPr>
        <w:t>2 бали</w:t>
      </w:r>
      <w:r>
        <w:rPr>
          <w:lang w:val="uk-UA"/>
        </w:rPr>
        <w:t xml:space="preserve"> – студент відповідає по суті питання і в загальній формі розбирається у матеріалі, але відповідь неповна і містить неточності, порушується послідовність викладення матеріалу, виникають труднощі у наведенні прикладів.</w:t>
      </w:r>
    </w:p>
    <w:p w:rsidR="00EF61C8" w:rsidRDefault="00005A5D">
      <w:pPr>
        <w:ind w:firstLine="709"/>
        <w:jc w:val="both"/>
        <w:rPr>
          <w:lang w:val="uk-UA"/>
        </w:rPr>
      </w:pPr>
      <w:r>
        <w:rPr>
          <w:b/>
          <w:bCs/>
          <w:lang w:val="uk-UA"/>
        </w:rPr>
        <w:t>1,5 бали</w:t>
      </w:r>
      <w:r>
        <w:rPr>
          <w:lang w:val="uk-UA"/>
        </w:rPr>
        <w:t xml:space="preserve"> – студент лише в загальній формі розбирається у матеріалі, відповідь неповна і неглибока, лише частково розкриває зміст питання. Студент дає недостатньо правильні формулювання, порушує послідовність викладення матеріалу, відчуває труднощі при наведенні прикладів.</w:t>
      </w:r>
    </w:p>
    <w:p w:rsidR="00EF61C8" w:rsidRDefault="00005A5D">
      <w:pPr>
        <w:ind w:firstLine="709"/>
        <w:jc w:val="both"/>
      </w:pPr>
      <w:r>
        <w:rPr>
          <w:b/>
          <w:bCs/>
          <w:lang w:val="uk-UA"/>
        </w:rPr>
        <w:t>1 бал</w:t>
      </w:r>
      <w:r>
        <w:rPr>
          <w:lang w:val="uk-UA"/>
        </w:rPr>
        <w:t xml:space="preserve"> ставиться, коли студент дає часткову відповідь, не розкриває зміст питання.</w:t>
      </w:r>
    </w:p>
    <w:p w:rsidR="00EF61C8" w:rsidRDefault="00005A5D">
      <w:pPr>
        <w:ind w:firstLine="709"/>
        <w:jc w:val="both"/>
        <w:rPr>
          <w:lang w:val="uk-UA"/>
        </w:rPr>
      </w:pPr>
      <w:r>
        <w:rPr>
          <w:b/>
          <w:bCs/>
          <w:lang w:val="uk-UA"/>
        </w:rPr>
        <w:t>0 балів</w:t>
      </w:r>
      <w:r>
        <w:rPr>
          <w:lang w:val="uk-UA"/>
        </w:rPr>
        <w:t xml:space="preserve"> ставиться, коли відповідь відсутня.</w:t>
      </w:r>
    </w:p>
    <w:p w:rsidR="00EF61C8" w:rsidRDefault="00005A5D">
      <w:pPr>
        <w:shd w:val="clear" w:color="auto" w:fill="FFFFFF"/>
        <w:ind w:firstLine="709"/>
        <w:jc w:val="both"/>
      </w:pPr>
      <w:r>
        <w:rPr>
          <w:lang w:val="uk-UA"/>
        </w:rPr>
        <w:t xml:space="preserve">Максимальна кількість балів, які може набрати студент за виконання завдань </w:t>
      </w:r>
      <w:r>
        <w:rPr>
          <w:i/>
          <w:iCs/>
          <w:lang w:val="uk-UA"/>
        </w:rPr>
        <w:t>Розділу 1</w:t>
      </w:r>
      <w:r>
        <w:rPr>
          <w:lang w:val="uk-UA"/>
        </w:rPr>
        <w:t xml:space="preserve"> складає </w:t>
      </w:r>
      <w:r>
        <w:rPr>
          <w:b/>
          <w:bCs/>
          <w:lang w:val="uk-UA"/>
        </w:rPr>
        <w:t xml:space="preserve">30 балів, до </w:t>
      </w:r>
      <w:r>
        <w:rPr>
          <w:i/>
          <w:iCs/>
          <w:lang w:val="uk-UA"/>
        </w:rPr>
        <w:t>Розділу 2</w:t>
      </w:r>
      <w:r>
        <w:rPr>
          <w:lang w:val="uk-UA"/>
        </w:rPr>
        <w:t xml:space="preserve"> – </w:t>
      </w:r>
      <w:r>
        <w:rPr>
          <w:b/>
          <w:bCs/>
          <w:lang w:val="uk-UA"/>
        </w:rPr>
        <w:t>30 балів.</w:t>
      </w:r>
    </w:p>
    <w:p w:rsidR="00EF61C8" w:rsidRDefault="00005A5D">
      <w:pPr>
        <w:shd w:val="clear" w:color="auto" w:fill="FFFFFF"/>
        <w:ind w:firstLine="709"/>
        <w:jc w:val="both"/>
      </w:pPr>
      <w:r>
        <w:t xml:space="preserve">Максимальна сумарна кількість балів, які може набрати студент за виконання завдань двох розділів складає </w:t>
      </w:r>
      <w:r>
        <w:rPr>
          <w:b/>
          <w:bCs/>
        </w:rPr>
        <w:t>60 балів.</w:t>
      </w:r>
    </w:p>
    <w:p w:rsidR="00EF61C8" w:rsidRDefault="00005A5D">
      <w:pPr>
        <w:shd w:val="clear" w:color="auto" w:fill="FFFFFF"/>
        <w:ind w:firstLine="709"/>
        <w:jc w:val="both"/>
      </w:pPr>
      <w:r>
        <w:t xml:space="preserve">До підсумкового семестрового контролю студент допускається, якщо за результатами двох атестацій він набрав не менше </w:t>
      </w:r>
      <w:r>
        <w:rPr>
          <w:b/>
          <w:bCs/>
        </w:rPr>
        <w:t>35 балів.</w:t>
      </w:r>
    </w:p>
    <w:p w:rsidR="00EF61C8" w:rsidRDefault="00005A5D">
      <w:pPr>
        <w:spacing w:line="264" w:lineRule="auto"/>
        <w:ind w:firstLine="709"/>
        <w:jc w:val="both"/>
        <w:rPr>
          <w:spacing w:val="-2"/>
        </w:rPr>
      </w:pPr>
      <w:r>
        <w:rPr>
          <w:b/>
          <w:bCs/>
        </w:rPr>
        <w:t>Підсумковий контроль</w:t>
      </w:r>
      <w:r>
        <w:t xml:space="preserve"> у формі </w:t>
      </w:r>
      <w:r>
        <w:rPr>
          <w:b/>
          <w:bCs/>
          <w:i/>
          <w:iCs/>
        </w:rPr>
        <w:t>заліку</w:t>
      </w:r>
      <w:r>
        <w:t xml:space="preserve">. </w:t>
      </w:r>
    </w:p>
    <w:p w:rsidR="00EF61C8" w:rsidRDefault="00005A5D">
      <w:pPr>
        <w:shd w:val="clear" w:color="auto" w:fill="FFFFFF"/>
        <w:ind w:firstLine="709"/>
        <w:jc w:val="both"/>
      </w:pPr>
      <w:r>
        <w:t xml:space="preserve">За результатами заліку студент максимально може отримати </w:t>
      </w:r>
      <w:r>
        <w:rPr>
          <w:b/>
          <w:bCs/>
        </w:rPr>
        <w:t xml:space="preserve">40 балів, </w:t>
      </w:r>
      <w:r>
        <w:t xml:space="preserve">із яких 20 балів </w:t>
      </w:r>
      <w:r>
        <w:rPr>
          <w:lang w:val="uk-UA"/>
        </w:rPr>
        <w:t xml:space="preserve">– </w:t>
      </w:r>
      <w:r>
        <w:t xml:space="preserve">захист індивідуального завдання. Інші 20 балів студент отримує під час проведення заліку. </w:t>
      </w:r>
    </w:p>
    <w:p w:rsidR="00EF61C8" w:rsidRDefault="00005A5D">
      <w:pPr>
        <w:ind w:firstLine="709"/>
        <w:jc w:val="both"/>
      </w:pPr>
      <w:r>
        <w:rPr>
          <w:spacing w:val="-2"/>
          <w:lang w:val="uk-UA"/>
        </w:rPr>
        <w:t xml:space="preserve">Залік </w:t>
      </w:r>
      <w:r>
        <w:rPr>
          <w:lang w:val="uk-UA"/>
        </w:rPr>
        <w:t xml:space="preserve">здійснюється в письмовій формі за заліковими білетами, які містять </w:t>
      </w:r>
      <w:r>
        <w:rPr>
          <w:spacing w:val="-2"/>
          <w:lang w:val="uk-UA"/>
        </w:rPr>
        <w:t xml:space="preserve">20 тестових </w:t>
      </w:r>
      <w:r>
        <w:rPr>
          <w:spacing w:val="-2"/>
        </w:rPr>
        <w:t>завдань</w:t>
      </w:r>
      <w:r>
        <w:rPr>
          <w:spacing w:val="-2"/>
          <w:lang w:val="uk-UA"/>
        </w:rPr>
        <w:t xml:space="preserve"> (1 бал за тест)</w:t>
      </w:r>
      <w:r>
        <w:rPr>
          <w:lang w:val="uk-UA"/>
        </w:rPr>
        <w:t xml:space="preserve">, що дає можливість здійснити оцінювання знань студента з усієї дисципліни. </w:t>
      </w:r>
    </w:p>
    <w:p w:rsidR="00EF61C8" w:rsidRDefault="00005A5D">
      <w:pPr>
        <w:ind w:firstLine="709"/>
        <w:jc w:val="both"/>
      </w:pPr>
      <w:r>
        <w:rPr>
          <w:spacing w:val="-2"/>
        </w:rPr>
        <w:t xml:space="preserve">Результат виконання </w:t>
      </w:r>
      <w:r>
        <w:rPr>
          <w:spacing w:val="-2"/>
          <w:lang w:val="uk-UA"/>
        </w:rPr>
        <w:t xml:space="preserve">тестових залікових </w:t>
      </w:r>
      <w:r>
        <w:rPr>
          <w:spacing w:val="-2"/>
        </w:rPr>
        <w:t xml:space="preserve">завдань оцінюється кожне за такою шкалою: </w:t>
      </w:r>
      <w:r>
        <w:t xml:space="preserve">1 бал </w:t>
      </w:r>
      <w:r>
        <w:rPr>
          <w:lang w:val="uk-UA"/>
        </w:rPr>
        <w:t>– відповідь правильна та повна, 0,5 бали – відповідь не повна, 0 балів – відповідь не правильна або відсутня</w:t>
      </w:r>
      <w:r>
        <w:t>.</w:t>
      </w:r>
    </w:p>
    <w:p w:rsidR="00EF61C8" w:rsidRDefault="00005A5D">
      <w:pPr>
        <w:shd w:val="clear" w:color="auto" w:fill="FFFFFF"/>
        <w:ind w:firstLine="709"/>
        <w:jc w:val="both"/>
        <w:rPr>
          <w:lang w:val="uk-UA"/>
        </w:rPr>
      </w:pPr>
      <w:r>
        <w:rPr>
          <w:lang w:val="uk-UA"/>
        </w:rPr>
        <w:t>Контроль якості виконання додаткових самостійних завдань здійснюється в межах індивідуальної роботи викладача зі студентами, передбачених програмою.</w:t>
      </w:r>
    </w:p>
    <w:p w:rsidR="00EF61C8" w:rsidRDefault="00EF61C8">
      <w:pPr>
        <w:rPr>
          <w:sz w:val="20"/>
          <w:szCs w:val="20"/>
        </w:rPr>
      </w:pPr>
    </w:p>
    <w:p w:rsidR="00EF61C8" w:rsidRDefault="00005A5D">
      <w:pPr>
        <w:ind w:left="142" w:firstLine="38"/>
        <w:jc w:val="center"/>
        <w:rPr>
          <w:b/>
          <w:bCs/>
        </w:rPr>
      </w:pPr>
      <w:r>
        <w:rPr>
          <w:b/>
          <w:bCs/>
          <w:lang w:val="uk-UA"/>
        </w:rPr>
        <w:t>Розподіл балів, які отримують студенти</w:t>
      </w:r>
    </w:p>
    <w:p w:rsidR="00EF61C8" w:rsidRDefault="00005A5D">
      <w:pPr>
        <w:shd w:val="clear" w:color="auto" w:fill="FFFFFF"/>
        <w:ind w:firstLine="567"/>
        <w:jc w:val="both"/>
      </w:pPr>
      <w:r>
        <w:t>Розподіл балів, які отримують студенти за системою накопичення до Розділу 1 та 2.</w:t>
      </w:r>
    </w:p>
    <w:p w:rsidR="00EF61C8" w:rsidRDefault="00EF61C8">
      <w:pPr>
        <w:shd w:val="clear" w:color="auto" w:fill="FFFFFF"/>
        <w:ind w:firstLine="567"/>
        <w:jc w:val="both"/>
      </w:pPr>
    </w:p>
    <w:tbl>
      <w:tblPr>
        <w:tblW w:w="10171" w:type="dxa"/>
        <w:tblInd w:w="2" w:type="dxa"/>
        <w:tblLook w:val="00A0" w:firstRow="1" w:lastRow="0" w:firstColumn="1" w:lastColumn="0" w:noHBand="0" w:noVBand="0"/>
      </w:tblPr>
      <w:tblGrid>
        <w:gridCol w:w="356"/>
        <w:gridCol w:w="1813"/>
        <w:gridCol w:w="3336"/>
        <w:gridCol w:w="1930"/>
        <w:gridCol w:w="1458"/>
        <w:gridCol w:w="1278"/>
      </w:tblGrid>
      <w:tr w:rsidR="00EF61C8">
        <w:trPr>
          <w:trHeight w:val="864"/>
        </w:trPr>
        <w:tc>
          <w:tcPr>
            <w:tcW w:w="216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rPr>
                <w:b/>
                <w:bCs/>
                <w:lang w:val="uk-UA"/>
              </w:rPr>
            </w:pPr>
            <w:r>
              <w:rPr>
                <w:b/>
                <w:bCs/>
                <w:lang w:val="uk-UA"/>
              </w:rPr>
              <w: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b/>
                <w:bCs/>
                <w:lang w:val="uk-UA"/>
              </w:rPr>
            </w:pPr>
            <w:r>
              <w:rPr>
                <w:b/>
                <w:bCs/>
                <w:lang w:val="uk-UA"/>
              </w:rPr>
              <w:t>Вид контрольного заходу/кількість контрольних заходів/кількість балів</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b/>
                <w:bCs/>
                <w:lang w:val="uk-UA"/>
              </w:rPr>
            </w:pPr>
            <w:r>
              <w:rPr>
                <w:b/>
                <w:bCs/>
                <w:lang w:val="uk-UA"/>
              </w:rPr>
              <w:t>Кількість контрольних заходів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b/>
                <w:bCs/>
                <w:lang w:val="uk-UA"/>
              </w:rPr>
            </w:pPr>
            <w:r>
              <w:rPr>
                <w:b/>
                <w:bCs/>
                <w:lang w:val="uk-UA"/>
              </w:rPr>
              <w:t>Кількість балів за 1 захід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b/>
                <w:bCs/>
                <w:lang w:val="uk-UA"/>
              </w:rPr>
            </w:pPr>
            <w:r>
              <w:rPr>
                <w:b/>
                <w:bCs/>
                <w:lang w:val="uk-UA"/>
              </w:rPr>
              <w:t>Усього балів</w:t>
            </w:r>
          </w:p>
        </w:tc>
      </w:tr>
      <w:tr w:rsidR="00EF61C8">
        <w:trPr>
          <w:trHeight w:val="573"/>
        </w:trPr>
        <w:tc>
          <w:tcPr>
            <w:tcW w:w="216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rPr>
                <w:lang w:val="uk-UA"/>
              </w:rPr>
            </w:pPr>
            <w:r>
              <w:rPr>
                <w:lang w:val="uk-UA"/>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both"/>
            </w:pPr>
            <w:r>
              <w:t xml:space="preserve">Підготовка та виконання завдань </w:t>
            </w:r>
            <w:r>
              <w:rPr>
                <w:lang w:val="uk-UA"/>
              </w:rPr>
              <w:t>практич</w:t>
            </w:r>
            <w:r>
              <w:t xml:space="preserve">ної роботи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53D4E">
            <w:pPr>
              <w:spacing w:line="228" w:lineRule="auto"/>
              <w:jc w:val="center"/>
            </w:pPr>
            <w:r>
              <w:rPr>
                <w:lang w:val="uk-UA"/>
              </w:rPr>
              <w:t>12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pPr>
            <w:r>
              <w:rPr>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rsidP="00E53D4E">
            <w:pPr>
              <w:spacing w:line="228" w:lineRule="auto"/>
              <w:jc w:val="center"/>
            </w:pPr>
            <w:r>
              <w:rPr>
                <w:lang w:val="uk-UA"/>
              </w:rPr>
              <w:t>2</w:t>
            </w:r>
            <w:r w:rsidR="00E53D4E">
              <w:rPr>
                <w:lang w:val="uk-UA"/>
              </w:rPr>
              <w:t>4</w:t>
            </w:r>
          </w:p>
        </w:tc>
      </w:tr>
      <w:tr w:rsidR="00EF61C8">
        <w:trPr>
          <w:trHeight w:val="766"/>
        </w:trPr>
        <w:tc>
          <w:tcPr>
            <w:tcW w:w="216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rPr>
                <w:lang w:val="uk-UA"/>
              </w:rPr>
            </w:pPr>
            <w:r>
              <w:rPr>
                <w:lang w:val="uk-UA"/>
              </w:rPr>
              <w:t>2</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both"/>
            </w:pPr>
            <w:r>
              <w:rPr>
                <w:lang w:val="uk-UA"/>
              </w:rPr>
              <w:t xml:space="preserve">Контрольна робота 1 (містить 3 питання за </w:t>
            </w:r>
            <w:r>
              <w:rPr>
                <w:lang w:val="uk-UA"/>
              </w:rPr>
              <w:lastRenderedPageBreak/>
              <w:t xml:space="preserve">матеріалом  </w:t>
            </w:r>
            <w:r>
              <w:rPr>
                <w:i/>
                <w:iCs/>
                <w:lang w:val="uk-UA"/>
              </w:rPr>
              <w:t>Розділу 1,</w:t>
            </w:r>
            <w:r>
              <w:t>проводиться в письмовому вигляді</w:t>
            </w:r>
            <w:r>
              <w:rPr>
                <w:lang w:val="uk-UA"/>
              </w:rPr>
              <w:t>)</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lang w:val="uk-UA"/>
              </w:rPr>
            </w:pPr>
            <w:r>
              <w:rPr>
                <w:lang w:val="uk-UA"/>
              </w:rPr>
              <w:lastRenderedPageBreak/>
              <w:t>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pPr>
            <w:r>
              <w:rPr>
                <w:lang w:val="uk-UA"/>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pPr>
            <w:r>
              <w:rPr>
                <w:lang w:val="uk-UA"/>
              </w:rPr>
              <w:t>9</w:t>
            </w:r>
          </w:p>
        </w:tc>
      </w:tr>
      <w:tr w:rsidR="00EF61C8">
        <w:trPr>
          <w:trHeight w:val="779"/>
        </w:trPr>
        <w:tc>
          <w:tcPr>
            <w:tcW w:w="216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rPr>
                <w:lang w:val="uk-UA"/>
              </w:rPr>
            </w:pPr>
            <w:r>
              <w:rPr>
                <w:lang w:val="uk-UA"/>
              </w:rPr>
              <w:lastRenderedPageBreak/>
              <w:t>3</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both"/>
            </w:pPr>
            <w:r>
              <w:rPr>
                <w:lang w:val="uk-UA"/>
              </w:rPr>
              <w:t xml:space="preserve">Контрольна робота 2 (містить 3 питання за матеріалом </w:t>
            </w:r>
            <w:r>
              <w:rPr>
                <w:i/>
                <w:iCs/>
                <w:lang w:val="uk-UA"/>
              </w:rPr>
              <w:t xml:space="preserve">Розділу 2, </w:t>
            </w:r>
            <w:r>
              <w:t>проводиться в письмовому вигляді</w:t>
            </w:r>
            <w:r>
              <w:rPr>
                <w:lang w:val="uk-UA"/>
              </w:rPr>
              <w:t>)</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lang w:val="uk-UA"/>
              </w:rPr>
            </w:pPr>
            <w:r>
              <w:rPr>
                <w:lang w:val="uk-UA"/>
              </w:rPr>
              <w:t>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pPr>
            <w:r>
              <w:rPr>
                <w:lang w:val="uk-UA"/>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pPr>
            <w:r>
              <w:rPr>
                <w:lang w:val="uk-UA"/>
              </w:rPr>
              <w:t>9</w:t>
            </w:r>
          </w:p>
        </w:tc>
      </w:tr>
      <w:tr w:rsidR="00EF61C8">
        <w:trPr>
          <w:trHeight w:val="1157"/>
        </w:trPr>
        <w:tc>
          <w:tcPr>
            <w:tcW w:w="216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rPr>
                <w:lang w:val="uk-UA"/>
              </w:rPr>
            </w:pPr>
            <w:r>
              <w:rPr>
                <w:lang w:val="uk-UA"/>
              </w:rPr>
              <w:t>4</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both"/>
            </w:pPr>
            <w:r>
              <w:rPr>
                <w:lang w:val="uk-UA"/>
              </w:rPr>
              <w:t xml:space="preserve">Самостійне проходження тесту за матеріалом  </w:t>
            </w:r>
            <w:r>
              <w:rPr>
                <w:i/>
                <w:iCs/>
                <w:lang w:val="uk-UA"/>
              </w:rPr>
              <w:t>Розділу 1</w:t>
            </w:r>
            <w:r>
              <w:t xml:space="preserve">(проводиться по завершенню вивчення </w:t>
            </w:r>
            <w:r>
              <w:rPr>
                <w:b/>
                <w:bCs/>
              </w:rPr>
              <w:t xml:space="preserve">Теми </w:t>
            </w:r>
            <w:r>
              <w:rPr>
                <w:b/>
                <w:bCs/>
                <w:lang w:val="uk-UA"/>
              </w:rPr>
              <w:t xml:space="preserve">11 </w:t>
            </w:r>
            <w:r>
              <w:t xml:space="preserve">в електронному </w:t>
            </w:r>
            <w:r>
              <w:rPr>
                <w:lang w:val="uk-UA"/>
              </w:rPr>
              <w:t xml:space="preserve">або письмовому </w:t>
            </w:r>
            <w:r>
              <w:t>вигляді).</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lang w:val="uk-UA"/>
              </w:rPr>
            </w:pPr>
            <w:r>
              <w:rPr>
                <w:lang w:val="uk-UA"/>
              </w:rPr>
              <w:t>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rsidP="00E53D4E">
            <w:pPr>
              <w:spacing w:line="228" w:lineRule="auto"/>
              <w:jc w:val="center"/>
              <w:rPr>
                <w:lang w:val="uk-UA"/>
              </w:rPr>
            </w:pPr>
            <w:r>
              <w:rPr>
                <w:lang w:val="uk-UA"/>
              </w:rPr>
              <w:t>0-</w:t>
            </w:r>
            <w:r w:rsidR="00E53D4E">
              <w:rPr>
                <w:lang w:val="uk-UA"/>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53D4E">
            <w:pPr>
              <w:spacing w:line="228" w:lineRule="auto"/>
              <w:jc w:val="center"/>
              <w:rPr>
                <w:lang w:val="uk-UA"/>
              </w:rPr>
            </w:pPr>
            <w:r>
              <w:rPr>
                <w:lang w:val="uk-UA"/>
              </w:rPr>
              <w:t>9</w:t>
            </w:r>
          </w:p>
        </w:tc>
      </w:tr>
      <w:tr w:rsidR="00EF61C8">
        <w:trPr>
          <w:trHeight w:val="1157"/>
        </w:trPr>
        <w:tc>
          <w:tcPr>
            <w:tcW w:w="2164"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rPr>
                <w:lang w:val="uk-UA"/>
              </w:rPr>
            </w:pPr>
            <w:r>
              <w:rPr>
                <w:lang w:val="uk-UA"/>
              </w:rPr>
              <w:t>5</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both"/>
            </w:pPr>
            <w:r>
              <w:rPr>
                <w:lang w:val="uk-UA"/>
              </w:rPr>
              <w:t xml:space="preserve">Самостійне проходження тесту за матеріалом  </w:t>
            </w:r>
            <w:r>
              <w:rPr>
                <w:i/>
                <w:iCs/>
                <w:lang w:val="uk-UA"/>
              </w:rPr>
              <w:t xml:space="preserve">Розділу 2 </w:t>
            </w:r>
            <w:r>
              <w:t xml:space="preserve">(проводиться по завершенню вивчення </w:t>
            </w:r>
            <w:r>
              <w:rPr>
                <w:b/>
                <w:bCs/>
              </w:rPr>
              <w:t xml:space="preserve">Теми </w:t>
            </w:r>
            <w:r>
              <w:rPr>
                <w:b/>
                <w:bCs/>
                <w:lang w:val="uk-UA"/>
              </w:rPr>
              <w:t>20</w:t>
            </w:r>
            <w:r>
              <w:t xml:space="preserve">в електронному </w:t>
            </w:r>
            <w:r>
              <w:rPr>
                <w:lang w:val="uk-UA"/>
              </w:rPr>
              <w:t xml:space="preserve">або письмовому </w:t>
            </w:r>
            <w:r>
              <w:t>вигляді).</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lang w:val="uk-UA"/>
              </w:rPr>
            </w:pPr>
            <w:r>
              <w:rPr>
                <w:lang w:val="uk-UA"/>
              </w:rPr>
              <w:t>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rsidP="00E53D4E">
            <w:pPr>
              <w:spacing w:line="228" w:lineRule="auto"/>
              <w:jc w:val="center"/>
              <w:rPr>
                <w:lang w:val="uk-UA"/>
              </w:rPr>
            </w:pPr>
            <w:r>
              <w:rPr>
                <w:lang w:val="uk-UA"/>
              </w:rPr>
              <w:t>0-</w:t>
            </w:r>
            <w:r w:rsidR="00E53D4E">
              <w:rPr>
                <w:lang w:val="uk-UA"/>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53D4E">
            <w:pPr>
              <w:spacing w:line="228" w:lineRule="auto"/>
              <w:jc w:val="center"/>
              <w:rPr>
                <w:lang w:val="uk-UA"/>
              </w:rPr>
            </w:pPr>
            <w:r>
              <w:rPr>
                <w:lang w:val="uk-UA"/>
              </w:rPr>
              <w:t>9</w:t>
            </w:r>
          </w:p>
        </w:tc>
      </w:tr>
      <w:tr w:rsidR="00EF61C8">
        <w:trPr>
          <w:trHeight w:val="575"/>
        </w:trPr>
        <w:tc>
          <w:tcPr>
            <w:tcW w:w="3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rPr>
                <w:lang w:val="uk-UA"/>
              </w:rPr>
            </w:pPr>
            <w:r>
              <w:rPr>
                <w:lang w:val="uk-UA"/>
              </w:rPr>
              <w:t>6</w:t>
            </w: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jc w:val="center"/>
              <w:rPr>
                <w:lang w:val="uk-UA"/>
              </w:rPr>
            </w:pPr>
            <w:r>
              <w:rPr>
                <w:lang w:val="uk-UA"/>
              </w:rPr>
              <w:t>Підсумковий контроль – залік</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both"/>
              <w:rPr>
                <w:b/>
                <w:bCs/>
                <w:lang w:val="uk-UA"/>
              </w:rPr>
            </w:pPr>
            <w:r>
              <w:rPr>
                <w:b/>
                <w:bCs/>
                <w:lang w:val="uk-UA"/>
              </w:rPr>
              <w:t>Індивідуальне практичне завдання</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lang w:val="uk-UA"/>
              </w:rPr>
            </w:pPr>
            <w:r>
              <w:rPr>
                <w:lang w:val="uk-UA"/>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lang w:val="uk-UA"/>
              </w:rPr>
            </w:pPr>
            <w:r>
              <w:rPr>
                <w:lang w:val="uk-UA"/>
              </w:rPr>
              <w:t>20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lang w:val="uk-UA"/>
              </w:rPr>
            </w:pPr>
            <w:r>
              <w:rPr>
                <w:lang w:val="uk-UA"/>
              </w:rPr>
              <w:t>20</w:t>
            </w:r>
          </w:p>
        </w:tc>
      </w:tr>
      <w:tr w:rsidR="00EF61C8">
        <w:trPr>
          <w:trHeight w:val="1853"/>
        </w:trPr>
        <w:tc>
          <w:tcPr>
            <w:tcW w:w="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spacing w:line="228" w:lineRule="auto"/>
              <w:rPr>
                <w:lang w:val="uk-UA"/>
              </w:rPr>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spacing w:line="228" w:lineRule="auto"/>
              <w:rPr>
                <w:lang w:val="uk-UA"/>
              </w:rPr>
            </w:pP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both"/>
            </w:pPr>
            <w:r>
              <w:rPr>
                <w:b/>
                <w:bCs/>
              </w:rPr>
              <w:t>Контрольне тестування</w:t>
            </w:r>
            <w:r>
              <w:t xml:space="preserve"> за вивченим матеріалом курсу</w:t>
            </w:r>
            <w:r>
              <w:rPr>
                <w:b/>
                <w:bCs/>
                <w:lang w:val="uk-UA"/>
              </w:rPr>
              <w:t xml:space="preserve"> (20 тестових завдань)</w:t>
            </w:r>
          </w:p>
          <w:p w:rsidR="00EF61C8" w:rsidRDefault="00005A5D">
            <w:pPr>
              <w:spacing w:line="228" w:lineRule="auto"/>
              <w:jc w:val="both"/>
            </w:pPr>
            <w:r>
              <w:rPr>
                <w:lang w:val="uk-UA"/>
              </w:rPr>
              <w:t>(проводиться по завершенню вивчення курсу)</w:t>
            </w:r>
          </w:p>
        </w:tc>
        <w:tc>
          <w:tcPr>
            <w:tcW w:w="1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spacing w:line="228" w:lineRule="auto"/>
              <w:rPr>
                <w:lang w:val="uk-UA"/>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lang w:val="uk-UA"/>
              </w:rPr>
            </w:pPr>
            <w:r>
              <w:rPr>
                <w:lang w:val="uk-UA"/>
              </w:rPr>
              <w:t>20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lang w:val="uk-UA"/>
              </w:rPr>
            </w:pPr>
            <w:r>
              <w:rPr>
                <w:lang w:val="uk-UA"/>
              </w:rPr>
              <w:t>20</w:t>
            </w:r>
          </w:p>
        </w:tc>
      </w:tr>
      <w:tr w:rsidR="00EF61C8">
        <w:trPr>
          <w:trHeight w:val="363"/>
        </w:trPr>
        <w:tc>
          <w:tcPr>
            <w:tcW w:w="5507" w:type="dxa"/>
            <w:gridSpan w:val="3"/>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pPr>
            <w:r>
              <w:rPr>
                <w:b/>
                <w:bCs/>
                <w:lang w:val="uk-UA"/>
              </w:rPr>
              <w:t>Усього</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pPr>
            <w:r>
              <w:rPr>
                <w:b/>
                <w:bCs/>
                <w:lang w:val="uk-UA"/>
              </w:rPr>
              <w:t>19</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b/>
                <w:bCs/>
                <w:lang w:val="uk-UA"/>
              </w:rPr>
            </w:pPr>
            <w:r>
              <w:rPr>
                <w:b/>
                <w:bCs/>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spacing w:line="228" w:lineRule="auto"/>
              <w:jc w:val="center"/>
              <w:rPr>
                <w:b/>
                <w:bCs/>
                <w:lang w:val="uk-UA"/>
              </w:rPr>
            </w:pPr>
            <w:r>
              <w:rPr>
                <w:b/>
                <w:bCs/>
                <w:lang w:val="uk-UA"/>
              </w:rPr>
              <w:t>100</w:t>
            </w:r>
          </w:p>
        </w:tc>
      </w:tr>
    </w:tbl>
    <w:p w:rsidR="00EF61C8" w:rsidRDefault="00005A5D">
      <w:pPr>
        <w:spacing w:after="120"/>
        <w:jc w:val="center"/>
        <w:rPr>
          <w:b/>
          <w:bCs/>
        </w:rPr>
      </w:pPr>
      <w:r>
        <w:rPr>
          <w:b/>
          <w:bCs/>
        </w:rPr>
        <w:t>Шкала оцінювання: національна та ECTS</w:t>
      </w:r>
    </w:p>
    <w:tbl>
      <w:tblPr>
        <w:tblW w:w="9765" w:type="dxa"/>
        <w:jc w:val="center"/>
        <w:tblLook w:val="0000" w:firstRow="0" w:lastRow="0" w:firstColumn="0" w:lastColumn="0" w:noHBand="0" w:noVBand="0"/>
      </w:tblPr>
      <w:tblGrid>
        <w:gridCol w:w="1874"/>
        <w:gridCol w:w="4141"/>
        <w:gridCol w:w="2047"/>
        <w:gridCol w:w="1703"/>
      </w:tblGrid>
      <w:tr w:rsidR="00EF61C8">
        <w:trPr>
          <w:cantSplit/>
          <w:trHeight w:val="422"/>
          <w:jc w:val="center"/>
        </w:trPr>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21"/>
              <w:spacing w:before="0" w:after="0"/>
              <w:jc w:val="center"/>
              <w:rPr>
                <w:rFonts w:ascii="Times New Roman" w:hAnsi="Times New Roman" w:cs="Times New Roman"/>
                <w:i w:val="0"/>
                <w:iCs w:val="0"/>
                <w:lang w:val="uk-UA"/>
              </w:rPr>
            </w:pPr>
            <w:r>
              <w:rPr>
                <w:rFonts w:ascii="Times New Roman" w:hAnsi="Times New Roman" w:cs="Times New Roman"/>
                <w:i w:val="0"/>
                <w:iCs w:val="0"/>
                <w:caps/>
                <w:lang w:val="uk-UA"/>
              </w:rPr>
              <w:t>З</w:t>
            </w:r>
            <w:r>
              <w:rPr>
                <w:rFonts w:ascii="Times New Roman" w:hAnsi="Times New Roman" w:cs="Times New Roman"/>
                <w:i w:val="0"/>
                <w:iCs w:val="0"/>
                <w:lang w:val="uk-UA"/>
              </w:rPr>
              <w:t>а шкалою</w:t>
            </w:r>
          </w:p>
          <w:p w:rsidR="00EF61C8" w:rsidRDefault="00005A5D">
            <w:pPr>
              <w:pStyle w:val="61"/>
              <w:spacing w:before="0" w:after="0"/>
              <w:jc w:val="center"/>
              <w:rPr>
                <w:sz w:val="28"/>
                <w:szCs w:val="28"/>
                <w:lang w:val="uk-UA"/>
              </w:rPr>
            </w:pPr>
            <w:r>
              <w:rPr>
                <w:sz w:val="28"/>
                <w:szCs w:val="28"/>
              </w:rPr>
              <w:t>ECTS</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51"/>
              <w:spacing w:before="0" w:after="0"/>
              <w:ind w:right="-108"/>
              <w:jc w:val="center"/>
              <w:rPr>
                <w:i w:val="0"/>
                <w:iCs w:val="0"/>
                <w:sz w:val="28"/>
                <w:szCs w:val="28"/>
                <w:lang w:val="uk-UA"/>
              </w:rPr>
            </w:pPr>
            <w:r>
              <w:rPr>
                <w:i w:val="0"/>
                <w:iCs w:val="0"/>
                <w:sz w:val="28"/>
                <w:szCs w:val="28"/>
                <w:lang w:val="uk-UA"/>
              </w:rPr>
              <w:t>За шкалою</w:t>
            </w:r>
          </w:p>
          <w:p w:rsidR="00EF61C8" w:rsidRDefault="00005A5D">
            <w:pPr>
              <w:jc w:val="center"/>
              <w:rPr>
                <w:b/>
                <w:bCs/>
              </w:rPr>
            </w:pPr>
            <w:r>
              <w:rPr>
                <w:b/>
                <w:bCs/>
              </w:rPr>
              <w:t>університету</w:t>
            </w:r>
          </w:p>
        </w:tc>
        <w:tc>
          <w:tcPr>
            <w:tcW w:w="3750" w:type="dxa"/>
            <w:gridSpan w:val="2"/>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31"/>
              <w:tabs>
                <w:tab w:val="left" w:pos="0"/>
              </w:tabs>
              <w:spacing w:before="0" w:after="0"/>
              <w:jc w:val="center"/>
              <w:rPr>
                <w:rFonts w:ascii="Times New Roman" w:hAnsi="Times New Roman" w:cs="Times New Roman"/>
                <w:b w:val="0"/>
                <w:bCs w:val="0"/>
                <w:i/>
                <w:iCs/>
                <w:sz w:val="28"/>
                <w:szCs w:val="28"/>
              </w:rPr>
            </w:pPr>
            <w:r>
              <w:rPr>
                <w:rFonts w:ascii="Times New Roman" w:hAnsi="Times New Roman" w:cs="Times New Roman"/>
                <w:b w:val="0"/>
                <w:bCs w:val="0"/>
                <w:i/>
                <w:iCs/>
                <w:sz w:val="28"/>
                <w:szCs w:val="28"/>
              </w:rPr>
              <w:t>За національною шкалою</w:t>
            </w:r>
          </w:p>
        </w:tc>
      </w:tr>
      <w:tr w:rsidR="00EF61C8">
        <w:trPr>
          <w:cantSplit/>
          <w:trHeight w:val="174"/>
          <w:jc w:val="center"/>
        </w:trPr>
        <w:tc>
          <w:tcPr>
            <w:tcW w:w="1873"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pStyle w:val="21"/>
              <w:spacing w:before="0" w:after="0"/>
              <w:rPr>
                <w:rFonts w:ascii="Times New Roman" w:hAnsi="Times New Roman" w:cs="Times New Roman"/>
                <w:b w:val="0"/>
                <w:bCs w:val="0"/>
                <w:i w:val="0"/>
                <w:iCs w:val="0"/>
                <w:lang w:val="uk-UA"/>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pStyle w:val="51"/>
              <w:spacing w:before="0" w:after="0"/>
              <w:rPr>
                <w:sz w:val="28"/>
                <w:szCs w:val="28"/>
                <w:lang w:val="uk-UA"/>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31"/>
              <w:spacing w:before="0" w:after="0"/>
              <w:jc w:val="center"/>
              <w:rPr>
                <w:rFonts w:ascii="Times New Roman" w:hAnsi="Times New Roman" w:cs="Times New Roman"/>
                <w:sz w:val="28"/>
                <w:szCs w:val="28"/>
              </w:rPr>
            </w:pPr>
            <w:r>
              <w:rPr>
                <w:rFonts w:ascii="Times New Roman" w:hAnsi="Times New Roman" w:cs="Times New Roman"/>
                <w:sz w:val="28"/>
                <w:szCs w:val="28"/>
              </w:rPr>
              <w:t>Екзамен</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pStyle w:val="31"/>
              <w:spacing w:before="0" w:after="0"/>
              <w:jc w:val="center"/>
              <w:rPr>
                <w:rFonts w:ascii="Times New Roman" w:hAnsi="Times New Roman" w:cs="Times New Roman"/>
                <w:sz w:val="28"/>
                <w:szCs w:val="28"/>
              </w:rPr>
            </w:pPr>
            <w:r>
              <w:rPr>
                <w:rFonts w:ascii="Times New Roman" w:hAnsi="Times New Roman" w:cs="Times New Roman"/>
                <w:sz w:val="28"/>
                <w:szCs w:val="28"/>
              </w:rPr>
              <w:t>Залік</w:t>
            </w:r>
          </w:p>
        </w:tc>
      </w:tr>
      <w:tr w:rsidR="00EF61C8">
        <w:trPr>
          <w:cantSplit/>
          <w:trHeight w:val="663"/>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68"/>
              <w:jc w:val="center"/>
              <w:rPr>
                <w:spacing w:val="-2"/>
              </w:rPr>
            </w:pPr>
            <w:r>
              <w:rPr>
                <w:spacing w:val="-2"/>
              </w:rPr>
              <w:t>A</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223"/>
              <w:jc w:val="center"/>
              <w:rPr>
                <w:spacing w:val="-2"/>
              </w:rPr>
            </w:pPr>
            <w:r>
              <w:rPr>
                <w:spacing w:val="-2"/>
              </w:rPr>
              <w:t>90 – 100</w:t>
            </w:r>
          </w:p>
          <w:p w:rsidR="00EF61C8" w:rsidRDefault="00005A5D">
            <w:pPr>
              <w:ind w:right="223"/>
              <w:jc w:val="center"/>
              <w:rPr>
                <w:spacing w:val="-2"/>
              </w:rPr>
            </w:pPr>
            <w:r>
              <w:rPr>
                <w:spacing w:val="-2"/>
              </w:rPr>
              <w:t>(відмінно)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pStyle w:val="41"/>
              <w:rPr>
                <w:b w:val="0"/>
                <w:bCs w:val="0"/>
              </w:rPr>
            </w:pPr>
            <w:r>
              <w:rPr>
                <w:b w:val="0"/>
                <w:bCs w:val="0"/>
              </w:rPr>
              <w:t>55 (відмінно)</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pStyle w:val="41"/>
              <w:rPr>
                <w:b w:val="0"/>
                <w:bCs w:val="0"/>
              </w:rPr>
            </w:pPr>
            <w:r>
              <w:rPr>
                <w:b w:val="0"/>
                <w:bCs w:val="0"/>
              </w:rPr>
              <w:t>Зараховано</w:t>
            </w:r>
          </w:p>
        </w:tc>
      </w:tr>
      <w:tr w:rsidR="00EF61C8">
        <w:trPr>
          <w:cantSplit/>
          <w:trHeight w:val="672"/>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68"/>
              <w:jc w:val="center"/>
              <w:rPr>
                <w:spacing w:val="-2"/>
              </w:rPr>
            </w:pPr>
            <w:r>
              <w:rPr>
                <w:spacing w:val="-2"/>
              </w:rPr>
              <w:t>B</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223"/>
              <w:jc w:val="center"/>
              <w:rPr>
                <w:spacing w:val="-2"/>
              </w:rPr>
            </w:pPr>
            <w:r>
              <w:rPr>
                <w:spacing w:val="-2"/>
              </w:rPr>
              <w:t>85 – 89</w:t>
            </w:r>
          </w:p>
          <w:p w:rsidR="00EF61C8" w:rsidRDefault="00005A5D">
            <w:pPr>
              <w:ind w:right="223"/>
              <w:jc w:val="center"/>
              <w:rPr>
                <w:spacing w:val="-2"/>
              </w:rPr>
            </w:pPr>
            <w:r>
              <w:rPr>
                <w:spacing w:val="-2"/>
              </w:rPr>
              <w:t>(дуже добре)</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54"/>
              <w:jc w:val="center"/>
              <w:rPr>
                <w:spacing w:val="-2"/>
              </w:rPr>
            </w:pPr>
            <w:r>
              <w:rPr>
                <w:spacing w:val="-2"/>
              </w:rPr>
              <w:t>4 (добре)</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ind w:right="-54"/>
              <w:jc w:val="center"/>
              <w:rPr>
                <w:spacing w:val="-2"/>
              </w:rPr>
            </w:pPr>
          </w:p>
        </w:tc>
      </w:tr>
      <w:tr w:rsidR="00EF61C8">
        <w:trPr>
          <w:cantSplit/>
          <w:trHeight w:val="663"/>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68"/>
              <w:jc w:val="center"/>
              <w:rPr>
                <w:spacing w:val="-2"/>
              </w:rPr>
            </w:pPr>
            <w:r>
              <w:rPr>
                <w:spacing w:val="-2"/>
              </w:rPr>
              <w:t>C</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223"/>
              <w:jc w:val="center"/>
              <w:rPr>
                <w:spacing w:val="-2"/>
              </w:rPr>
            </w:pPr>
            <w:r>
              <w:rPr>
                <w:spacing w:val="-2"/>
              </w:rPr>
              <w:t>75 – 84</w:t>
            </w:r>
          </w:p>
          <w:p w:rsidR="00EF61C8" w:rsidRDefault="00005A5D">
            <w:pPr>
              <w:ind w:right="223"/>
              <w:jc w:val="center"/>
              <w:rPr>
                <w:spacing w:val="-2"/>
              </w:rPr>
            </w:pPr>
            <w:r>
              <w:rPr>
                <w:spacing w:val="-2"/>
              </w:rPr>
              <w:t>(добре)</w:t>
            </w: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ind w:right="-54"/>
              <w:jc w:val="center"/>
              <w:rPr>
                <w:spacing w:val="-2"/>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ind w:right="-54"/>
              <w:jc w:val="center"/>
              <w:rPr>
                <w:spacing w:val="-2"/>
              </w:rPr>
            </w:pPr>
          </w:p>
        </w:tc>
      </w:tr>
      <w:tr w:rsidR="00EF61C8">
        <w:trPr>
          <w:cantSplit/>
          <w:trHeight w:val="672"/>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68"/>
              <w:jc w:val="center"/>
              <w:rPr>
                <w:spacing w:val="-2"/>
              </w:rPr>
            </w:pPr>
            <w:r>
              <w:rPr>
                <w:spacing w:val="-2"/>
              </w:rPr>
              <w:t>D</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223"/>
              <w:jc w:val="center"/>
              <w:rPr>
                <w:spacing w:val="-2"/>
              </w:rPr>
            </w:pPr>
            <w:r>
              <w:rPr>
                <w:spacing w:val="-2"/>
              </w:rPr>
              <w:t>70 – 74</w:t>
            </w:r>
          </w:p>
          <w:p w:rsidR="00EF61C8" w:rsidRDefault="00005A5D">
            <w:pPr>
              <w:ind w:right="223"/>
              <w:jc w:val="center"/>
              <w:rPr>
                <w:spacing w:val="-2"/>
              </w:rPr>
            </w:pPr>
            <w:r>
              <w:rPr>
                <w:spacing w:val="-2"/>
              </w:rPr>
              <w:t xml:space="preserve">(задовільно) </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54"/>
              <w:jc w:val="center"/>
              <w:rPr>
                <w:spacing w:val="-2"/>
              </w:rPr>
            </w:pPr>
            <w:r>
              <w:rPr>
                <w:spacing w:val="-2"/>
              </w:rPr>
              <w:t>3 (задовільно)</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ind w:right="-54"/>
              <w:jc w:val="center"/>
              <w:rPr>
                <w:spacing w:val="-2"/>
              </w:rPr>
            </w:pPr>
          </w:p>
        </w:tc>
      </w:tr>
      <w:tr w:rsidR="00EF61C8">
        <w:trPr>
          <w:cantSplit/>
          <w:trHeight w:val="663"/>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68"/>
              <w:jc w:val="center"/>
              <w:rPr>
                <w:spacing w:val="-2"/>
              </w:rPr>
            </w:pPr>
            <w:r>
              <w:rPr>
                <w:spacing w:val="-2"/>
              </w:rPr>
              <w:t>E</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223"/>
              <w:jc w:val="center"/>
              <w:rPr>
                <w:spacing w:val="-2"/>
              </w:rPr>
            </w:pPr>
            <w:r>
              <w:rPr>
                <w:spacing w:val="-2"/>
              </w:rPr>
              <w:t>60 – 69</w:t>
            </w:r>
          </w:p>
          <w:p w:rsidR="00EF61C8" w:rsidRDefault="00005A5D">
            <w:pPr>
              <w:ind w:right="223"/>
              <w:jc w:val="center"/>
              <w:rPr>
                <w:spacing w:val="-2"/>
              </w:rPr>
            </w:pPr>
            <w:r>
              <w:rPr>
                <w:spacing w:val="-2"/>
              </w:rPr>
              <w:t>(достатньо)</w:t>
            </w: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EF61C8">
            <w:pPr>
              <w:ind w:right="-54"/>
              <w:jc w:val="center"/>
              <w:rPr>
                <w:spacing w:val="-2"/>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ind w:right="-54"/>
              <w:jc w:val="center"/>
              <w:rPr>
                <w:spacing w:val="-2"/>
              </w:rPr>
            </w:pPr>
          </w:p>
        </w:tc>
      </w:tr>
      <w:tr w:rsidR="00EF61C8">
        <w:trPr>
          <w:cantSplit/>
          <w:trHeight w:val="98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68"/>
              <w:jc w:val="center"/>
              <w:rPr>
                <w:spacing w:val="-2"/>
              </w:rPr>
            </w:pPr>
            <w:r>
              <w:rPr>
                <w:spacing w:val="-2"/>
              </w:rPr>
              <w:lastRenderedPageBreak/>
              <w:t>FX</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223"/>
              <w:jc w:val="center"/>
              <w:rPr>
                <w:spacing w:val="-2"/>
              </w:rPr>
            </w:pPr>
            <w:r>
              <w:rPr>
                <w:spacing w:val="-2"/>
              </w:rPr>
              <w:t>35 – 59</w:t>
            </w:r>
          </w:p>
          <w:p w:rsidR="00EF61C8" w:rsidRDefault="00005A5D">
            <w:pPr>
              <w:ind w:right="223"/>
              <w:jc w:val="center"/>
              <w:rPr>
                <w:spacing w:val="-2"/>
              </w:rPr>
            </w:pPr>
            <w:r>
              <w:rPr>
                <w:spacing w:val="-2"/>
              </w:rPr>
              <w:t>(незадовільно – з можливістю повторного складання)</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54"/>
              <w:jc w:val="center"/>
              <w:rPr>
                <w:spacing w:val="-2"/>
              </w:rPr>
            </w:pPr>
            <w:r>
              <w:rPr>
                <w:spacing w:val="-2"/>
              </w:rPr>
              <w:t>2 (незадовільно)</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54"/>
              <w:jc w:val="center"/>
              <w:rPr>
                <w:spacing w:val="-2"/>
              </w:rPr>
            </w:pPr>
            <w:r>
              <w:rPr>
                <w:spacing w:val="-2"/>
              </w:rPr>
              <w:t>Не зараховано</w:t>
            </w:r>
          </w:p>
        </w:tc>
      </w:tr>
      <w:tr w:rsidR="00EF61C8">
        <w:trPr>
          <w:cantSplit/>
          <w:trHeight w:val="489"/>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68"/>
              <w:jc w:val="center"/>
              <w:rPr>
                <w:spacing w:val="-2"/>
              </w:rPr>
            </w:pPr>
            <w:r>
              <w:rPr>
                <w:spacing w:val="-2"/>
              </w:rPr>
              <w:t>F</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1C8" w:rsidRDefault="00005A5D">
            <w:pPr>
              <w:ind w:right="223"/>
              <w:jc w:val="center"/>
              <w:rPr>
                <w:spacing w:val="-2"/>
              </w:rPr>
            </w:pPr>
            <w:r>
              <w:rPr>
                <w:spacing w:val="-2"/>
              </w:rPr>
              <w:t>1 – 34</w:t>
            </w:r>
          </w:p>
          <w:p w:rsidR="00EF61C8" w:rsidRDefault="00005A5D">
            <w:pPr>
              <w:ind w:right="223"/>
              <w:jc w:val="center"/>
              <w:rPr>
                <w:spacing w:val="-2"/>
              </w:rPr>
            </w:pPr>
            <w:r>
              <w:rPr>
                <w:spacing w:val="-2"/>
              </w:rPr>
              <w:t>(незадовільно – з обов’язковим повторним курсом)</w:t>
            </w: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ind w:right="-54"/>
              <w:jc w:val="center"/>
              <w:rPr>
                <w:spacing w:val="-2"/>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ind w:right="-54"/>
              <w:jc w:val="center"/>
              <w:rPr>
                <w:spacing w:val="-2"/>
              </w:rPr>
            </w:pPr>
          </w:p>
        </w:tc>
      </w:tr>
    </w:tbl>
    <w:p w:rsidR="00EF61C8" w:rsidRDefault="00EF61C8">
      <w:pPr>
        <w:shd w:val="clear" w:color="auto" w:fill="FFFFFF"/>
        <w:jc w:val="center"/>
        <w:rPr>
          <w:b/>
          <w:bCs/>
        </w:rPr>
      </w:pPr>
    </w:p>
    <w:p w:rsidR="00EF61C8" w:rsidRDefault="00005A5D">
      <w:pPr>
        <w:shd w:val="clear" w:color="auto" w:fill="FFFFFF"/>
        <w:jc w:val="center"/>
      </w:pPr>
      <w:r>
        <w:rPr>
          <w:b/>
          <w:bCs/>
        </w:rPr>
        <w:t>9. Рекомендована література</w:t>
      </w:r>
    </w:p>
    <w:p w:rsidR="00EF61C8" w:rsidRDefault="00EF61C8">
      <w:pPr>
        <w:shd w:val="clear" w:color="auto" w:fill="FFFFFF"/>
        <w:jc w:val="center"/>
        <w:rPr>
          <w:b/>
          <w:bCs/>
        </w:rPr>
      </w:pPr>
    </w:p>
    <w:p w:rsidR="00EF61C8" w:rsidRDefault="00005A5D">
      <w:pPr>
        <w:pStyle w:val="af2"/>
        <w:spacing w:after="0"/>
        <w:ind w:left="0" w:firstLine="709"/>
        <w:rPr>
          <w:lang w:val="uk-UA"/>
        </w:rPr>
      </w:pPr>
      <w:r>
        <w:rPr>
          <w:b/>
          <w:bCs/>
          <w:lang w:val="uk-UA"/>
        </w:rPr>
        <w:t>Основна</w:t>
      </w:r>
      <w:r>
        <w:rPr>
          <w:lang w:val="uk-UA"/>
        </w:rPr>
        <w:t>:</w:t>
      </w:r>
    </w:p>
    <w:p w:rsidR="00EF61C8" w:rsidRDefault="00005A5D">
      <w:pPr>
        <w:pStyle w:val="41"/>
        <w:numPr>
          <w:ilvl w:val="0"/>
          <w:numId w:val="5"/>
        </w:numPr>
        <w:tabs>
          <w:tab w:val="clear" w:pos="720"/>
          <w:tab w:val="left" w:pos="1136"/>
        </w:tabs>
        <w:ind w:left="0" w:firstLine="709"/>
        <w:jc w:val="both"/>
      </w:pPr>
      <w:r w:rsidRPr="008E7E3F">
        <w:rPr>
          <w:b w:val="0"/>
          <w:bCs w:val="0"/>
          <w:lang w:val="ru-RU"/>
        </w:rPr>
        <w:t xml:space="preserve">Бейдик О.О. Рекреаційно-туристичні ресурси </w:t>
      </w:r>
      <w:proofErr w:type="gramStart"/>
      <w:r w:rsidRPr="008E7E3F">
        <w:rPr>
          <w:b w:val="0"/>
          <w:bCs w:val="0"/>
          <w:lang w:val="ru-RU"/>
        </w:rPr>
        <w:t>України</w:t>
      </w:r>
      <w:r>
        <w:rPr>
          <w:b w:val="0"/>
          <w:bCs w:val="0"/>
          <w:lang w:val="en-US"/>
        </w:rPr>
        <w:t> </w:t>
      </w:r>
      <w:r w:rsidRPr="008E7E3F">
        <w:rPr>
          <w:b w:val="0"/>
          <w:bCs w:val="0"/>
          <w:lang w:val="ru-RU"/>
        </w:rPr>
        <w:t>:</w:t>
      </w:r>
      <w:proofErr w:type="gramEnd"/>
      <w:r w:rsidRPr="008E7E3F">
        <w:rPr>
          <w:b w:val="0"/>
          <w:bCs w:val="0"/>
          <w:lang w:val="ru-RU"/>
        </w:rPr>
        <w:t xml:space="preserve"> методологія та методика аналізу, термінологія, районування. </w:t>
      </w:r>
      <w:proofErr w:type="gramStart"/>
      <w:r>
        <w:rPr>
          <w:b w:val="0"/>
          <w:bCs w:val="0"/>
          <w:lang w:val="en-US"/>
        </w:rPr>
        <w:t>К</w:t>
      </w:r>
      <w:r>
        <w:rPr>
          <w:b w:val="0"/>
          <w:bCs w:val="0"/>
        </w:rPr>
        <w:t>иїв</w:t>
      </w:r>
      <w:r>
        <w:rPr>
          <w:b w:val="0"/>
          <w:bCs w:val="0"/>
          <w:lang w:val="en-US"/>
        </w:rPr>
        <w:t xml:space="preserve"> :</w:t>
      </w:r>
      <w:proofErr w:type="gramEnd"/>
      <w:r>
        <w:rPr>
          <w:b w:val="0"/>
          <w:bCs w:val="0"/>
          <w:lang w:val="en-US"/>
        </w:rPr>
        <w:t xml:space="preserve"> ВЦ КНУ, 2001. 395 c. </w:t>
      </w:r>
    </w:p>
    <w:p w:rsidR="00EF61C8" w:rsidRDefault="00005A5D">
      <w:pPr>
        <w:pStyle w:val="41"/>
        <w:numPr>
          <w:ilvl w:val="0"/>
          <w:numId w:val="5"/>
        </w:numPr>
        <w:tabs>
          <w:tab w:val="clear" w:pos="720"/>
          <w:tab w:val="left" w:pos="1136"/>
        </w:tabs>
        <w:ind w:left="0" w:firstLine="709"/>
        <w:jc w:val="both"/>
        <w:rPr>
          <w:b w:val="0"/>
          <w:bCs w:val="0"/>
          <w:lang w:val="en-US"/>
        </w:rPr>
      </w:pPr>
      <w:r w:rsidRPr="008E7E3F">
        <w:rPr>
          <w:b w:val="0"/>
          <w:bCs w:val="0"/>
          <w:lang w:val="ru-RU"/>
        </w:rPr>
        <w:t xml:space="preserve">Білецька Г.А. Рекреаційне </w:t>
      </w:r>
      <w:proofErr w:type="gramStart"/>
      <w:r w:rsidRPr="008E7E3F">
        <w:rPr>
          <w:b w:val="0"/>
          <w:bCs w:val="0"/>
          <w:lang w:val="ru-RU"/>
        </w:rPr>
        <w:t>природокористування :</w:t>
      </w:r>
      <w:proofErr w:type="gramEnd"/>
      <w:r w:rsidRPr="008E7E3F">
        <w:rPr>
          <w:b w:val="0"/>
          <w:bCs w:val="0"/>
          <w:lang w:val="ru-RU"/>
        </w:rPr>
        <w:t xml:space="preserve"> навч</w:t>
      </w:r>
      <w:r>
        <w:rPr>
          <w:b w:val="0"/>
          <w:bCs w:val="0"/>
        </w:rPr>
        <w:t>альний</w:t>
      </w:r>
      <w:r w:rsidRPr="008E7E3F">
        <w:rPr>
          <w:b w:val="0"/>
          <w:bCs w:val="0"/>
          <w:lang w:val="ru-RU"/>
        </w:rPr>
        <w:t xml:space="preserve"> посіб</w:t>
      </w:r>
      <w:r>
        <w:rPr>
          <w:b w:val="0"/>
          <w:bCs w:val="0"/>
        </w:rPr>
        <w:t>ник</w:t>
      </w:r>
      <w:r w:rsidRPr="008E7E3F">
        <w:rPr>
          <w:b w:val="0"/>
          <w:bCs w:val="0"/>
          <w:lang w:val="ru-RU"/>
        </w:rPr>
        <w:t xml:space="preserve">. </w:t>
      </w:r>
      <w:proofErr w:type="gramStart"/>
      <w:r>
        <w:rPr>
          <w:b w:val="0"/>
          <w:bCs w:val="0"/>
          <w:lang w:val="en-US"/>
        </w:rPr>
        <w:t>Львів :</w:t>
      </w:r>
      <w:proofErr w:type="gramEnd"/>
      <w:r>
        <w:rPr>
          <w:b w:val="0"/>
          <w:bCs w:val="0"/>
          <w:lang w:val="en-US"/>
        </w:rPr>
        <w:t xml:space="preserve"> «Новий Світ – 2000», 2013. 149 с.</w:t>
      </w:r>
    </w:p>
    <w:p w:rsidR="00EF61C8" w:rsidRDefault="00005A5D">
      <w:pPr>
        <w:pStyle w:val="ae"/>
        <w:numPr>
          <w:ilvl w:val="0"/>
          <w:numId w:val="5"/>
        </w:numPr>
        <w:tabs>
          <w:tab w:val="clear" w:pos="720"/>
          <w:tab w:val="left" w:pos="1018"/>
        </w:tabs>
        <w:spacing w:after="0"/>
        <w:ind w:left="0" w:firstLine="709"/>
        <w:jc w:val="both"/>
        <w:rPr>
          <w:lang w:val="en-US"/>
        </w:rPr>
      </w:pPr>
      <w:r>
        <w:rPr>
          <w:lang w:val="en-US"/>
        </w:rPr>
        <w:t>Гродзинська І.О., Нездоймінов С.Г., Гусєва О.В., Замкова А.В. Основи рекреалогії (економіко-екологічний та маркетинговий аспект</w:t>
      </w:r>
      <w:proofErr w:type="gramStart"/>
      <w:r>
        <w:rPr>
          <w:lang w:val="en-US"/>
        </w:rPr>
        <w:t>) :</w:t>
      </w:r>
      <w:proofErr w:type="gramEnd"/>
      <w:r>
        <w:rPr>
          <w:lang w:val="en-US"/>
        </w:rPr>
        <w:t xml:space="preserve"> навч</w:t>
      </w:r>
      <w:r>
        <w:rPr>
          <w:lang w:val="uk-UA"/>
        </w:rPr>
        <w:t>альний</w:t>
      </w:r>
      <w:r>
        <w:rPr>
          <w:lang w:val="en-US"/>
        </w:rPr>
        <w:t xml:space="preserve"> посіб</w:t>
      </w:r>
      <w:r>
        <w:rPr>
          <w:lang w:val="uk-UA"/>
        </w:rPr>
        <w:t xml:space="preserve">ник. </w:t>
      </w:r>
      <w:r>
        <w:rPr>
          <w:lang w:val="en-US"/>
        </w:rPr>
        <w:t>К</w:t>
      </w:r>
      <w:r>
        <w:rPr>
          <w:lang w:val="uk-UA"/>
        </w:rPr>
        <w:t>иїв</w:t>
      </w:r>
      <w:r>
        <w:rPr>
          <w:lang w:val="en-US"/>
        </w:rPr>
        <w:t xml:space="preserve">: Центр учбової літератури, 2014. 264 с. </w:t>
      </w:r>
    </w:p>
    <w:p w:rsidR="00EF61C8" w:rsidRDefault="00005A5D">
      <w:pPr>
        <w:pStyle w:val="ae"/>
        <w:numPr>
          <w:ilvl w:val="0"/>
          <w:numId w:val="5"/>
        </w:numPr>
        <w:tabs>
          <w:tab w:val="clear" w:pos="720"/>
          <w:tab w:val="left" w:pos="1018"/>
        </w:tabs>
        <w:spacing w:after="0"/>
        <w:ind w:left="0" w:firstLine="709"/>
        <w:jc w:val="both"/>
      </w:pPr>
      <w:r>
        <w:t>Круцевич</w:t>
      </w:r>
      <w:r w:rsidRPr="008E7E3F">
        <w:rPr>
          <w:lang w:val="en-US"/>
        </w:rPr>
        <w:t xml:space="preserve"> </w:t>
      </w:r>
      <w:r>
        <w:t>Т</w:t>
      </w:r>
      <w:r w:rsidRPr="008E7E3F">
        <w:rPr>
          <w:lang w:val="en-US"/>
        </w:rPr>
        <w:t>.</w:t>
      </w:r>
      <w:r>
        <w:t>Ю</w:t>
      </w:r>
      <w:r w:rsidRPr="008E7E3F">
        <w:rPr>
          <w:lang w:val="en-US"/>
        </w:rPr>
        <w:t xml:space="preserve">., </w:t>
      </w:r>
      <w:r>
        <w:t>Безверхня</w:t>
      </w:r>
      <w:r w:rsidRPr="008E7E3F">
        <w:rPr>
          <w:lang w:val="en-US"/>
        </w:rPr>
        <w:t xml:space="preserve"> </w:t>
      </w:r>
      <w:r>
        <w:t>Г</w:t>
      </w:r>
      <w:r w:rsidRPr="008E7E3F">
        <w:rPr>
          <w:lang w:val="en-US"/>
        </w:rPr>
        <w:t>.</w:t>
      </w:r>
      <w:r>
        <w:t>В</w:t>
      </w:r>
      <w:r w:rsidRPr="008E7E3F">
        <w:rPr>
          <w:lang w:val="en-US"/>
        </w:rPr>
        <w:t xml:space="preserve">. </w:t>
      </w:r>
      <w:r>
        <w:t>Рекреація</w:t>
      </w:r>
      <w:r w:rsidRPr="008E7E3F">
        <w:rPr>
          <w:lang w:val="en-US"/>
        </w:rPr>
        <w:t xml:space="preserve"> </w:t>
      </w:r>
      <w:r>
        <w:t>у</w:t>
      </w:r>
      <w:r w:rsidRPr="008E7E3F">
        <w:rPr>
          <w:lang w:val="en-US"/>
        </w:rPr>
        <w:t xml:space="preserve"> </w:t>
      </w:r>
      <w:r>
        <w:t>фізичній</w:t>
      </w:r>
      <w:r w:rsidRPr="008E7E3F">
        <w:rPr>
          <w:lang w:val="en-US"/>
        </w:rPr>
        <w:t xml:space="preserve"> </w:t>
      </w:r>
      <w:r>
        <w:t>культурі</w:t>
      </w:r>
      <w:r w:rsidRPr="008E7E3F">
        <w:rPr>
          <w:lang w:val="en-US"/>
        </w:rPr>
        <w:t xml:space="preserve"> </w:t>
      </w:r>
      <w:r>
        <w:t>різних</w:t>
      </w:r>
      <w:r w:rsidRPr="008E7E3F">
        <w:rPr>
          <w:lang w:val="en-US"/>
        </w:rPr>
        <w:t xml:space="preserve"> </w:t>
      </w:r>
      <w:r>
        <w:t>груп</w:t>
      </w:r>
      <w:r w:rsidRPr="008E7E3F">
        <w:rPr>
          <w:lang w:val="en-US"/>
        </w:rPr>
        <w:t xml:space="preserve"> </w:t>
      </w:r>
      <w:r>
        <w:t>населення</w:t>
      </w:r>
      <w:r w:rsidRPr="008E7E3F">
        <w:rPr>
          <w:lang w:val="en-US"/>
        </w:rPr>
        <w:t xml:space="preserve">: </w:t>
      </w:r>
      <w:proofErr w:type="gramStart"/>
      <w:r>
        <w:t>навч</w:t>
      </w:r>
      <w:r w:rsidRPr="008E7E3F">
        <w:rPr>
          <w:lang w:val="en-US"/>
        </w:rPr>
        <w:t>.</w:t>
      </w:r>
      <w:r>
        <w:t>посібник</w:t>
      </w:r>
      <w:proofErr w:type="gramEnd"/>
      <w:r w:rsidRPr="008E7E3F">
        <w:rPr>
          <w:lang w:val="en-US"/>
        </w:rPr>
        <w:t xml:space="preserve">. </w:t>
      </w:r>
      <w:r>
        <w:t>К</w:t>
      </w:r>
      <w:r>
        <w:rPr>
          <w:lang w:val="uk-UA"/>
        </w:rPr>
        <w:t>иїв</w:t>
      </w:r>
      <w:r w:rsidRPr="008E7E3F">
        <w:rPr>
          <w:lang w:val="en-US"/>
        </w:rPr>
        <w:t xml:space="preserve">: </w:t>
      </w:r>
      <w:r>
        <w:t>Олімп</w:t>
      </w:r>
      <w:r w:rsidRPr="008E7E3F">
        <w:rPr>
          <w:lang w:val="en-US"/>
        </w:rPr>
        <w:t xml:space="preserve">. </w:t>
      </w:r>
      <w:r>
        <w:t>л</w:t>
      </w:r>
      <w:r w:rsidRPr="008E7E3F">
        <w:rPr>
          <w:lang w:val="en-US"/>
        </w:rPr>
        <w:t>-</w:t>
      </w:r>
      <w:r>
        <w:t>ра</w:t>
      </w:r>
      <w:r w:rsidRPr="008E7E3F">
        <w:rPr>
          <w:lang w:val="en-US"/>
        </w:rPr>
        <w:t xml:space="preserve">, 2010. </w:t>
      </w:r>
      <w:r>
        <w:t>370 с.</w:t>
      </w:r>
    </w:p>
    <w:p w:rsidR="00EF61C8" w:rsidRDefault="00005A5D">
      <w:pPr>
        <w:pStyle w:val="ae"/>
        <w:numPr>
          <w:ilvl w:val="0"/>
          <w:numId w:val="5"/>
        </w:numPr>
        <w:tabs>
          <w:tab w:val="clear" w:pos="720"/>
          <w:tab w:val="left" w:pos="1018"/>
        </w:tabs>
        <w:spacing w:after="0"/>
        <w:ind w:left="0" w:firstLine="709"/>
        <w:jc w:val="both"/>
      </w:pPr>
      <w:r>
        <w:rPr>
          <w:lang w:val="uk-UA"/>
        </w:rPr>
        <w:t>Кушнірук Ю.С. Рекреація та курортологія: навчальний посібник. Рівне : НУВГП, 2012. 146 с.</w:t>
      </w:r>
    </w:p>
    <w:p w:rsidR="00EF61C8" w:rsidRDefault="00005A5D">
      <w:pPr>
        <w:pStyle w:val="ae"/>
        <w:numPr>
          <w:ilvl w:val="0"/>
          <w:numId w:val="5"/>
        </w:numPr>
        <w:tabs>
          <w:tab w:val="clear" w:pos="720"/>
          <w:tab w:val="left" w:pos="1018"/>
        </w:tabs>
        <w:spacing w:after="0"/>
        <w:ind w:left="0" w:firstLine="709"/>
        <w:jc w:val="both"/>
      </w:pPr>
      <w:r>
        <w:rPr>
          <w:lang w:val="uk-UA"/>
        </w:rPr>
        <w:t xml:space="preserve">Стафійчук В.І. Рекреалогія: навчальний посібник. Херсон : ОЛДІ ПЛЮС, 2017. 428 с. </w:t>
      </w:r>
    </w:p>
    <w:p w:rsidR="00EF61C8" w:rsidRDefault="00005A5D">
      <w:pPr>
        <w:pStyle w:val="ae"/>
        <w:numPr>
          <w:ilvl w:val="0"/>
          <w:numId w:val="5"/>
        </w:numPr>
        <w:tabs>
          <w:tab w:val="clear" w:pos="720"/>
          <w:tab w:val="left" w:pos="1018"/>
        </w:tabs>
        <w:spacing w:after="0"/>
        <w:ind w:left="0" w:firstLine="709"/>
        <w:jc w:val="both"/>
      </w:pPr>
      <w:r>
        <w:t xml:space="preserve">Фоменко Н.В. Рекреаційні ресурси та курортологія: </w:t>
      </w:r>
      <w:r>
        <w:rPr>
          <w:lang w:val="uk-UA"/>
        </w:rPr>
        <w:t>навчальний посібник</w:t>
      </w:r>
      <w:r>
        <w:t xml:space="preserve">. </w:t>
      </w:r>
      <w:proofErr w:type="gramStart"/>
      <w:r>
        <w:t>К</w:t>
      </w:r>
      <w:r>
        <w:rPr>
          <w:lang w:val="uk-UA"/>
        </w:rPr>
        <w:t>иїв </w:t>
      </w:r>
      <w:r>
        <w:t>:</w:t>
      </w:r>
      <w:proofErr w:type="gramEnd"/>
      <w:r>
        <w:t xml:space="preserve"> Центр навчальної літератури, 2007. 312 с.</w:t>
      </w:r>
    </w:p>
    <w:p w:rsidR="00EF61C8" w:rsidRPr="008E7E3F" w:rsidRDefault="00EF61C8">
      <w:pPr>
        <w:pStyle w:val="ae"/>
        <w:spacing w:after="0"/>
        <w:jc w:val="both"/>
      </w:pPr>
    </w:p>
    <w:p w:rsidR="00EF61C8" w:rsidRDefault="00005A5D">
      <w:pPr>
        <w:pStyle w:val="41"/>
        <w:ind w:firstLine="709"/>
        <w:jc w:val="both"/>
      </w:pPr>
      <w:r>
        <w:rPr>
          <w:lang w:val="en-US"/>
        </w:rPr>
        <w:t>Додаткова:</w:t>
      </w:r>
    </w:p>
    <w:p w:rsidR="00EF61C8" w:rsidRDefault="00005A5D">
      <w:pPr>
        <w:pStyle w:val="41"/>
        <w:numPr>
          <w:ilvl w:val="0"/>
          <w:numId w:val="6"/>
        </w:numPr>
        <w:tabs>
          <w:tab w:val="clear" w:pos="720"/>
          <w:tab w:val="left" w:pos="1136"/>
        </w:tabs>
        <w:ind w:left="0" w:firstLine="709"/>
        <w:jc w:val="both"/>
      </w:pPr>
      <w:r>
        <w:rPr>
          <w:b w:val="0"/>
          <w:bCs w:val="0"/>
        </w:rPr>
        <w:t xml:space="preserve">Величко В.В. Організація рекреаційних послуг : навч. посібник. Харків: ХНУМГ ім. О.М. Бекетова, 2013. 202 с. </w:t>
      </w:r>
    </w:p>
    <w:p w:rsidR="00EF61C8" w:rsidRDefault="00005A5D">
      <w:pPr>
        <w:pStyle w:val="ae"/>
        <w:numPr>
          <w:ilvl w:val="0"/>
          <w:numId w:val="6"/>
        </w:numPr>
        <w:tabs>
          <w:tab w:val="clear" w:pos="720"/>
          <w:tab w:val="left" w:pos="1136"/>
        </w:tabs>
        <w:spacing w:after="0"/>
        <w:ind w:left="0" w:firstLine="709"/>
        <w:jc w:val="both"/>
      </w:pPr>
      <w:r w:rsidRPr="008E7E3F">
        <w:t xml:space="preserve">Врублевська О.О., Катеруша Г.П., Гончарова Л.Д. Кліматологія: </w:t>
      </w:r>
      <w:r>
        <w:rPr>
          <w:lang w:val="uk-UA"/>
        </w:rPr>
        <w:t>п</w:t>
      </w:r>
      <w:r w:rsidRPr="008E7E3F">
        <w:t>ідручник / п</w:t>
      </w:r>
      <w:r>
        <w:rPr>
          <w:lang w:val="uk-UA"/>
        </w:rPr>
        <w:t>ід р</w:t>
      </w:r>
      <w:r w:rsidRPr="008E7E3F">
        <w:t>ед. Є.П. Школьн</w:t>
      </w:r>
      <w:r>
        <w:rPr>
          <w:lang w:val="uk-UA"/>
        </w:rPr>
        <w:t>ого</w:t>
      </w:r>
      <w:r w:rsidRPr="008E7E3F">
        <w:t xml:space="preserve">. Одеса: </w:t>
      </w:r>
      <w:r>
        <w:t>Одеський державний екологічний університет</w:t>
      </w:r>
      <w:r w:rsidRPr="008E7E3F">
        <w:t xml:space="preserve">, 2013. 344 с. </w:t>
      </w:r>
    </w:p>
    <w:p w:rsidR="00EF61C8" w:rsidRDefault="00005A5D">
      <w:pPr>
        <w:pStyle w:val="ae"/>
        <w:numPr>
          <w:ilvl w:val="0"/>
          <w:numId w:val="6"/>
        </w:numPr>
        <w:tabs>
          <w:tab w:val="clear" w:pos="720"/>
          <w:tab w:val="left" w:pos="1136"/>
        </w:tabs>
        <w:spacing w:after="0"/>
        <w:ind w:left="0" w:firstLine="709"/>
        <w:jc w:val="both"/>
      </w:pPr>
      <w:r>
        <w:t xml:space="preserve">Коротун І.М., Коротун Л.К., Коротун С.І. Природні умови та ресурси </w:t>
      </w:r>
      <w:proofErr w:type="gramStart"/>
      <w:r>
        <w:t>України :</w:t>
      </w:r>
      <w:proofErr w:type="gramEnd"/>
      <w:r>
        <w:t xml:space="preserve"> навч</w:t>
      </w:r>
      <w:r>
        <w:rPr>
          <w:lang w:val="uk-UA"/>
        </w:rPr>
        <w:t>альний</w:t>
      </w:r>
      <w:r>
        <w:t xml:space="preserve"> посіб</w:t>
      </w:r>
      <w:r>
        <w:rPr>
          <w:lang w:val="uk-UA"/>
        </w:rPr>
        <w:t>ник</w:t>
      </w:r>
      <w:r>
        <w:t xml:space="preserve">. Рівне, 2000. 192 c. </w:t>
      </w:r>
    </w:p>
    <w:p w:rsidR="00EF61C8" w:rsidRDefault="00005A5D">
      <w:pPr>
        <w:numPr>
          <w:ilvl w:val="0"/>
          <w:numId w:val="6"/>
        </w:numPr>
        <w:shd w:val="clear" w:color="auto" w:fill="FFFFFF"/>
        <w:tabs>
          <w:tab w:val="clear" w:pos="720"/>
          <w:tab w:val="left" w:pos="1136"/>
        </w:tabs>
        <w:ind w:left="0" w:firstLine="709"/>
        <w:jc w:val="both"/>
      </w:pPr>
      <w:r>
        <w:rPr>
          <w:lang w:val="uk-UA"/>
        </w:rPr>
        <w:t>Кравців В.С., Гринів Л.С., Копач М.В., Кузик С.П. Науково-методичні засади реформування рекреаційної сфери. Львів: НАНУ Ін-т рег. дослідж., 1999. 80 с.</w:t>
      </w:r>
    </w:p>
    <w:p w:rsidR="00EF61C8" w:rsidRDefault="00005A5D">
      <w:pPr>
        <w:pStyle w:val="ae"/>
        <w:numPr>
          <w:ilvl w:val="0"/>
          <w:numId w:val="6"/>
        </w:numPr>
        <w:tabs>
          <w:tab w:val="clear" w:pos="720"/>
          <w:tab w:val="left" w:pos="1136"/>
        </w:tabs>
        <w:spacing w:after="0"/>
        <w:ind w:left="0" w:firstLine="709"/>
        <w:jc w:val="both"/>
      </w:pPr>
      <w:r>
        <w:t>Курорти та санаторії України: наук</w:t>
      </w:r>
      <w:r>
        <w:rPr>
          <w:lang w:val="uk-UA"/>
        </w:rPr>
        <w:t>ово</w:t>
      </w:r>
      <w:r>
        <w:t>-практ</w:t>
      </w:r>
      <w:r>
        <w:rPr>
          <w:lang w:val="uk-UA"/>
        </w:rPr>
        <w:t>ичний</w:t>
      </w:r>
      <w:r>
        <w:t xml:space="preserve"> довід</w:t>
      </w:r>
      <w:r>
        <w:rPr>
          <w:lang w:val="uk-UA"/>
        </w:rPr>
        <w:t>ник</w:t>
      </w:r>
      <w:r>
        <w:t xml:space="preserve"> / авт.</w:t>
      </w:r>
      <w:r>
        <w:rPr>
          <w:lang w:val="uk-UA"/>
        </w:rPr>
        <w:t>-</w:t>
      </w:r>
      <w:r>
        <w:t xml:space="preserve">упоряд.: О.П. Тарасенко, В.С. Соколов; за ред. К.Д. Бабов, В.В. Єжов, О.М. Торохтін. </w:t>
      </w:r>
      <w:proofErr w:type="gramStart"/>
      <w:r>
        <w:t>К</w:t>
      </w:r>
      <w:r>
        <w:rPr>
          <w:lang w:val="uk-UA"/>
        </w:rPr>
        <w:t>иїв</w:t>
      </w:r>
      <w:r>
        <w:t xml:space="preserve"> :</w:t>
      </w:r>
      <w:proofErr w:type="gramEnd"/>
      <w:r>
        <w:t xml:space="preserve"> Фолігрант, 2009. 428 с.</w:t>
      </w:r>
    </w:p>
    <w:p w:rsidR="00EF61C8" w:rsidRDefault="00005A5D">
      <w:pPr>
        <w:pStyle w:val="41"/>
        <w:numPr>
          <w:ilvl w:val="0"/>
          <w:numId w:val="6"/>
        </w:numPr>
        <w:tabs>
          <w:tab w:val="clear" w:pos="720"/>
          <w:tab w:val="left" w:pos="1136"/>
        </w:tabs>
        <w:ind w:left="0" w:firstLine="709"/>
        <w:jc w:val="both"/>
      </w:pPr>
      <w:r>
        <w:rPr>
          <w:b w:val="0"/>
          <w:bCs w:val="0"/>
        </w:rPr>
        <w:lastRenderedPageBreak/>
        <w:t>Любіцева О.О., Панкова Є.В., Стафійчук В.І. Туристичні ресурси України. навч. посібник. Київ : Альтерпрес, 2007. 369 с.</w:t>
      </w:r>
    </w:p>
    <w:p w:rsidR="00EF61C8" w:rsidRDefault="00005A5D">
      <w:pPr>
        <w:pStyle w:val="41"/>
        <w:numPr>
          <w:ilvl w:val="0"/>
          <w:numId w:val="6"/>
        </w:numPr>
        <w:tabs>
          <w:tab w:val="clear" w:pos="720"/>
          <w:tab w:val="left" w:pos="1136"/>
        </w:tabs>
        <w:ind w:left="0" w:firstLine="709"/>
        <w:jc w:val="both"/>
      </w:pPr>
      <w:r>
        <w:rPr>
          <w:b w:val="0"/>
          <w:bCs w:val="0"/>
        </w:rPr>
        <w:t xml:space="preserve">Масляк П.О. Рекреаційна географія : навчальний посібник. Київ : Знання, 2008. 343 с. </w:t>
      </w:r>
    </w:p>
    <w:p w:rsidR="00EF61C8" w:rsidRDefault="00005A5D">
      <w:pPr>
        <w:numPr>
          <w:ilvl w:val="0"/>
          <w:numId w:val="6"/>
        </w:numPr>
        <w:shd w:val="clear" w:color="auto" w:fill="FFFFFF"/>
        <w:tabs>
          <w:tab w:val="clear" w:pos="720"/>
          <w:tab w:val="left" w:pos="1136"/>
        </w:tabs>
        <w:ind w:left="0" w:firstLine="709"/>
        <w:jc w:val="both"/>
      </w:pPr>
      <w:r>
        <w:rPr>
          <w:lang w:val="uk-UA"/>
        </w:rPr>
        <w:t xml:space="preserve">Мацола В.І. Рекреаційно-оздоровчо-туристичний комплекс (питання теорії, методології, практики). Львів, 1998. 278 с. </w:t>
      </w:r>
    </w:p>
    <w:p w:rsidR="00EF61C8" w:rsidRDefault="00005A5D">
      <w:pPr>
        <w:pStyle w:val="41"/>
        <w:numPr>
          <w:ilvl w:val="0"/>
          <w:numId w:val="6"/>
        </w:numPr>
        <w:tabs>
          <w:tab w:val="clear" w:pos="720"/>
          <w:tab w:val="left" w:pos="1136"/>
        </w:tabs>
        <w:ind w:left="0" w:firstLine="709"/>
        <w:jc w:val="both"/>
      </w:pPr>
      <w:r>
        <w:rPr>
          <w:b w:val="0"/>
          <w:bCs w:val="0"/>
        </w:rPr>
        <w:t xml:space="preserve">Мельник В.С., Колісник Б.І. Літопис волинського лісу. Луцьк : Волин. обл. друк., 2004. 320 с. </w:t>
      </w:r>
    </w:p>
    <w:p w:rsidR="00EF61C8" w:rsidRPr="008E7E3F" w:rsidRDefault="00005A5D">
      <w:pPr>
        <w:pStyle w:val="ae"/>
        <w:numPr>
          <w:ilvl w:val="0"/>
          <w:numId w:val="6"/>
        </w:numPr>
        <w:tabs>
          <w:tab w:val="clear" w:pos="720"/>
          <w:tab w:val="left" w:pos="1136"/>
        </w:tabs>
        <w:spacing w:after="0"/>
        <w:ind w:left="0" w:firstLine="709"/>
        <w:jc w:val="both"/>
        <w:rPr>
          <w:lang w:val="uk-UA"/>
        </w:rPr>
      </w:pPr>
      <w:r>
        <w:rPr>
          <w:rFonts w:cs="Book Antiqua"/>
          <w:lang w:val="uk-UA"/>
        </w:rPr>
        <w:t>Нємець Л.М</w:t>
      </w:r>
      <w:r>
        <w:rPr>
          <w:rFonts w:cs="Book Antiqua"/>
          <w:i/>
          <w:lang w:val="uk-UA"/>
        </w:rPr>
        <w:t xml:space="preserve">., </w:t>
      </w:r>
      <w:r>
        <w:rPr>
          <w:rFonts w:cs="Book Antiqua"/>
          <w:lang w:val="uk-UA"/>
        </w:rPr>
        <w:t>Кулєшова Г.О.,  Соколенко А.В.</w:t>
      </w:r>
      <w:r w:rsidR="008E7E3F">
        <w:rPr>
          <w:rFonts w:cs="Book Antiqua"/>
          <w:lang w:val="uk-UA"/>
        </w:rPr>
        <w:t xml:space="preserve"> </w:t>
      </w:r>
      <w:r>
        <w:rPr>
          <w:lang w:val="uk-UA"/>
        </w:rPr>
        <w:t>Туристсько-рекреаційні ресурси світу : навчально-методичний посібник. Харків : ХНУ імені В.Н. Каразіна, 2015. 102 с.</w:t>
      </w:r>
    </w:p>
    <w:p w:rsidR="00EF61C8" w:rsidRDefault="00005A5D">
      <w:pPr>
        <w:pStyle w:val="ae"/>
        <w:numPr>
          <w:ilvl w:val="0"/>
          <w:numId w:val="6"/>
        </w:numPr>
        <w:tabs>
          <w:tab w:val="clear" w:pos="720"/>
          <w:tab w:val="left" w:pos="1136"/>
        </w:tabs>
        <w:spacing w:after="0"/>
        <w:ind w:left="0" w:firstLine="709"/>
        <w:jc w:val="both"/>
      </w:pPr>
      <w:r>
        <w:rPr>
          <w:lang w:val="uk-UA"/>
        </w:rPr>
        <w:t xml:space="preserve">Природно-ресурсний потенціал сталого розвитку України / Б.М. Данилишин та ін. Київ : РВПС України, 1999. 716 с. </w:t>
      </w:r>
    </w:p>
    <w:p w:rsidR="00EF61C8" w:rsidRDefault="00005A5D">
      <w:pPr>
        <w:pStyle w:val="ae"/>
        <w:numPr>
          <w:ilvl w:val="0"/>
          <w:numId w:val="6"/>
        </w:numPr>
        <w:tabs>
          <w:tab w:val="clear" w:pos="720"/>
          <w:tab w:val="left" w:pos="1136"/>
        </w:tabs>
        <w:spacing w:after="0"/>
        <w:ind w:left="0" w:firstLine="709"/>
        <w:jc w:val="both"/>
      </w:pPr>
      <w:r>
        <w:t xml:space="preserve">Царик Л.П., Чернюк Г.В. Природні рекреаційні </w:t>
      </w:r>
      <w:proofErr w:type="gramStart"/>
      <w:r>
        <w:t>ресурси :</w:t>
      </w:r>
      <w:proofErr w:type="gramEnd"/>
      <w:r>
        <w:t xml:space="preserve"> методи оцінки і аналізу. </w:t>
      </w:r>
      <w:proofErr w:type="gramStart"/>
      <w:r>
        <w:t>Тернопіль :</w:t>
      </w:r>
      <w:proofErr w:type="gramEnd"/>
      <w:r>
        <w:t xml:space="preserve"> Підручники і посібники, 2001. 188 с. </w:t>
      </w:r>
    </w:p>
    <w:p w:rsidR="00EF61C8" w:rsidRDefault="00EF61C8">
      <w:pPr>
        <w:pStyle w:val="ae"/>
        <w:spacing w:after="0"/>
        <w:ind w:firstLine="709"/>
        <w:jc w:val="both"/>
        <w:rPr>
          <w:b/>
          <w:bCs/>
        </w:rPr>
      </w:pPr>
    </w:p>
    <w:p w:rsidR="00EF61C8" w:rsidRDefault="00005A5D">
      <w:pPr>
        <w:pStyle w:val="31"/>
        <w:spacing w:before="0" w:after="0"/>
        <w:ind w:firstLine="709"/>
        <w:rPr>
          <w:rFonts w:ascii="Times New Roman" w:hAnsi="Times New Roman"/>
          <w:sz w:val="28"/>
          <w:szCs w:val="28"/>
        </w:rPr>
      </w:pPr>
      <w:r>
        <w:rPr>
          <w:rFonts w:ascii="Times New Roman" w:hAnsi="Times New Roman"/>
          <w:sz w:val="28"/>
          <w:szCs w:val="28"/>
        </w:rPr>
        <w:t>Інтернет-ресурси:</w:t>
      </w:r>
    </w:p>
    <w:p w:rsidR="00EF61C8" w:rsidRDefault="00005A5D">
      <w:pPr>
        <w:pStyle w:val="ae"/>
        <w:spacing w:after="0"/>
        <w:ind w:firstLine="709"/>
        <w:jc w:val="both"/>
        <w:rPr>
          <w:lang w:val="en-US"/>
        </w:rPr>
      </w:pPr>
      <w:r w:rsidRPr="008E7E3F">
        <w:rPr>
          <w:lang w:val="en-US"/>
        </w:rPr>
        <w:t xml:space="preserve">1. </w:t>
      </w:r>
      <w:r>
        <w:rPr>
          <w:lang w:val="en-US"/>
        </w:rPr>
        <w:t>World-tourism/ URL: www.world-tourism.org.</w:t>
      </w:r>
    </w:p>
    <w:p w:rsidR="00EF61C8" w:rsidRDefault="008E7E3F">
      <w:pPr>
        <w:pStyle w:val="ae"/>
        <w:spacing w:after="0"/>
        <w:ind w:firstLine="709"/>
        <w:jc w:val="both"/>
        <w:rPr>
          <w:lang w:val="en-US"/>
        </w:rPr>
      </w:pPr>
      <w:r w:rsidRPr="00E53D4E">
        <w:rPr>
          <w:lang w:val="en-US"/>
        </w:rPr>
        <w:t>2</w:t>
      </w:r>
      <w:r w:rsidR="00005A5D">
        <w:rPr>
          <w:lang w:val="en-US"/>
        </w:rPr>
        <w:t>. National geographic. URL: https://www.nationalgeographic.com.</w:t>
      </w:r>
    </w:p>
    <w:p w:rsidR="008E7E3F" w:rsidRPr="008E7E3F" w:rsidRDefault="008E7E3F">
      <w:pPr>
        <w:pStyle w:val="ae"/>
        <w:spacing w:after="0"/>
        <w:ind w:firstLine="709"/>
        <w:jc w:val="both"/>
        <w:rPr>
          <w:lang w:val="en-US"/>
        </w:rPr>
      </w:pPr>
      <w:r w:rsidRPr="00E53D4E">
        <w:rPr>
          <w:lang w:val="en-US"/>
        </w:rPr>
        <w:t>3</w:t>
      </w:r>
      <w:r w:rsidR="00005A5D">
        <w:rPr>
          <w:lang w:val="en-US"/>
        </w:rPr>
        <w:t>. WWF Global. URL: http://wwf.panda.org.</w:t>
      </w:r>
    </w:p>
    <w:p w:rsidR="00EF61C8" w:rsidRPr="008E7E3F" w:rsidRDefault="008E7E3F">
      <w:pPr>
        <w:pStyle w:val="ae"/>
        <w:spacing w:after="0"/>
        <w:ind w:firstLine="709"/>
        <w:jc w:val="both"/>
        <w:rPr>
          <w:lang w:val="en-US"/>
        </w:rPr>
      </w:pPr>
      <w:r w:rsidRPr="00E53D4E">
        <w:rPr>
          <w:lang w:val="en-US"/>
        </w:rPr>
        <w:t>4</w:t>
      </w:r>
      <w:r w:rsidR="00005A5D">
        <w:rPr>
          <w:lang w:val="en-US"/>
        </w:rPr>
        <w:t>. </w:t>
      </w:r>
      <w:r>
        <w:t>Програм</w:t>
      </w:r>
      <w:r w:rsidR="00005A5D">
        <w:t>а</w:t>
      </w:r>
      <w:r w:rsidR="00005A5D" w:rsidRPr="008E7E3F">
        <w:rPr>
          <w:lang w:val="en-US"/>
        </w:rPr>
        <w:t> </w:t>
      </w:r>
      <w:r w:rsidR="00005A5D">
        <w:rPr>
          <w:lang w:val="en-US"/>
        </w:rPr>
        <w:t xml:space="preserve">Google Earth. </w:t>
      </w:r>
      <w:proofErr w:type="gramStart"/>
      <w:r w:rsidR="00005A5D">
        <w:rPr>
          <w:lang w:val="en-US"/>
        </w:rPr>
        <w:t>URL :</w:t>
      </w:r>
      <w:proofErr w:type="gramEnd"/>
      <w:r w:rsidR="00005A5D">
        <w:rPr>
          <w:lang w:val="en-US"/>
        </w:rPr>
        <w:t xml:space="preserve"> https://www.google.com.ua/intl/ru/earth/.</w:t>
      </w:r>
    </w:p>
    <w:p w:rsidR="00EF61C8" w:rsidRDefault="008E7E3F">
      <w:pPr>
        <w:pStyle w:val="ae"/>
        <w:spacing w:after="0"/>
        <w:ind w:firstLine="709"/>
        <w:jc w:val="both"/>
        <w:rPr>
          <w:lang w:val="en-US"/>
        </w:rPr>
      </w:pPr>
      <w:r w:rsidRPr="00E53D4E">
        <w:rPr>
          <w:lang w:val="en-US"/>
        </w:rPr>
        <w:t>5</w:t>
      </w:r>
      <w:r w:rsidR="00005A5D">
        <w:rPr>
          <w:lang w:val="en-US"/>
        </w:rPr>
        <w:t xml:space="preserve">. World resources institute. </w:t>
      </w:r>
      <w:proofErr w:type="gramStart"/>
      <w:r w:rsidR="00005A5D">
        <w:rPr>
          <w:lang w:val="en-US"/>
        </w:rPr>
        <w:t>URL :</w:t>
      </w:r>
      <w:proofErr w:type="gramEnd"/>
      <w:r w:rsidR="00005A5D">
        <w:rPr>
          <w:lang w:val="en-US"/>
        </w:rPr>
        <w:t xml:space="preserve"> http://www.wri.org.</w:t>
      </w:r>
    </w:p>
    <w:p w:rsidR="00EF61C8" w:rsidRDefault="008E7E3F">
      <w:pPr>
        <w:pStyle w:val="ae"/>
        <w:spacing w:after="0"/>
        <w:ind w:firstLine="709"/>
        <w:jc w:val="both"/>
        <w:rPr>
          <w:lang w:val="en-US"/>
        </w:rPr>
      </w:pPr>
      <w:r w:rsidRPr="00E53D4E">
        <w:rPr>
          <w:lang w:val="en-US"/>
        </w:rPr>
        <w:t>6</w:t>
      </w:r>
      <w:r w:rsidR="00005A5D">
        <w:rPr>
          <w:lang w:val="en-US"/>
        </w:rPr>
        <w:t xml:space="preserve">. United Nations Environment Programme. </w:t>
      </w:r>
      <w:proofErr w:type="gramStart"/>
      <w:r w:rsidR="00005A5D">
        <w:rPr>
          <w:lang w:val="en-US"/>
        </w:rPr>
        <w:t>URL :</w:t>
      </w:r>
      <w:proofErr w:type="gramEnd"/>
      <w:r w:rsidR="00005A5D">
        <w:rPr>
          <w:lang w:val="en-US"/>
        </w:rPr>
        <w:t xml:space="preserve"> https://www.unenvironment.org.</w:t>
      </w:r>
    </w:p>
    <w:p w:rsidR="00EF61C8" w:rsidRPr="008E7E3F" w:rsidRDefault="008E7E3F">
      <w:pPr>
        <w:pStyle w:val="ae"/>
        <w:spacing w:after="0"/>
        <w:ind w:firstLine="709"/>
        <w:jc w:val="both"/>
        <w:rPr>
          <w:lang w:val="en-US"/>
        </w:rPr>
      </w:pPr>
      <w:r>
        <w:t>7</w:t>
      </w:r>
      <w:r w:rsidR="00005A5D">
        <w:t>. Журнал "Медична реабілітація, курортологія, фізіотерапія". </w:t>
      </w:r>
      <w:proofErr w:type="gramStart"/>
      <w:r w:rsidR="00005A5D">
        <w:rPr>
          <w:lang w:val="en-US"/>
        </w:rPr>
        <w:t>URL</w:t>
      </w:r>
      <w:r w:rsidR="00005A5D" w:rsidRPr="008E7E3F">
        <w:rPr>
          <w:lang w:val="en-US"/>
        </w:rPr>
        <w:t> </w:t>
      </w:r>
      <w:r w:rsidR="00005A5D">
        <w:rPr>
          <w:lang w:val="en-US"/>
        </w:rPr>
        <w:t>:</w:t>
      </w:r>
      <w:proofErr w:type="gramEnd"/>
      <w:r w:rsidR="00005A5D">
        <w:rPr>
          <w:lang w:val="en-US"/>
        </w:rPr>
        <w:t xml:space="preserve"> http://kurort.gov.ua/index.php/uk/zhurnal.</w:t>
      </w:r>
    </w:p>
    <w:p w:rsidR="00EF61C8" w:rsidRDefault="008E7E3F">
      <w:pPr>
        <w:pStyle w:val="ae"/>
        <w:spacing w:after="0"/>
        <w:ind w:firstLine="709"/>
        <w:jc w:val="both"/>
      </w:pPr>
      <w:r>
        <w:t>8</w:t>
      </w:r>
      <w:r w:rsidR="00005A5D" w:rsidRPr="008E7E3F">
        <w:t>.</w:t>
      </w:r>
      <w:r w:rsidR="00005A5D">
        <w:rPr>
          <w:lang w:val="en-US"/>
        </w:rPr>
        <w:t> </w:t>
      </w:r>
      <w:r w:rsidR="00005A5D">
        <w:t>Трускавець. </w:t>
      </w:r>
      <w:proofErr w:type="gramStart"/>
      <w:r w:rsidR="00005A5D">
        <w:rPr>
          <w:lang w:val="en-US"/>
        </w:rPr>
        <w:t>URL</w:t>
      </w:r>
      <w:r w:rsidR="00005A5D" w:rsidRPr="008E7E3F">
        <w:t xml:space="preserve"> :</w:t>
      </w:r>
      <w:proofErr w:type="gramEnd"/>
      <w:r w:rsidR="00005A5D" w:rsidRPr="008E7E3F">
        <w:t xml:space="preserve"> </w:t>
      </w:r>
      <w:r w:rsidR="00005A5D">
        <w:rPr>
          <w:lang w:val="en-US"/>
        </w:rPr>
        <w:t>http</w:t>
      </w:r>
      <w:r w:rsidR="00005A5D" w:rsidRPr="008E7E3F">
        <w:t>://</w:t>
      </w:r>
      <w:r w:rsidR="00005A5D">
        <w:rPr>
          <w:lang w:val="en-US"/>
        </w:rPr>
        <w:t>www</w:t>
      </w:r>
      <w:r w:rsidR="00005A5D" w:rsidRPr="008E7E3F">
        <w:t>.</w:t>
      </w:r>
      <w:r w:rsidR="00005A5D">
        <w:rPr>
          <w:lang w:val="en-US"/>
        </w:rPr>
        <w:t>truskavich</w:t>
      </w:r>
      <w:r w:rsidR="00005A5D" w:rsidRPr="008E7E3F">
        <w:t>.</w:t>
      </w:r>
      <w:r w:rsidR="00005A5D">
        <w:rPr>
          <w:lang w:val="en-US"/>
        </w:rPr>
        <w:t>com</w:t>
      </w:r>
      <w:r w:rsidR="00005A5D" w:rsidRPr="008E7E3F">
        <w:t>/</w:t>
      </w:r>
      <w:r w:rsidR="00005A5D">
        <w:rPr>
          <w:lang w:val="en-US"/>
        </w:rPr>
        <w:t>vody</w:t>
      </w:r>
      <w:r w:rsidR="00005A5D" w:rsidRPr="008E7E3F">
        <w:t>-</w:t>
      </w:r>
      <w:r w:rsidR="00005A5D">
        <w:rPr>
          <w:lang w:val="en-US"/>
        </w:rPr>
        <w:t>truskavca</w:t>
      </w:r>
      <w:r w:rsidR="00005A5D" w:rsidRPr="008E7E3F">
        <w:t>/.</w:t>
      </w:r>
    </w:p>
    <w:p w:rsidR="00EF61C8" w:rsidRPr="008E7E3F" w:rsidRDefault="008E7E3F">
      <w:pPr>
        <w:pStyle w:val="ae"/>
        <w:spacing w:after="0"/>
        <w:ind w:firstLine="709"/>
        <w:jc w:val="both"/>
        <w:rPr>
          <w:lang w:val="en-US"/>
        </w:rPr>
      </w:pPr>
      <w:r w:rsidRPr="00E53D4E">
        <w:rPr>
          <w:lang w:val="en-US"/>
        </w:rPr>
        <w:t>9</w:t>
      </w:r>
      <w:r w:rsidR="00005A5D" w:rsidRPr="008E7E3F">
        <w:rPr>
          <w:lang w:val="en-US"/>
        </w:rPr>
        <w:t>. </w:t>
      </w:r>
      <w:r w:rsidR="00005A5D">
        <w:rPr>
          <w:lang w:val="en-US"/>
        </w:rPr>
        <w:t>Therapeutic Recreation Journal. URL: https://js.sagamorepub.com/trj.</w:t>
      </w:r>
    </w:p>
    <w:p w:rsidR="00EF61C8" w:rsidRDefault="00005A5D">
      <w:pPr>
        <w:pStyle w:val="ae"/>
        <w:spacing w:after="0"/>
        <w:ind w:firstLine="709"/>
        <w:jc w:val="both"/>
        <w:rPr>
          <w:lang w:val="en-US"/>
        </w:rPr>
      </w:pPr>
      <w:r>
        <w:rPr>
          <w:lang w:val="en-US"/>
        </w:rPr>
        <w:t>1</w:t>
      </w:r>
      <w:r w:rsidR="008E7E3F" w:rsidRPr="008E7E3F">
        <w:rPr>
          <w:lang w:val="en-US"/>
        </w:rPr>
        <w:t>0</w:t>
      </w:r>
      <w:r>
        <w:rPr>
          <w:lang w:val="en-US"/>
        </w:rPr>
        <w:t>. Journal of Tourism and Recreation. URL: http://www.todayscience.org/jtr.</w:t>
      </w:r>
    </w:p>
    <w:p w:rsidR="00EF61C8" w:rsidRDefault="00005A5D">
      <w:pPr>
        <w:pStyle w:val="ae"/>
        <w:spacing w:after="0"/>
        <w:ind w:firstLine="709"/>
        <w:jc w:val="both"/>
        <w:rPr>
          <w:lang w:val="en-US"/>
        </w:rPr>
      </w:pPr>
      <w:r>
        <w:rPr>
          <w:lang w:val="en-US"/>
        </w:rPr>
        <w:t>1</w:t>
      </w:r>
      <w:r w:rsidR="008E7E3F" w:rsidRPr="00E53D4E">
        <w:rPr>
          <w:lang w:val="en-US"/>
        </w:rPr>
        <w:t>1</w:t>
      </w:r>
      <w:r>
        <w:rPr>
          <w:lang w:val="en-US"/>
        </w:rPr>
        <w:t>. Recreation and Leisure Studies. URL: https://uwaterloo.ca/recreation-and-leisure-studies/research/research-journals.</w:t>
      </w:r>
    </w:p>
    <w:p w:rsidR="00EF61C8" w:rsidRPr="008E7E3F" w:rsidRDefault="008E7E3F">
      <w:pPr>
        <w:pStyle w:val="ae"/>
        <w:spacing w:after="0"/>
        <w:ind w:firstLine="709"/>
        <w:jc w:val="both"/>
        <w:rPr>
          <w:lang w:val="en-US"/>
        </w:rPr>
      </w:pPr>
      <w:r w:rsidRPr="00E53D4E">
        <w:rPr>
          <w:lang w:val="en-US"/>
        </w:rPr>
        <w:t>12</w:t>
      </w:r>
      <w:r w:rsidR="00005A5D" w:rsidRPr="008E7E3F">
        <w:rPr>
          <w:lang w:val="en-US"/>
        </w:rPr>
        <w:t>. Balneo Research Journal. </w:t>
      </w:r>
      <w:proofErr w:type="gramStart"/>
      <w:r w:rsidR="00005A5D">
        <w:rPr>
          <w:lang w:val="en-US"/>
        </w:rPr>
        <w:t>URL :</w:t>
      </w:r>
      <w:proofErr w:type="gramEnd"/>
      <w:r w:rsidR="00005A5D">
        <w:rPr>
          <w:lang w:val="en-US"/>
        </w:rPr>
        <w:t xml:space="preserve"> http://bioclima.ro/Journal.htm.</w:t>
      </w:r>
    </w:p>
    <w:p w:rsidR="00EF61C8" w:rsidRPr="00E53D4E" w:rsidRDefault="00EF61C8">
      <w:pPr>
        <w:shd w:val="clear" w:color="auto" w:fill="FFFFFF"/>
        <w:jc w:val="both"/>
        <w:rPr>
          <w:lang w:val="en-US"/>
        </w:rPr>
      </w:pPr>
    </w:p>
    <w:p w:rsidR="00EF61C8" w:rsidRDefault="00005A5D">
      <w:r>
        <w:t xml:space="preserve">Погоджено _____________ </w:t>
      </w:r>
    </w:p>
    <w:p w:rsidR="00EF61C8" w:rsidRDefault="00005A5D">
      <w:r>
        <w:t xml:space="preserve">навчальний відділ </w:t>
      </w:r>
    </w:p>
    <w:p w:rsidR="00EF61C8" w:rsidRDefault="00005A5D">
      <w:r>
        <w:t>«_____»________________</w:t>
      </w:r>
    </w:p>
    <w:p w:rsidR="00EF61C8" w:rsidRDefault="00005A5D">
      <w:pPr>
        <w:jc w:val="both"/>
        <w:rPr>
          <w:sz w:val="22"/>
          <w:szCs w:val="22"/>
        </w:rPr>
      </w:pPr>
      <w:r>
        <w:br w:type="page"/>
      </w:r>
    </w:p>
    <w:p w:rsidR="00EF61C8" w:rsidRDefault="00005A5D">
      <w:pPr>
        <w:ind w:left="142" w:firstLine="425"/>
        <w:jc w:val="right"/>
      </w:pPr>
      <w:r>
        <w:lastRenderedPageBreak/>
        <w:t xml:space="preserve">Додаток </w:t>
      </w:r>
    </w:p>
    <w:p w:rsidR="00EF61C8" w:rsidRDefault="00005A5D">
      <w:pPr>
        <w:jc w:val="center"/>
        <w:rPr>
          <w:b/>
          <w:bCs/>
        </w:rPr>
      </w:pPr>
      <w:r>
        <w:rPr>
          <w:b/>
          <w:bCs/>
        </w:rPr>
        <w:t>Доповнення та зміни до робочої програми навчальної дисципліни</w:t>
      </w:r>
    </w:p>
    <w:p w:rsidR="00EF61C8" w:rsidRDefault="00005A5D">
      <w:pPr>
        <w:jc w:val="center"/>
      </w:pPr>
      <w:r>
        <w:rPr>
          <w:b/>
          <w:bCs/>
        </w:rPr>
        <w:t>«</w:t>
      </w:r>
      <w:r>
        <w:rPr>
          <w:b/>
          <w:bCs/>
          <w:lang w:val="uk-UA"/>
        </w:rPr>
        <w:t>Рекреаційні ресурси</w:t>
      </w:r>
      <w:r>
        <w:rPr>
          <w:b/>
          <w:bCs/>
        </w:rPr>
        <w:t>»</w:t>
      </w:r>
    </w:p>
    <w:p w:rsidR="00EF61C8" w:rsidRDefault="00EF61C8">
      <w:pPr>
        <w:jc w:val="center"/>
        <w:rPr>
          <w:b/>
          <w:bCs/>
        </w:rPr>
      </w:pPr>
    </w:p>
    <w:tbl>
      <w:tblPr>
        <w:tblW w:w="10172" w:type="dxa"/>
        <w:tblInd w:w="2" w:type="dxa"/>
        <w:tblLook w:val="01E0" w:firstRow="1" w:lastRow="1" w:firstColumn="1" w:lastColumn="1" w:noHBand="0" w:noVBand="0"/>
      </w:tblPr>
      <w:tblGrid>
        <w:gridCol w:w="2376"/>
        <w:gridCol w:w="5670"/>
        <w:gridCol w:w="2126"/>
      </w:tblGrid>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widowControl w:val="0"/>
              <w:jc w:val="center"/>
            </w:pPr>
            <w:r>
              <w:t xml:space="preserve">Протокол засідання кафедри </w:t>
            </w:r>
          </w:p>
          <w:p w:rsidR="00EF61C8" w:rsidRDefault="00005A5D">
            <w:pPr>
              <w:widowControl w:val="0"/>
              <w:jc w:val="center"/>
            </w:pPr>
            <w:r>
              <w:t>(дата та номер)</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widowControl w:val="0"/>
              <w:jc w:val="center"/>
            </w:pPr>
            <w:r>
              <w:t>Внесені зміни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005A5D">
            <w:pPr>
              <w:widowControl w:val="0"/>
              <w:jc w:val="center"/>
            </w:pPr>
            <w:r>
              <w:t>Підпис завідувача кафедри, дата</w:t>
            </w: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r w:rsidR="00EF61C8">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61C8" w:rsidRDefault="00EF61C8">
            <w:pPr>
              <w:widowControl w:val="0"/>
              <w:jc w:val="center"/>
              <w:rPr>
                <w:b/>
                <w:bCs/>
              </w:rPr>
            </w:pPr>
          </w:p>
        </w:tc>
      </w:tr>
    </w:tbl>
    <w:p w:rsidR="00EF61C8" w:rsidRDefault="00EF61C8">
      <w:pPr>
        <w:tabs>
          <w:tab w:val="left" w:pos="284"/>
          <w:tab w:val="left" w:pos="567"/>
          <w:tab w:val="left" w:pos="900"/>
        </w:tabs>
        <w:jc w:val="both"/>
      </w:pPr>
    </w:p>
    <w:sectPr w:rsidR="00EF61C8" w:rsidSect="00EF61C8">
      <w:headerReference w:type="default" r:id="rId8"/>
      <w:footerReference w:type="default" r:id="rId9"/>
      <w:pgSz w:w="11906" w:h="16838"/>
      <w:pgMar w:top="1134" w:right="851" w:bottom="993" w:left="1189"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6F" w:rsidRDefault="00763F6F" w:rsidP="00EF61C8">
      <w:r>
        <w:separator/>
      </w:r>
    </w:p>
  </w:endnote>
  <w:endnote w:type="continuationSeparator" w:id="0">
    <w:p w:rsidR="00763F6F" w:rsidRDefault="00763F6F" w:rsidP="00E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F3" w:rsidRDefault="006337F3">
    <w:pPr>
      <w:pStyle w:val="13"/>
      <w:ind w:right="360"/>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wp:posOffset>
              </wp:positionV>
              <wp:extent cx="16510" cy="202565"/>
              <wp:effectExtent l="2540" t="635" r="0" b="0"/>
              <wp:wrapNone/>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6337F3" w:rsidRDefault="006337F3">
                          <w:pPr>
                            <w:pStyle w:val="13"/>
                            <w:rPr>
                              <w:rStyle w:val="a4"/>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margin-left:-49.9pt;margin-top:.05pt;width:1.3pt;height:15.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" filled="f" stroked="f" strokecolor="#3465a4">
              <v:stroke joinstyle="round"/>
              <v:textbox>
                <w:txbxContent>
                  <w:p w:rsidR="0007717B" w:rsidRDefault="0007717B">
                    <w:pPr>
                      <w:pStyle w:val="13"/>
                      <w:rPr>
                        <w:rStyle w:val="a4"/>
                        <w:color w:val="000000"/>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6F" w:rsidRDefault="00763F6F" w:rsidP="00EF61C8">
      <w:r>
        <w:separator/>
      </w:r>
    </w:p>
  </w:footnote>
  <w:footnote w:type="continuationSeparator" w:id="0">
    <w:p w:rsidR="00763F6F" w:rsidRDefault="00763F6F" w:rsidP="00EF61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F3" w:rsidRDefault="006337F3">
    <w:pPr>
      <w:pStyle w:val="14"/>
      <w:jc w:val="center"/>
    </w:pPr>
    <w:r>
      <w:fldChar w:fldCharType="begin"/>
    </w:r>
    <w:r>
      <w:instrText>PAGE</w:instrText>
    </w:r>
    <w:r>
      <w:fldChar w:fldCharType="separate"/>
    </w:r>
    <w:r w:rsidR="00697AEB">
      <w:rPr>
        <w:noProof/>
      </w:rPr>
      <w:t>20</w:t>
    </w:r>
    <w:r>
      <w:fldChar w:fldCharType="end"/>
    </w:r>
  </w:p>
  <w:p w:rsidR="006337F3" w:rsidRDefault="006337F3">
    <w:pPr>
      <w:pStyle w:val="1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35853"/>
    <w:multiLevelType w:val="multilevel"/>
    <w:tmpl w:val="7E7237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F7F3425"/>
    <w:multiLevelType w:val="multilevel"/>
    <w:tmpl w:val="3CFC1C30"/>
    <w:lvl w:ilvl="0">
      <w:start w:val="1989"/>
      <w:numFmt w:val="bullet"/>
      <w:lvlText w:val="–"/>
      <w:lvlJc w:val="left"/>
      <w:pPr>
        <w:tabs>
          <w:tab w:val="num" w:pos="1425"/>
        </w:tabs>
        <w:ind w:left="1425" w:hanging="705"/>
      </w:pPr>
      <w:rPr>
        <w:rFonts w:ascii="Times New Roman" w:hAnsi="Times New Roman" w:cs="Times New Roman" w:hint="default"/>
        <w:b w:val="0"/>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45836E7E"/>
    <w:multiLevelType w:val="multilevel"/>
    <w:tmpl w:val="B2C260CA"/>
    <w:lvl w:ilvl="0">
      <w:start w:val="1989"/>
      <w:numFmt w:val="bullet"/>
      <w:lvlText w:val="-"/>
      <w:lvlJc w:val="left"/>
      <w:pPr>
        <w:tabs>
          <w:tab w:val="num" w:pos="1065"/>
        </w:tabs>
        <w:ind w:left="1065" w:hanging="705"/>
      </w:pPr>
      <w:rPr>
        <w:rFonts w:ascii="Times New Roman" w:hAnsi="Times New Roman" w:cs="Times New Roman" w:hint="default"/>
        <w:b w:val="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7375B73"/>
    <w:multiLevelType w:val="multilevel"/>
    <w:tmpl w:val="2BE439A6"/>
    <w:lvl w:ilvl="0">
      <w:start w:val="1"/>
      <w:numFmt w:val="decimal"/>
      <w:lvlText w:val="%1."/>
      <w:lvlJc w:val="left"/>
      <w:pPr>
        <w:tabs>
          <w:tab w:val="num" w:pos="720"/>
        </w:tabs>
        <w:ind w:left="720" w:hanging="360"/>
      </w:pPr>
      <w:rPr>
        <w:rFonts w:ascii="Times New Roman" w:hAnsi="Times New Roman"/>
        <w:b w:val="0"/>
        <w:bCs w:val="0"/>
        <w:sz w:val="28"/>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 w15:restartNumberingAfterBreak="0">
    <w:nsid w:val="4D1F6584"/>
    <w:multiLevelType w:val="multilevel"/>
    <w:tmpl w:val="A8D0DAF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BF91808"/>
    <w:multiLevelType w:val="multilevel"/>
    <w:tmpl w:val="4DF63702"/>
    <w:lvl w:ilvl="0">
      <w:start w:val="1"/>
      <w:numFmt w:val="decimal"/>
      <w:lvlText w:val="%1."/>
      <w:lvlJc w:val="left"/>
      <w:pPr>
        <w:tabs>
          <w:tab w:val="num" w:pos="720"/>
        </w:tabs>
        <w:ind w:left="720" w:hanging="360"/>
      </w:pPr>
      <w:rPr>
        <w:rFonts w:ascii="Times New Roman" w:hAnsi="Times New Roman"/>
        <w:b w:val="0"/>
        <w:bCs w:val="0"/>
        <w:sz w:val="28"/>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6" w15:restartNumberingAfterBreak="0">
    <w:nsid w:val="6E046919"/>
    <w:multiLevelType w:val="multilevel"/>
    <w:tmpl w:val="6A84D2D4"/>
    <w:lvl w:ilvl="0">
      <w:start w:val="1989"/>
      <w:numFmt w:val="bullet"/>
      <w:lvlText w:val="–"/>
      <w:lvlJc w:val="left"/>
      <w:pPr>
        <w:tabs>
          <w:tab w:val="num" w:pos="1415"/>
        </w:tabs>
        <w:ind w:left="1415" w:hanging="705"/>
      </w:pPr>
      <w:rPr>
        <w:rFonts w:ascii="Times New Roman" w:hAnsi="Times New Roman" w:cs="Times New Roman" w:hint="default"/>
        <w:b w:val="0"/>
        <w:sz w:val="24"/>
        <w:szCs w:val="24"/>
      </w:rPr>
    </w:lvl>
    <w:lvl w:ilvl="1">
      <w:start w:val="1"/>
      <w:numFmt w:val="bullet"/>
      <w:lvlText w:val="o"/>
      <w:lvlJc w:val="left"/>
      <w:pPr>
        <w:tabs>
          <w:tab w:val="num" w:pos="1790"/>
        </w:tabs>
        <w:ind w:left="1790" w:hanging="360"/>
      </w:pPr>
      <w:rPr>
        <w:rFonts w:ascii="Courier New" w:hAnsi="Courier New" w:cs="Courier New" w:hint="default"/>
      </w:rPr>
    </w:lvl>
    <w:lvl w:ilvl="2">
      <w:start w:val="1"/>
      <w:numFmt w:val="bullet"/>
      <w:lvlText w:val=""/>
      <w:lvlJc w:val="left"/>
      <w:pPr>
        <w:tabs>
          <w:tab w:val="num" w:pos="2510"/>
        </w:tabs>
        <w:ind w:left="2510" w:hanging="360"/>
      </w:pPr>
      <w:rPr>
        <w:rFonts w:ascii="Wingdings" w:hAnsi="Wingdings" w:cs="Wingdings" w:hint="default"/>
      </w:rPr>
    </w:lvl>
    <w:lvl w:ilvl="3">
      <w:start w:val="1"/>
      <w:numFmt w:val="bullet"/>
      <w:lvlText w:val=""/>
      <w:lvlJc w:val="left"/>
      <w:pPr>
        <w:tabs>
          <w:tab w:val="num" w:pos="3230"/>
        </w:tabs>
        <w:ind w:left="3230" w:hanging="360"/>
      </w:pPr>
      <w:rPr>
        <w:rFonts w:ascii="Symbol" w:hAnsi="Symbol" w:cs="Symbol" w:hint="default"/>
      </w:rPr>
    </w:lvl>
    <w:lvl w:ilvl="4">
      <w:start w:val="1"/>
      <w:numFmt w:val="bullet"/>
      <w:lvlText w:val="o"/>
      <w:lvlJc w:val="left"/>
      <w:pPr>
        <w:tabs>
          <w:tab w:val="num" w:pos="3950"/>
        </w:tabs>
        <w:ind w:left="3950" w:hanging="360"/>
      </w:pPr>
      <w:rPr>
        <w:rFonts w:ascii="Courier New" w:hAnsi="Courier New" w:cs="Courier New" w:hint="default"/>
      </w:rPr>
    </w:lvl>
    <w:lvl w:ilvl="5">
      <w:start w:val="1"/>
      <w:numFmt w:val="bullet"/>
      <w:lvlText w:val=""/>
      <w:lvlJc w:val="left"/>
      <w:pPr>
        <w:tabs>
          <w:tab w:val="num" w:pos="4670"/>
        </w:tabs>
        <w:ind w:left="4670" w:hanging="360"/>
      </w:pPr>
      <w:rPr>
        <w:rFonts w:ascii="Wingdings" w:hAnsi="Wingdings" w:cs="Wingdings" w:hint="default"/>
      </w:rPr>
    </w:lvl>
    <w:lvl w:ilvl="6">
      <w:start w:val="1"/>
      <w:numFmt w:val="bullet"/>
      <w:lvlText w:val=""/>
      <w:lvlJc w:val="left"/>
      <w:pPr>
        <w:tabs>
          <w:tab w:val="num" w:pos="5390"/>
        </w:tabs>
        <w:ind w:left="5390" w:hanging="360"/>
      </w:pPr>
      <w:rPr>
        <w:rFonts w:ascii="Symbol" w:hAnsi="Symbol" w:cs="Symbol" w:hint="default"/>
      </w:rPr>
    </w:lvl>
    <w:lvl w:ilvl="7">
      <w:start w:val="1"/>
      <w:numFmt w:val="bullet"/>
      <w:lvlText w:val="o"/>
      <w:lvlJc w:val="left"/>
      <w:pPr>
        <w:tabs>
          <w:tab w:val="num" w:pos="6110"/>
        </w:tabs>
        <w:ind w:left="6110" w:hanging="360"/>
      </w:pPr>
      <w:rPr>
        <w:rFonts w:ascii="Courier New" w:hAnsi="Courier New" w:cs="Courier New" w:hint="default"/>
      </w:rPr>
    </w:lvl>
    <w:lvl w:ilvl="8">
      <w:start w:val="1"/>
      <w:numFmt w:val="bullet"/>
      <w:lvlText w:val=""/>
      <w:lvlJc w:val="left"/>
      <w:pPr>
        <w:tabs>
          <w:tab w:val="num" w:pos="6830"/>
        </w:tabs>
        <w:ind w:left="6830" w:hanging="360"/>
      </w:pPr>
      <w:rPr>
        <w:rFonts w:ascii="Wingdings" w:hAnsi="Wingdings" w:cs="Wingdings" w:hint="default"/>
      </w:r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C8"/>
    <w:rsid w:val="00005A5D"/>
    <w:rsid w:val="0007717B"/>
    <w:rsid w:val="00431EDB"/>
    <w:rsid w:val="006337F3"/>
    <w:rsid w:val="006533CD"/>
    <w:rsid w:val="00697AEB"/>
    <w:rsid w:val="00763F6F"/>
    <w:rsid w:val="00891AD7"/>
    <w:rsid w:val="008E7E3F"/>
    <w:rsid w:val="00974DD6"/>
    <w:rsid w:val="00E53D4E"/>
    <w:rsid w:val="00EF61C8"/>
    <w:rsid w:val="00F01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A2432"/>
  <w15:docId w15:val="{053BC76E-103E-403C-9F57-F13E0825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EDF"/>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DE1EDF"/>
    <w:pPr>
      <w:keepNext/>
      <w:outlineLvl w:val="0"/>
    </w:pPr>
    <w:rPr>
      <w:sz w:val="32"/>
      <w:szCs w:val="32"/>
      <w:lang w:val="uk-UA"/>
    </w:rPr>
  </w:style>
  <w:style w:type="paragraph" w:customStyle="1" w:styleId="21">
    <w:name w:val="Заголовок 21"/>
    <w:basedOn w:val="a"/>
    <w:next w:val="a"/>
    <w:link w:val="2"/>
    <w:uiPriority w:val="99"/>
    <w:qFormat/>
    <w:rsid w:val="00DE1EDF"/>
    <w:pPr>
      <w:keepNext/>
      <w:spacing w:before="240" w:after="60"/>
      <w:outlineLvl w:val="1"/>
    </w:pPr>
    <w:rPr>
      <w:rFonts w:ascii="Arial" w:hAnsi="Arial" w:cs="Arial"/>
      <w:b/>
      <w:bCs/>
      <w:i/>
      <w:iCs/>
    </w:rPr>
  </w:style>
  <w:style w:type="paragraph" w:customStyle="1" w:styleId="31">
    <w:name w:val="Заголовок 31"/>
    <w:basedOn w:val="a"/>
    <w:next w:val="a"/>
    <w:uiPriority w:val="99"/>
    <w:qFormat/>
    <w:rsid w:val="00DE1EDF"/>
    <w:pPr>
      <w:keepNext/>
      <w:spacing w:before="240" w:after="60"/>
      <w:outlineLvl w:val="2"/>
    </w:pPr>
    <w:rPr>
      <w:rFonts w:ascii="Arial" w:hAnsi="Arial" w:cs="Arial"/>
      <w:b/>
      <w:bCs/>
      <w:sz w:val="26"/>
      <w:szCs w:val="26"/>
    </w:rPr>
  </w:style>
  <w:style w:type="paragraph" w:customStyle="1" w:styleId="41">
    <w:name w:val="Заголовок 41"/>
    <w:basedOn w:val="a"/>
    <w:next w:val="a"/>
    <w:link w:val="4"/>
    <w:uiPriority w:val="99"/>
    <w:qFormat/>
    <w:rsid w:val="00DE1EDF"/>
    <w:pPr>
      <w:keepNext/>
      <w:jc w:val="center"/>
      <w:outlineLvl w:val="3"/>
    </w:pPr>
    <w:rPr>
      <w:b/>
      <w:bCs/>
      <w:lang w:val="uk-UA"/>
    </w:rPr>
  </w:style>
  <w:style w:type="paragraph" w:customStyle="1" w:styleId="51">
    <w:name w:val="Заголовок 51"/>
    <w:basedOn w:val="a"/>
    <w:next w:val="a"/>
    <w:link w:val="5"/>
    <w:uiPriority w:val="99"/>
    <w:qFormat/>
    <w:rsid w:val="00DE1EDF"/>
    <w:pPr>
      <w:spacing w:before="240" w:after="60"/>
      <w:outlineLvl w:val="4"/>
    </w:pPr>
    <w:rPr>
      <w:b/>
      <w:bCs/>
      <w:i/>
      <w:iCs/>
      <w:sz w:val="26"/>
      <w:szCs w:val="26"/>
    </w:rPr>
  </w:style>
  <w:style w:type="paragraph" w:customStyle="1" w:styleId="61">
    <w:name w:val="Заголовок 61"/>
    <w:basedOn w:val="a"/>
    <w:next w:val="a"/>
    <w:link w:val="6"/>
    <w:uiPriority w:val="99"/>
    <w:qFormat/>
    <w:rsid w:val="00DE1EDF"/>
    <w:pPr>
      <w:spacing w:before="240" w:after="60"/>
      <w:outlineLvl w:val="5"/>
    </w:pPr>
    <w:rPr>
      <w:b/>
      <w:bCs/>
      <w:sz w:val="22"/>
      <w:szCs w:val="22"/>
    </w:rPr>
  </w:style>
  <w:style w:type="paragraph" w:customStyle="1" w:styleId="71">
    <w:name w:val="Заголовок 71"/>
    <w:basedOn w:val="a"/>
    <w:next w:val="a"/>
    <w:link w:val="7"/>
    <w:uiPriority w:val="99"/>
    <w:qFormat/>
    <w:rsid w:val="00DE1EDF"/>
    <w:pPr>
      <w:keepNext/>
      <w:ind w:firstLine="600"/>
      <w:jc w:val="center"/>
      <w:outlineLvl w:val="6"/>
    </w:pPr>
    <w:rPr>
      <w:b/>
      <w:bCs/>
      <w:lang w:val="uk-UA"/>
    </w:rPr>
  </w:style>
  <w:style w:type="paragraph" w:customStyle="1" w:styleId="81">
    <w:name w:val="Заголовок 81"/>
    <w:basedOn w:val="a"/>
    <w:next w:val="a"/>
    <w:link w:val="8"/>
    <w:uiPriority w:val="99"/>
    <w:qFormat/>
    <w:rsid w:val="00DE1EDF"/>
    <w:pPr>
      <w:keepNext/>
      <w:jc w:val="center"/>
      <w:outlineLvl w:val="7"/>
    </w:pPr>
    <w:rPr>
      <w:caps/>
      <w:sz w:val="40"/>
      <w:szCs w:val="40"/>
      <w:lang w:val="uk-UA"/>
    </w:rPr>
  </w:style>
  <w:style w:type="paragraph" w:customStyle="1" w:styleId="91">
    <w:name w:val="Заголовок 91"/>
    <w:basedOn w:val="a"/>
    <w:next w:val="a"/>
    <w:link w:val="9"/>
    <w:uiPriority w:val="99"/>
    <w:qFormat/>
    <w:rsid w:val="00DE1EDF"/>
    <w:pPr>
      <w:keepNext/>
      <w:tabs>
        <w:tab w:val="left" w:pos="10065"/>
      </w:tabs>
      <w:jc w:val="center"/>
      <w:outlineLvl w:val="8"/>
    </w:pPr>
    <w:rPr>
      <w:b/>
      <w:bCs/>
      <w:lang w:val="uk-UA"/>
    </w:rPr>
  </w:style>
  <w:style w:type="character" w:customStyle="1" w:styleId="1">
    <w:name w:val="Заголовок 1 Знак"/>
    <w:basedOn w:val="a0"/>
    <w:link w:val="11"/>
    <w:uiPriority w:val="99"/>
    <w:qFormat/>
    <w:locked/>
    <w:rsid w:val="00DE1EDF"/>
    <w:rPr>
      <w:rFonts w:ascii="Times New Roman" w:hAnsi="Times New Roman" w:cs="Times New Roman"/>
      <w:sz w:val="24"/>
      <w:szCs w:val="24"/>
      <w:lang w:val="uk-UA" w:eastAsia="ru-RU"/>
    </w:rPr>
  </w:style>
  <w:style w:type="character" w:customStyle="1" w:styleId="2">
    <w:name w:val="Заголовок 2 Знак"/>
    <w:basedOn w:val="a0"/>
    <w:link w:val="21"/>
    <w:uiPriority w:val="99"/>
    <w:qFormat/>
    <w:locked/>
    <w:rsid w:val="00DE1EDF"/>
    <w:rPr>
      <w:rFonts w:ascii="Arial" w:hAnsi="Arial" w:cs="Arial"/>
      <w:b/>
      <w:bCs/>
      <w:i/>
      <w:iCs/>
      <w:sz w:val="28"/>
      <w:szCs w:val="28"/>
      <w:lang w:eastAsia="ru-RU"/>
    </w:rPr>
  </w:style>
  <w:style w:type="character" w:customStyle="1" w:styleId="3">
    <w:name w:val="Заголовок 3 Знак"/>
    <w:basedOn w:val="a0"/>
    <w:uiPriority w:val="99"/>
    <w:qFormat/>
    <w:locked/>
    <w:rsid w:val="00DE1EDF"/>
    <w:rPr>
      <w:rFonts w:ascii="Arial" w:hAnsi="Arial" w:cs="Arial"/>
      <w:b/>
      <w:bCs/>
      <w:sz w:val="26"/>
      <w:szCs w:val="26"/>
      <w:lang w:eastAsia="ru-RU"/>
    </w:rPr>
  </w:style>
  <w:style w:type="character" w:customStyle="1" w:styleId="4">
    <w:name w:val="Заголовок 4 Знак"/>
    <w:basedOn w:val="a0"/>
    <w:link w:val="41"/>
    <w:uiPriority w:val="99"/>
    <w:qFormat/>
    <w:locked/>
    <w:rsid w:val="00DE1EDF"/>
    <w:rPr>
      <w:rFonts w:ascii="Times New Roman" w:hAnsi="Times New Roman" w:cs="Times New Roman"/>
      <w:b/>
      <w:bCs/>
      <w:sz w:val="24"/>
      <w:szCs w:val="24"/>
      <w:lang w:val="uk-UA" w:eastAsia="ru-RU"/>
    </w:rPr>
  </w:style>
  <w:style w:type="character" w:customStyle="1" w:styleId="5">
    <w:name w:val="Заголовок 5 Знак"/>
    <w:basedOn w:val="a0"/>
    <w:link w:val="51"/>
    <w:uiPriority w:val="99"/>
    <w:qFormat/>
    <w:locked/>
    <w:rsid w:val="00DE1EDF"/>
    <w:rPr>
      <w:rFonts w:ascii="Times New Roman" w:hAnsi="Times New Roman" w:cs="Times New Roman"/>
      <w:b/>
      <w:bCs/>
      <w:i/>
      <w:iCs/>
      <w:sz w:val="26"/>
      <w:szCs w:val="26"/>
      <w:lang w:eastAsia="ru-RU"/>
    </w:rPr>
  </w:style>
  <w:style w:type="character" w:customStyle="1" w:styleId="6">
    <w:name w:val="Заголовок 6 Знак"/>
    <w:basedOn w:val="a0"/>
    <w:link w:val="61"/>
    <w:uiPriority w:val="99"/>
    <w:qFormat/>
    <w:locked/>
    <w:rsid w:val="00DE1EDF"/>
    <w:rPr>
      <w:rFonts w:ascii="Times New Roman" w:hAnsi="Times New Roman" w:cs="Times New Roman"/>
      <w:b/>
      <w:bCs/>
      <w:lang w:eastAsia="ru-RU"/>
    </w:rPr>
  </w:style>
  <w:style w:type="character" w:customStyle="1" w:styleId="7">
    <w:name w:val="Заголовок 7 Знак"/>
    <w:basedOn w:val="a0"/>
    <w:link w:val="71"/>
    <w:uiPriority w:val="99"/>
    <w:qFormat/>
    <w:locked/>
    <w:rsid w:val="00DE1EDF"/>
    <w:rPr>
      <w:rFonts w:ascii="Times New Roman" w:hAnsi="Times New Roman" w:cs="Times New Roman"/>
      <w:b/>
      <w:bCs/>
      <w:sz w:val="24"/>
      <w:szCs w:val="24"/>
      <w:lang w:val="uk-UA" w:eastAsia="ru-RU"/>
    </w:rPr>
  </w:style>
  <w:style w:type="character" w:customStyle="1" w:styleId="8">
    <w:name w:val="Заголовок 8 Знак"/>
    <w:basedOn w:val="a0"/>
    <w:link w:val="81"/>
    <w:uiPriority w:val="99"/>
    <w:qFormat/>
    <w:locked/>
    <w:rsid w:val="00DE1EDF"/>
    <w:rPr>
      <w:rFonts w:ascii="Times New Roman" w:hAnsi="Times New Roman" w:cs="Times New Roman"/>
      <w:caps/>
      <w:sz w:val="24"/>
      <w:szCs w:val="24"/>
      <w:lang w:val="uk-UA" w:eastAsia="ru-RU"/>
    </w:rPr>
  </w:style>
  <w:style w:type="character" w:customStyle="1" w:styleId="9">
    <w:name w:val="Заголовок 9 Знак"/>
    <w:basedOn w:val="a0"/>
    <w:link w:val="91"/>
    <w:uiPriority w:val="99"/>
    <w:qFormat/>
    <w:locked/>
    <w:rsid w:val="00DE1EDF"/>
    <w:rPr>
      <w:rFonts w:ascii="Times New Roman" w:hAnsi="Times New Roman" w:cs="Times New Roman"/>
      <w:b/>
      <w:bCs/>
      <w:sz w:val="20"/>
      <w:szCs w:val="20"/>
      <w:lang w:val="uk-UA" w:eastAsia="ru-RU"/>
    </w:rPr>
  </w:style>
  <w:style w:type="character" w:customStyle="1" w:styleId="30">
    <w:name w:val="Основной текст с отступом 3 Знак"/>
    <w:basedOn w:val="a0"/>
    <w:link w:val="32"/>
    <w:uiPriority w:val="99"/>
    <w:qFormat/>
    <w:locked/>
    <w:rsid w:val="00DE1EDF"/>
    <w:rPr>
      <w:rFonts w:ascii="Times New Roman" w:hAnsi="Times New Roman" w:cs="Times New Roman"/>
      <w:sz w:val="24"/>
      <w:szCs w:val="24"/>
      <w:lang w:val="uk-UA" w:eastAsia="ru-RU"/>
    </w:rPr>
  </w:style>
  <w:style w:type="character" w:customStyle="1" w:styleId="a3">
    <w:name w:val="Нижний колонтитул Знак"/>
    <w:basedOn w:val="a0"/>
    <w:uiPriority w:val="99"/>
    <w:qFormat/>
    <w:locked/>
    <w:rsid w:val="00DE1EDF"/>
    <w:rPr>
      <w:rFonts w:ascii="Times New Roman" w:hAnsi="Times New Roman" w:cs="Times New Roman"/>
      <w:sz w:val="24"/>
      <w:szCs w:val="24"/>
      <w:lang w:eastAsia="ru-RU"/>
    </w:rPr>
  </w:style>
  <w:style w:type="character" w:styleId="a4">
    <w:name w:val="page number"/>
    <w:basedOn w:val="a0"/>
    <w:uiPriority w:val="99"/>
    <w:qFormat/>
    <w:rsid w:val="00DE1EDF"/>
  </w:style>
  <w:style w:type="character" w:customStyle="1" w:styleId="-">
    <w:name w:val="Интернет-ссылка"/>
    <w:basedOn w:val="a0"/>
    <w:uiPriority w:val="99"/>
    <w:rsid w:val="00DE1EDF"/>
    <w:rPr>
      <w:color w:val="0000FF"/>
      <w:u w:val="single"/>
    </w:rPr>
  </w:style>
  <w:style w:type="character" w:customStyle="1" w:styleId="a5">
    <w:name w:val="Основной текст Знак"/>
    <w:basedOn w:val="a0"/>
    <w:uiPriority w:val="99"/>
    <w:qFormat/>
    <w:locked/>
    <w:rsid w:val="00DE1EDF"/>
    <w:rPr>
      <w:rFonts w:ascii="Times New Roman" w:hAnsi="Times New Roman" w:cs="Times New Roman"/>
      <w:sz w:val="24"/>
      <w:szCs w:val="24"/>
      <w:lang w:eastAsia="ru-RU"/>
    </w:rPr>
  </w:style>
  <w:style w:type="character" w:customStyle="1" w:styleId="33">
    <w:name w:val="Основной текст 3 Знак"/>
    <w:basedOn w:val="a0"/>
    <w:link w:val="33"/>
    <w:uiPriority w:val="99"/>
    <w:qFormat/>
    <w:locked/>
    <w:rsid w:val="00DE1EDF"/>
    <w:rPr>
      <w:rFonts w:ascii="Times New Roman" w:hAnsi="Times New Roman" w:cs="Times New Roman"/>
      <w:sz w:val="16"/>
      <w:szCs w:val="16"/>
      <w:lang w:eastAsia="ru-RU"/>
    </w:rPr>
  </w:style>
  <w:style w:type="character" w:customStyle="1" w:styleId="a6">
    <w:name w:val="Текст выноски Знак"/>
    <w:basedOn w:val="a0"/>
    <w:uiPriority w:val="99"/>
    <w:semiHidden/>
    <w:qFormat/>
    <w:locked/>
    <w:rsid w:val="00DE1EDF"/>
    <w:rPr>
      <w:rFonts w:ascii="Tahoma" w:hAnsi="Tahoma" w:cs="Tahoma"/>
      <w:sz w:val="16"/>
      <w:szCs w:val="16"/>
    </w:rPr>
  </w:style>
  <w:style w:type="character" w:customStyle="1" w:styleId="a7">
    <w:name w:val="Верхний колонтитул Знак"/>
    <w:basedOn w:val="a0"/>
    <w:uiPriority w:val="99"/>
    <w:qFormat/>
    <w:locked/>
    <w:rsid w:val="00DE1EDF"/>
    <w:rPr>
      <w:rFonts w:ascii="Times New Roman" w:hAnsi="Times New Roman" w:cs="Times New Roman"/>
      <w:sz w:val="24"/>
      <w:szCs w:val="24"/>
    </w:rPr>
  </w:style>
  <w:style w:type="character" w:customStyle="1" w:styleId="20">
    <w:name w:val="Основной текст 2 Знак"/>
    <w:basedOn w:val="a0"/>
    <w:link w:val="22"/>
    <w:uiPriority w:val="99"/>
    <w:qFormat/>
    <w:locked/>
    <w:rsid w:val="00DE1EDF"/>
    <w:rPr>
      <w:rFonts w:ascii="Times New Roman" w:hAnsi="Times New Roman" w:cs="Times New Roman"/>
      <w:sz w:val="24"/>
      <w:szCs w:val="24"/>
      <w:lang w:eastAsia="ru-RU"/>
    </w:rPr>
  </w:style>
  <w:style w:type="character" w:customStyle="1" w:styleId="a8">
    <w:name w:val="Основной текст с отступом Знак"/>
    <w:basedOn w:val="a0"/>
    <w:uiPriority w:val="99"/>
    <w:qFormat/>
    <w:locked/>
    <w:rsid w:val="00DE1EDF"/>
    <w:rPr>
      <w:rFonts w:ascii="Times New Roman" w:hAnsi="Times New Roman" w:cs="Times New Roman"/>
      <w:sz w:val="24"/>
      <w:szCs w:val="24"/>
      <w:lang w:eastAsia="ru-RU"/>
    </w:rPr>
  </w:style>
  <w:style w:type="character" w:customStyle="1" w:styleId="a9">
    <w:name w:val="Название Знак"/>
    <w:basedOn w:val="a0"/>
    <w:uiPriority w:val="99"/>
    <w:qFormat/>
    <w:locked/>
    <w:rsid w:val="00DE1EDF"/>
    <w:rPr>
      <w:rFonts w:ascii="Times New Roman" w:hAnsi="Times New Roman" w:cs="Times New Roman"/>
      <w:b/>
      <w:bCs/>
      <w:sz w:val="24"/>
      <w:szCs w:val="24"/>
      <w:lang w:val="uk-UA" w:eastAsia="ru-RU"/>
    </w:rPr>
  </w:style>
  <w:style w:type="character" w:styleId="aa">
    <w:name w:val="Strong"/>
    <w:basedOn w:val="a0"/>
    <w:uiPriority w:val="99"/>
    <w:qFormat/>
    <w:rsid w:val="00DE1EDF"/>
    <w:rPr>
      <w:b/>
      <w:bCs/>
    </w:rPr>
  </w:style>
  <w:style w:type="character" w:customStyle="1" w:styleId="FontStyle35">
    <w:name w:val="Font Style35"/>
    <w:uiPriority w:val="99"/>
    <w:qFormat/>
    <w:rsid w:val="00DE1EDF"/>
    <w:rPr>
      <w:rFonts w:ascii="Times New Roman" w:hAnsi="Times New Roman" w:cs="Times New Roman"/>
      <w:sz w:val="20"/>
      <w:szCs w:val="20"/>
    </w:rPr>
  </w:style>
  <w:style w:type="character" w:customStyle="1" w:styleId="apple-converted-space">
    <w:name w:val="apple-converted-space"/>
    <w:basedOn w:val="a0"/>
    <w:uiPriority w:val="99"/>
    <w:qFormat/>
    <w:rsid w:val="00294EEE"/>
  </w:style>
  <w:style w:type="character" w:styleId="ab">
    <w:name w:val="Emphasis"/>
    <w:basedOn w:val="a0"/>
    <w:uiPriority w:val="20"/>
    <w:qFormat/>
    <w:rsid w:val="009640A0"/>
    <w:rPr>
      <w:i/>
      <w:iCs/>
    </w:rPr>
  </w:style>
  <w:style w:type="character" w:customStyle="1" w:styleId="ListLabel1">
    <w:name w:val="ListLabel 1"/>
    <w:qFormat/>
    <w:rsid w:val="00EF61C8"/>
    <w:rPr>
      <w:rFonts w:cs="Symbol"/>
    </w:rPr>
  </w:style>
  <w:style w:type="character" w:customStyle="1" w:styleId="ListLabel2">
    <w:name w:val="ListLabel 2"/>
    <w:qFormat/>
    <w:rsid w:val="00EF61C8"/>
    <w:rPr>
      <w:rFonts w:cs="Symbol"/>
    </w:rPr>
  </w:style>
  <w:style w:type="character" w:customStyle="1" w:styleId="ListLabel3">
    <w:name w:val="ListLabel 3"/>
    <w:qFormat/>
    <w:rsid w:val="00EF61C8"/>
    <w:rPr>
      <w:rFonts w:cs="Symbol"/>
    </w:rPr>
  </w:style>
  <w:style w:type="character" w:customStyle="1" w:styleId="ListLabel4">
    <w:name w:val="ListLabel 4"/>
    <w:qFormat/>
    <w:rsid w:val="00EF61C8"/>
    <w:rPr>
      <w:rFonts w:cs="Symbol"/>
    </w:rPr>
  </w:style>
  <w:style w:type="character" w:customStyle="1" w:styleId="ListLabel5">
    <w:name w:val="ListLabel 5"/>
    <w:qFormat/>
    <w:rsid w:val="00EF61C8"/>
    <w:rPr>
      <w:rFonts w:cs="Symbol"/>
    </w:rPr>
  </w:style>
  <w:style w:type="character" w:customStyle="1" w:styleId="ListLabel6">
    <w:name w:val="ListLabel 6"/>
    <w:qFormat/>
    <w:rsid w:val="00EF61C8"/>
    <w:rPr>
      <w:rFonts w:cs="Symbol"/>
    </w:rPr>
  </w:style>
  <w:style w:type="character" w:customStyle="1" w:styleId="ListLabel7">
    <w:name w:val="ListLabel 7"/>
    <w:qFormat/>
    <w:rsid w:val="00EF61C8"/>
    <w:rPr>
      <w:rFonts w:cs="Symbol"/>
    </w:rPr>
  </w:style>
  <w:style w:type="character" w:customStyle="1" w:styleId="ListLabel8">
    <w:name w:val="ListLabel 8"/>
    <w:qFormat/>
    <w:rsid w:val="00EF61C8"/>
    <w:rPr>
      <w:rFonts w:cs="Symbol"/>
    </w:rPr>
  </w:style>
  <w:style w:type="character" w:customStyle="1" w:styleId="ListLabel9">
    <w:name w:val="ListLabel 9"/>
    <w:qFormat/>
    <w:rsid w:val="00EF61C8"/>
    <w:rPr>
      <w:rFonts w:cs="Symbol"/>
    </w:rPr>
  </w:style>
  <w:style w:type="character" w:customStyle="1" w:styleId="ListLabel10">
    <w:name w:val="ListLabel 10"/>
    <w:qFormat/>
    <w:rsid w:val="00EF61C8"/>
    <w:rPr>
      <w:rFonts w:cs="Symbol"/>
    </w:rPr>
  </w:style>
  <w:style w:type="character" w:customStyle="1" w:styleId="ListLabel11">
    <w:name w:val="ListLabel 11"/>
    <w:qFormat/>
    <w:rsid w:val="00EF61C8"/>
    <w:rPr>
      <w:rFonts w:cs="Symbol"/>
    </w:rPr>
  </w:style>
  <w:style w:type="character" w:customStyle="1" w:styleId="ListLabel12">
    <w:name w:val="ListLabel 12"/>
    <w:qFormat/>
    <w:rsid w:val="00EF61C8"/>
    <w:rPr>
      <w:rFonts w:cs="Symbol"/>
    </w:rPr>
  </w:style>
  <w:style w:type="character" w:customStyle="1" w:styleId="ListLabel13">
    <w:name w:val="ListLabel 13"/>
    <w:qFormat/>
    <w:rsid w:val="00EF61C8"/>
    <w:rPr>
      <w:b w:val="0"/>
      <w:bCs w:val="0"/>
      <w:sz w:val="28"/>
      <w:szCs w:val="28"/>
    </w:rPr>
  </w:style>
  <w:style w:type="character" w:customStyle="1" w:styleId="ListLabel14">
    <w:name w:val="ListLabel 14"/>
    <w:qFormat/>
    <w:rsid w:val="00EF61C8"/>
    <w:rPr>
      <w:rFonts w:cs="Times New Roman"/>
    </w:rPr>
  </w:style>
  <w:style w:type="character" w:customStyle="1" w:styleId="ListLabel15">
    <w:name w:val="ListLabel 15"/>
    <w:qFormat/>
    <w:rsid w:val="00EF61C8"/>
    <w:rPr>
      <w:rFonts w:cs="Courier New"/>
    </w:rPr>
  </w:style>
  <w:style w:type="character" w:customStyle="1" w:styleId="ListLabel16">
    <w:name w:val="ListLabel 16"/>
    <w:qFormat/>
    <w:rsid w:val="00EF61C8"/>
    <w:rPr>
      <w:rFonts w:cs="Wingdings"/>
    </w:rPr>
  </w:style>
  <w:style w:type="character" w:customStyle="1" w:styleId="ListLabel17">
    <w:name w:val="ListLabel 17"/>
    <w:qFormat/>
    <w:rsid w:val="00EF61C8"/>
    <w:rPr>
      <w:rFonts w:cs="Symbol"/>
    </w:rPr>
  </w:style>
  <w:style w:type="character" w:customStyle="1" w:styleId="ListLabel18">
    <w:name w:val="ListLabel 18"/>
    <w:qFormat/>
    <w:rsid w:val="00EF61C8"/>
    <w:rPr>
      <w:rFonts w:cs="Courier New"/>
    </w:rPr>
  </w:style>
  <w:style w:type="character" w:customStyle="1" w:styleId="ListLabel19">
    <w:name w:val="ListLabel 19"/>
    <w:qFormat/>
    <w:rsid w:val="00EF61C8"/>
    <w:rPr>
      <w:rFonts w:cs="Wingdings"/>
    </w:rPr>
  </w:style>
  <w:style w:type="character" w:customStyle="1" w:styleId="ListLabel20">
    <w:name w:val="ListLabel 20"/>
    <w:qFormat/>
    <w:rsid w:val="00EF61C8"/>
    <w:rPr>
      <w:rFonts w:cs="Symbol"/>
    </w:rPr>
  </w:style>
  <w:style w:type="character" w:customStyle="1" w:styleId="ListLabel21">
    <w:name w:val="ListLabel 21"/>
    <w:qFormat/>
    <w:rsid w:val="00EF61C8"/>
    <w:rPr>
      <w:rFonts w:cs="Courier New"/>
    </w:rPr>
  </w:style>
  <w:style w:type="character" w:customStyle="1" w:styleId="ListLabel22">
    <w:name w:val="ListLabel 22"/>
    <w:qFormat/>
    <w:rsid w:val="00EF61C8"/>
    <w:rPr>
      <w:rFonts w:cs="Wingdings"/>
    </w:rPr>
  </w:style>
  <w:style w:type="character" w:customStyle="1" w:styleId="ListLabel23">
    <w:name w:val="ListLabel 23"/>
    <w:qFormat/>
    <w:rsid w:val="00EF61C8"/>
    <w:rPr>
      <w:rFonts w:cs="Times New Roman"/>
    </w:rPr>
  </w:style>
  <w:style w:type="character" w:customStyle="1" w:styleId="ListLabel24">
    <w:name w:val="ListLabel 24"/>
    <w:qFormat/>
    <w:rsid w:val="00EF61C8"/>
    <w:rPr>
      <w:rFonts w:cs="Courier New"/>
    </w:rPr>
  </w:style>
  <w:style w:type="character" w:customStyle="1" w:styleId="ListLabel25">
    <w:name w:val="ListLabel 25"/>
    <w:qFormat/>
    <w:rsid w:val="00EF61C8"/>
    <w:rPr>
      <w:rFonts w:cs="Wingdings"/>
    </w:rPr>
  </w:style>
  <w:style w:type="character" w:customStyle="1" w:styleId="ListLabel26">
    <w:name w:val="ListLabel 26"/>
    <w:qFormat/>
    <w:rsid w:val="00EF61C8"/>
    <w:rPr>
      <w:rFonts w:cs="Symbol"/>
    </w:rPr>
  </w:style>
  <w:style w:type="character" w:customStyle="1" w:styleId="ListLabel27">
    <w:name w:val="ListLabel 27"/>
    <w:qFormat/>
    <w:rsid w:val="00EF61C8"/>
    <w:rPr>
      <w:rFonts w:cs="Courier New"/>
    </w:rPr>
  </w:style>
  <w:style w:type="character" w:customStyle="1" w:styleId="ListLabel28">
    <w:name w:val="ListLabel 28"/>
    <w:qFormat/>
    <w:rsid w:val="00EF61C8"/>
    <w:rPr>
      <w:rFonts w:cs="Wingdings"/>
    </w:rPr>
  </w:style>
  <w:style w:type="character" w:customStyle="1" w:styleId="ListLabel29">
    <w:name w:val="ListLabel 29"/>
    <w:qFormat/>
    <w:rsid w:val="00EF61C8"/>
    <w:rPr>
      <w:rFonts w:cs="Symbol"/>
    </w:rPr>
  </w:style>
  <w:style w:type="character" w:customStyle="1" w:styleId="ListLabel30">
    <w:name w:val="ListLabel 30"/>
    <w:qFormat/>
    <w:rsid w:val="00EF61C8"/>
    <w:rPr>
      <w:rFonts w:cs="Courier New"/>
    </w:rPr>
  </w:style>
  <w:style w:type="character" w:customStyle="1" w:styleId="ListLabel31">
    <w:name w:val="ListLabel 31"/>
    <w:qFormat/>
    <w:rsid w:val="00EF61C8"/>
    <w:rPr>
      <w:rFonts w:cs="Wingdings"/>
    </w:rPr>
  </w:style>
  <w:style w:type="character" w:customStyle="1" w:styleId="ListLabel32">
    <w:name w:val="ListLabel 32"/>
    <w:qFormat/>
    <w:rsid w:val="00EF61C8"/>
    <w:rPr>
      <w:rFonts w:cs="Times New Roman"/>
    </w:rPr>
  </w:style>
  <w:style w:type="character" w:customStyle="1" w:styleId="ListLabel33">
    <w:name w:val="ListLabel 33"/>
    <w:qFormat/>
    <w:rsid w:val="00EF61C8"/>
    <w:rPr>
      <w:rFonts w:cs="Times New Roman"/>
    </w:rPr>
  </w:style>
  <w:style w:type="character" w:customStyle="1" w:styleId="ListLabel34">
    <w:name w:val="ListLabel 34"/>
    <w:qFormat/>
    <w:rsid w:val="00EF61C8"/>
    <w:rPr>
      <w:rFonts w:cs="Wingdings"/>
    </w:rPr>
  </w:style>
  <w:style w:type="character" w:customStyle="1" w:styleId="ListLabel35">
    <w:name w:val="ListLabel 35"/>
    <w:qFormat/>
    <w:rsid w:val="00EF61C8"/>
    <w:rPr>
      <w:rFonts w:cs="Symbol"/>
    </w:rPr>
  </w:style>
  <w:style w:type="character" w:customStyle="1" w:styleId="ListLabel36">
    <w:name w:val="ListLabel 36"/>
    <w:qFormat/>
    <w:rsid w:val="00EF61C8"/>
    <w:rPr>
      <w:rFonts w:cs="Courier New"/>
    </w:rPr>
  </w:style>
  <w:style w:type="character" w:customStyle="1" w:styleId="ListLabel37">
    <w:name w:val="ListLabel 37"/>
    <w:qFormat/>
    <w:rsid w:val="00EF61C8"/>
    <w:rPr>
      <w:rFonts w:cs="Wingdings"/>
    </w:rPr>
  </w:style>
  <w:style w:type="character" w:customStyle="1" w:styleId="ListLabel38">
    <w:name w:val="ListLabel 38"/>
    <w:qFormat/>
    <w:rsid w:val="00EF61C8"/>
    <w:rPr>
      <w:rFonts w:cs="Symbol"/>
    </w:rPr>
  </w:style>
  <w:style w:type="character" w:customStyle="1" w:styleId="ListLabel39">
    <w:name w:val="ListLabel 39"/>
    <w:qFormat/>
    <w:rsid w:val="00EF61C8"/>
    <w:rPr>
      <w:rFonts w:cs="Courier New"/>
    </w:rPr>
  </w:style>
  <w:style w:type="character" w:customStyle="1" w:styleId="ListLabel40">
    <w:name w:val="ListLabel 40"/>
    <w:qFormat/>
    <w:rsid w:val="00EF61C8"/>
    <w:rPr>
      <w:rFonts w:cs="Wingdings"/>
    </w:rPr>
  </w:style>
  <w:style w:type="character" w:customStyle="1" w:styleId="ListLabel41">
    <w:name w:val="ListLabel 41"/>
    <w:qFormat/>
    <w:rsid w:val="00EF61C8"/>
    <w:rPr>
      <w:rFonts w:cs="Times New Roman"/>
    </w:rPr>
  </w:style>
  <w:style w:type="character" w:customStyle="1" w:styleId="ListLabel42">
    <w:name w:val="ListLabel 42"/>
    <w:qFormat/>
    <w:rsid w:val="00EF61C8"/>
    <w:rPr>
      <w:rFonts w:cs="Courier New"/>
    </w:rPr>
  </w:style>
  <w:style w:type="character" w:customStyle="1" w:styleId="ListLabel43">
    <w:name w:val="ListLabel 43"/>
    <w:qFormat/>
    <w:rsid w:val="00EF61C8"/>
    <w:rPr>
      <w:rFonts w:cs="Wingdings"/>
    </w:rPr>
  </w:style>
  <w:style w:type="character" w:customStyle="1" w:styleId="ListLabel44">
    <w:name w:val="ListLabel 44"/>
    <w:qFormat/>
    <w:rsid w:val="00EF61C8"/>
    <w:rPr>
      <w:rFonts w:cs="Symbol"/>
    </w:rPr>
  </w:style>
  <w:style w:type="character" w:customStyle="1" w:styleId="ListLabel45">
    <w:name w:val="ListLabel 45"/>
    <w:qFormat/>
    <w:rsid w:val="00EF61C8"/>
    <w:rPr>
      <w:rFonts w:cs="Courier New"/>
    </w:rPr>
  </w:style>
  <w:style w:type="character" w:customStyle="1" w:styleId="ListLabel46">
    <w:name w:val="ListLabel 46"/>
    <w:qFormat/>
    <w:rsid w:val="00EF61C8"/>
    <w:rPr>
      <w:rFonts w:cs="Wingdings"/>
    </w:rPr>
  </w:style>
  <w:style w:type="character" w:customStyle="1" w:styleId="ListLabel47">
    <w:name w:val="ListLabel 47"/>
    <w:qFormat/>
    <w:rsid w:val="00EF61C8"/>
    <w:rPr>
      <w:rFonts w:cs="Symbol"/>
    </w:rPr>
  </w:style>
  <w:style w:type="character" w:customStyle="1" w:styleId="ListLabel48">
    <w:name w:val="ListLabel 48"/>
    <w:qFormat/>
    <w:rsid w:val="00EF61C8"/>
    <w:rPr>
      <w:rFonts w:cs="Courier New"/>
    </w:rPr>
  </w:style>
  <w:style w:type="character" w:customStyle="1" w:styleId="ListLabel49">
    <w:name w:val="ListLabel 49"/>
    <w:qFormat/>
    <w:rsid w:val="00EF61C8"/>
    <w:rPr>
      <w:rFonts w:cs="Wingdings"/>
    </w:rPr>
  </w:style>
  <w:style w:type="character" w:customStyle="1" w:styleId="ListLabel50">
    <w:name w:val="ListLabel 50"/>
    <w:qFormat/>
    <w:rsid w:val="00EF61C8"/>
    <w:rPr>
      <w:rFonts w:cs="Times New Roman"/>
      <w:b w:val="0"/>
      <w:bCs w:val="0"/>
      <w:i w:val="0"/>
      <w:iCs w:val="0"/>
      <w:sz w:val="28"/>
      <w:szCs w:val="28"/>
    </w:rPr>
  </w:style>
  <w:style w:type="character" w:customStyle="1" w:styleId="ListLabel51">
    <w:name w:val="ListLabel 51"/>
    <w:qFormat/>
    <w:rsid w:val="00EF61C8"/>
    <w:rPr>
      <w:rFonts w:cs="Times New Roman"/>
    </w:rPr>
  </w:style>
  <w:style w:type="character" w:customStyle="1" w:styleId="ListLabel52">
    <w:name w:val="ListLabel 52"/>
    <w:qFormat/>
    <w:rsid w:val="00EF61C8"/>
    <w:rPr>
      <w:rFonts w:cs="Courier New"/>
    </w:rPr>
  </w:style>
  <w:style w:type="character" w:customStyle="1" w:styleId="ListLabel53">
    <w:name w:val="ListLabel 53"/>
    <w:qFormat/>
    <w:rsid w:val="00EF61C8"/>
    <w:rPr>
      <w:rFonts w:cs="Wingdings"/>
    </w:rPr>
  </w:style>
  <w:style w:type="character" w:customStyle="1" w:styleId="ListLabel54">
    <w:name w:val="ListLabel 54"/>
    <w:qFormat/>
    <w:rsid w:val="00EF61C8"/>
    <w:rPr>
      <w:rFonts w:cs="Symbol"/>
    </w:rPr>
  </w:style>
  <w:style w:type="character" w:customStyle="1" w:styleId="ListLabel55">
    <w:name w:val="ListLabel 55"/>
    <w:qFormat/>
    <w:rsid w:val="00EF61C8"/>
    <w:rPr>
      <w:rFonts w:cs="Courier New"/>
    </w:rPr>
  </w:style>
  <w:style w:type="character" w:customStyle="1" w:styleId="ListLabel56">
    <w:name w:val="ListLabel 56"/>
    <w:qFormat/>
    <w:rsid w:val="00EF61C8"/>
    <w:rPr>
      <w:rFonts w:cs="Wingdings"/>
    </w:rPr>
  </w:style>
  <w:style w:type="character" w:customStyle="1" w:styleId="ListLabel57">
    <w:name w:val="ListLabel 57"/>
    <w:qFormat/>
    <w:rsid w:val="00EF61C8"/>
    <w:rPr>
      <w:rFonts w:cs="Symbol"/>
    </w:rPr>
  </w:style>
  <w:style w:type="character" w:customStyle="1" w:styleId="ListLabel58">
    <w:name w:val="ListLabel 58"/>
    <w:qFormat/>
    <w:rsid w:val="00EF61C8"/>
    <w:rPr>
      <w:rFonts w:cs="Courier New"/>
    </w:rPr>
  </w:style>
  <w:style w:type="character" w:customStyle="1" w:styleId="ListLabel59">
    <w:name w:val="ListLabel 59"/>
    <w:qFormat/>
    <w:rsid w:val="00EF61C8"/>
    <w:rPr>
      <w:rFonts w:cs="Wingdings"/>
    </w:rPr>
  </w:style>
  <w:style w:type="character" w:customStyle="1" w:styleId="ListLabel60">
    <w:name w:val="ListLabel 60"/>
    <w:qFormat/>
    <w:rsid w:val="00EF61C8"/>
    <w:rPr>
      <w:rFonts w:eastAsia="Times New Roman"/>
      <w:b w:val="0"/>
    </w:rPr>
  </w:style>
  <w:style w:type="character" w:customStyle="1" w:styleId="ListLabel61">
    <w:name w:val="ListLabel 61"/>
    <w:qFormat/>
    <w:rsid w:val="00EF61C8"/>
    <w:rPr>
      <w:rFonts w:cs="Courier New"/>
    </w:rPr>
  </w:style>
  <w:style w:type="character" w:customStyle="1" w:styleId="ListLabel62">
    <w:name w:val="ListLabel 62"/>
    <w:qFormat/>
    <w:rsid w:val="00EF61C8"/>
    <w:rPr>
      <w:rFonts w:cs="Wingdings"/>
    </w:rPr>
  </w:style>
  <w:style w:type="character" w:customStyle="1" w:styleId="ListLabel63">
    <w:name w:val="ListLabel 63"/>
    <w:qFormat/>
    <w:rsid w:val="00EF61C8"/>
    <w:rPr>
      <w:rFonts w:cs="Symbol"/>
    </w:rPr>
  </w:style>
  <w:style w:type="character" w:customStyle="1" w:styleId="ListLabel64">
    <w:name w:val="ListLabel 64"/>
    <w:qFormat/>
    <w:rsid w:val="00EF61C8"/>
    <w:rPr>
      <w:rFonts w:cs="Courier New"/>
    </w:rPr>
  </w:style>
  <w:style w:type="character" w:customStyle="1" w:styleId="ListLabel65">
    <w:name w:val="ListLabel 65"/>
    <w:qFormat/>
    <w:rsid w:val="00EF61C8"/>
    <w:rPr>
      <w:rFonts w:cs="Wingdings"/>
    </w:rPr>
  </w:style>
  <w:style w:type="character" w:customStyle="1" w:styleId="ListLabel66">
    <w:name w:val="ListLabel 66"/>
    <w:qFormat/>
    <w:rsid w:val="00EF61C8"/>
    <w:rPr>
      <w:rFonts w:cs="Symbol"/>
    </w:rPr>
  </w:style>
  <w:style w:type="character" w:customStyle="1" w:styleId="ListLabel67">
    <w:name w:val="ListLabel 67"/>
    <w:qFormat/>
    <w:rsid w:val="00EF61C8"/>
    <w:rPr>
      <w:rFonts w:cs="Courier New"/>
    </w:rPr>
  </w:style>
  <w:style w:type="character" w:customStyle="1" w:styleId="ListLabel68">
    <w:name w:val="ListLabel 68"/>
    <w:qFormat/>
    <w:rsid w:val="00EF61C8"/>
    <w:rPr>
      <w:rFonts w:cs="Wingdings"/>
    </w:rPr>
  </w:style>
  <w:style w:type="character" w:customStyle="1" w:styleId="ListLabel69">
    <w:name w:val="ListLabel 69"/>
    <w:qFormat/>
    <w:rsid w:val="00EF61C8"/>
    <w:rPr>
      <w:rFonts w:eastAsia="Times New Roman"/>
      <w:b w:val="0"/>
      <w:sz w:val="24"/>
      <w:szCs w:val="24"/>
    </w:rPr>
  </w:style>
  <w:style w:type="character" w:customStyle="1" w:styleId="ListLabel70">
    <w:name w:val="ListLabel 70"/>
    <w:qFormat/>
    <w:rsid w:val="00EF61C8"/>
    <w:rPr>
      <w:rFonts w:cs="Courier New"/>
    </w:rPr>
  </w:style>
  <w:style w:type="character" w:customStyle="1" w:styleId="ListLabel71">
    <w:name w:val="ListLabel 71"/>
    <w:qFormat/>
    <w:rsid w:val="00EF61C8"/>
    <w:rPr>
      <w:rFonts w:cs="Wingdings"/>
    </w:rPr>
  </w:style>
  <w:style w:type="character" w:customStyle="1" w:styleId="ListLabel72">
    <w:name w:val="ListLabel 72"/>
    <w:qFormat/>
    <w:rsid w:val="00EF61C8"/>
    <w:rPr>
      <w:rFonts w:cs="Symbol"/>
    </w:rPr>
  </w:style>
  <w:style w:type="character" w:customStyle="1" w:styleId="ListLabel73">
    <w:name w:val="ListLabel 73"/>
    <w:qFormat/>
    <w:rsid w:val="00EF61C8"/>
    <w:rPr>
      <w:rFonts w:cs="Courier New"/>
    </w:rPr>
  </w:style>
  <w:style w:type="character" w:customStyle="1" w:styleId="ListLabel74">
    <w:name w:val="ListLabel 74"/>
    <w:qFormat/>
    <w:rsid w:val="00EF61C8"/>
    <w:rPr>
      <w:rFonts w:cs="Wingdings"/>
    </w:rPr>
  </w:style>
  <w:style w:type="character" w:customStyle="1" w:styleId="ListLabel75">
    <w:name w:val="ListLabel 75"/>
    <w:qFormat/>
    <w:rsid w:val="00EF61C8"/>
    <w:rPr>
      <w:rFonts w:cs="Symbol"/>
    </w:rPr>
  </w:style>
  <w:style w:type="character" w:customStyle="1" w:styleId="ListLabel76">
    <w:name w:val="ListLabel 76"/>
    <w:qFormat/>
    <w:rsid w:val="00EF61C8"/>
    <w:rPr>
      <w:rFonts w:cs="Courier New"/>
    </w:rPr>
  </w:style>
  <w:style w:type="character" w:customStyle="1" w:styleId="ListLabel77">
    <w:name w:val="ListLabel 77"/>
    <w:qFormat/>
    <w:rsid w:val="00EF61C8"/>
    <w:rPr>
      <w:rFonts w:cs="Wingdings"/>
    </w:rPr>
  </w:style>
  <w:style w:type="character" w:customStyle="1" w:styleId="ListLabel78">
    <w:name w:val="ListLabel 78"/>
    <w:qFormat/>
    <w:rsid w:val="00EF61C8"/>
    <w:rPr>
      <w:rFonts w:eastAsia="Times New Roman"/>
      <w:b w:val="0"/>
      <w:sz w:val="24"/>
      <w:szCs w:val="24"/>
    </w:rPr>
  </w:style>
  <w:style w:type="character" w:customStyle="1" w:styleId="ListLabel79">
    <w:name w:val="ListLabel 79"/>
    <w:qFormat/>
    <w:rsid w:val="00EF61C8"/>
    <w:rPr>
      <w:rFonts w:cs="Courier New"/>
    </w:rPr>
  </w:style>
  <w:style w:type="character" w:customStyle="1" w:styleId="ListLabel80">
    <w:name w:val="ListLabel 80"/>
    <w:qFormat/>
    <w:rsid w:val="00EF61C8"/>
    <w:rPr>
      <w:rFonts w:cs="Wingdings"/>
    </w:rPr>
  </w:style>
  <w:style w:type="character" w:customStyle="1" w:styleId="ListLabel81">
    <w:name w:val="ListLabel 81"/>
    <w:qFormat/>
    <w:rsid w:val="00EF61C8"/>
    <w:rPr>
      <w:rFonts w:cs="Symbol"/>
    </w:rPr>
  </w:style>
  <w:style w:type="character" w:customStyle="1" w:styleId="ListLabel82">
    <w:name w:val="ListLabel 82"/>
    <w:qFormat/>
    <w:rsid w:val="00EF61C8"/>
    <w:rPr>
      <w:rFonts w:cs="Courier New"/>
    </w:rPr>
  </w:style>
  <w:style w:type="character" w:customStyle="1" w:styleId="ListLabel83">
    <w:name w:val="ListLabel 83"/>
    <w:qFormat/>
    <w:rsid w:val="00EF61C8"/>
    <w:rPr>
      <w:rFonts w:cs="Wingdings"/>
    </w:rPr>
  </w:style>
  <w:style w:type="character" w:customStyle="1" w:styleId="ListLabel84">
    <w:name w:val="ListLabel 84"/>
    <w:qFormat/>
    <w:rsid w:val="00EF61C8"/>
    <w:rPr>
      <w:rFonts w:cs="Symbol"/>
    </w:rPr>
  </w:style>
  <w:style w:type="character" w:customStyle="1" w:styleId="ListLabel85">
    <w:name w:val="ListLabel 85"/>
    <w:qFormat/>
    <w:rsid w:val="00EF61C8"/>
    <w:rPr>
      <w:rFonts w:cs="Courier New"/>
    </w:rPr>
  </w:style>
  <w:style w:type="character" w:customStyle="1" w:styleId="ListLabel86">
    <w:name w:val="ListLabel 86"/>
    <w:qFormat/>
    <w:rsid w:val="00EF61C8"/>
    <w:rPr>
      <w:rFonts w:cs="Wingdings"/>
    </w:rPr>
  </w:style>
  <w:style w:type="character" w:customStyle="1" w:styleId="ListLabel87">
    <w:name w:val="ListLabel 87"/>
    <w:qFormat/>
    <w:rsid w:val="00EF61C8"/>
    <w:rPr>
      <w:rFonts w:eastAsia="Times New Roman"/>
    </w:rPr>
  </w:style>
  <w:style w:type="character" w:customStyle="1" w:styleId="ListLabel88">
    <w:name w:val="ListLabel 88"/>
    <w:qFormat/>
    <w:rsid w:val="00EF61C8"/>
    <w:rPr>
      <w:rFonts w:cs="Courier New"/>
    </w:rPr>
  </w:style>
  <w:style w:type="character" w:customStyle="1" w:styleId="ListLabel89">
    <w:name w:val="ListLabel 89"/>
    <w:qFormat/>
    <w:rsid w:val="00EF61C8"/>
    <w:rPr>
      <w:rFonts w:cs="Wingdings"/>
    </w:rPr>
  </w:style>
  <w:style w:type="character" w:customStyle="1" w:styleId="ListLabel90">
    <w:name w:val="ListLabel 90"/>
    <w:qFormat/>
    <w:rsid w:val="00EF61C8"/>
    <w:rPr>
      <w:rFonts w:cs="Symbol"/>
    </w:rPr>
  </w:style>
  <w:style w:type="character" w:customStyle="1" w:styleId="ListLabel91">
    <w:name w:val="ListLabel 91"/>
    <w:qFormat/>
    <w:rsid w:val="00EF61C8"/>
    <w:rPr>
      <w:rFonts w:cs="Courier New"/>
    </w:rPr>
  </w:style>
  <w:style w:type="character" w:customStyle="1" w:styleId="ListLabel92">
    <w:name w:val="ListLabel 92"/>
    <w:qFormat/>
    <w:rsid w:val="00EF61C8"/>
    <w:rPr>
      <w:rFonts w:cs="Wingdings"/>
    </w:rPr>
  </w:style>
  <w:style w:type="character" w:customStyle="1" w:styleId="ListLabel93">
    <w:name w:val="ListLabel 93"/>
    <w:qFormat/>
    <w:rsid w:val="00EF61C8"/>
    <w:rPr>
      <w:rFonts w:cs="Symbol"/>
    </w:rPr>
  </w:style>
  <w:style w:type="character" w:customStyle="1" w:styleId="ListLabel94">
    <w:name w:val="ListLabel 94"/>
    <w:qFormat/>
    <w:rsid w:val="00EF61C8"/>
    <w:rPr>
      <w:rFonts w:cs="Courier New"/>
    </w:rPr>
  </w:style>
  <w:style w:type="character" w:customStyle="1" w:styleId="ListLabel95">
    <w:name w:val="ListLabel 95"/>
    <w:qFormat/>
    <w:rsid w:val="00EF61C8"/>
    <w:rPr>
      <w:rFonts w:cs="Wingdings"/>
    </w:rPr>
  </w:style>
  <w:style w:type="character" w:customStyle="1" w:styleId="ListLabel96">
    <w:name w:val="ListLabel 96"/>
    <w:qFormat/>
    <w:rsid w:val="00EF61C8"/>
    <w:rPr>
      <w:rFonts w:cs="Times New Roman"/>
    </w:rPr>
  </w:style>
  <w:style w:type="character" w:customStyle="1" w:styleId="ListLabel97">
    <w:name w:val="ListLabel 97"/>
    <w:qFormat/>
    <w:rsid w:val="00EF61C8"/>
    <w:rPr>
      <w:rFonts w:cs="Courier New"/>
    </w:rPr>
  </w:style>
  <w:style w:type="character" w:customStyle="1" w:styleId="ListLabel98">
    <w:name w:val="ListLabel 98"/>
    <w:qFormat/>
    <w:rsid w:val="00EF61C8"/>
    <w:rPr>
      <w:rFonts w:cs="Wingdings"/>
    </w:rPr>
  </w:style>
  <w:style w:type="character" w:customStyle="1" w:styleId="ListLabel99">
    <w:name w:val="ListLabel 99"/>
    <w:qFormat/>
    <w:rsid w:val="00EF61C8"/>
    <w:rPr>
      <w:rFonts w:cs="Symbol"/>
    </w:rPr>
  </w:style>
  <w:style w:type="character" w:customStyle="1" w:styleId="ListLabel100">
    <w:name w:val="ListLabel 100"/>
    <w:qFormat/>
    <w:rsid w:val="00EF61C8"/>
    <w:rPr>
      <w:rFonts w:cs="Courier New"/>
    </w:rPr>
  </w:style>
  <w:style w:type="character" w:customStyle="1" w:styleId="ListLabel101">
    <w:name w:val="ListLabel 101"/>
    <w:qFormat/>
    <w:rsid w:val="00EF61C8"/>
    <w:rPr>
      <w:rFonts w:cs="Wingdings"/>
    </w:rPr>
  </w:style>
  <w:style w:type="character" w:customStyle="1" w:styleId="ListLabel102">
    <w:name w:val="ListLabel 102"/>
    <w:qFormat/>
    <w:rsid w:val="00EF61C8"/>
    <w:rPr>
      <w:rFonts w:cs="Symbol"/>
    </w:rPr>
  </w:style>
  <w:style w:type="character" w:customStyle="1" w:styleId="ListLabel103">
    <w:name w:val="ListLabel 103"/>
    <w:qFormat/>
    <w:rsid w:val="00EF61C8"/>
    <w:rPr>
      <w:rFonts w:cs="Courier New"/>
    </w:rPr>
  </w:style>
  <w:style w:type="character" w:customStyle="1" w:styleId="ListLabel104">
    <w:name w:val="ListLabel 104"/>
    <w:qFormat/>
    <w:rsid w:val="00EF61C8"/>
    <w:rPr>
      <w:rFonts w:cs="Wingdings"/>
    </w:rPr>
  </w:style>
  <w:style w:type="character" w:customStyle="1" w:styleId="ListLabel105">
    <w:name w:val="ListLabel 105"/>
    <w:qFormat/>
    <w:rsid w:val="00EF61C8"/>
    <w:rPr>
      <w:b w:val="0"/>
      <w:bCs w:val="0"/>
    </w:rPr>
  </w:style>
  <w:style w:type="character" w:customStyle="1" w:styleId="ListLabel106">
    <w:name w:val="ListLabel 106"/>
    <w:qFormat/>
    <w:rsid w:val="00EF61C8"/>
    <w:rPr>
      <w:b w:val="0"/>
      <w:bCs w:val="0"/>
    </w:rPr>
  </w:style>
  <w:style w:type="character" w:customStyle="1" w:styleId="ListLabel107">
    <w:name w:val="ListLabel 107"/>
    <w:qFormat/>
    <w:rsid w:val="00EF61C8"/>
    <w:rPr>
      <w:b/>
      <w:bCs/>
    </w:rPr>
  </w:style>
  <w:style w:type="character" w:customStyle="1" w:styleId="ListLabel108">
    <w:name w:val="ListLabel 108"/>
    <w:qFormat/>
    <w:rsid w:val="00EF61C8"/>
    <w:rPr>
      <w:b/>
      <w:bCs/>
    </w:rPr>
  </w:style>
  <w:style w:type="character" w:customStyle="1" w:styleId="ListLabel109">
    <w:name w:val="ListLabel 109"/>
    <w:qFormat/>
    <w:rsid w:val="00EF61C8"/>
    <w:rPr>
      <w:rFonts w:cs="Times New Roman"/>
      <w:b w:val="0"/>
      <w:bCs w:val="0"/>
      <w:i w:val="0"/>
      <w:iCs w:val="0"/>
      <w:sz w:val="28"/>
      <w:szCs w:val="28"/>
    </w:rPr>
  </w:style>
  <w:style w:type="character" w:customStyle="1" w:styleId="ListLabel110">
    <w:name w:val="ListLabel 110"/>
    <w:qFormat/>
    <w:rsid w:val="00EF61C8"/>
    <w:rPr>
      <w:rFonts w:cs="Times New Roman"/>
    </w:rPr>
  </w:style>
  <w:style w:type="character" w:customStyle="1" w:styleId="ListLabel111">
    <w:name w:val="ListLabel 111"/>
    <w:qFormat/>
    <w:rsid w:val="00EF61C8"/>
    <w:rPr>
      <w:rFonts w:cs="Times New Roman"/>
    </w:rPr>
  </w:style>
  <w:style w:type="character" w:customStyle="1" w:styleId="ListLabel112">
    <w:name w:val="ListLabel 112"/>
    <w:qFormat/>
    <w:rsid w:val="00EF61C8"/>
    <w:rPr>
      <w:rFonts w:eastAsia="Times New Roman"/>
    </w:rPr>
  </w:style>
  <w:style w:type="character" w:customStyle="1" w:styleId="ListLabel113">
    <w:name w:val="ListLabel 113"/>
    <w:qFormat/>
    <w:rsid w:val="00EF61C8"/>
    <w:rPr>
      <w:rFonts w:cs="Courier New"/>
    </w:rPr>
  </w:style>
  <w:style w:type="character" w:customStyle="1" w:styleId="ListLabel114">
    <w:name w:val="ListLabel 114"/>
    <w:qFormat/>
    <w:rsid w:val="00EF61C8"/>
    <w:rPr>
      <w:rFonts w:cs="Wingdings"/>
    </w:rPr>
  </w:style>
  <w:style w:type="character" w:customStyle="1" w:styleId="ListLabel115">
    <w:name w:val="ListLabel 115"/>
    <w:qFormat/>
    <w:rsid w:val="00EF61C8"/>
    <w:rPr>
      <w:rFonts w:cs="Symbol"/>
    </w:rPr>
  </w:style>
  <w:style w:type="character" w:customStyle="1" w:styleId="ListLabel116">
    <w:name w:val="ListLabel 116"/>
    <w:qFormat/>
    <w:rsid w:val="00EF61C8"/>
    <w:rPr>
      <w:rFonts w:cs="Courier New"/>
    </w:rPr>
  </w:style>
  <w:style w:type="character" w:customStyle="1" w:styleId="ListLabel117">
    <w:name w:val="ListLabel 117"/>
    <w:qFormat/>
    <w:rsid w:val="00EF61C8"/>
    <w:rPr>
      <w:rFonts w:cs="Wingdings"/>
    </w:rPr>
  </w:style>
  <w:style w:type="character" w:customStyle="1" w:styleId="ListLabel118">
    <w:name w:val="ListLabel 118"/>
    <w:qFormat/>
    <w:rsid w:val="00EF61C8"/>
    <w:rPr>
      <w:rFonts w:cs="Symbol"/>
    </w:rPr>
  </w:style>
  <w:style w:type="character" w:customStyle="1" w:styleId="ListLabel119">
    <w:name w:val="ListLabel 119"/>
    <w:qFormat/>
    <w:rsid w:val="00EF61C8"/>
    <w:rPr>
      <w:rFonts w:cs="Courier New"/>
    </w:rPr>
  </w:style>
  <w:style w:type="character" w:customStyle="1" w:styleId="ListLabel120">
    <w:name w:val="ListLabel 120"/>
    <w:qFormat/>
    <w:rsid w:val="00EF61C8"/>
    <w:rPr>
      <w:rFonts w:cs="Wingdings"/>
    </w:rPr>
  </w:style>
  <w:style w:type="character" w:customStyle="1" w:styleId="ListLabel121">
    <w:name w:val="ListLabel 121"/>
    <w:qFormat/>
    <w:rsid w:val="00EF61C8"/>
    <w:rPr>
      <w:color w:val="auto"/>
      <w:u w:val="none"/>
    </w:rPr>
  </w:style>
  <w:style w:type="character" w:customStyle="1" w:styleId="ListLabel122">
    <w:name w:val="ListLabel 122"/>
    <w:qFormat/>
    <w:rsid w:val="00EF61C8"/>
    <w:rPr>
      <w:color w:val="auto"/>
      <w:sz w:val="28"/>
      <w:szCs w:val="28"/>
      <w:u w:val="none"/>
    </w:rPr>
  </w:style>
  <w:style w:type="character" w:customStyle="1" w:styleId="ListLabel123">
    <w:name w:val="ListLabel 123"/>
    <w:qFormat/>
    <w:rsid w:val="00EF61C8"/>
    <w:rPr>
      <w:color w:val="auto"/>
      <w:u w:val="none"/>
      <w:lang w:val="en-US"/>
    </w:rPr>
  </w:style>
  <w:style w:type="character" w:customStyle="1" w:styleId="WW8Num11z0">
    <w:name w:val="WW8Num11z0"/>
    <w:qFormat/>
    <w:rsid w:val="00EF61C8"/>
  </w:style>
  <w:style w:type="character" w:customStyle="1" w:styleId="WW8Num8z0">
    <w:name w:val="WW8Num8z0"/>
    <w:qFormat/>
    <w:rsid w:val="00EF61C8"/>
  </w:style>
  <w:style w:type="character" w:customStyle="1" w:styleId="WW8Num8z1">
    <w:name w:val="WW8Num8z1"/>
    <w:qFormat/>
    <w:rsid w:val="00EF61C8"/>
  </w:style>
  <w:style w:type="character" w:customStyle="1" w:styleId="WW8Num8z2">
    <w:name w:val="WW8Num8z2"/>
    <w:qFormat/>
    <w:rsid w:val="00EF61C8"/>
  </w:style>
  <w:style w:type="character" w:customStyle="1" w:styleId="WW8Num8z3">
    <w:name w:val="WW8Num8z3"/>
    <w:qFormat/>
    <w:rsid w:val="00EF61C8"/>
  </w:style>
  <w:style w:type="character" w:customStyle="1" w:styleId="WW8Num8z4">
    <w:name w:val="WW8Num8z4"/>
    <w:qFormat/>
    <w:rsid w:val="00EF61C8"/>
  </w:style>
  <w:style w:type="character" w:customStyle="1" w:styleId="WW8Num8z5">
    <w:name w:val="WW8Num8z5"/>
    <w:qFormat/>
    <w:rsid w:val="00EF61C8"/>
  </w:style>
  <w:style w:type="character" w:customStyle="1" w:styleId="WW8Num8z6">
    <w:name w:val="WW8Num8z6"/>
    <w:qFormat/>
    <w:rsid w:val="00EF61C8"/>
  </w:style>
  <w:style w:type="character" w:customStyle="1" w:styleId="WW8Num8z7">
    <w:name w:val="WW8Num8z7"/>
    <w:qFormat/>
    <w:rsid w:val="00EF61C8"/>
  </w:style>
  <w:style w:type="character" w:customStyle="1" w:styleId="WW8Num8z8">
    <w:name w:val="WW8Num8z8"/>
    <w:qFormat/>
    <w:rsid w:val="00EF61C8"/>
  </w:style>
  <w:style w:type="character" w:customStyle="1" w:styleId="WW8Num12z0">
    <w:name w:val="WW8Num12z0"/>
    <w:qFormat/>
    <w:rsid w:val="00EF61C8"/>
    <w:rPr>
      <w:b w:val="0"/>
    </w:rPr>
  </w:style>
  <w:style w:type="character" w:customStyle="1" w:styleId="WW8Num12z1">
    <w:name w:val="WW8Num12z1"/>
    <w:qFormat/>
    <w:rsid w:val="00EF61C8"/>
  </w:style>
  <w:style w:type="character" w:customStyle="1" w:styleId="WW8Num12z2">
    <w:name w:val="WW8Num12z2"/>
    <w:qFormat/>
    <w:rsid w:val="00EF61C8"/>
  </w:style>
  <w:style w:type="character" w:customStyle="1" w:styleId="WW8Num12z3">
    <w:name w:val="WW8Num12z3"/>
    <w:qFormat/>
    <w:rsid w:val="00EF61C8"/>
  </w:style>
  <w:style w:type="character" w:customStyle="1" w:styleId="WW8Num12z4">
    <w:name w:val="WW8Num12z4"/>
    <w:qFormat/>
    <w:rsid w:val="00EF61C8"/>
  </w:style>
  <w:style w:type="character" w:customStyle="1" w:styleId="WW8Num12z5">
    <w:name w:val="WW8Num12z5"/>
    <w:qFormat/>
    <w:rsid w:val="00EF61C8"/>
  </w:style>
  <w:style w:type="character" w:customStyle="1" w:styleId="WW8Num12z6">
    <w:name w:val="WW8Num12z6"/>
    <w:qFormat/>
    <w:rsid w:val="00EF61C8"/>
  </w:style>
  <w:style w:type="character" w:customStyle="1" w:styleId="WW8Num12z7">
    <w:name w:val="WW8Num12z7"/>
    <w:qFormat/>
    <w:rsid w:val="00EF61C8"/>
  </w:style>
  <w:style w:type="character" w:customStyle="1" w:styleId="WW8Num12z8">
    <w:name w:val="WW8Num12z8"/>
    <w:qFormat/>
    <w:rsid w:val="00EF61C8"/>
  </w:style>
  <w:style w:type="character" w:customStyle="1" w:styleId="WW8Num24z0">
    <w:name w:val="WW8Num24z0"/>
    <w:qFormat/>
    <w:rsid w:val="00EF61C8"/>
    <w:rPr>
      <w:sz w:val="28"/>
      <w:szCs w:val="28"/>
    </w:rPr>
  </w:style>
  <w:style w:type="character" w:customStyle="1" w:styleId="WW8Num24z2">
    <w:name w:val="WW8Num24z2"/>
    <w:qFormat/>
    <w:rsid w:val="00EF61C8"/>
  </w:style>
  <w:style w:type="character" w:customStyle="1" w:styleId="WW8Num24z3">
    <w:name w:val="WW8Num24z3"/>
    <w:qFormat/>
    <w:rsid w:val="00EF61C8"/>
  </w:style>
  <w:style w:type="character" w:customStyle="1" w:styleId="WW8Num24z4">
    <w:name w:val="WW8Num24z4"/>
    <w:qFormat/>
    <w:rsid w:val="00EF61C8"/>
  </w:style>
  <w:style w:type="character" w:customStyle="1" w:styleId="WW8Num24z5">
    <w:name w:val="WW8Num24z5"/>
    <w:qFormat/>
    <w:rsid w:val="00EF61C8"/>
  </w:style>
  <w:style w:type="character" w:customStyle="1" w:styleId="WW8Num24z6">
    <w:name w:val="WW8Num24z6"/>
    <w:qFormat/>
    <w:rsid w:val="00EF61C8"/>
  </w:style>
  <w:style w:type="character" w:customStyle="1" w:styleId="WW8Num24z7">
    <w:name w:val="WW8Num24z7"/>
    <w:qFormat/>
    <w:rsid w:val="00EF61C8"/>
  </w:style>
  <w:style w:type="character" w:customStyle="1" w:styleId="WW8Num24z8">
    <w:name w:val="WW8Num24z8"/>
    <w:qFormat/>
    <w:rsid w:val="00EF61C8"/>
  </w:style>
  <w:style w:type="character" w:customStyle="1" w:styleId="WW8Num26z0">
    <w:name w:val="WW8Num26z0"/>
    <w:qFormat/>
    <w:rsid w:val="00EF61C8"/>
    <w:rPr>
      <w:bCs/>
      <w:sz w:val="28"/>
      <w:szCs w:val="28"/>
      <w:lang w:val="uk-UA"/>
    </w:rPr>
  </w:style>
  <w:style w:type="character" w:customStyle="1" w:styleId="WW8Num26z1">
    <w:name w:val="WW8Num26z1"/>
    <w:qFormat/>
    <w:rsid w:val="00EF61C8"/>
  </w:style>
  <w:style w:type="character" w:customStyle="1" w:styleId="WW8Num26z2">
    <w:name w:val="WW8Num26z2"/>
    <w:qFormat/>
    <w:rsid w:val="00EF61C8"/>
  </w:style>
  <w:style w:type="character" w:customStyle="1" w:styleId="WW8Num26z3">
    <w:name w:val="WW8Num26z3"/>
    <w:qFormat/>
    <w:rsid w:val="00EF61C8"/>
  </w:style>
  <w:style w:type="character" w:customStyle="1" w:styleId="WW8Num26z4">
    <w:name w:val="WW8Num26z4"/>
    <w:qFormat/>
    <w:rsid w:val="00EF61C8"/>
  </w:style>
  <w:style w:type="character" w:customStyle="1" w:styleId="WW8Num26z5">
    <w:name w:val="WW8Num26z5"/>
    <w:qFormat/>
    <w:rsid w:val="00EF61C8"/>
  </w:style>
  <w:style w:type="character" w:customStyle="1" w:styleId="WW8Num26z6">
    <w:name w:val="WW8Num26z6"/>
    <w:qFormat/>
    <w:rsid w:val="00EF61C8"/>
  </w:style>
  <w:style w:type="character" w:customStyle="1" w:styleId="WW8Num26z7">
    <w:name w:val="WW8Num26z7"/>
    <w:qFormat/>
    <w:rsid w:val="00EF61C8"/>
  </w:style>
  <w:style w:type="character" w:customStyle="1" w:styleId="WW8Num26z8">
    <w:name w:val="WW8Num26z8"/>
    <w:qFormat/>
    <w:rsid w:val="00EF61C8"/>
  </w:style>
  <w:style w:type="character" w:customStyle="1" w:styleId="ac">
    <w:name w:val="Символ нумерации"/>
    <w:qFormat/>
    <w:rsid w:val="00EF61C8"/>
    <w:rPr>
      <w:b w:val="0"/>
      <w:bCs w:val="0"/>
    </w:rPr>
  </w:style>
  <w:style w:type="character" w:customStyle="1" w:styleId="ListLabel124">
    <w:name w:val="ListLabel 124"/>
    <w:qFormat/>
    <w:rsid w:val="00EF61C8"/>
    <w:rPr>
      <w:rFonts w:ascii="Times New Roman" w:hAnsi="Times New Roman" w:cs="Times New Roman"/>
      <w:b w:val="0"/>
    </w:rPr>
  </w:style>
  <w:style w:type="character" w:customStyle="1" w:styleId="ListLabel125">
    <w:name w:val="ListLabel 125"/>
    <w:qFormat/>
    <w:rsid w:val="00EF61C8"/>
    <w:rPr>
      <w:rFonts w:cs="Courier New"/>
    </w:rPr>
  </w:style>
  <w:style w:type="character" w:customStyle="1" w:styleId="ListLabel126">
    <w:name w:val="ListLabel 126"/>
    <w:qFormat/>
    <w:rsid w:val="00EF61C8"/>
    <w:rPr>
      <w:rFonts w:cs="Wingdings"/>
    </w:rPr>
  </w:style>
  <w:style w:type="character" w:customStyle="1" w:styleId="ListLabel127">
    <w:name w:val="ListLabel 127"/>
    <w:qFormat/>
    <w:rsid w:val="00EF61C8"/>
    <w:rPr>
      <w:rFonts w:cs="Symbol"/>
    </w:rPr>
  </w:style>
  <w:style w:type="character" w:customStyle="1" w:styleId="ListLabel128">
    <w:name w:val="ListLabel 128"/>
    <w:qFormat/>
    <w:rsid w:val="00EF61C8"/>
    <w:rPr>
      <w:rFonts w:cs="Courier New"/>
    </w:rPr>
  </w:style>
  <w:style w:type="character" w:customStyle="1" w:styleId="ListLabel129">
    <w:name w:val="ListLabel 129"/>
    <w:qFormat/>
    <w:rsid w:val="00EF61C8"/>
    <w:rPr>
      <w:rFonts w:cs="Wingdings"/>
    </w:rPr>
  </w:style>
  <w:style w:type="character" w:customStyle="1" w:styleId="ListLabel130">
    <w:name w:val="ListLabel 130"/>
    <w:qFormat/>
    <w:rsid w:val="00EF61C8"/>
    <w:rPr>
      <w:rFonts w:cs="Symbol"/>
    </w:rPr>
  </w:style>
  <w:style w:type="character" w:customStyle="1" w:styleId="ListLabel131">
    <w:name w:val="ListLabel 131"/>
    <w:qFormat/>
    <w:rsid w:val="00EF61C8"/>
    <w:rPr>
      <w:rFonts w:cs="Courier New"/>
    </w:rPr>
  </w:style>
  <w:style w:type="character" w:customStyle="1" w:styleId="ListLabel132">
    <w:name w:val="ListLabel 132"/>
    <w:qFormat/>
    <w:rsid w:val="00EF61C8"/>
    <w:rPr>
      <w:rFonts w:cs="Wingdings"/>
    </w:rPr>
  </w:style>
  <w:style w:type="character" w:customStyle="1" w:styleId="ListLabel133">
    <w:name w:val="ListLabel 133"/>
    <w:qFormat/>
    <w:rsid w:val="00EF61C8"/>
    <w:rPr>
      <w:rFonts w:cs="Times New Roman"/>
      <w:b w:val="0"/>
      <w:sz w:val="24"/>
      <w:szCs w:val="24"/>
    </w:rPr>
  </w:style>
  <w:style w:type="character" w:customStyle="1" w:styleId="ListLabel134">
    <w:name w:val="ListLabel 134"/>
    <w:qFormat/>
    <w:rsid w:val="00EF61C8"/>
    <w:rPr>
      <w:rFonts w:cs="Courier New"/>
    </w:rPr>
  </w:style>
  <w:style w:type="character" w:customStyle="1" w:styleId="ListLabel135">
    <w:name w:val="ListLabel 135"/>
    <w:qFormat/>
    <w:rsid w:val="00EF61C8"/>
    <w:rPr>
      <w:rFonts w:cs="Wingdings"/>
    </w:rPr>
  </w:style>
  <w:style w:type="character" w:customStyle="1" w:styleId="ListLabel136">
    <w:name w:val="ListLabel 136"/>
    <w:qFormat/>
    <w:rsid w:val="00EF61C8"/>
    <w:rPr>
      <w:rFonts w:cs="Symbol"/>
    </w:rPr>
  </w:style>
  <w:style w:type="character" w:customStyle="1" w:styleId="ListLabel137">
    <w:name w:val="ListLabel 137"/>
    <w:qFormat/>
    <w:rsid w:val="00EF61C8"/>
    <w:rPr>
      <w:rFonts w:cs="Courier New"/>
    </w:rPr>
  </w:style>
  <w:style w:type="character" w:customStyle="1" w:styleId="ListLabel138">
    <w:name w:val="ListLabel 138"/>
    <w:qFormat/>
    <w:rsid w:val="00EF61C8"/>
    <w:rPr>
      <w:rFonts w:cs="Wingdings"/>
    </w:rPr>
  </w:style>
  <w:style w:type="character" w:customStyle="1" w:styleId="ListLabel139">
    <w:name w:val="ListLabel 139"/>
    <w:qFormat/>
    <w:rsid w:val="00EF61C8"/>
    <w:rPr>
      <w:rFonts w:cs="Symbol"/>
    </w:rPr>
  </w:style>
  <w:style w:type="character" w:customStyle="1" w:styleId="ListLabel140">
    <w:name w:val="ListLabel 140"/>
    <w:qFormat/>
    <w:rsid w:val="00EF61C8"/>
    <w:rPr>
      <w:rFonts w:cs="Courier New"/>
    </w:rPr>
  </w:style>
  <w:style w:type="character" w:customStyle="1" w:styleId="ListLabel141">
    <w:name w:val="ListLabel 141"/>
    <w:qFormat/>
    <w:rsid w:val="00EF61C8"/>
    <w:rPr>
      <w:rFonts w:cs="Wingdings"/>
    </w:rPr>
  </w:style>
  <w:style w:type="character" w:customStyle="1" w:styleId="ListLabel142">
    <w:name w:val="ListLabel 142"/>
    <w:qFormat/>
    <w:rsid w:val="00EF61C8"/>
    <w:rPr>
      <w:rFonts w:cs="Times New Roman"/>
      <w:b w:val="0"/>
      <w:sz w:val="24"/>
      <w:szCs w:val="24"/>
    </w:rPr>
  </w:style>
  <w:style w:type="character" w:customStyle="1" w:styleId="ListLabel143">
    <w:name w:val="ListLabel 143"/>
    <w:qFormat/>
    <w:rsid w:val="00EF61C8"/>
    <w:rPr>
      <w:rFonts w:cs="Courier New"/>
    </w:rPr>
  </w:style>
  <w:style w:type="character" w:customStyle="1" w:styleId="ListLabel144">
    <w:name w:val="ListLabel 144"/>
    <w:qFormat/>
    <w:rsid w:val="00EF61C8"/>
    <w:rPr>
      <w:rFonts w:cs="Wingdings"/>
    </w:rPr>
  </w:style>
  <w:style w:type="character" w:customStyle="1" w:styleId="ListLabel145">
    <w:name w:val="ListLabel 145"/>
    <w:qFormat/>
    <w:rsid w:val="00EF61C8"/>
    <w:rPr>
      <w:rFonts w:cs="Symbol"/>
    </w:rPr>
  </w:style>
  <w:style w:type="character" w:customStyle="1" w:styleId="ListLabel146">
    <w:name w:val="ListLabel 146"/>
    <w:qFormat/>
    <w:rsid w:val="00EF61C8"/>
    <w:rPr>
      <w:rFonts w:cs="Courier New"/>
    </w:rPr>
  </w:style>
  <w:style w:type="character" w:customStyle="1" w:styleId="ListLabel147">
    <w:name w:val="ListLabel 147"/>
    <w:qFormat/>
    <w:rsid w:val="00EF61C8"/>
    <w:rPr>
      <w:rFonts w:cs="Wingdings"/>
    </w:rPr>
  </w:style>
  <w:style w:type="character" w:customStyle="1" w:styleId="ListLabel148">
    <w:name w:val="ListLabel 148"/>
    <w:qFormat/>
    <w:rsid w:val="00EF61C8"/>
    <w:rPr>
      <w:rFonts w:cs="Symbol"/>
    </w:rPr>
  </w:style>
  <w:style w:type="character" w:customStyle="1" w:styleId="ListLabel149">
    <w:name w:val="ListLabel 149"/>
    <w:qFormat/>
    <w:rsid w:val="00EF61C8"/>
    <w:rPr>
      <w:rFonts w:cs="Courier New"/>
    </w:rPr>
  </w:style>
  <w:style w:type="character" w:customStyle="1" w:styleId="ListLabel150">
    <w:name w:val="ListLabel 150"/>
    <w:qFormat/>
    <w:rsid w:val="00EF61C8"/>
    <w:rPr>
      <w:rFonts w:cs="Wingdings"/>
    </w:rPr>
  </w:style>
  <w:style w:type="character" w:customStyle="1" w:styleId="ListLabel151">
    <w:name w:val="ListLabel 151"/>
    <w:qFormat/>
    <w:rsid w:val="00EF61C8"/>
    <w:rPr>
      <w:rFonts w:cs="Times New Roman"/>
    </w:rPr>
  </w:style>
  <w:style w:type="character" w:customStyle="1" w:styleId="ListLabel152">
    <w:name w:val="ListLabel 152"/>
    <w:qFormat/>
    <w:rsid w:val="00EF61C8"/>
    <w:rPr>
      <w:rFonts w:ascii="Times New Roman" w:hAnsi="Times New Roman"/>
      <w:b w:val="0"/>
      <w:sz w:val="28"/>
    </w:rPr>
  </w:style>
  <w:style w:type="character" w:customStyle="1" w:styleId="ListLabel153">
    <w:name w:val="ListLabel 153"/>
    <w:qFormat/>
    <w:rsid w:val="00EF61C8"/>
    <w:rPr>
      <w:rFonts w:ascii="Times New Roman" w:hAnsi="Times New Roman"/>
      <w:b w:val="0"/>
      <w:bCs w:val="0"/>
      <w:sz w:val="28"/>
    </w:rPr>
  </w:style>
  <w:style w:type="character" w:customStyle="1" w:styleId="ListLabel154">
    <w:name w:val="ListLabel 154"/>
    <w:qFormat/>
    <w:rsid w:val="00EF61C8"/>
    <w:rPr>
      <w:b w:val="0"/>
      <w:bCs w:val="0"/>
    </w:rPr>
  </w:style>
  <w:style w:type="character" w:customStyle="1" w:styleId="ListLabel155">
    <w:name w:val="ListLabel 155"/>
    <w:qFormat/>
    <w:rsid w:val="00EF61C8"/>
    <w:rPr>
      <w:b w:val="0"/>
      <w:bCs w:val="0"/>
    </w:rPr>
  </w:style>
  <w:style w:type="character" w:customStyle="1" w:styleId="ListLabel156">
    <w:name w:val="ListLabel 156"/>
    <w:qFormat/>
    <w:rsid w:val="00EF61C8"/>
    <w:rPr>
      <w:b w:val="0"/>
      <w:bCs w:val="0"/>
    </w:rPr>
  </w:style>
  <w:style w:type="character" w:customStyle="1" w:styleId="ListLabel157">
    <w:name w:val="ListLabel 157"/>
    <w:qFormat/>
    <w:rsid w:val="00EF61C8"/>
    <w:rPr>
      <w:b w:val="0"/>
      <w:bCs w:val="0"/>
    </w:rPr>
  </w:style>
  <w:style w:type="character" w:customStyle="1" w:styleId="ListLabel158">
    <w:name w:val="ListLabel 158"/>
    <w:qFormat/>
    <w:rsid w:val="00EF61C8"/>
    <w:rPr>
      <w:b w:val="0"/>
      <w:bCs w:val="0"/>
    </w:rPr>
  </w:style>
  <w:style w:type="character" w:customStyle="1" w:styleId="ListLabel159">
    <w:name w:val="ListLabel 159"/>
    <w:qFormat/>
    <w:rsid w:val="00EF61C8"/>
    <w:rPr>
      <w:b w:val="0"/>
      <w:bCs w:val="0"/>
    </w:rPr>
  </w:style>
  <w:style w:type="character" w:customStyle="1" w:styleId="ListLabel160">
    <w:name w:val="ListLabel 160"/>
    <w:qFormat/>
    <w:rsid w:val="00EF61C8"/>
    <w:rPr>
      <w:b w:val="0"/>
      <w:bCs w:val="0"/>
    </w:rPr>
  </w:style>
  <w:style w:type="character" w:customStyle="1" w:styleId="ListLabel161">
    <w:name w:val="ListLabel 161"/>
    <w:qFormat/>
    <w:rsid w:val="00EF61C8"/>
    <w:rPr>
      <w:b w:val="0"/>
      <w:bCs w:val="0"/>
    </w:rPr>
  </w:style>
  <w:style w:type="character" w:customStyle="1" w:styleId="ListLabel162">
    <w:name w:val="ListLabel 162"/>
    <w:qFormat/>
    <w:rsid w:val="00EF61C8"/>
    <w:rPr>
      <w:rFonts w:ascii="Times New Roman" w:hAnsi="Times New Roman"/>
      <w:b w:val="0"/>
      <w:bCs w:val="0"/>
      <w:sz w:val="28"/>
    </w:rPr>
  </w:style>
  <w:style w:type="character" w:customStyle="1" w:styleId="ListLabel163">
    <w:name w:val="ListLabel 163"/>
    <w:qFormat/>
    <w:rsid w:val="00EF61C8"/>
    <w:rPr>
      <w:b w:val="0"/>
      <w:bCs w:val="0"/>
    </w:rPr>
  </w:style>
  <w:style w:type="character" w:customStyle="1" w:styleId="ListLabel164">
    <w:name w:val="ListLabel 164"/>
    <w:qFormat/>
    <w:rsid w:val="00EF61C8"/>
    <w:rPr>
      <w:b w:val="0"/>
      <w:bCs w:val="0"/>
    </w:rPr>
  </w:style>
  <w:style w:type="character" w:customStyle="1" w:styleId="ListLabel165">
    <w:name w:val="ListLabel 165"/>
    <w:qFormat/>
    <w:rsid w:val="00EF61C8"/>
    <w:rPr>
      <w:b w:val="0"/>
      <w:bCs w:val="0"/>
    </w:rPr>
  </w:style>
  <w:style w:type="character" w:customStyle="1" w:styleId="ListLabel166">
    <w:name w:val="ListLabel 166"/>
    <w:qFormat/>
    <w:rsid w:val="00EF61C8"/>
    <w:rPr>
      <w:b w:val="0"/>
      <w:bCs w:val="0"/>
    </w:rPr>
  </w:style>
  <w:style w:type="character" w:customStyle="1" w:styleId="ListLabel167">
    <w:name w:val="ListLabel 167"/>
    <w:qFormat/>
    <w:rsid w:val="00EF61C8"/>
    <w:rPr>
      <w:b w:val="0"/>
      <w:bCs w:val="0"/>
    </w:rPr>
  </w:style>
  <w:style w:type="character" w:customStyle="1" w:styleId="ListLabel168">
    <w:name w:val="ListLabel 168"/>
    <w:qFormat/>
    <w:rsid w:val="00EF61C8"/>
    <w:rPr>
      <w:b w:val="0"/>
      <w:bCs w:val="0"/>
    </w:rPr>
  </w:style>
  <w:style w:type="character" w:customStyle="1" w:styleId="ListLabel169">
    <w:name w:val="ListLabel 169"/>
    <w:qFormat/>
    <w:rsid w:val="00EF61C8"/>
    <w:rPr>
      <w:b w:val="0"/>
      <w:bCs w:val="0"/>
    </w:rPr>
  </w:style>
  <w:style w:type="character" w:customStyle="1" w:styleId="ListLabel170">
    <w:name w:val="ListLabel 170"/>
    <w:qFormat/>
    <w:rsid w:val="00EF61C8"/>
    <w:rPr>
      <w:b w:val="0"/>
      <w:bCs w:val="0"/>
    </w:rPr>
  </w:style>
  <w:style w:type="character" w:customStyle="1" w:styleId="ListLabel171">
    <w:name w:val="ListLabel 171"/>
    <w:qFormat/>
    <w:rsid w:val="00EF61C8"/>
    <w:rPr>
      <w:rFonts w:cs="Times New Roman"/>
      <w:b w:val="0"/>
    </w:rPr>
  </w:style>
  <w:style w:type="character" w:customStyle="1" w:styleId="ListLabel172">
    <w:name w:val="ListLabel 172"/>
    <w:qFormat/>
    <w:rsid w:val="00EF61C8"/>
    <w:rPr>
      <w:rFonts w:cs="Courier New"/>
    </w:rPr>
  </w:style>
  <w:style w:type="character" w:customStyle="1" w:styleId="ListLabel173">
    <w:name w:val="ListLabel 173"/>
    <w:qFormat/>
    <w:rsid w:val="00EF61C8"/>
    <w:rPr>
      <w:rFonts w:cs="Wingdings"/>
    </w:rPr>
  </w:style>
  <w:style w:type="character" w:customStyle="1" w:styleId="ListLabel174">
    <w:name w:val="ListLabel 174"/>
    <w:qFormat/>
    <w:rsid w:val="00EF61C8"/>
    <w:rPr>
      <w:rFonts w:cs="Symbol"/>
    </w:rPr>
  </w:style>
  <w:style w:type="character" w:customStyle="1" w:styleId="ListLabel175">
    <w:name w:val="ListLabel 175"/>
    <w:qFormat/>
    <w:rsid w:val="00EF61C8"/>
    <w:rPr>
      <w:rFonts w:cs="Courier New"/>
    </w:rPr>
  </w:style>
  <w:style w:type="character" w:customStyle="1" w:styleId="ListLabel176">
    <w:name w:val="ListLabel 176"/>
    <w:qFormat/>
    <w:rsid w:val="00EF61C8"/>
    <w:rPr>
      <w:rFonts w:cs="Wingdings"/>
    </w:rPr>
  </w:style>
  <w:style w:type="character" w:customStyle="1" w:styleId="ListLabel177">
    <w:name w:val="ListLabel 177"/>
    <w:qFormat/>
    <w:rsid w:val="00EF61C8"/>
    <w:rPr>
      <w:rFonts w:cs="Symbol"/>
    </w:rPr>
  </w:style>
  <w:style w:type="character" w:customStyle="1" w:styleId="ListLabel178">
    <w:name w:val="ListLabel 178"/>
    <w:qFormat/>
    <w:rsid w:val="00EF61C8"/>
    <w:rPr>
      <w:rFonts w:cs="Courier New"/>
    </w:rPr>
  </w:style>
  <w:style w:type="character" w:customStyle="1" w:styleId="ListLabel179">
    <w:name w:val="ListLabel 179"/>
    <w:qFormat/>
    <w:rsid w:val="00EF61C8"/>
    <w:rPr>
      <w:rFonts w:cs="Wingdings"/>
    </w:rPr>
  </w:style>
  <w:style w:type="character" w:customStyle="1" w:styleId="ListLabel180">
    <w:name w:val="ListLabel 180"/>
    <w:qFormat/>
    <w:rsid w:val="00EF61C8"/>
    <w:rPr>
      <w:rFonts w:cs="Times New Roman"/>
      <w:b w:val="0"/>
      <w:sz w:val="24"/>
      <w:szCs w:val="24"/>
    </w:rPr>
  </w:style>
  <w:style w:type="character" w:customStyle="1" w:styleId="ListLabel181">
    <w:name w:val="ListLabel 181"/>
    <w:qFormat/>
    <w:rsid w:val="00EF61C8"/>
    <w:rPr>
      <w:rFonts w:cs="Courier New"/>
    </w:rPr>
  </w:style>
  <w:style w:type="character" w:customStyle="1" w:styleId="ListLabel182">
    <w:name w:val="ListLabel 182"/>
    <w:qFormat/>
    <w:rsid w:val="00EF61C8"/>
    <w:rPr>
      <w:rFonts w:cs="Wingdings"/>
    </w:rPr>
  </w:style>
  <w:style w:type="character" w:customStyle="1" w:styleId="ListLabel183">
    <w:name w:val="ListLabel 183"/>
    <w:qFormat/>
    <w:rsid w:val="00EF61C8"/>
    <w:rPr>
      <w:rFonts w:cs="Symbol"/>
    </w:rPr>
  </w:style>
  <w:style w:type="character" w:customStyle="1" w:styleId="ListLabel184">
    <w:name w:val="ListLabel 184"/>
    <w:qFormat/>
    <w:rsid w:val="00EF61C8"/>
    <w:rPr>
      <w:rFonts w:cs="Courier New"/>
    </w:rPr>
  </w:style>
  <w:style w:type="character" w:customStyle="1" w:styleId="ListLabel185">
    <w:name w:val="ListLabel 185"/>
    <w:qFormat/>
    <w:rsid w:val="00EF61C8"/>
    <w:rPr>
      <w:rFonts w:cs="Wingdings"/>
    </w:rPr>
  </w:style>
  <w:style w:type="character" w:customStyle="1" w:styleId="ListLabel186">
    <w:name w:val="ListLabel 186"/>
    <w:qFormat/>
    <w:rsid w:val="00EF61C8"/>
    <w:rPr>
      <w:rFonts w:cs="Symbol"/>
    </w:rPr>
  </w:style>
  <w:style w:type="character" w:customStyle="1" w:styleId="ListLabel187">
    <w:name w:val="ListLabel 187"/>
    <w:qFormat/>
    <w:rsid w:val="00EF61C8"/>
    <w:rPr>
      <w:rFonts w:cs="Courier New"/>
    </w:rPr>
  </w:style>
  <w:style w:type="character" w:customStyle="1" w:styleId="ListLabel188">
    <w:name w:val="ListLabel 188"/>
    <w:qFormat/>
    <w:rsid w:val="00EF61C8"/>
    <w:rPr>
      <w:rFonts w:cs="Wingdings"/>
    </w:rPr>
  </w:style>
  <w:style w:type="character" w:customStyle="1" w:styleId="ListLabel189">
    <w:name w:val="ListLabel 189"/>
    <w:qFormat/>
    <w:rsid w:val="00EF61C8"/>
    <w:rPr>
      <w:rFonts w:cs="Times New Roman"/>
      <w:b w:val="0"/>
      <w:sz w:val="24"/>
      <w:szCs w:val="24"/>
    </w:rPr>
  </w:style>
  <w:style w:type="character" w:customStyle="1" w:styleId="ListLabel190">
    <w:name w:val="ListLabel 190"/>
    <w:qFormat/>
    <w:rsid w:val="00EF61C8"/>
    <w:rPr>
      <w:rFonts w:cs="Courier New"/>
    </w:rPr>
  </w:style>
  <w:style w:type="character" w:customStyle="1" w:styleId="ListLabel191">
    <w:name w:val="ListLabel 191"/>
    <w:qFormat/>
    <w:rsid w:val="00EF61C8"/>
    <w:rPr>
      <w:rFonts w:cs="Wingdings"/>
    </w:rPr>
  </w:style>
  <w:style w:type="character" w:customStyle="1" w:styleId="ListLabel192">
    <w:name w:val="ListLabel 192"/>
    <w:qFormat/>
    <w:rsid w:val="00EF61C8"/>
    <w:rPr>
      <w:rFonts w:cs="Symbol"/>
    </w:rPr>
  </w:style>
  <w:style w:type="character" w:customStyle="1" w:styleId="ListLabel193">
    <w:name w:val="ListLabel 193"/>
    <w:qFormat/>
    <w:rsid w:val="00EF61C8"/>
    <w:rPr>
      <w:rFonts w:cs="Courier New"/>
    </w:rPr>
  </w:style>
  <w:style w:type="character" w:customStyle="1" w:styleId="ListLabel194">
    <w:name w:val="ListLabel 194"/>
    <w:qFormat/>
    <w:rsid w:val="00EF61C8"/>
    <w:rPr>
      <w:rFonts w:cs="Wingdings"/>
    </w:rPr>
  </w:style>
  <w:style w:type="character" w:customStyle="1" w:styleId="ListLabel195">
    <w:name w:val="ListLabel 195"/>
    <w:qFormat/>
    <w:rsid w:val="00EF61C8"/>
    <w:rPr>
      <w:rFonts w:cs="Symbol"/>
    </w:rPr>
  </w:style>
  <w:style w:type="character" w:customStyle="1" w:styleId="ListLabel196">
    <w:name w:val="ListLabel 196"/>
    <w:qFormat/>
    <w:rsid w:val="00EF61C8"/>
    <w:rPr>
      <w:rFonts w:cs="Courier New"/>
    </w:rPr>
  </w:style>
  <w:style w:type="character" w:customStyle="1" w:styleId="ListLabel197">
    <w:name w:val="ListLabel 197"/>
    <w:qFormat/>
    <w:rsid w:val="00EF61C8"/>
    <w:rPr>
      <w:rFonts w:cs="Wingdings"/>
    </w:rPr>
  </w:style>
  <w:style w:type="character" w:customStyle="1" w:styleId="ListLabel198">
    <w:name w:val="ListLabel 198"/>
    <w:qFormat/>
    <w:rsid w:val="00EF61C8"/>
    <w:rPr>
      <w:rFonts w:cs="Times New Roman"/>
    </w:rPr>
  </w:style>
  <w:style w:type="character" w:customStyle="1" w:styleId="ListLabel199">
    <w:name w:val="ListLabel 199"/>
    <w:qFormat/>
    <w:rsid w:val="00EF61C8"/>
    <w:rPr>
      <w:rFonts w:ascii="Times New Roman" w:hAnsi="Times New Roman"/>
      <w:b w:val="0"/>
      <w:bCs w:val="0"/>
      <w:sz w:val="28"/>
    </w:rPr>
  </w:style>
  <w:style w:type="character" w:customStyle="1" w:styleId="ListLabel200">
    <w:name w:val="ListLabel 200"/>
    <w:qFormat/>
    <w:rsid w:val="00EF61C8"/>
    <w:rPr>
      <w:b w:val="0"/>
      <w:bCs w:val="0"/>
    </w:rPr>
  </w:style>
  <w:style w:type="character" w:customStyle="1" w:styleId="ListLabel201">
    <w:name w:val="ListLabel 201"/>
    <w:qFormat/>
    <w:rsid w:val="00EF61C8"/>
    <w:rPr>
      <w:b w:val="0"/>
      <w:bCs w:val="0"/>
    </w:rPr>
  </w:style>
  <w:style w:type="character" w:customStyle="1" w:styleId="ListLabel202">
    <w:name w:val="ListLabel 202"/>
    <w:qFormat/>
    <w:rsid w:val="00EF61C8"/>
    <w:rPr>
      <w:b w:val="0"/>
      <w:bCs w:val="0"/>
    </w:rPr>
  </w:style>
  <w:style w:type="character" w:customStyle="1" w:styleId="ListLabel203">
    <w:name w:val="ListLabel 203"/>
    <w:qFormat/>
    <w:rsid w:val="00EF61C8"/>
    <w:rPr>
      <w:b w:val="0"/>
      <w:bCs w:val="0"/>
    </w:rPr>
  </w:style>
  <w:style w:type="character" w:customStyle="1" w:styleId="ListLabel204">
    <w:name w:val="ListLabel 204"/>
    <w:qFormat/>
    <w:rsid w:val="00EF61C8"/>
    <w:rPr>
      <w:b w:val="0"/>
      <w:bCs w:val="0"/>
    </w:rPr>
  </w:style>
  <w:style w:type="character" w:customStyle="1" w:styleId="ListLabel205">
    <w:name w:val="ListLabel 205"/>
    <w:qFormat/>
    <w:rsid w:val="00EF61C8"/>
    <w:rPr>
      <w:b w:val="0"/>
      <w:bCs w:val="0"/>
    </w:rPr>
  </w:style>
  <w:style w:type="character" w:customStyle="1" w:styleId="ListLabel206">
    <w:name w:val="ListLabel 206"/>
    <w:qFormat/>
    <w:rsid w:val="00EF61C8"/>
    <w:rPr>
      <w:b w:val="0"/>
      <w:bCs w:val="0"/>
    </w:rPr>
  </w:style>
  <w:style w:type="character" w:customStyle="1" w:styleId="ListLabel207">
    <w:name w:val="ListLabel 207"/>
    <w:qFormat/>
    <w:rsid w:val="00EF61C8"/>
    <w:rPr>
      <w:b w:val="0"/>
      <w:bCs w:val="0"/>
    </w:rPr>
  </w:style>
  <w:style w:type="character" w:customStyle="1" w:styleId="ListLabel208">
    <w:name w:val="ListLabel 208"/>
    <w:qFormat/>
    <w:rsid w:val="00EF61C8"/>
    <w:rPr>
      <w:rFonts w:ascii="Times New Roman" w:hAnsi="Times New Roman"/>
      <w:b w:val="0"/>
      <w:bCs w:val="0"/>
      <w:sz w:val="28"/>
    </w:rPr>
  </w:style>
  <w:style w:type="character" w:customStyle="1" w:styleId="ListLabel209">
    <w:name w:val="ListLabel 209"/>
    <w:qFormat/>
    <w:rsid w:val="00EF61C8"/>
    <w:rPr>
      <w:b w:val="0"/>
      <w:bCs w:val="0"/>
    </w:rPr>
  </w:style>
  <w:style w:type="character" w:customStyle="1" w:styleId="ListLabel210">
    <w:name w:val="ListLabel 210"/>
    <w:qFormat/>
    <w:rsid w:val="00EF61C8"/>
    <w:rPr>
      <w:b w:val="0"/>
      <w:bCs w:val="0"/>
    </w:rPr>
  </w:style>
  <w:style w:type="character" w:customStyle="1" w:styleId="ListLabel211">
    <w:name w:val="ListLabel 211"/>
    <w:qFormat/>
    <w:rsid w:val="00EF61C8"/>
    <w:rPr>
      <w:b w:val="0"/>
      <w:bCs w:val="0"/>
    </w:rPr>
  </w:style>
  <w:style w:type="character" w:customStyle="1" w:styleId="ListLabel212">
    <w:name w:val="ListLabel 212"/>
    <w:qFormat/>
    <w:rsid w:val="00EF61C8"/>
    <w:rPr>
      <w:b w:val="0"/>
      <w:bCs w:val="0"/>
    </w:rPr>
  </w:style>
  <w:style w:type="character" w:customStyle="1" w:styleId="ListLabel213">
    <w:name w:val="ListLabel 213"/>
    <w:qFormat/>
    <w:rsid w:val="00EF61C8"/>
    <w:rPr>
      <w:b w:val="0"/>
      <w:bCs w:val="0"/>
    </w:rPr>
  </w:style>
  <w:style w:type="character" w:customStyle="1" w:styleId="ListLabel214">
    <w:name w:val="ListLabel 214"/>
    <w:qFormat/>
    <w:rsid w:val="00EF61C8"/>
    <w:rPr>
      <w:b w:val="0"/>
      <w:bCs w:val="0"/>
    </w:rPr>
  </w:style>
  <w:style w:type="character" w:customStyle="1" w:styleId="ListLabel215">
    <w:name w:val="ListLabel 215"/>
    <w:qFormat/>
    <w:rsid w:val="00EF61C8"/>
    <w:rPr>
      <w:b w:val="0"/>
      <w:bCs w:val="0"/>
    </w:rPr>
  </w:style>
  <w:style w:type="character" w:customStyle="1" w:styleId="ListLabel216">
    <w:name w:val="ListLabel 216"/>
    <w:qFormat/>
    <w:rsid w:val="00EF61C8"/>
    <w:rPr>
      <w:b w:val="0"/>
      <w:bCs w:val="0"/>
    </w:rPr>
  </w:style>
  <w:style w:type="character" w:customStyle="1" w:styleId="ad">
    <w:name w:val="Выделение жирным"/>
    <w:qFormat/>
    <w:rsid w:val="00EF61C8"/>
    <w:rPr>
      <w:b/>
      <w:bCs/>
    </w:rPr>
  </w:style>
  <w:style w:type="character" w:customStyle="1" w:styleId="ListLabel217">
    <w:name w:val="ListLabel 217"/>
    <w:qFormat/>
    <w:rsid w:val="00EF61C8"/>
    <w:rPr>
      <w:rFonts w:ascii="Times New Roman" w:hAnsi="Times New Roman" w:cs="Times New Roman"/>
      <w:b w:val="0"/>
      <w:sz w:val="28"/>
    </w:rPr>
  </w:style>
  <w:style w:type="character" w:customStyle="1" w:styleId="ListLabel218">
    <w:name w:val="ListLabel 218"/>
    <w:qFormat/>
    <w:rsid w:val="00EF61C8"/>
    <w:rPr>
      <w:rFonts w:cs="Courier New"/>
    </w:rPr>
  </w:style>
  <w:style w:type="character" w:customStyle="1" w:styleId="ListLabel219">
    <w:name w:val="ListLabel 219"/>
    <w:qFormat/>
    <w:rsid w:val="00EF61C8"/>
    <w:rPr>
      <w:rFonts w:cs="Wingdings"/>
    </w:rPr>
  </w:style>
  <w:style w:type="character" w:customStyle="1" w:styleId="ListLabel220">
    <w:name w:val="ListLabel 220"/>
    <w:qFormat/>
    <w:rsid w:val="00EF61C8"/>
    <w:rPr>
      <w:rFonts w:cs="Symbol"/>
    </w:rPr>
  </w:style>
  <w:style w:type="character" w:customStyle="1" w:styleId="ListLabel221">
    <w:name w:val="ListLabel 221"/>
    <w:qFormat/>
    <w:rsid w:val="00EF61C8"/>
    <w:rPr>
      <w:rFonts w:cs="Courier New"/>
    </w:rPr>
  </w:style>
  <w:style w:type="character" w:customStyle="1" w:styleId="ListLabel222">
    <w:name w:val="ListLabel 222"/>
    <w:qFormat/>
    <w:rsid w:val="00EF61C8"/>
    <w:rPr>
      <w:rFonts w:cs="Wingdings"/>
    </w:rPr>
  </w:style>
  <w:style w:type="character" w:customStyle="1" w:styleId="ListLabel223">
    <w:name w:val="ListLabel 223"/>
    <w:qFormat/>
    <w:rsid w:val="00EF61C8"/>
    <w:rPr>
      <w:rFonts w:cs="Symbol"/>
    </w:rPr>
  </w:style>
  <w:style w:type="character" w:customStyle="1" w:styleId="ListLabel224">
    <w:name w:val="ListLabel 224"/>
    <w:qFormat/>
    <w:rsid w:val="00EF61C8"/>
    <w:rPr>
      <w:rFonts w:cs="Courier New"/>
    </w:rPr>
  </w:style>
  <w:style w:type="character" w:customStyle="1" w:styleId="ListLabel225">
    <w:name w:val="ListLabel 225"/>
    <w:qFormat/>
    <w:rsid w:val="00EF61C8"/>
    <w:rPr>
      <w:rFonts w:cs="Wingdings"/>
    </w:rPr>
  </w:style>
  <w:style w:type="character" w:customStyle="1" w:styleId="ListLabel226">
    <w:name w:val="ListLabel 226"/>
    <w:qFormat/>
    <w:rsid w:val="00EF61C8"/>
    <w:rPr>
      <w:rFonts w:cs="Times New Roman"/>
      <w:b w:val="0"/>
      <w:sz w:val="24"/>
      <w:szCs w:val="24"/>
    </w:rPr>
  </w:style>
  <w:style w:type="character" w:customStyle="1" w:styleId="ListLabel227">
    <w:name w:val="ListLabel 227"/>
    <w:qFormat/>
    <w:rsid w:val="00EF61C8"/>
    <w:rPr>
      <w:rFonts w:cs="Courier New"/>
    </w:rPr>
  </w:style>
  <w:style w:type="character" w:customStyle="1" w:styleId="ListLabel228">
    <w:name w:val="ListLabel 228"/>
    <w:qFormat/>
    <w:rsid w:val="00EF61C8"/>
    <w:rPr>
      <w:rFonts w:cs="Wingdings"/>
    </w:rPr>
  </w:style>
  <w:style w:type="character" w:customStyle="1" w:styleId="ListLabel229">
    <w:name w:val="ListLabel 229"/>
    <w:qFormat/>
    <w:rsid w:val="00EF61C8"/>
    <w:rPr>
      <w:rFonts w:cs="Symbol"/>
    </w:rPr>
  </w:style>
  <w:style w:type="character" w:customStyle="1" w:styleId="ListLabel230">
    <w:name w:val="ListLabel 230"/>
    <w:qFormat/>
    <w:rsid w:val="00EF61C8"/>
    <w:rPr>
      <w:rFonts w:cs="Courier New"/>
    </w:rPr>
  </w:style>
  <w:style w:type="character" w:customStyle="1" w:styleId="ListLabel231">
    <w:name w:val="ListLabel 231"/>
    <w:qFormat/>
    <w:rsid w:val="00EF61C8"/>
    <w:rPr>
      <w:rFonts w:cs="Wingdings"/>
    </w:rPr>
  </w:style>
  <w:style w:type="character" w:customStyle="1" w:styleId="ListLabel232">
    <w:name w:val="ListLabel 232"/>
    <w:qFormat/>
    <w:rsid w:val="00EF61C8"/>
    <w:rPr>
      <w:rFonts w:cs="Symbol"/>
    </w:rPr>
  </w:style>
  <w:style w:type="character" w:customStyle="1" w:styleId="ListLabel233">
    <w:name w:val="ListLabel 233"/>
    <w:qFormat/>
    <w:rsid w:val="00EF61C8"/>
    <w:rPr>
      <w:rFonts w:cs="Courier New"/>
    </w:rPr>
  </w:style>
  <w:style w:type="character" w:customStyle="1" w:styleId="ListLabel234">
    <w:name w:val="ListLabel 234"/>
    <w:qFormat/>
    <w:rsid w:val="00EF61C8"/>
    <w:rPr>
      <w:rFonts w:cs="Wingdings"/>
    </w:rPr>
  </w:style>
  <w:style w:type="character" w:customStyle="1" w:styleId="ListLabel235">
    <w:name w:val="ListLabel 235"/>
    <w:qFormat/>
    <w:rsid w:val="00EF61C8"/>
    <w:rPr>
      <w:rFonts w:cs="Times New Roman"/>
      <w:b w:val="0"/>
      <w:sz w:val="24"/>
      <w:szCs w:val="24"/>
    </w:rPr>
  </w:style>
  <w:style w:type="character" w:customStyle="1" w:styleId="ListLabel236">
    <w:name w:val="ListLabel 236"/>
    <w:qFormat/>
    <w:rsid w:val="00EF61C8"/>
    <w:rPr>
      <w:rFonts w:cs="Courier New"/>
    </w:rPr>
  </w:style>
  <w:style w:type="character" w:customStyle="1" w:styleId="ListLabel237">
    <w:name w:val="ListLabel 237"/>
    <w:qFormat/>
    <w:rsid w:val="00EF61C8"/>
    <w:rPr>
      <w:rFonts w:cs="Wingdings"/>
    </w:rPr>
  </w:style>
  <w:style w:type="character" w:customStyle="1" w:styleId="ListLabel238">
    <w:name w:val="ListLabel 238"/>
    <w:qFormat/>
    <w:rsid w:val="00EF61C8"/>
    <w:rPr>
      <w:rFonts w:cs="Symbol"/>
    </w:rPr>
  </w:style>
  <w:style w:type="character" w:customStyle="1" w:styleId="ListLabel239">
    <w:name w:val="ListLabel 239"/>
    <w:qFormat/>
    <w:rsid w:val="00EF61C8"/>
    <w:rPr>
      <w:rFonts w:cs="Courier New"/>
    </w:rPr>
  </w:style>
  <w:style w:type="character" w:customStyle="1" w:styleId="ListLabel240">
    <w:name w:val="ListLabel 240"/>
    <w:qFormat/>
    <w:rsid w:val="00EF61C8"/>
    <w:rPr>
      <w:rFonts w:cs="Wingdings"/>
    </w:rPr>
  </w:style>
  <w:style w:type="character" w:customStyle="1" w:styleId="ListLabel241">
    <w:name w:val="ListLabel 241"/>
    <w:qFormat/>
    <w:rsid w:val="00EF61C8"/>
    <w:rPr>
      <w:rFonts w:cs="Symbol"/>
    </w:rPr>
  </w:style>
  <w:style w:type="character" w:customStyle="1" w:styleId="ListLabel242">
    <w:name w:val="ListLabel 242"/>
    <w:qFormat/>
    <w:rsid w:val="00EF61C8"/>
    <w:rPr>
      <w:rFonts w:cs="Courier New"/>
    </w:rPr>
  </w:style>
  <w:style w:type="character" w:customStyle="1" w:styleId="ListLabel243">
    <w:name w:val="ListLabel 243"/>
    <w:qFormat/>
    <w:rsid w:val="00EF61C8"/>
    <w:rPr>
      <w:rFonts w:cs="Wingdings"/>
    </w:rPr>
  </w:style>
  <w:style w:type="character" w:customStyle="1" w:styleId="ListLabel244">
    <w:name w:val="ListLabel 244"/>
    <w:qFormat/>
    <w:rsid w:val="00EF61C8"/>
    <w:rPr>
      <w:rFonts w:cs="Times New Roman"/>
    </w:rPr>
  </w:style>
  <w:style w:type="character" w:customStyle="1" w:styleId="ListLabel245">
    <w:name w:val="ListLabel 245"/>
    <w:qFormat/>
    <w:rsid w:val="00EF61C8"/>
    <w:rPr>
      <w:rFonts w:ascii="Times New Roman" w:hAnsi="Times New Roman"/>
      <w:b w:val="0"/>
      <w:bCs w:val="0"/>
      <w:sz w:val="28"/>
    </w:rPr>
  </w:style>
  <w:style w:type="character" w:customStyle="1" w:styleId="ListLabel246">
    <w:name w:val="ListLabel 246"/>
    <w:qFormat/>
    <w:rsid w:val="00EF61C8"/>
    <w:rPr>
      <w:b w:val="0"/>
      <w:bCs w:val="0"/>
    </w:rPr>
  </w:style>
  <w:style w:type="character" w:customStyle="1" w:styleId="ListLabel247">
    <w:name w:val="ListLabel 247"/>
    <w:qFormat/>
    <w:rsid w:val="00EF61C8"/>
    <w:rPr>
      <w:b w:val="0"/>
      <w:bCs w:val="0"/>
    </w:rPr>
  </w:style>
  <w:style w:type="character" w:customStyle="1" w:styleId="ListLabel248">
    <w:name w:val="ListLabel 248"/>
    <w:qFormat/>
    <w:rsid w:val="00EF61C8"/>
    <w:rPr>
      <w:b w:val="0"/>
      <w:bCs w:val="0"/>
    </w:rPr>
  </w:style>
  <w:style w:type="character" w:customStyle="1" w:styleId="ListLabel249">
    <w:name w:val="ListLabel 249"/>
    <w:qFormat/>
    <w:rsid w:val="00EF61C8"/>
    <w:rPr>
      <w:b w:val="0"/>
      <w:bCs w:val="0"/>
    </w:rPr>
  </w:style>
  <w:style w:type="character" w:customStyle="1" w:styleId="ListLabel250">
    <w:name w:val="ListLabel 250"/>
    <w:qFormat/>
    <w:rsid w:val="00EF61C8"/>
    <w:rPr>
      <w:b w:val="0"/>
      <w:bCs w:val="0"/>
    </w:rPr>
  </w:style>
  <w:style w:type="character" w:customStyle="1" w:styleId="ListLabel251">
    <w:name w:val="ListLabel 251"/>
    <w:qFormat/>
    <w:rsid w:val="00EF61C8"/>
    <w:rPr>
      <w:b w:val="0"/>
      <w:bCs w:val="0"/>
    </w:rPr>
  </w:style>
  <w:style w:type="character" w:customStyle="1" w:styleId="ListLabel252">
    <w:name w:val="ListLabel 252"/>
    <w:qFormat/>
    <w:rsid w:val="00EF61C8"/>
    <w:rPr>
      <w:b w:val="0"/>
      <w:bCs w:val="0"/>
    </w:rPr>
  </w:style>
  <w:style w:type="character" w:customStyle="1" w:styleId="ListLabel253">
    <w:name w:val="ListLabel 253"/>
    <w:qFormat/>
    <w:rsid w:val="00EF61C8"/>
    <w:rPr>
      <w:b w:val="0"/>
      <w:bCs w:val="0"/>
    </w:rPr>
  </w:style>
  <w:style w:type="character" w:customStyle="1" w:styleId="ListLabel254">
    <w:name w:val="ListLabel 254"/>
    <w:qFormat/>
    <w:rsid w:val="00EF61C8"/>
    <w:rPr>
      <w:rFonts w:ascii="Times New Roman" w:hAnsi="Times New Roman"/>
      <w:b w:val="0"/>
      <w:bCs w:val="0"/>
      <w:sz w:val="28"/>
    </w:rPr>
  </w:style>
  <w:style w:type="character" w:customStyle="1" w:styleId="ListLabel255">
    <w:name w:val="ListLabel 255"/>
    <w:qFormat/>
    <w:rsid w:val="00EF61C8"/>
    <w:rPr>
      <w:b w:val="0"/>
      <w:bCs w:val="0"/>
    </w:rPr>
  </w:style>
  <w:style w:type="character" w:customStyle="1" w:styleId="ListLabel256">
    <w:name w:val="ListLabel 256"/>
    <w:qFormat/>
    <w:rsid w:val="00EF61C8"/>
    <w:rPr>
      <w:b w:val="0"/>
      <w:bCs w:val="0"/>
    </w:rPr>
  </w:style>
  <w:style w:type="character" w:customStyle="1" w:styleId="ListLabel257">
    <w:name w:val="ListLabel 257"/>
    <w:qFormat/>
    <w:rsid w:val="00EF61C8"/>
    <w:rPr>
      <w:b w:val="0"/>
      <w:bCs w:val="0"/>
    </w:rPr>
  </w:style>
  <w:style w:type="character" w:customStyle="1" w:styleId="ListLabel258">
    <w:name w:val="ListLabel 258"/>
    <w:qFormat/>
    <w:rsid w:val="00EF61C8"/>
    <w:rPr>
      <w:b w:val="0"/>
      <w:bCs w:val="0"/>
    </w:rPr>
  </w:style>
  <w:style w:type="character" w:customStyle="1" w:styleId="ListLabel259">
    <w:name w:val="ListLabel 259"/>
    <w:qFormat/>
    <w:rsid w:val="00EF61C8"/>
    <w:rPr>
      <w:b w:val="0"/>
      <w:bCs w:val="0"/>
    </w:rPr>
  </w:style>
  <w:style w:type="character" w:customStyle="1" w:styleId="ListLabel260">
    <w:name w:val="ListLabel 260"/>
    <w:qFormat/>
    <w:rsid w:val="00EF61C8"/>
    <w:rPr>
      <w:b w:val="0"/>
      <w:bCs w:val="0"/>
    </w:rPr>
  </w:style>
  <w:style w:type="character" w:customStyle="1" w:styleId="ListLabel261">
    <w:name w:val="ListLabel 261"/>
    <w:qFormat/>
    <w:rsid w:val="00EF61C8"/>
    <w:rPr>
      <w:b w:val="0"/>
      <w:bCs w:val="0"/>
    </w:rPr>
  </w:style>
  <w:style w:type="character" w:customStyle="1" w:styleId="ListLabel262">
    <w:name w:val="ListLabel 262"/>
    <w:qFormat/>
    <w:rsid w:val="00EF61C8"/>
    <w:rPr>
      <w:b w:val="0"/>
      <w:bCs w:val="0"/>
    </w:rPr>
  </w:style>
  <w:style w:type="character" w:customStyle="1" w:styleId="ListLabel263">
    <w:name w:val="ListLabel 263"/>
    <w:qFormat/>
    <w:rsid w:val="00EF61C8"/>
    <w:rPr>
      <w:rFonts w:ascii="Times New Roman" w:hAnsi="Times New Roman" w:cs="Times New Roman"/>
      <w:b w:val="0"/>
      <w:sz w:val="28"/>
    </w:rPr>
  </w:style>
  <w:style w:type="character" w:customStyle="1" w:styleId="ListLabel264">
    <w:name w:val="ListLabel 264"/>
    <w:qFormat/>
    <w:rsid w:val="00EF61C8"/>
    <w:rPr>
      <w:rFonts w:cs="Courier New"/>
    </w:rPr>
  </w:style>
  <w:style w:type="character" w:customStyle="1" w:styleId="ListLabel265">
    <w:name w:val="ListLabel 265"/>
    <w:qFormat/>
    <w:rsid w:val="00EF61C8"/>
    <w:rPr>
      <w:rFonts w:cs="Wingdings"/>
    </w:rPr>
  </w:style>
  <w:style w:type="character" w:customStyle="1" w:styleId="ListLabel266">
    <w:name w:val="ListLabel 266"/>
    <w:qFormat/>
    <w:rsid w:val="00EF61C8"/>
    <w:rPr>
      <w:rFonts w:cs="Symbol"/>
    </w:rPr>
  </w:style>
  <w:style w:type="character" w:customStyle="1" w:styleId="ListLabel267">
    <w:name w:val="ListLabel 267"/>
    <w:qFormat/>
    <w:rsid w:val="00EF61C8"/>
    <w:rPr>
      <w:rFonts w:cs="Courier New"/>
    </w:rPr>
  </w:style>
  <w:style w:type="character" w:customStyle="1" w:styleId="ListLabel268">
    <w:name w:val="ListLabel 268"/>
    <w:qFormat/>
    <w:rsid w:val="00EF61C8"/>
    <w:rPr>
      <w:rFonts w:cs="Wingdings"/>
    </w:rPr>
  </w:style>
  <w:style w:type="character" w:customStyle="1" w:styleId="ListLabel269">
    <w:name w:val="ListLabel 269"/>
    <w:qFormat/>
    <w:rsid w:val="00EF61C8"/>
    <w:rPr>
      <w:rFonts w:cs="Symbol"/>
    </w:rPr>
  </w:style>
  <w:style w:type="character" w:customStyle="1" w:styleId="ListLabel270">
    <w:name w:val="ListLabel 270"/>
    <w:qFormat/>
    <w:rsid w:val="00EF61C8"/>
    <w:rPr>
      <w:rFonts w:cs="Courier New"/>
    </w:rPr>
  </w:style>
  <w:style w:type="character" w:customStyle="1" w:styleId="ListLabel271">
    <w:name w:val="ListLabel 271"/>
    <w:qFormat/>
    <w:rsid w:val="00EF61C8"/>
    <w:rPr>
      <w:rFonts w:cs="Wingdings"/>
    </w:rPr>
  </w:style>
  <w:style w:type="character" w:customStyle="1" w:styleId="ListLabel272">
    <w:name w:val="ListLabel 272"/>
    <w:qFormat/>
    <w:rsid w:val="00EF61C8"/>
    <w:rPr>
      <w:rFonts w:cs="Times New Roman"/>
      <w:b w:val="0"/>
      <w:sz w:val="24"/>
      <w:szCs w:val="24"/>
    </w:rPr>
  </w:style>
  <w:style w:type="character" w:customStyle="1" w:styleId="ListLabel273">
    <w:name w:val="ListLabel 273"/>
    <w:qFormat/>
    <w:rsid w:val="00EF61C8"/>
    <w:rPr>
      <w:rFonts w:cs="Courier New"/>
    </w:rPr>
  </w:style>
  <w:style w:type="character" w:customStyle="1" w:styleId="ListLabel274">
    <w:name w:val="ListLabel 274"/>
    <w:qFormat/>
    <w:rsid w:val="00EF61C8"/>
    <w:rPr>
      <w:rFonts w:cs="Wingdings"/>
    </w:rPr>
  </w:style>
  <w:style w:type="character" w:customStyle="1" w:styleId="ListLabel275">
    <w:name w:val="ListLabel 275"/>
    <w:qFormat/>
    <w:rsid w:val="00EF61C8"/>
    <w:rPr>
      <w:rFonts w:cs="Symbol"/>
    </w:rPr>
  </w:style>
  <w:style w:type="character" w:customStyle="1" w:styleId="ListLabel276">
    <w:name w:val="ListLabel 276"/>
    <w:qFormat/>
    <w:rsid w:val="00EF61C8"/>
    <w:rPr>
      <w:rFonts w:cs="Courier New"/>
    </w:rPr>
  </w:style>
  <w:style w:type="character" w:customStyle="1" w:styleId="ListLabel277">
    <w:name w:val="ListLabel 277"/>
    <w:qFormat/>
    <w:rsid w:val="00EF61C8"/>
    <w:rPr>
      <w:rFonts w:cs="Wingdings"/>
    </w:rPr>
  </w:style>
  <w:style w:type="character" w:customStyle="1" w:styleId="ListLabel278">
    <w:name w:val="ListLabel 278"/>
    <w:qFormat/>
    <w:rsid w:val="00EF61C8"/>
    <w:rPr>
      <w:rFonts w:cs="Symbol"/>
    </w:rPr>
  </w:style>
  <w:style w:type="character" w:customStyle="1" w:styleId="ListLabel279">
    <w:name w:val="ListLabel 279"/>
    <w:qFormat/>
    <w:rsid w:val="00EF61C8"/>
    <w:rPr>
      <w:rFonts w:cs="Courier New"/>
    </w:rPr>
  </w:style>
  <w:style w:type="character" w:customStyle="1" w:styleId="ListLabel280">
    <w:name w:val="ListLabel 280"/>
    <w:qFormat/>
    <w:rsid w:val="00EF61C8"/>
    <w:rPr>
      <w:rFonts w:cs="Wingdings"/>
    </w:rPr>
  </w:style>
  <w:style w:type="character" w:customStyle="1" w:styleId="ListLabel281">
    <w:name w:val="ListLabel 281"/>
    <w:qFormat/>
    <w:rsid w:val="00EF61C8"/>
    <w:rPr>
      <w:rFonts w:cs="Times New Roman"/>
      <w:b w:val="0"/>
      <w:sz w:val="24"/>
      <w:szCs w:val="24"/>
    </w:rPr>
  </w:style>
  <w:style w:type="character" w:customStyle="1" w:styleId="ListLabel282">
    <w:name w:val="ListLabel 282"/>
    <w:qFormat/>
    <w:rsid w:val="00EF61C8"/>
    <w:rPr>
      <w:rFonts w:cs="Courier New"/>
    </w:rPr>
  </w:style>
  <w:style w:type="character" w:customStyle="1" w:styleId="ListLabel283">
    <w:name w:val="ListLabel 283"/>
    <w:qFormat/>
    <w:rsid w:val="00EF61C8"/>
    <w:rPr>
      <w:rFonts w:cs="Wingdings"/>
    </w:rPr>
  </w:style>
  <w:style w:type="character" w:customStyle="1" w:styleId="ListLabel284">
    <w:name w:val="ListLabel 284"/>
    <w:qFormat/>
    <w:rsid w:val="00EF61C8"/>
    <w:rPr>
      <w:rFonts w:cs="Symbol"/>
    </w:rPr>
  </w:style>
  <w:style w:type="character" w:customStyle="1" w:styleId="ListLabel285">
    <w:name w:val="ListLabel 285"/>
    <w:qFormat/>
    <w:rsid w:val="00EF61C8"/>
    <w:rPr>
      <w:rFonts w:cs="Courier New"/>
    </w:rPr>
  </w:style>
  <w:style w:type="character" w:customStyle="1" w:styleId="ListLabel286">
    <w:name w:val="ListLabel 286"/>
    <w:qFormat/>
    <w:rsid w:val="00EF61C8"/>
    <w:rPr>
      <w:rFonts w:cs="Wingdings"/>
    </w:rPr>
  </w:style>
  <w:style w:type="character" w:customStyle="1" w:styleId="ListLabel287">
    <w:name w:val="ListLabel 287"/>
    <w:qFormat/>
    <w:rsid w:val="00EF61C8"/>
    <w:rPr>
      <w:rFonts w:cs="Symbol"/>
    </w:rPr>
  </w:style>
  <w:style w:type="character" w:customStyle="1" w:styleId="ListLabel288">
    <w:name w:val="ListLabel 288"/>
    <w:qFormat/>
    <w:rsid w:val="00EF61C8"/>
    <w:rPr>
      <w:rFonts w:cs="Courier New"/>
    </w:rPr>
  </w:style>
  <w:style w:type="character" w:customStyle="1" w:styleId="ListLabel289">
    <w:name w:val="ListLabel 289"/>
    <w:qFormat/>
    <w:rsid w:val="00EF61C8"/>
    <w:rPr>
      <w:rFonts w:cs="Wingdings"/>
    </w:rPr>
  </w:style>
  <w:style w:type="character" w:customStyle="1" w:styleId="ListLabel290">
    <w:name w:val="ListLabel 290"/>
    <w:qFormat/>
    <w:rsid w:val="00EF61C8"/>
    <w:rPr>
      <w:rFonts w:cs="Times New Roman"/>
    </w:rPr>
  </w:style>
  <w:style w:type="character" w:customStyle="1" w:styleId="ListLabel291">
    <w:name w:val="ListLabel 291"/>
    <w:qFormat/>
    <w:rsid w:val="00EF61C8"/>
    <w:rPr>
      <w:rFonts w:ascii="Times New Roman" w:hAnsi="Times New Roman"/>
      <w:b w:val="0"/>
      <w:bCs w:val="0"/>
      <w:sz w:val="28"/>
    </w:rPr>
  </w:style>
  <w:style w:type="character" w:customStyle="1" w:styleId="ListLabel292">
    <w:name w:val="ListLabel 292"/>
    <w:qFormat/>
    <w:rsid w:val="00EF61C8"/>
    <w:rPr>
      <w:b w:val="0"/>
      <w:bCs w:val="0"/>
    </w:rPr>
  </w:style>
  <w:style w:type="character" w:customStyle="1" w:styleId="ListLabel293">
    <w:name w:val="ListLabel 293"/>
    <w:qFormat/>
    <w:rsid w:val="00EF61C8"/>
    <w:rPr>
      <w:b w:val="0"/>
      <w:bCs w:val="0"/>
    </w:rPr>
  </w:style>
  <w:style w:type="character" w:customStyle="1" w:styleId="ListLabel294">
    <w:name w:val="ListLabel 294"/>
    <w:qFormat/>
    <w:rsid w:val="00EF61C8"/>
    <w:rPr>
      <w:b w:val="0"/>
      <w:bCs w:val="0"/>
    </w:rPr>
  </w:style>
  <w:style w:type="character" w:customStyle="1" w:styleId="ListLabel295">
    <w:name w:val="ListLabel 295"/>
    <w:qFormat/>
    <w:rsid w:val="00EF61C8"/>
    <w:rPr>
      <w:b w:val="0"/>
      <w:bCs w:val="0"/>
    </w:rPr>
  </w:style>
  <w:style w:type="character" w:customStyle="1" w:styleId="ListLabel296">
    <w:name w:val="ListLabel 296"/>
    <w:qFormat/>
    <w:rsid w:val="00EF61C8"/>
    <w:rPr>
      <w:b w:val="0"/>
      <w:bCs w:val="0"/>
    </w:rPr>
  </w:style>
  <w:style w:type="character" w:customStyle="1" w:styleId="ListLabel297">
    <w:name w:val="ListLabel 297"/>
    <w:qFormat/>
    <w:rsid w:val="00EF61C8"/>
    <w:rPr>
      <w:b w:val="0"/>
      <w:bCs w:val="0"/>
    </w:rPr>
  </w:style>
  <w:style w:type="character" w:customStyle="1" w:styleId="ListLabel298">
    <w:name w:val="ListLabel 298"/>
    <w:qFormat/>
    <w:rsid w:val="00EF61C8"/>
    <w:rPr>
      <w:b w:val="0"/>
      <w:bCs w:val="0"/>
    </w:rPr>
  </w:style>
  <w:style w:type="character" w:customStyle="1" w:styleId="ListLabel299">
    <w:name w:val="ListLabel 299"/>
    <w:qFormat/>
    <w:rsid w:val="00EF61C8"/>
    <w:rPr>
      <w:b w:val="0"/>
      <w:bCs w:val="0"/>
    </w:rPr>
  </w:style>
  <w:style w:type="character" w:customStyle="1" w:styleId="ListLabel300">
    <w:name w:val="ListLabel 300"/>
    <w:qFormat/>
    <w:rsid w:val="00EF61C8"/>
    <w:rPr>
      <w:rFonts w:ascii="Times New Roman" w:hAnsi="Times New Roman"/>
      <w:b w:val="0"/>
      <w:bCs w:val="0"/>
      <w:sz w:val="28"/>
    </w:rPr>
  </w:style>
  <w:style w:type="character" w:customStyle="1" w:styleId="ListLabel301">
    <w:name w:val="ListLabel 301"/>
    <w:qFormat/>
    <w:rsid w:val="00EF61C8"/>
    <w:rPr>
      <w:b w:val="0"/>
      <w:bCs w:val="0"/>
    </w:rPr>
  </w:style>
  <w:style w:type="character" w:customStyle="1" w:styleId="ListLabel302">
    <w:name w:val="ListLabel 302"/>
    <w:qFormat/>
    <w:rsid w:val="00EF61C8"/>
    <w:rPr>
      <w:b w:val="0"/>
      <w:bCs w:val="0"/>
    </w:rPr>
  </w:style>
  <w:style w:type="character" w:customStyle="1" w:styleId="ListLabel303">
    <w:name w:val="ListLabel 303"/>
    <w:qFormat/>
    <w:rsid w:val="00EF61C8"/>
    <w:rPr>
      <w:b w:val="0"/>
      <w:bCs w:val="0"/>
    </w:rPr>
  </w:style>
  <w:style w:type="character" w:customStyle="1" w:styleId="ListLabel304">
    <w:name w:val="ListLabel 304"/>
    <w:qFormat/>
    <w:rsid w:val="00EF61C8"/>
    <w:rPr>
      <w:b w:val="0"/>
      <w:bCs w:val="0"/>
    </w:rPr>
  </w:style>
  <w:style w:type="character" w:customStyle="1" w:styleId="ListLabel305">
    <w:name w:val="ListLabel 305"/>
    <w:qFormat/>
    <w:rsid w:val="00EF61C8"/>
    <w:rPr>
      <w:b w:val="0"/>
      <w:bCs w:val="0"/>
    </w:rPr>
  </w:style>
  <w:style w:type="character" w:customStyle="1" w:styleId="ListLabel306">
    <w:name w:val="ListLabel 306"/>
    <w:qFormat/>
    <w:rsid w:val="00EF61C8"/>
    <w:rPr>
      <w:b w:val="0"/>
      <w:bCs w:val="0"/>
    </w:rPr>
  </w:style>
  <w:style w:type="character" w:customStyle="1" w:styleId="ListLabel307">
    <w:name w:val="ListLabel 307"/>
    <w:qFormat/>
    <w:rsid w:val="00EF61C8"/>
    <w:rPr>
      <w:b w:val="0"/>
      <w:bCs w:val="0"/>
    </w:rPr>
  </w:style>
  <w:style w:type="character" w:customStyle="1" w:styleId="ListLabel308">
    <w:name w:val="ListLabel 308"/>
    <w:qFormat/>
    <w:rsid w:val="00EF61C8"/>
    <w:rPr>
      <w:b w:val="0"/>
      <w:bCs w:val="0"/>
    </w:rPr>
  </w:style>
  <w:style w:type="character" w:customStyle="1" w:styleId="ListLabel309">
    <w:name w:val="ListLabel 309"/>
    <w:qFormat/>
    <w:rsid w:val="00EF61C8"/>
    <w:rPr>
      <w:rFonts w:cs="Times New Roman"/>
      <w:b w:val="0"/>
      <w:sz w:val="28"/>
    </w:rPr>
  </w:style>
  <w:style w:type="character" w:customStyle="1" w:styleId="ListLabel310">
    <w:name w:val="ListLabel 310"/>
    <w:qFormat/>
    <w:rsid w:val="00EF61C8"/>
    <w:rPr>
      <w:rFonts w:cs="Courier New"/>
    </w:rPr>
  </w:style>
  <w:style w:type="character" w:customStyle="1" w:styleId="ListLabel311">
    <w:name w:val="ListLabel 311"/>
    <w:qFormat/>
    <w:rsid w:val="00EF61C8"/>
    <w:rPr>
      <w:rFonts w:cs="Wingdings"/>
    </w:rPr>
  </w:style>
  <w:style w:type="character" w:customStyle="1" w:styleId="ListLabel312">
    <w:name w:val="ListLabel 312"/>
    <w:qFormat/>
    <w:rsid w:val="00EF61C8"/>
    <w:rPr>
      <w:rFonts w:cs="Symbol"/>
    </w:rPr>
  </w:style>
  <w:style w:type="character" w:customStyle="1" w:styleId="ListLabel313">
    <w:name w:val="ListLabel 313"/>
    <w:qFormat/>
    <w:rsid w:val="00EF61C8"/>
    <w:rPr>
      <w:rFonts w:cs="Courier New"/>
    </w:rPr>
  </w:style>
  <w:style w:type="character" w:customStyle="1" w:styleId="ListLabel314">
    <w:name w:val="ListLabel 314"/>
    <w:qFormat/>
    <w:rsid w:val="00EF61C8"/>
    <w:rPr>
      <w:rFonts w:cs="Wingdings"/>
    </w:rPr>
  </w:style>
  <w:style w:type="character" w:customStyle="1" w:styleId="ListLabel315">
    <w:name w:val="ListLabel 315"/>
    <w:qFormat/>
    <w:rsid w:val="00EF61C8"/>
    <w:rPr>
      <w:rFonts w:cs="Symbol"/>
    </w:rPr>
  </w:style>
  <w:style w:type="character" w:customStyle="1" w:styleId="ListLabel316">
    <w:name w:val="ListLabel 316"/>
    <w:qFormat/>
    <w:rsid w:val="00EF61C8"/>
    <w:rPr>
      <w:rFonts w:cs="Courier New"/>
    </w:rPr>
  </w:style>
  <w:style w:type="character" w:customStyle="1" w:styleId="ListLabel317">
    <w:name w:val="ListLabel 317"/>
    <w:qFormat/>
    <w:rsid w:val="00EF61C8"/>
    <w:rPr>
      <w:rFonts w:cs="Wingdings"/>
    </w:rPr>
  </w:style>
  <w:style w:type="character" w:customStyle="1" w:styleId="ListLabel318">
    <w:name w:val="ListLabel 318"/>
    <w:qFormat/>
    <w:rsid w:val="00EF61C8"/>
    <w:rPr>
      <w:rFonts w:cs="Times New Roman"/>
      <w:b w:val="0"/>
      <w:sz w:val="24"/>
      <w:szCs w:val="24"/>
    </w:rPr>
  </w:style>
  <w:style w:type="character" w:customStyle="1" w:styleId="ListLabel319">
    <w:name w:val="ListLabel 319"/>
    <w:qFormat/>
    <w:rsid w:val="00EF61C8"/>
    <w:rPr>
      <w:rFonts w:cs="Courier New"/>
    </w:rPr>
  </w:style>
  <w:style w:type="character" w:customStyle="1" w:styleId="ListLabel320">
    <w:name w:val="ListLabel 320"/>
    <w:qFormat/>
    <w:rsid w:val="00EF61C8"/>
    <w:rPr>
      <w:rFonts w:cs="Wingdings"/>
    </w:rPr>
  </w:style>
  <w:style w:type="character" w:customStyle="1" w:styleId="ListLabel321">
    <w:name w:val="ListLabel 321"/>
    <w:qFormat/>
    <w:rsid w:val="00EF61C8"/>
    <w:rPr>
      <w:rFonts w:cs="Symbol"/>
    </w:rPr>
  </w:style>
  <w:style w:type="character" w:customStyle="1" w:styleId="ListLabel322">
    <w:name w:val="ListLabel 322"/>
    <w:qFormat/>
    <w:rsid w:val="00EF61C8"/>
    <w:rPr>
      <w:rFonts w:cs="Courier New"/>
    </w:rPr>
  </w:style>
  <w:style w:type="character" w:customStyle="1" w:styleId="ListLabel323">
    <w:name w:val="ListLabel 323"/>
    <w:qFormat/>
    <w:rsid w:val="00EF61C8"/>
    <w:rPr>
      <w:rFonts w:cs="Wingdings"/>
    </w:rPr>
  </w:style>
  <w:style w:type="character" w:customStyle="1" w:styleId="ListLabel324">
    <w:name w:val="ListLabel 324"/>
    <w:qFormat/>
    <w:rsid w:val="00EF61C8"/>
    <w:rPr>
      <w:rFonts w:cs="Symbol"/>
    </w:rPr>
  </w:style>
  <w:style w:type="character" w:customStyle="1" w:styleId="ListLabel325">
    <w:name w:val="ListLabel 325"/>
    <w:qFormat/>
    <w:rsid w:val="00EF61C8"/>
    <w:rPr>
      <w:rFonts w:cs="Courier New"/>
    </w:rPr>
  </w:style>
  <w:style w:type="character" w:customStyle="1" w:styleId="ListLabel326">
    <w:name w:val="ListLabel 326"/>
    <w:qFormat/>
    <w:rsid w:val="00EF61C8"/>
    <w:rPr>
      <w:rFonts w:cs="Wingdings"/>
    </w:rPr>
  </w:style>
  <w:style w:type="character" w:customStyle="1" w:styleId="ListLabel327">
    <w:name w:val="ListLabel 327"/>
    <w:qFormat/>
    <w:rsid w:val="00EF61C8"/>
    <w:rPr>
      <w:rFonts w:cs="Times New Roman"/>
      <w:b w:val="0"/>
      <w:sz w:val="24"/>
      <w:szCs w:val="24"/>
    </w:rPr>
  </w:style>
  <w:style w:type="character" w:customStyle="1" w:styleId="ListLabel328">
    <w:name w:val="ListLabel 328"/>
    <w:qFormat/>
    <w:rsid w:val="00EF61C8"/>
    <w:rPr>
      <w:rFonts w:cs="Courier New"/>
    </w:rPr>
  </w:style>
  <w:style w:type="character" w:customStyle="1" w:styleId="ListLabel329">
    <w:name w:val="ListLabel 329"/>
    <w:qFormat/>
    <w:rsid w:val="00EF61C8"/>
    <w:rPr>
      <w:rFonts w:cs="Wingdings"/>
    </w:rPr>
  </w:style>
  <w:style w:type="character" w:customStyle="1" w:styleId="ListLabel330">
    <w:name w:val="ListLabel 330"/>
    <w:qFormat/>
    <w:rsid w:val="00EF61C8"/>
    <w:rPr>
      <w:rFonts w:cs="Symbol"/>
    </w:rPr>
  </w:style>
  <w:style w:type="character" w:customStyle="1" w:styleId="ListLabel331">
    <w:name w:val="ListLabel 331"/>
    <w:qFormat/>
    <w:rsid w:val="00EF61C8"/>
    <w:rPr>
      <w:rFonts w:cs="Courier New"/>
    </w:rPr>
  </w:style>
  <w:style w:type="character" w:customStyle="1" w:styleId="ListLabel332">
    <w:name w:val="ListLabel 332"/>
    <w:qFormat/>
    <w:rsid w:val="00EF61C8"/>
    <w:rPr>
      <w:rFonts w:cs="Wingdings"/>
    </w:rPr>
  </w:style>
  <w:style w:type="character" w:customStyle="1" w:styleId="ListLabel333">
    <w:name w:val="ListLabel 333"/>
    <w:qFormat/>
    <w:rsid w:val="00EF61C8"/>
    <w:rPr>
      <w:rFonts w:cs="Symbol"/>
    </w:rPr>
  </w:style>
  <w:style w:type="character" w:customStyle="1" w:styleId="ListLabel334">
    <w:name w:val="ListLabel 334"/>
    <w:qFormat/>
    <w:rsid w:val="00EF61C8"/>
    <w:rPr>
      <w:rFonts w:cs="Courier New"/>
    </w:rPr>
  </w:style>
  <w:style w:type="character" w:customStyle="1" w:styleId="ListLabel335">
    <w:name w:val="ListLabel 335"/>
    <w:qFormat/>
    <w:rsid w:val="00EF61C8"/>
    <w:rPr>
      <w:rFonts w:cs="Wingdings"/>
    </w:rPr>
  </w:style>
  <w:style w:type="character" w:customStyle="1" w:styleId="ListLabel336">
    <w:name w:val="ListLabel 336"/>
    <w:qFormat/>
    <w:rsid w:val="00EF61C8"/>
    <w:rPr>
      <w:rFonts w:cs="Times New Roman"/>
    </w:rPr>
  </w:style>
  <w:style w:type="character" w:customStyle="1" w:styleId="ListLabel337">
    <w:name w:val="ListLabel 337"/>
    <w:qFormat/>
    <w:rsid w:val="00EF61C8"/>
    <w:rPr>
      <w:rFonts w:ascii="Times New Roman" w:hAnsi="Times New Roman"/>
      <w:b w:val="0"/>
      <w:bCs w:val="0"/>
      <w:sz w:val="28"/>
    </w:rPr>
  </w:style>
  <w:style w:type="character" w:customStyle="1" w:styleId="ListLabel338">
    <w:name w:val="ListLabel 338"/>
    <w:qFormat/>
    <w:rsid w:val="00EF61C8"/>
    <w:rPr>
      <w:b w:val="0"/>
      <w:bCs w:val="0"/>
    </w:rPr>
  </w:style>
  <w:style w:type="character" w:customStyle="1" w:styleId="ListLabel339">
    <w:name w:val="ListLabel 339"/>
    <w:qFormat/>
    <w:rsid w:val="00EF61C8"/>
    <w:rPr>
      <w:b w:val="0"/>
      <w:bCs w:val="0"/>
    </w:rPr>
  </w:style>
  <w:style w:type="character" w:customStyle="1" w:styleId="ListLabel340">
    <w:name w:val="ListLabel 340"/>
    <w:qFormat/>
    <w:rsid w:val="00EF61C8"/>
    <w:rPr>
      <w:b w:val="0"/>
      <w:bCs w:val="0"/>
    </w:rPr>
  </w:style>
  <w:style w:type="character" w:customStyle="1" w:styleId="ListLabel341">
    <w:name w:val="ListLabel 341"/>
    <w:qFormat/>
    <w:rsid w:val="00EF61C8"/>
    <w:rPr>
      <w:b w:val="0"/>
      <w:bCs w:val="0"/>
    </w:rPr>
  </w:style>
  <w:style w:type="character" w:customStyle="1" w:styleId="ListLabel342">
    <w:name w:val="ListLabel 342"/>
    <w:qFormat/>
    <w:rsid w:val="00EF61C8"/>
    <w:rPr>
      <w:b w:val="0"/>
      <w:bCs w:val="0"/>
    </w:rPr>
  </w:style>
  <w:style w:type="character" w:customStyle="1" w:styleId="ListLabel343">
    <w:name w:val="ListLabel 343"/>
    <w:qFormat/>
    <w:rsid w:val="00EF61C8"/>
    <w:rPr>
      <w:b w:val="0"/>
      <w:bCs w:val="0"/>
    </w:rPr>
  </w:style>
  <w:style w:type="character" w:customStyle="1" w:styleId="ListLabel344">
    <w:name w:val="ListLabel 344"/>
    <w:qFormat/>
    <w:rsid w:val="00EF61C8"/>
    <w:rPr>
      <w:b w:val="0"/>
      <w:bCs w:val="0"/>
    </w:rPr>
  </w:style>
  <w:style w:type="character" w:customStyle="1" w:styleId="ListLabel345">
    <w:name w:val="ListLabel 345"/>
    <w:qFormat/>
    <w:rsid w:val="00EF61C8"/>
    <w:rPr>
      <w:b w:val="0"/>
      <w:bCs w:val="0"/>
    </w:rPr>
  </w:style>
  <w:style w:type="character" w:customStyle="1" w:styleId="ListLabel346">
    <w:name w:val="ListLabel 346"/>
    <w:qFormat/>
    <w:rsid w:val="00EF61C8"/>
    <w:rPr>
      <w:rFonts w:ascii="Times New Roman" w:hAnsi="Times New Roman"/>
      <w:b w:val="0"/>
      <w:bCs w:val="0"/>
      <w:sz w:val="28"/>
    </w:rPr>
  </w:style>
  <w:style w:type="character" w:customStyle="1" w:styleId="ListLabel347">
    <w:name w:val="ListLabel 347"/>
    <w:qFormat/>
    <w:rsid w:val="00EF61C8"/>
    <w:rPr>
      <w:b w:val="0"/>
      <w:bCs w:val="0"/>
    </w:rPr>
  </w:style>
  <w:style w:type="character" w:customStyle="1" w:styleId="ListLabel348">
    <w:name w:val="ListLabel 348"/>
    <w:qFormat/>
    <w:rsid w:val="00EF61C8"/>
    <w:rPr>
      <w:b w:val="0"/>
      <w:bCs w:val="0"/>
    </w:rPr>
  </w:style>
  <w:style w:type="character" w:customStyle="1" w:styleId="ListLabel349">
    <w:name w:val="ListLabel 349"/>
    <w:qFormat/>
    <w:rsid w:val="00EF61C8"/>
    <w:rPr>
      <w:b w:val="0"/>
      <w:bCs w:val="0"/>
    </w:rPr>
  </w:style>
  <w:style w:type="character" w:customStyle="1" w:styleId="ListLabel350">
    <w:name w:val="ListLabel 350"/>
    <w:qFormat/>
    <w:rsid w:val="00EF61C8"/>
    <w:rPr>
      <w:b w:val="0"/>
      <w:bCs w:val="0"/>
    </w:rPr>
  </w:style>
  <w:style w:type="character" w:customStyle="1" w:styleId="ListLabel351">
    <w:name w:val="ListLabel 351"/>
    <w:qFormat/>
    <w:rsid w:val="00EF61C8"/>
    <w:rPr>
      <w:b w:val="0"/>
      <w:bCs w:val="0"/>
    </w:rPr>
  </w:style>
  <w:style w:type="character" w:customStyle="1" w:styleId="ListLabel352">
    <w:name w:val="ListLabel 352"/>
    <w:qFormat/>
    <w:rsid w:val="00EF61C8"/>
    <w:rPr>
      <w:b w:val="0"/>
      <w:bCs w:val="0"/>
    </w:rPr>
  </w:style>
  <w:style w:type="character" w:customStyle="1" w:styleId="ListLabel353">
    <w:name w:val="ListLabel 353"/>
    <w:qFormat/>
    <w:rsid w:val="00EF61C8"/>
    <w:rPr>
      <w:b w:val="0"/>
      <w:bCs w:val="0"/>
    </w:rPr>
  </w:style>
  <w:style w:type="character" w:customStyle="1" w:styleId="ListLabel354">
    <w:name w:val="ListLabel 354"/>
    <w:qFormat/>
    <w:rsid w:val="00EF61C8"/>
    <w:rPr>
      <w:b w:val="0"/>
      <w:bCs w:val="0"/>
    </w:rPr>
  </w:style>
  <w:style w:type="paragraph" w:customStyle="1" w:styleId="10">
    <w:name w:val="Заголовок1"/>
    <w:basedOn w:val="a"/>
    <w:next w:val="ae"/>
    <w:qFormat/>
    <w:rsid w:val="00EF61C8"/>
    <w:pPr>
      <w:keepNext/>
      <w:spacing w:before="240" w:after="120"/>
    </w:pPr>
    <w:rPr>
      <w:rFonts w:ascii="Liberation Sans" w:eastAsia="Microsoft YaHei" w:hAnsi="Liberation Sans" w:cs="Mangal"/>
    </w:rPr>
  </w:style>
  <w:style w:type="paragraph" w:styleId="ae">
    <w:name w:val="Body Text"/>
    <w:basedOn w:val="a"/>
    <w:uiPriority w:val="99"/>
    <w:rsid w:val="00DE1EDF"/>
    <w:pPr>
      <w:spacing w:after="120"/>
    </w:pPr>
  </w:style>
  <w:style w:type="paragraph" w:styleId="af">
    <w:name w:val="List"/>
    <w:basedOn w:val="ae"/>
    <w:rsid w:val="00EF61C8"/>
    <w:rPr>
      <w:rFonts w:cs="Mangal"/>
    </w:rPr>
  </w:style>
  <w:style w:type="paragraph" w:customStyle="1" w:styleId="12">
    <w:name w:val="Название объекта1"/>
    <w:basedOn w:val="a"/>
    <w:qFormat/>
    <w:rsid w:val="00EF61C8"/>
    <w:pPr>
      <w:suppressLineNumbers/>
      <w:spacing w:before="120" w:after="120"/>
    </w:pPr>
    <w:rPr>
      <w:rFonts w:cs="Mangal"/>
      <w:i/>
      <w:iCs/>
      <w:sz w:val="24"/>
      <w:szCs w:val="24"/>
    </w:rPr>
  </w:style>
  <w:style w:type="paragraph" w:styleId="af0">
    <w:name w:val="index heading"/>
    <w:basedOn w:val="a"/>
    <w:qFormat/>
    <w:rsid w:val="00EF61C8"/>
    <w:pPr>
      <w:suppressLineNumbers/>
    </w:pPr>
    <w:rPr>
      <w:rFonts w:cs="Mangal"/>
    </w:rPr>
  </w:style>
  <w:style w:type="paragraph" w:styleId="32">
    <w:name w:val="Body Text Indent 3"/>
    <w:basedOn w:val="a"/>
    <w:link w:val="30"/>
    <w:uiPriority w:val="99"/>
    <w:qFormat/>
    <w:rsid w:val="00DE1EDF"/>
    <w:pPr>
      <w:ind w:left="5520"/>
      <w:jc w:val="both"/>
    </w:pPr>
    <w:rPr>
      <w:lang w:val="uk-UA"/>
    </w:rPr>
  </w:style>
  <w:style w:type="paragraph" w:customStyle="1" w:styleId="13">
    <w:name w:val="Нижний колонтитул1"/>
    <w:basedOn w:val="a"/>
    <w:uiPriority w:val="99"/>
    <w:rsid w:val="00DE1EDF"/>
    <w:pPr>
      <w:tabs>
        <w:tab w:val="center" w:pos="4677"/>
        <w:tab w:val="right" w:pos="9355"/>
      </w:tabs>
    </w:pPr>
  </w:style>
  <w:style w:type="paragraph" w:customStyle="1" w:styleId="FR2">
    <w:name w:val="FR2"/>
    <w:uiPriority w:val="99"/>
    <w:qFormat/>
    <w:rsid w:val="00DE1EDF"/>
    <w:pPr>
      <w:widowControl w:val="0"/>
      <w:spacing w:before="220"/>
      <w:ind w:left="40" w:hanging="20"/>
    </w:pPr>
    <w:rPr>
      <w:rFonts w:ascii="Arial" w:eastAsia="Times New Roman" w:hAnsi="Arial" w:cs="Arial"/>
      <w:sz w:val="18"/>
      <w:szCs w:val="18"/>
      <w:lang w:val="uk-UA" w:eastAsia="uk-UA"/>
    </w:rPr>
  </w:style>
  <w:style w:type="paragraph" w:styleId="34">
    <w:name w:val="Body Text 3"/>
    <w:basedOn w:val="a"/>
    <w:uiPriority w:val="99"/>
    <w:qFormat/>
    <w:rsid w:val="00DE1EDF"/>
    <w:pPr>
      <w:spacing w:after="120"/>
    </w:pPr>
    <w:rPr>
      <w:sz w:val="16"/>
      <w:szCs w:val="16"/>
    </w:rPr>
  </w:style>
  <w:style w:type="paragraph" w:styleId="af1">
    <w:name w:val="Balloon Text"/>
    <w:basedOn w:val="a"/>
    <w:uiPriority w:val="99"/>
    <w:semiHidden/>
    <w:qFormat/>
    <w:rsid w:val="00DE1EDF"/>
    <w:rPr>
      <w:rFonts w:ascii="Tahoma" w:hAnsi="Tahoma" w:cs="Tahoma"/>
      <w:sz w:val="16"/>
      <w:szCs w:val="16"/>
    </w:rPr>
  </w:style>
  <w:style w:type="paragraph" w:customStyle="1" w:styleId="14">
    <w:name w:val="Верхний колонтитул1"/>
    <w:basedOn w:val="a"/>
    <w:uiPriority w:val="99"/>
    <w:rsid w:val="00DE1EDF"/>
    <w:pPr>
      <w:tabs>
        <w:tab w:val="center" w:pos="4677"/>
        <w:tab w:val="right" w:pos="9355"/>
      </w:tabs>
    </w:pPr>
    <w:rPr>
      <w:sz w:val="24"/>
      <w:szCs w:val="24"/>
    </w:rPr>
  </w:style>
  <w:style w:type="paragraph" w:styleId="35">
    <w:name w:val="List Bullet 3"/>
    <w:basedOn w:val="a"/>
    <w:autoRedefine/>
    <w:uiPriority w:val="99"/>
    <w:qFormat/>
    <w:rsid w:val="00DE1EDF"/>
    <w:pPr>
      <w:ind w:firstLine="709"/>
    </w:pPr>
    <w:rPr>
      <w:b/>
      <w:bCs/>
      <w:sz w:val="24"/>
      <w:szCs w:val="24"/>
      <w:lang w:val="uk-UA"/>
    </w:rPr>
  </w:style>
  <w:style w:type="paragraph" w:styleId="36">
    <w:name w:val="List Continue 3"/>
    <w:basedOn w:val="a"/>
    <w:uiPriority w:val="99"/>
    <w:qFormat/>
    <w:rsid w:val="00DE1EDF"/>
    <w:pPr>
      <w:spacing w:after="120"/>
      <w:ind w:left="849"/>
    </w:pPr>
  </w:style>
  <w:style w:type="paragraph" w:styleId="23">
    <w:name w:val="List Bullet 2"/>
    <w:basedOn w:val="a"/>
    <w:autoRedefine/>
    <w:uiPriority w:val="99"/>
    <w:qFormat/>
    <w:rsid w:val="00DE1EDF"/>
    <w:pPr>
      <w:ind w:left="284" w:hanging="1"/>
    </w:pPr>
    <w:rPr>
      <w:b/>
      <w:bCs/>
      <w:sz w:val="24"/>
      <w:szCs w:val="24"/>
      <w:lang w:val="uk-UA"/>
    </w:rPr>
  </w:style>
  <w:style w:type="paragraph" w:styleId="24">
    <w:name w:val="Body Text Indent 2"/>
    <w:basedOn w:val="a"/>
    <w:uiPriority w:val="99"/>
    <w:qFormat/>
    <w:rsid w:val="00DE1EDF"/>
    <w:pPr>
      <w:spacing w:after="120" w:line="480" w:lineRule="auto"/>
      <w:ind w:left="283"/>
    </w:pPr>
  </w:style>
  <w:style w:type="paragraph" w:styleId="af2">
    <w:name w:val="Body Text Indent"/>
    <w:basedOn w:val="a"/>
    <w:uiPriority w:val="99"/>
    <w:rsid w:val="00DE1EDF"/>
    <w:pPr>
      <w:spacing w:after="120"/>
      <w:ind w:left="283"/>
    </w:pPr>
  </w:style>
  <w:style w:type="paragraph" w:styleId="25">
    <w:name w:val="List Continue 2"/>
    <w:basedOn w:val="a"/>
    <w:uiPriority w:val="99"/>
    <w:qFormat/>
    <w:rsid w:val="00DE1EDF"/>
    <w:pPr>
      <w:spacing w:after="120"/>
      <w:ind w:left="566"/>
    </w:pPr>
  </w:style>
  <w:style w:type="paragraph" w:styleId="af3">
    <w:name w:val="Title"/>
    <w:basedOn w:val="a"/>
    <w:uiPriority w:val="99"/>
    <w:qFormat/>
    <w:rsid w:val="00DE1EDF"/>
    <w:pPr>
      <w:spacing w:line="360" w:lineRule="auto"/>
      <w:jc w:val="center"/>
    </w:pPr>
    <w:rPr>
      <w:b/>
      <w:bCs/>
      <w:sz w:val="32"/>
      <w:szCs w:val="32"/>
      <w:lang w:val="uk-UA"/>
    </w:rPr>
  </w:style>
  <w:style w:type="paragraph" w:styleId="af4">
    <w:name w:val="Block Text"/>
    <w:basedOn w:val="a"/>
    <w:uiPriority w:val="99"/>
    <w:qFormat/>
    <w:rsid w:val="00DE1EDF"/>
    <w:pPr>
      <w:shd w:val="clear" w:color="auto" w:fill="FFFFFF"/>
      <w:spacing w:line="360" w:lineRule="auto"/>
      <w:ind w:left="7" w:right="5" w:firstLine="713"/>
      <w:jc w:val="both"/>
    </w:pPr>
    <w:rPr>
      <w:color w:val="000000"/>
      <w:spacing w:val="-2"/>
      <w:lang w:val="uk-UA"/>
    </w:rPr>
  </w:style>
  <w:style w:type="paragraph" w:styleId="af5">
    <w:name w:val="caption"/>
    <w:basedOn w:val="a"/>
    <w:next w:val="a"/>
    <w:uiPriority w:val="99"/>
    <w:qFormat/>
    <w:rsid w:val="00DE1EDF"/>
    <w:pPr>
      <w:shd w:val="clear" w:color="auto" w:fill="FFFFFF"/>
      <w:jc w:val="center"/>
    </w:pPr>
    <w:rPr>
      <w:b/>
      <w:bCs/>
      <w:caps/>
      <w:color w:val="000000"/>
      <w:spacing w:val="-2"/>
      <w:sz w:val="24"/>
      <w:szCs w:val="24"/>
    </w:rPr>
  </w:style>
  <w:style w:type="paragraph" w:styleId="af6">
    <w:name w:val="Normal (Web)"/>
    <w:basedOn w:val="a"/>
    <w:uiPriority w:val="99"/>
    <w:qFormat/>
    <w:rsid w:val="00DE1EDF"/>
    <w:pPr>
      <w:spacing w:beforeAutospacing="1" w:afterAutospacing="1"/>
    </w:pPr>
    <w:rPr>
      <w:sz w:val="24"/>
      <w:szCs w:val="24"/>
    </w:rPr>
  </w:style>
  <w:style w:type="paragraph" w:customStyle="1" w:styleId="Style20">
    <w:name w:val="Style20"/>
    <w:basedOn w:val="a"/>
    <w:uiPriority w:val="99"/>
    <w:qFormat/>
    <w:rsid w:val="00DE1EDF"/>
    <w:pPr>
      <w:widowControl w:val="0"/>
      <w:spacing w:line="274" w:lineRule="exact"/>
      <w:ind w:firstLine="542"/>
      <w:jc w:val="both"/>
    </w:pPr>
    <w:rPr>
      <w:sz w:val="24"/>
      <w:szCs w:val="24"/>
      <w:lang w:val="uk-UA" w:eastAsia="uk-UA"/>
    </w:rPr>
  </w:style>
  <w:style w:type="paragraph" w:customStyle="1" w:styleId="Style10">
    <w:name w:val="Style10"/>
    <w:basedOn w:val="a"/>
    <w:uiPriority w:val="99"/>
    <w:qFormat/>
    <w:rsid w:val="00DE1EDF"/>
    <w:pPr>
      <w:widowControl w:val="0"/>
      <w:spacing w:line="278" w:lineRule="exact"/>
      <w:jc w:val="both"/>
    </w:pPr>
    <w:rPr>
      <w:sz w:val="24"/>
      <w:szCs w:val="24"/>
      <w:lang w:val="uk-UA" w:eastAsia="uk-UA"/>
    </w:rPr>
  </w:style>
  <w:style w:type="paragraph" w:customStyle="1" w:styleId="Style3">
    <w:name w:val="Style3"/>
    <w:basedOn w:val="a"/>
    <w:uiPriority w:val="99"/>
    <w:qFormat/>
    <w:rsid w:val="00DE1EDF"/>
    <w:pPr>
      <w:widowControl w:val="0"/>
      <w:spacing w:line="278" w:lineRule="exact"/>
      <w:jc w:val="both"/>
    </w:pPr>
    <w:rPr>
      <w:sz w:val="24"/>
      <w:szCs w:val="24"/>
      <w:lang w:val="uk-UA" w:eastAsia="uk-UA"/>
    </w:rPr>
  </w:style>
  <w:style w:type="paragraph" w:styleId="af7">
    <w:name w:val="List Paragraph"/>
    <w:basedOn w:val="a"/>
    <w:uiPriority w:val="99"/>
    <w:qFormat/>
    <w:rsid w:val="00DE1EDF"/>
    <w:pPr>
      <w:ind w:left="720"/>
    </w:pPr>
  </w:style>
  <w:style w:type="paragraph" w:customStyle="1" w:styleId="Default">
    <w:name w:val="Default"/>
    <w:uiPriority w:val="99"/>
    <w:qFormat/>
    <w:rsid w:val="00294EEE"/>
    <w:rPr>
      <w:rFonts w:ascii="Times New Roman" w:hAnsi="Times New Roman"/>
      <w:color w:val="000000"/>
      <w:sz w:val="24"/>
      <w:szCs w:val="24"/>
      <w:lang w:eastAsia="en-US"/>
    </w:rPr>
  </w:style>
  <w:style w:type="paragraph" w:customStyle="1" w:styleId="af8">
    <w:name w:val="Содержимое врезки"/>
    <w:basedOn w:val="a"/>
    <w:qFormat/>
    <w:rsid w:val="00EF61C8"/>
  </w:style>
  <w:style w:type="paragraph" w:customStyle="1" w:styleId="af9">
    <w:name w:val="Содержимое таблицы"/>
    <w:basedOn w:val="a"/>
    <w:qFormat/>
    <w:rsid w:val="00EF61C8"/>
    <w:pPr>
      <w:suppressLineNumbers/>
    </w:pPr>
  </w:style>
  <w:style w:type="paragraph" w:customStyle="1" w:styleId="afa">
    <w:name w:val="Заголовок таблицы"/>
    <w:basedOn w:val="af9"/>
    <w:qFormat/>
    <w:rsid w:val="00EF61C8"/>
    <w:pPr>
      <w:jc w:val="center"/>
    </w:pPr>
    <w:rPr>
      <w:b/>
      <w:bCs/>
    </w:rPr>
  </w:style>
  <w:style w:type="paragraph" w:styleId="22">
    <w:name w:val="Body Text 2"/>
    <w:basedOn w:val="a"/>
    <w:link w:val="20"/>
    <w:qFormat/>
    <w:rsid w:val="00EF61C8"/>
    <w:pPr>
      <w:tabs>
        <w:tab w:val="left" w:pos="-720"/>
      </w:tabs>
      <w:jc w:val="both"/>
    </w:pPr>
    <w:rPr>
      <w:sz w:val="22"/>
      <w:lang w:val="uk-UA"/>
    </w:rPr>
  </w:style>
  <w:style w:type="numbering" w:customStyle="1" w:styleId="WW8Num11">
    <w:name w:val="WW8Num11"/>
    <w:qFormat/>
    <w:rsid w:val="00EF61C8"/>
  </w:style>
  <w:style w:type="numbering" w:customStyle="1" w:styleId="WW8Num8">
    <w:name w:val="WW8Num8"/>
    <w:qFormat/>
    <w:rsid w:val="00EF61C8"/>
  </w:style>
  <w:style w:type="numbering" w:customStyle="1" w:styleId="WW8Num12">
    <w:name w:val="WW8Num12"/>
    <w:qFormat/>
    <w:rsid w:val="00EF61C8"/>
  </w:style>
  <w:style w:type="numbering" w:customStyle="1" w:styleId="WW8Num24">
    <w:name w:val="WW8Num24"/>
    <w:qFormat/>
    <w:rsid w:val="00EF61C8"/>
  </w:style>
  <w:style w:type="numbering" w:customStyle="1" w:styleId="WW8Num26">
    <w:name w:val="WW8Num26"/>
    <w:qFormat/>
    <w:rsid w:val="00E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562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5E55-0F4E-4CBE-B197-7B5EAC4C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6152</Words>
  <Characters>35069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6</cp:revision>
  <dcterms:created xsi:type="dcterms:W3CDTF">2023-09-01T07:31:00Z</dcterms:created>
  <dcterms:modified xsi:type="dcterms:W3CDTF">2023-09-03T00:37:00Z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