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7E" w:rsidRPr="0075687E" w:rsidRDefault="0075687E" w:rsidP="0075687E">
      <w:pPr>
        <w:ind w:left="142" w:firstLine="38"/>
        <w:jc w:val="center"/>
        <w:rPr>
          <w:rFonts w:ascii="Times New Roman" w:hAnsi="Times New Roman" w:cs="Times New Roman"/>
          <w:b/>
          <w:lang w:val="uk-UA"/>
        </w:rPr>
      </w:pPr>
      <w:r w:rsidRPr="0075687E">
        <w:rPr>
          <w:rFonts w:ascii="Times New Roman" w:hAnsi="Times New Roman" w:cs="Times New Roman"/>
          <w:b/>
          <w:lang w:val="uk-UA"/>
        </w:rPr>
        <w:t>Розподіл балів, які отримують студенти</w:t>
      </w:r>
    </w:p>
    <w:p w:rsidR="0075687E" w:rsidRPr="0075687E" w:rsidRDefault="0075687E" w:rsidP="0075687E">
      <w:pPr>
        <w:pStyle w:val="7"/>
        <w:ind w:firstLine="0"/>
        <w:rPr>
          <w:b w:val="0"/>
          <w:i/>
          <w:sz w:val="22"/>
          <w:szCs w:val="22"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1360"/>
        <w:gridCol w:w="1190"/>
        <w:gridCol w:w="1356"/>
        <w:gridCol w:w="2209"/>
        <w:gridCol w:w="952"/>
        <w:gridCol w:w="942"/>
      </w:tblGrid>
      <w:tr w:rsidR="0075687E" w:rsidRPr="0075687E" w:rsidTr="00570CF8">
        <w:trPr>
          <w:cantSplit/>
        </w:trPr>
        <w:tc>
          <w:tcPr>
            <w:tcW w:w="3989" w:type="pct"/>
            <w:gridSpan w:val="5"/>
            <w:tcMar>
              <w:left w:w="57" w:type="dxa"/>
              <w:right w:w="57" w:type="dxa"/>
            </w:tcMar>
            <w:vAlign w:val="center"/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75687E" w:rsidRPr="0075687E" w:rsidTr="00570CF8">
        <w:trPr>
          <w:cantSplit/>
        </w:trPr>
        <w:tc>
          <w:tcPr>
            <w:tcW w:w="1451" w:type="pct"/>
            <w:gridSpan w:val="2"/>
            <w:tcMar>
              <w:left w:w="57" w:type="dxa"/>
              <w:right w:w="57" w:type="dxa"/>
            </w:tcMar>
            <w:vAlign w:val="center"/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Контрольний модуль 1</w:t>
            </w:r>
          </w:p>
        </w:tc>
        <w:tc>
          <w:tcPr>
            <w:tcW w:w="1359" w:type="pct"/>
            <w:gridSpan w:val="2"/>
            <w:tcMar>
              <w:left w:w="57" w:type="dxa"/>
              <w:right w:w="57" w:type="dxa"/>
            </w:tcMar>
            <w:vAlign w:val="center"/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Контрольний</w:t>
            </w:r>
          </w:p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 xml:space="preserve"> модуль 2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75687E" w:rsidRPr="0075687E" w:rsidTr="00570CF8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Змістовий модуль 1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Письмова контрольна робота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Змістовий модуль 2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 xml:space="preserve">Письмова контрольна робота </w:t>
            </w: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5687E" w:rsidRPr="0075687E" w:rsidTr="00570CF8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87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5687E" w:rsidRPr="0075687E" w:rsidRDefault="0075687E" w:rsidP="0075687E">
      <w:pPr>
        <w:spacing w:after="120"/>
        <w:rPr>
          <w:rFonts w:ascii="Times New Roman" w:hAnsi="Times New Roman" w:cs="Times New Roman"/>
          <w:b/>
          <w:bCs/>
          <w:lang w:val="uk-UA"/>
        </w:rPr>
      </w:pPr>
    </w:p>
    <w:p w:rsidR="0075687E" w:rsidRPr="0075687E" w:rsidRDefault="0075687E" w:rsidP="0075687E">
      <w:pPr>
        <w:spacing w:after="120"/>
        <w:jc w:val="center"/>
        <w:rPr>
          <w:rFonts w:ascii="Times New Roman" w:hAnsi="Times New Roman" w:cs="Times New Roman"/>
          <w:b/>
          <w:bCs/>
          <w:lang w:val="uk-UA"/>
        </w:rPr>
      </w:pPr>
      <w:r w:rsidRPr="0075687E">
        <w:rPr>
          <w:rFonts w:ascii="Times New Roman" w:hAnsi="Times New Roman" w:cs="Times New Roman"/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75687E" w:rsidRPr="0075687E" w:rsidTr="00570CF8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75687E" w:rsidRPr="0075687E" w:rsidRDefault="0075687E" w:rsidP="00570C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</w:pPr>
            <w:r w:rsidRPr="0075687E"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  <w:t>За шкалою</w:t>
            </w:r>
          </w:p>
          <w:p w:rsidR="0075687E" w:rsidRPr="0075687E" w:rsidRDefault="0075687E" w:rsidP="00570CF8">
            <w:pPr>
              <w:pStyle w:val="6"/>
              <w:spacing w:before="0" w:after="0"/>
              <w:jc w:val="center"/>
            </w:pPr>
            <w:r w:rsidRPr="0075687E">
              <w:t>ECTS</w:t>
            </w:r>
          </w:p>
        </w:tc>
        <w:tc>
          <w:tcPr>
            <w:tcW w:w="4253" w:type="dxa"/>
            <w:vMerge w:val="restart"/>
          </w:tcPr>
          <w:p w:rsidR="0075687E" w:rsidRPr="0075687E" w:rsidRDefault="0075687E" w:rsidP="00570CF8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  <w:r w:rsidRPr="0075687E">
              <w:rPr>
                <w:i w:val="0"/>
                <w:sz w:val="22"/>
                <w:szCs w:val="22"/>
              </w:rPr>
              <w:t>За шкалою</w:t>
            </w:r>
          </w:p>
          <w:p w:rsidR="0075687E" w:rsidRPr="0075687E" w:rsidRDefault="0075687E" w:rsidP="00570CF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5687E">
              <w:rPr>
                <w:rFonts w:ascii="Times New Roman" w:hAnsi="Times New Roman" w:cs="Times New Roman"/>
                <w:b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75687E" w:rsidRPr="0075687E" w:rsidRDefault="0075687E" w:rsidP="00570CF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5687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національною шкалою</w:t>
            </w:r>
          </w:p>
        </w:tc>
      </w:tr>
      <w:tr w:rsidR="0075687E" w:rsidRPr="0075687E" w:rsidTr="00570CF8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75687E" w:rsidRPr="0075687E" w:rsidRDefault="0075687E" w:rsidP="00570CF8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75687E" w:rsidRPr="0075687E" w:rsidRDefault="0075687E" w:rsidP="00570CF8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5687E" w:rsidRPr="0075687E" w:rsidRDefault="0075687E" w:rsidP="00570CF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5687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</w:tcPr>
          <w:p w:rsidR="0075687E" w:rsidRPr="0075687E" w:rsidRDefault="0075687E" w:rsidP="00570CF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5687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Залік</w:t>
            </w:r>
          </w:p>
        </w:tc>
      </w:tr>
      <w:tr w:rsidR="0075687E" w:rsidRPr="0075687E" w:rsidTr="00570CF8">
        <w:trPr>
          <w:cantSplit/>
          <w:jc w:val="center"/>
        </w:trPr>
        <w:tc>
          <w:tcPr>
            <w:tcW w:w="1725" w:type="dxa"/>
            <w:vAlign w:val="center"/>
          </w:tcPr>
          <w:p w:rsidR="0075687E" w:rsidRPr="0075687E" w:rsidRDefault="0075687E" w:rsidP="00570CF8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90 – 100</w:t>
            </w:r>
          </w:p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75687E" w:rsidRPr="0075687E" w:rsidRDefault="0075687E" w:rsidP="00570CF8">
            <w:pPr>
              <w:pStyle w:val="4"/>
              <w:rPr>
                <w:b w:val="0"/>
                <w:sz w:val="22"/>
                <w:szCs w:val="22"/>
              </w:rPr>
            </w:pPr>
            <w:r w:rsidRPr="0075687E">
              <w:rPr>
                <w:b w:val="0"/>
                <w:sz w:val="22"/>
                <w:szCs w:val="22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75687E" w:rsidRPr="0075687E" w:rsidRDefault="0075687E" w:rsidP="00570CF8">
            <w:pPr>
              <w:pStyle w:val="4"/>
              <w:rPr>
                <w:b w:val="0"/>
                <w:sz w:val="22"/>
                <w:szCs w:val="22"/>
              </w:rPr>
            </w:pPr>
            <w:r w:rsidRPr="0075687E">
              <w:rPr>
                <w:b w:val="0"/>
                <w:sz w:val="22"/>
                <w:szCs w:val="22"/>
              </w:rPr>
              <w:t>Зараховано</w:t>
            </w:r>
          </w:p>
        </w:tc>
      </w:tr>
      <w:tr w:rsidR="0075687E" w:rsidRPr="0075687E" w:rsidTr="00570CF8">
        <w:trPr>
          <w:cantSplit/>
          <w:jc w:val="center"/>
        </w:trPr>
        <w:tc>
          <w:tcPr>
            <w:tcW w:w="1725" w:type="dxa"/>
            <w:vAlign w:val="center"/>
          </w:tcPr>
          <w:p w:rsidR="0075687E" w:rsidRPr="0075687E" w:rsidRDefault="0075687E" w:rsidP="00570CF8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85 – 89</w:t>
            </w:r>
          </w:p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</w:p>
        </w:tc>
      </w:tr>
      <w:tr w:rsidR="0075687E" w:rsidRPr="0075687E" w:rsidTr="00570CF8">
        <w:trPr>
          <w:cantSplit/>
          <w:jc w:val="center"/>
        </w:trPr>
        <w:tc>
          <w:tcPr>
            <w:tcW w:w="1725" w:type="dxa"/>
            <w:vAlign w:val="center"/>
          </w:tcPr>
          <w:p w:rsidR="0075687E" w:rsidRPr="0075687E" w:rsidRDefault="0075687E" w:rsidP="00570CF8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75 – 84</w:t>
            </w:r>
          </w:p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</w:p>
        </w:tc>
        <w:tc>
          <w:tcPr>
            <w:tcW w:w="1984" w:type="dxa"/>
            <w:vMerge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</w:p>
        </w:tc>
      </w:tr>
      <w:tr w:rsidR="0075687E" w:rsidRPr="0075687E" w:rsidTr="00570CF8">
        <w:trPr>
          <w:cantSplit/>
          <w:jc w:val="center"/>
        </w:trPr>
        <w:tc>
          <w:tcPr>
            <w:tcW w:w="1725" w:type="dxa"/>
            <w:vAlign w:val="center"/>
          </w:tcPr>
          <w:p w:rsidR="0075687E" w:rsidRPr="0075687E" w:rsidRDefault="0075687E" w:rsidP="00570CF8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70 – 74</w:t>
            </w:r>
          </w:p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</w:p>
        </w:tc>
      </w:tr>
      <w:tr w:rsidR="0075687E" w:rsidRPr="0075687E" w:rsidTr="00570CF8">
        <w:trPr>
          <w:cantSplit/>
          <w:jc w:val="center"/>
        </w:trPr>
        <w:tc>
          <w:tcPr>
            <w:tcW w:w="1725" w:type="dxa"/>
            <w:vAlign w:val="center"/>
          </w:tcPr>
          <w:p w:rsidR="0075687E" w:rsidRPr="0075687E" w:rsidRDefault="0075687E" w:rsidP="00570CF8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60 – 69</w:t>
            </w:r>
          </w:p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</w:p>
        </w:tc>
        <w:tc>
          <w:tcPr>
            <w:tcW w:w="1984" w:type="dxa"/>
            <w:vMerge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</w:p>
        </w:tc>
      </w:tr>
      <w:tr w:rsidR="0075687E" w:rsidRPr="0075687E" w:rsidTr="00570CF8">
        <w:trPr>
          <w:cantSplit/>
          <w:jc w:val="center"/>
        </w:trPr>
        <w:tc>
          <w:tcPr>
            <w:tcW w:w="1725" w:type="dxa"/>
            <w:vAlign w:val="center"/>
          </w:tcPr>
          <w:p w:rsidR="0075687E" w:rsidRPr="0075687E" w:rsidRDefault="0075687E" w:rsidP="00570CF8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35 – 59</w:t>
            </w:r>
          </w:p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Не зараховано</w:t>
            </w:r>
          </w:p>
        </w:tc>
      </w:tr>
      <w:tr w:rsidR="0075687E" w:rsidRPr="0075687E" w:rsidTr="00570CF8">
        <w:trPr>
          <w:cantSplit/>
          <w:jc w:val="center"/>
        </w:trPr>
        <w:tc>
          <w:tcPr>
            <w:tcW w:w="1725" w:type="dxa"/>
            <w:vAlign w:val="center"/>
          </w:tcPr>
          <w:p w:rsidR="0075687E" w:rsidRPr="0075687E" w:rsidRDefault="0075687E" w:rsidP="00570CF8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1 – 34</w:t>
            </w:r>
          </w:p>
          <w:p w:rsidR="0075687E" w:rsidRPr="0075687E" w:rsidRDefault="0075687E" w:rsidP="00570CF8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75687E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</w:p>
        </w:tc>
        <w:tc>
          <w:tcPr>
            <w:tcW w:w="1984" w:type="dxa"/>
            <w:vMerge/>
          </w:tcPr>
          <w:p w:rsidR="0075687E" w:rsidRPr="0075687E" w:rsidRDefault="0075687E" w:rsidP="00570CF8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</w:p>
        </w:tc>
      </w:tr>
    </w:tbl>
    <w:p w:rsidR="0075687E" w:rsidRPr="00A66747" w:rsidRDefault="0075687E" w:rsidP="0075687E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lang w:val="uk-UA"/>
        </w:rPr>
      </w:pPr>
    </w:p>
    <w:p w:rsidR="0073383E" w:rsidRPr="0075687E" w:rsidRDefault="0073383E">
      <w:pPr>
        <w:rPr>
          <w:lang w:val="uk-UA"/>
        </w:rPr>
      </w:pPr>
    </w:p>
    <w:sectPr w:rsidR="0073383E" w:rsidRPr="0075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87E"/>
    <w:rsid w:val="0073383E"/>
    <w:rsid w:val="0075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68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68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68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75687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68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5687E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87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5687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5687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75687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5687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75687E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2014-09-18T17:49:00Z</dcterms:created>
  <dcterms:modified xsi:type="dcterms:W3CDTF">2014-09-18T17:50:00Z</dcterms:modified>
</cp:coreProperties>
</file>