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496" w:rsidRDefault="002B5496" w:rsidP="002B5496">
      <w:pPr>
        <w:pStyle w:val="1"/>
        <w:ind w:left="0"/>
        <w:jc w:val="both"/>
      </w:pPr>
      <w:r>
        <w:t>Тема</w:t>
      </w:r>
      <w:r>
        <w:rPr>
          <w:spacing w:val="-16"/>
        </w:rPr>
        <w:t xml:space="preserve"> </w:t>
      </w:r>
      <w:r>
        <w:t>6.</w:t>
      </w:r>
      <w:r>
        <w:rPr>
          <w:spacing w:val="-16"/>
        </w:rPr>
        <w:t xml:space="preserve"> </w:t>
      </w:r>
      <w:r>
        <w:t>Фігури</w:t>
      </w:r>
      <w:r>
        <w:rPr>
          <w:spacing w:val="-16"/>
        </w:rPr>
        <w:t xml:space="preserve"> </w:t>
      </w:r>
      <w:r>
        <w:t>поетичного</w:t>
      </w:r>
      <w:r>
        <w:rPr>
          <w:spacing w:val="-16"/>
        </w:rPr>
        <w:t xml:space="preserve"> </w:t>
      </w:r>
      <w:r>
        <w:t>синтаксису</w:t>
      </w:r>
      <w:r>
        <w:rPr>
          <w:spacing w:val="-15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фоніка</w:t>
      </w:r>
      <w:r>
        <w:rPr>
          <w:spacing w:val="-16"/>
        </w:rPr>
        <w:t xml:space="preserve"> </w:t>
      </w:r>
      <w:r>
        <w:t>літературно-художнього</w:t>
      </w:r>
      <w:r>
        <w:rPr>
          <w:spacing w:val="-16"/>
        </w:rPr>
        <w:t xml:space="preserve"> </w:t>
      </w:r>
      <w:r>
        <w:t>твору</w:t>
      </w:r>
    </w:p>
    <w:p w:rsidR="002B5496" w:rsidRDefault="002B5496" w:rsidP="002B5496">
      <w:pPr>
        <w:pStyle w:val="a5"/>
        <w:numPr>
          <w:ilvl w:val="0"/>
          <w:numId w:val="3"/>
        </w:numPr>
        <w:tabs>
          <w:tab w:val="left" w:pos="391"/>
        </w:tabs>
        <w:ind w:left="426" w:right="110" w:hanging="426"/>
        <w:jc w:val="both"/>
        <w:rPr>
          <w:sz w:val="28"/>
        </w:rPr>
      </w:pPr>
      <w:r>
        <w:rPr>
          <w:sz w:val="28"/>
        </w:rPr>
        <w:t>Еліпсис,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апосіопеза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асиндетон,</w:t>
      </w:r>
      <w:r>
        <w:rPr>
          <w:spacing w:val="1"/>
          <w:sz w:val="28"/>
        </w:rPr>
        <w:t xml:space="preserve"> </w:t>
      </w:r>
      <w:r>
        <w:rPr>
          <w:sz w:val="28"/>
        </w:rPr>
        <w:t>анаколуф,</w:t>
      </w:r>
      <w:r>
        <w:rPr>
          <w:spacing w:val="1"/>
          <w:sz w:val="28"/>
        </w:rPr>
        <w:t xml:space="preserve"> </w:t>
      </w:r>
      <w:r>
        <w:rPr>
          <w:sz w:val="28"/>
        </w:rPr>
        <w:t>інверсія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відхиленні</w:t>
      </w:r>
      <w:r>
        <w:rPr>
          <w:spacing w:val="-3"/>
          <w:sz w:val="28"/>
        </w:rPr>
        <w:t xml:space="preserve"> </w:t>
      </w:r>
      <w:r>
        <w:rPr>
          <w:sz w:val="28"/>
        </w:rPr>
        <w:t>від</w:t>
      </w:r>
      <w:r>
        <w:rPr>
          <w:spacing w:val="-3"/>
          <w:sz w:val="28"/>
        </w:rPr>
        <w:t xml:space="preserve"> </w:t>
      </w:r>
      <w:r>
        <w:rPr>
          <w:sz w:val="28"/>
        </w:rPr>
        <w:t>логіко-граматичних</w:t>
      </w:r>
      <w:r>
        <w:rPr>
          <w:spacing w:val="-3"/>
          <w:sz w:val="28"/>
        </w:rPr>
        <w:t xml:space="preserve"> </w:t>
      </w:r>
      <w:r>
        <w:rPr>
          <w:sz w:val="28"/>
        </w:rPr>
        <w:t>норм</w:t>
      </w:r>
      <w:r>
        <w:rPr>
          <w:spacing w:val="-3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-3"/>
          <w:sz w:val="28"/>
        </w:rPr>
        <w:t xml:space="preserve"> </w:t>
      </w:r>
      <w:r>
        <w:rPr>
          <w:sz w:val="28"/>
        </w:rPr>
        <w:t>речень.</w:t>
      </w:r>
    </w:p>
    <w:p w:rsidR="002B5496" w:rsidRDefault="002B5496" w:rsidP="002B5496">
      <w:pPr>
        <w:pStyle w:val="a5"/>
        <w:numPr>
          <w:ilvl w:val="0"/>
          <w:numId w:val="3"/>
        </w:numPr>
        <w:tabs>
          <w:tab w:val="left" w:pos="391"/>
        </w:tabs>
        <w:ind w:left="426" w:right="100" w:hanging="426"/>
        <w:jc w:val="both"/>
        <w:rPr>
          <w:sz w:val="28"/>
        </w:rPr>
      </w:pPr>
      <w:r>
        <w:rPr>
          <w:sz w:val="28"/>
        </w:rPr>
        <w:t>Словесні,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фразові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повтору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полісиндетон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плеоназм,</w:t>
      </w:r>
      <w:r>
        <w:rPr>
          <w:spacing w:val="-67"/>
          <w:sz w:val="28"/>
        </w:rPr>
        <w:t xml:space="preserve"> </w:t>
      </w:r>
      <w:r>
        <w:rPr>
          <w:sz w:val="28"/>
        </w:rPr>
        <w:t>тавтологія;</w:t>
      </w:r>
      <w:r>
        <w:rPr>
          <w:spacing w:val="1"/>
          <w:sz w:val="28"/>
        </w:rPr>
        <w:t xml:space="preserve"> </w:t>
      </w:r>
      <w:r>
        <w:rPr>
          <w:sz w:val="28"/>
        </w:rPr>
        <w:t>синтаксичний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паралелізм,</w:t>
      </w:r>
      <w:r>
        <w:rPr>
          <w:spacing w:val="1"/>
          <w:sz w:val="28"/>
        </w:rPr>
        <w:t xml:space="preserve"> </w:t>
      </w:r>
      <w:r>
        <w:rPr>
          <w:sz w:val="28"/>
        </w:rPr>
        <w:t>заперечний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паралелізм;</w:t>
      </w:r>
      <w:r>
        <w:rPr>
          <w:spacing w:val="1"/>
          <w:sz w:val="28"/>
        </w:rPr>
        <w:t xml:space="preserve"> </w:t>
      </w:r>
      <w:r>
        <w:rPr>
          <w:sz w:val="28"/>
        </w:rPr>
        <w:t>анафора,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епіфора,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симплока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анепіфора</w:t>
      </w:r>
      <w:proofErr w:type="spellEnd"/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епанафора</w:t>
      </w:r>
      <w:proofErr w:type="spellEnd"/>
      <w:r>
        <w:rPr>
          <w:sz w:val="28"/>
        </w:rPr>
        <w:t>).</w:t>
      </w:r>
    </w:p>
    <w:p w:rsidR="002B5496" w:rsidRDefault="002B5496" w:rsidP="002B5496">
      <w:pPr>
        <w:pStyle w:val="a5"/>
        <w:numPr>
          <w:ilvl w:val="0"/>
          <w:numId w:val="3"/>
        </w:numPr>
        <w:tabs>
          <w:tab w:val="left" w:pos="391"/>
        </w:tabs>
        <w:ind w:left="426" w:hanging="426"/>
        <w:jc w:val="both"/>
        <w:rPr>
          <w:sz w:val="28"/>
        </w:rPr>
      </w:pPr>
      <w:r>
        <w:rPr>
          <w:sz w:val="28"/>
        </w:rPr>
        <w:t>Фігури</w:t>
      </w:r>
      <w:r>
        <w:rPr>
          <w:spacing w:val="-13"/>
          <w:sz w:val="28"/>
        </w:rPr>
        <w:t xml:space="preserve"> </w:t>
      </w:r>
      <w:r>
        <w:rPr>
          <w:sz w:val="28"/>
        </w:rPr>
        <w:t>зіставлення</w:t>
      </w:r>
      <w:r>
        <w:rPr>
          <w:spacing w:val="-12"/>
          <w:sz w:val="28"/>
        </w:rPr>
        <w:t xml:space="preserve"> </w:t>
      </w:r>
      <w:r>
        <w:rPr>
          <w:sz w:val="28"/>
        </w:rPr>
        <w:t>(ампліфікація,</w:t>
      </w:r>
      <w:r>
        <w:rPr>
          <w:spacing w:val="-12"/>
          <w:sz w:val="28"/>
        </w:rPr>
        <w:t xml:space="preserve"> </w:t>
      </w:r>
      <w:r>
        <w:rPr>
          <w:sz w:val="28"/>
        </w:rPr>
        <w:t>градація,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парономазія</w:t>
      </w:r>
      <w:proofErr w:type="spellEnd"/>
      <w:r>
        <w:rPr>
          <w:sz w:val="28"/>
        </w:rPr>
        <w:t>,</w:t>
      </w:r>
      <w:r>
        <w:rPr>
          <w:spacing w:val="-12"/>
          <w:sz w:val="28"/>
        </w:rPr>
        <w:t xml:space="preserve"> </w:t>
      </w:r>
      <w:r>
        <w:rPr>
          <w:sz w:val="28"/>
        </w:rPr>
        <w:t>антитеза,</w:t>
      </w:r>
      <w:r>
        <w:rPr>
          <w:spacing w:val="-12"/>
          <w:sz w:val="28"/>
        </w:rPr>
        <w:t xml:space="preserve"> </w:t>
      </w:r>
      <w:r>
        <w:rPr>
          <w:sz w:val="28"/>
        </w:rPr>
        <w:t>оксюморон).</w:t>
      </w:r>
    </w:p>
    <w:p w:rsidR="002B5496" w:rsidRDefault="002B5496" w:rsidP="002B5496">
      <w:pPr>
        <w:pStyle w:val="a5"/>
        <w:numPr>
          <w:ilvl w:val="0"/>
          <w:numId w:val="3"/>
        </w:numPr>
        <w:tabs>
          <w:tab w:val="left" w:pos="391"/>
        </w:tabs>
        <w:ind w:left="426" w:hanging="426"/>
        <w:jc w:val="both"/>
        <w:rPr>
          <w:sz w:val="28"/>
        </w:rPr>
      </w:pPr>
      <w:r>
        <w:rPr>
          <w:sz w:val="28"/>
        </w:rPr>
        <w:t>Риторичні</w:t>
      </w:r>
      <w:r>
        <w:rPr>
          <w:spacing w:val="-9"/>
          <w:sz w:val="28"/>
        </w:rPr>
        <w:t xml:space="preserve"> </w:t>
      </w:r>
      <w:r>
        <w:rPr>
          <w:sz w:val="28"/>
        </w:rPr>
        <w:t>фігури.</w:t>
      </w:r>
    </w:p>
    <w:p w:rsidR="002B5496" w:rsidRDefault="002B5496" w:rsidP="002B5496">
      <w:pPr>
        <w:pStyle w:val="a5"/>
        <w:numPr>
          <w:ilvl w:val="0"/>
          <w:numId w:val="3"/>
        </w:numPr>
        <w:tabs>
          <w:tab w:val="left" w:pos="391"/>
        </w:tabs>
        <w:ind w:left="426" w:hanging="426"/>
        <w:jc w:val="both"/>
        <w:rPr>
          <w:sz w:val="28"/>
        </w:rPr>
      </w:pPr>
      <w:r>
        <w:rPr>
          <w:sz w:val="28"/>
        </w:rPr>
        <w:t>Інші</w:t>
      </w:r>
      <w:r>
        <w:rPr>
          <w:spacing w:val="-16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-16"/>
          <w:sz w:val="28"/>
        </w:rPr>
        <w:t xml:space="preserve"> </w:t>
      </w:r>
      <w:r>
        <w:rPr>
          <w:sz w:val="28"/>
        </w:rPr>
        <w:t>поетичного</w:t>
      </w:r>
      <w:r>
        <w:rPr>
          <w:spacing w:val="-16"/>
          <w:sz w:val="28"/>
        </w:rPr>
        <w:t xml:space="preserve"> </w:t>
      </w:r>
      <w:r>
        <w:rPr>
          <w:sz w:val="28"/>
        </w:rPr>
        <w:t>синтаксису.</w:t>
      </w:r>
    </w:p>
    <w:p w:rsidR="002B5496" w:rsidRDefault="002B5496" w:rsidP="002B5496">
      <w:pPr>
        <w:pStyle w:val="a5"/>
        <w:numPr>
          <w:ilvl w:val="0"/>
          <w:numId w:val="3"/>
        </w:numPr>
        <w:tabs>
          <w:tab w:val="left" w:pos="391"/>
        </w:tabs>
        <w:ind w:left="426" w:right="110" w:hanging="426"/>
        <w:jc w:val="both"/>
        <w:rPr>
          <w:sz w:val="28"/>
        </w:rPr>
      </w:pPr>
      <w:r>
        <w:rPr>
          <w:sz w:val="28"/>
        </w:rPr>
        <w:t>Евфонія,</w:t>
      </w:r>
      <w:r>
        <w:rPr>
          <w:spacing w:val="1"/>
          <w:sz w:val="28"/>
        </w:rPr>
        <w:t xml:space="preserve"> </w:t>
      </w:r>
      <w:r>
        <w:rPr>
          <w:sz w:val="28"/>
        </w:rPr>
        <w:t>асонанс,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алітератція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ономатопея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1"/>
          <w:sz w:val="28"/>
        </w:rPr>
        <w:t xml:space="preserve"> </w:t>
      </w:r>
      <w:r>
        <w:rPr>
          <w:sz w:val="28"/>
        </w:rPr>
        <w:t>фонетичного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увиразнення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поетичного</w:t>
      </w:r>
      <w:r>
        <w:rPr>
          <w:spacing w:val="-2"/>
          <w:sz w:val="28"/>
        </w:rPr>
        <w:t xml:space="preserve"> </w:t>
      </w:r>
      <w:r>
        <w:rPr>
          <w:sz w:val="28"/>
        </w:rPr>
        <w:t>мовлення.</w:t>
      </w:r>
    </w:p>
    <w:p w:rsidR="002B5496" w:rsidRDefault="002B5496" w:rsidP="002B5496">
      <w:pPr>
        <w:pStyle w:val="a3"/>
        <w:ind w:left="426" w:hanging="426"/>
        <w:rPr>
          <w:sz w:val="20"/>
        </w:rPr>
      </w:pPr>
    </w:p>
    <w:p w:rsidR="002B5496" w:rsidRDefault="002B5496" w:rsidP="002B5496">
      <w:pPr>
        <w:pStyle w:val="1"/>
        <w:spacing w:before="89"/>
        <w:ind w:left="2211" w:right="2202"/>
        <w:jc w:val="center"/>
      </w:pPr>
      <w:r>
        <w:t>Література</w:t>
      </w:r>
    </w:p>
    <w:p w:rsidR="002B5496" w:rsidRDefault="002B5496" w:rsidP="002B5496">
      <w:pPr>
        <w:pStyle w:val="1"/>
        <w:spacing w:before="89"/>
        <w:ind w:left="2211" w:right="2202" w:hanging="2211"/>
        <w:jc w:val="both"/>
      </w:pPr>
      <w:r>
        <w:t>Основна:</w:t>
      </w:r>
    </w:p>
    <w:p w:rsidR="002B5496" w:rsidRDefault="002B5496" w:rsidP="002B5496">
      <w:pPr>
        <w:pStyle w:val="a5"/>
        <w:numPr>
          <w:ilvl w:val="0"/>
          <w:numId w:val="2"/>
        </w:numPr>
        <w:tabs>
          <w:tab w:val="left" w:pos="391"/>
        </w:tabs>
        <w:ind w:left="426" w:right="101" w:hanging="426"/>
        <w:jc w:val="both"/>
        <w:rPr>
          <w:sz w:val="28"/>
          <w:szCs w:val="28"/>
        </w:rPr>
      </w:pPr>
      <w:r w:rsidRPr="006D583D">
        <w:rPr>
          <w:sz w:val="28"/>
          <w:szCs w:val="28"/>
        </w:rPr>
        <w:t>Орлова О.В., Орлов О.П. Основи літературознавства. Тексти лекцій: навчально</w:t>
      </w:r>
      <w:r>
        <w:rPr>
          <w:sz w:val="28"/>
          <w:szCs w:val="28"/>
        </w:rPr>
        <w:t>-</w:t>
      </w:r>
      <w:r w:rsidRPr="006D583D">
        <w:rPr>
          <w:sz w:val="28"/>
          <w:szCs w:val="28"/>
        </w:rPr>
        <w:t xml:space="preserve">методичний посібник для підготовки здобувачів освітнього </w:t>
      </w:r>
      <w:r>
        <w:rPr>
          <w:sz w:val="28"/>
          <w:szCs w:val="28"/>
        </w:rPr>
        <w:br/>
      </w:r>
      <w:r w:rsidRPr="006D583D">
        <w:rPr>
          <w:sz w:val="28"/>
          <w:szCs w:val="28"/>
        </w:rPr>
        <w:t>ступеня «бакалавр» галузь знань 01 Освіта/Педагогіка за спеціальністю 014 Середня освіта «Мова і літ</w:t>
      </w:r>
      <w:r>
        <w:rPr>
          <w:sz w:val="28"/>
          <w:szCs w:val="28"/>
        </w:rPr>
        <w:t>ература (англійська/німецька)». Полтава : ПНПУ, 2020.</w:t>
      </w:r>
      <w:r w:rsidRPr="006D583D">
        <w:rPr>
          <w:sz w:val="28"/>
          <w:szCs w:val="28"/>
        </w:rPr>
        <w:t xml:space="preserve"> </w:t>
      </w:r>
      <w:r>
        <w:rPr>
          <w:sz w:val="28"/>
          <w:szCs w:val="28"/>
        </w:rPr>
        <w:t>С. 85–95.</w:t>
      </w:r>
    </w:p>
    <w:p w:rsidR="002B5496" w:rsidRPr="006D583D" w:rsidRDefault="002B5496" w:rsidP="002B5496">
      <w:pPr>
        <w:pStyle w:val="a5"/>
        <w:tabs>
          <w:tab w:val="left" w:pos="391"/>
        </w:tabs>
        <w:ind w:left="426" w:right="101" w:firstLine="0"/>
        <w:jc w:val="both"/>
        <w:rPr>
          <w:sz w:val="28"/>
          <w:szCs w:val="28"/>
        </w:rPr>
      </w:pPr>
    </w:p>
    <w:p w:rsidR="002B5496" w:rsidRPr="00EF7766" w:rsidRDefault="002B5496" w:rsidP="002B5496">
      <w:pPr>
        <w:tabs>
          <w:tab w:val="left" w:pos="391"/>
        </w:tabs>
        <w:ind w:right="101"/>
        <w:jc w:val="both"/>
        <w:rPr>
          <w:b/>
          <w:sz w:val="28"/>
          <w:szCs w:val="28"/>
        </w:rPr>
      </w:pPr>
      <w:r w:rsidRPr="00EF7766">
        <w:rPr>
          <w:b/>
          <w:sz w:val="28"/>
          <w:szCs w:val="28"/>
        </w:rPr>
        <w:t>Додаткова:</w:t>
      </w:r>
    </w:p>
    <w:p w:rsidR="002B5496" w:rsidRPr="00555018" w:rsidRDefault="002B5496" w:rsidP="002B5496">
      <w:pPr>
        <w:tabs>
          <w:tab w:val="left" w:pos="391"/>
        </w:tabs>
        <w:ind w:left="284" w:right="101" w:hanging="284"/>
        <w:jc w:val="both"/>
        <w:rPr>
          <w:sz w:val="28"/>
          <w:szCs w:val="28"/>
        </w:rPr>
      </w:pPr>
      <w:r>
        <w:rPr>
          <w:sz w:val="28"/>
        </w:rPr>
        <w:t>1.</w:t>
      </w:r>
      <w:r>
        <w:rPr>
          <w:sz w:val="28"/>
          <w:szCs w:val="28"/>
        </w:rPr>
        <w:t xml:space="preserve"> </w:t>
      </w:r>
      <w:r w:rsidRPr="00555018">
        <w:rPr>
          <w:sz w:val="28"/>
          <w:szCs w:val="28"/>
        </w:rPr>
        <w:t xml:space="preserve">Білоус П. Вступ до літературознавства : </w:t>
      </w:r>
      <w:proofErr w:type="spellStart"/>
      <w:r w:rsidRPr="00555018">
        <w:rPr>
          <w:sz w:val="28"/>
          <w:szCs w:val="28"/>
        </w:rPr>
        <w:t>навч</w:t>
      </w:r>
      <w:proofErr w:type="spellEnd"/>
      <w:r w:rsidRPr="00555018">
        <w:rPr>
          <w:sz w:val="28"/>
          <w:szCs w:val="28"/>
        </w:rPr>
        <w:t xml:space="preserve">. </w:t>
      </w:r>
      <w:proofErr w:type="spellStart"/>
      <w:r w:rsidRPr="00555018">
        <w:rPr>
          <w:sz w:val="28"/>
          <w:szCs w:val="28"/>
        </w:rPr>
        <w:t>посіб</w:t>
      </w:r>
      <w:proofErr w:type="spellEnd"/>
      <w:r w:rsidRPr="00555018">
        <w:rPr>
          <w:sz w:val="28"/>
          <w:szCs w:val="28"/>
        </w:rPr>
        <w:t>. Київ : ВЦ «Академія», 2011. С.</w:t>
      </w:r>
      <w:r w:rsidRPr="00555018">
        <w:rPr>
          <w:spacing w:val="-67"/>
          <w:sz w:val="28"/>
          <w:szCs w:val="28"/>
        </w:rPr>
        <w:t xml:space="preserve"> </w:t>
      </w:r>
      <w:r w:rsidRPr="00555018">
        <w:rPr>
          <w:sz w:val="28"/>
          <w:szCs w:val="28"/>
        </w:rPr>
        <w:t>171–176.</w:t>
      </w:r>
    </w:p>
    <w:p w:rsidR="002B5496" w:rsidRPr="00521183" w:rsidRDefault="002B5496" w:rsidP="002B5496">
      <w:pPr>
        <w:pStyle w:val="a5"/>
        <w:numPr>
          <w:ilvl w:val="0"/>
          <w:numId w:val="5"/>
        </w:numPr>
        <w:ind w:left="284" w:hanging="284"/>
        <w:jc w:val="both"/>
        <w:rPr>
          <w:sz w:val="28"/>
          <w:szCs w:val="28"/>
        </w:rPr>
      </w:pPr>
      <w:r w:rsidRPr="00521183">
        <w:rPr>
          <w:sz w:val="28"/>
          <w:szCs w:val="28"/>
        </w:rPr>
        <w:t xml:space="preserve">Галич О. Вступ до літературознавства: </w:t>
      </w:r>
      <w:proofErr w:type="spellStart"/>
      <w:r w:rsidRPr="00521183">
        <w:rPr>
          <w:sz w:val="28"/>
          <w:szCs w:val="28"/>
        </w:rPr>
        <w:t>підруч</w:t>
      </w:r>
      <w:proofErr w:type="spellEnd"/>
      <w:r w:rsidRPr="00521183">
        <w:rPr>
          <w:sz w:val="28"/>
          <w:szCs w:val="28"/>
        </w:rPr>
        <w:t xml:space="preserve">. для студентів </w:t>
      </w:r>
      <w:proofErr w:type="spellStart"/>
      <w:r w:rsidRPr="00521183">
        <w:rPr>
          <w:sz w:val="28"/>
          <w:szCs w:val="28"/>
        </w:rPr>
        <w:t>вищ</w:t>
      </w:r>
      <w:proofErr w:type="spellEnd"/>
      <w:r w:rsidRPr="00521183">
        <w:rPr>
          <w:sz w:val="28"/>
          <w:szCs w:val="28"/>
        </w:rPr>
        <w:t xml:space="preserve">. </w:t>
      </w:r>
      <w:proofErr w:type="spellStart"/>
      <w:r w:rsidRPr="00521183">
        <w:rPr>
          <w:sz w:val="28"/>
          <w:szCs w:val="28"/>
        </w:rPr>
        <w:t>навч</w:t>
      </w:r>
      <w:proofErr w:type="spellEnd"/>
      <w:r w:rsidRPr="00521183">
        <w:rPr>
          <w:sz w:val="28"/>
          <w:szCs w:val="28"/>
        </w:rPr>
        <w:t xml:space="preserve">. </w:t>
      </w:r>
      <w:proofErr w:type="spellStart"/>
      <w:r w:rsidRPr="00521183">
        <w:rPr>
          <w:sz w:val="28"/>
          <w:szCs w:val="28"/>
        </w:rPr>
        <w:t>закл</w:t>
      </w:r>
      <w:proofErr w:type="spellEnd"/>
      <w:r w:rsidRPr="00521183">
        <w:rPr>
          <w:sz w:val="28"/>
          <w:szCs w:val="28"/>
        </w:rPr>
        <w:t>. Львів : Вид-во Львівської політехніки, 2017.</w:t>
      </w:r>
      <w:r w:rsidRPr="00521183">
        <w:rPr>
          <w:spacing w:val="-6"/>
          <w:sz w:val="28"/>
          <w:szCs w:val="28"/>
        </w:rPr>
        <w:t xml:space="preserve"> </w:t>
      </w:r>
      <w:r w:rsidRPr="00521183">
        <w:rPr>
          <w:sz w:val="28"/>
          <w:szCs w:val="28"/>
        </w:rPr>
        <w:t>С.</w:t>
      </w:r>
      <w:r w:rsidRPr="00521183">
        <w:rPr>
          <w:spacing w:val="-7"/>
          <w:sz w:val="28"/>
          <w:szCs w:val="28"/>
        </w:rPr>
        <w:t xml:space="preserve"> </w:t>
      </w:r>
      <w:r w:rsidRPr="00521183">
        <w:rPr>
          <w:sz w:val="28"/>
          <w:szCs w:val="28"/>
        </w:rPr>
        <w:t>92–104.</w:t>
      </w:r>
    </w:p>
    <w:p w:rsidR="002B5496" w:rsidRPr="00521183" w:rsidRDefault="002B5496" w:rsidP="002B5496">
      <w:pPr>
        <w:pStyle w:val="a5"/>
        <w:numPr>
          <w:ilvl w:val="0"/>
          <w:numId w:val="5"/>
        </w:numPr>
        <w:tabs>
          <w:tab w:val="left" w:pos="391"/>
        </w:tabs>
        <w:ind w:left="284" w:right="108" w:hanging="284"/>
        <w:jc w:val="both"/>
        <w:rPr>
          <w:sz w:val="28"/>
          <w:szCs w:val="28"/>
        </w:rPr>
      </w:pPr>
      <w:r w:rsidRPr="00521183">
        <w:rPr>
          <w:sz w:val="28"/>
          <w:szCs w:val="28"/>
        </w:rPr>
        <w:t xml:space="preserve">Галич О., </w:t>
      </w:r>
      <w:proofErr w:type="spellStart"/>
      <w:r w:rsidRPr="00521183">
        <w:rPr>
          <w:sz w:val="28"/>
          <w:szCs w:val="28"/>
        </w:rPr>
        <w:t>Назарець</w:t>
      </w:r>
      <w:proofErr w:type="spellEnd"/>
      <w:r w:rsidRPr="00521183">
        <w:rPr>
          <w:sz w:val="28"/>
          <w:szCs w:val="28"/>
        </w:rPr>
        <w:t xml:space="preserve"> В., Васильєв Є. Теорія літератури : </w:t>
      </w:r>
      <w:proofErr w:type="spellStart"/>
      <w:r w:rsidRPr="00521183">
        <w:rPr>
          <w:sz w:val="28"/>
          <w:szCs w:val="28"/>
        </w:rPr>
        <w:t>підруч</w:t>
      </w:r>
      <w:proofErr w:type="spellEnd"/>
      <w:r w:rsidRPr="00521183">
        <w:rPr>
          <w:sz w:val="28"/>
          <w:szCs w:val="28"/>
        </w:rPr>
        <w:t>. Київ : Либідь, 2006.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С.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223–238.</w:t>
      </w:r>
    </w:p>
    <w:p w:rsidR="002B5496" w:rsidRPr="00521183" w:rsidRDefault="002B5496" w:rsidP="002B5496">
      <w:pPr>
        <w:pStyle w:val="a5"/>
        <w:numPr>
          <w:ilvl w:val="0"/>
          <w:numId w:val="5"/>
        </w:numPr>
        <w:tabs>
          <w:tab w:val="left" w:pos="391"/>
        </w:tabs>
        <w:ind w:left="284" w:right="111" w:hanging="284"/>
        <w:jc w:val="both"/>
        <w:rPr>
          <w:sz w:val="28"/>
          <w:szCs w:val="28"/>
        </w:rPr>
      </w:pPr>
      <w:r w:rsidRPr="00521183">
        <w:rPr>
          <w:sz w:val="28"/>
          <w:szCs w:val="28"/>
        </w:rPr>
        <w:t>Літературознавча</w:t>
      </w:r>
      <w:r w:rsidRPr="00521183">
        <w:rPr>
          <w:spacing w:val="2"/>
          <w:sz w:val="28"/>
          <w:szCs w:val="28"/>
        </w:rPr>
        <w:t xml:space="preserve"> </w:t>
      </w:r>
      <w:r w:rsidRPr="00521183">
        <w:rPr>
          <w:sz w:val="28"/>
          <w:szCs w:val="28"/>
        </w:rPr>
        <w:t>енциклопедія</w:t>
      </w:r>
      <w:r w:rsidRPr="00521183">
        <w:rPr>
          <w:spacing w:val="2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2"/>
          <w:sz w:val="28"/>
          <w:szCs w:val="28"/>
        </w:rPr>
        <w:t xml:space="preserve"> </w:t>
      </w:r>
      <w:r w:rsidRPr="00521183">
        <w:rPr>
          <w:sz w:val="28"/>
          <w:szCs w:val="28"/>
        </w:rPr>
        <w:t>у</w:t>
      </w:r>
      <w:r w:rsidRPr="00521183">
        <w:rPr>
          <w:spacing w:val="2"/>
          <w:sz w:val="28"/>
          <w:szCs w:val="28"/>
        </w:rPr>
        <w:t xml:space="preserve"> </w:t>
      </w:r>
      <w:r w:rsidRPr="00521183">
        <w:rPr>
          <w:sz w:val="28"/>
          <w:szCs w:val="28"/>
        </w:rPr>
        <w:t>2</w:t>
      </w:r>
      <w:r w:rsidRPr="00521183">
        <w:rPr>
          <w:spacing w:val="2"/>
          <w:sz w:val="28"/>
          <w:szCs w:val="28"/>
        </w:rPr>
        <w:t xml:space="preserve"> </w:t>
      </w:r>
      <w:r w:rsidRPr="00521183">
        <w:rPr>
          <w:sz w:val="28"/>
          <w:szCs w:val="28"/>
        </w:rPr>
        <w:t>т.</w:t>
      </w:r>
      <w:r w:rsidRPr="00521183">
        <w:rPr>
          <w:spacing w:val="-11"/>
          <w:sz w:val="28"/>
          <w:szCs w:val="28"/>
        </w:rPr>
        <w:t xml:space="preserve"> </w:t>
      </w:r>
      <w:r w:rsidRPr="00521183">
        <w:rPr>
          <w:sz w:val="28"/>
          <w:szCs w:val="28"/>
        </w:rPr>
        <w:t>/</w:t>
      </w:r>
      <w:r w:rsidRPr="00521183">
        <w:rPr>
          <w:spacing w:val="-11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авт</w:t>
      </w:r>
      <w:proofErr w:type="spellEnd"/>
      <w:r w:rsidRPr="00521183">
        <w:rPr>
          <w:sz w:val="28"/>
          <w:szCs w:val="28"/>
        </w:rPr>
        <w:t>.-</w:t>
      </w:r>
      <w:proofErr w:type="spellStart"/>
      <w:r w:rsidRPr="00521183">
        <w:rPr>
          <w:sz w:val="28"/>
          <w:szCs w:val="28"/>
        </w:rPr>
        <w:t>укл</w:t>
      </w:r>
      <w:proofErr w:type="spellEnd"/>
      <w:r w:rsidRPr="00521183">
        <w:rPr>
          <w:sz w:val="28"/>
          <w:szCs w:val="28"/>
        </w:rPr>
        <w:t>.</w:t>
      </w:r>
      <w:r w:rsidRPr="00521183">
        <w:rPr>
          <w:spacing w:val="-11"/>
          <w:sz w:val="28"/>
          <w:szCs w:val="28"/>
        </w:rPr>
        <w:t xml:space="preserve"> </w:t>
      </w:r>
      <w:r w:rsidRPr="00521183">
        <w:rPr>
          <w:sz w:val="28"/>
          <w:szCs w:val="28"/>
        </w:rPr>
        <w:t>Ю.</w:t>
      </w:r>
      <w:r w:rsidRPr="00521183">
        <w:rPr>
          <w:spacing w:val="-11"/>
          <w:sz w:val="28"/>
          <w:szCs w:val="28"/>
        </w:rPr>
        <w:t xml:space="preserve"> </w:t>
      </w:r>
      <w:r w:rsidRPr="00521183">
        <w:rPr>
          <w:sz w:val="28"/>
          <w:szCs w:val="28"/>
        </w:rPr>
        <w:t>Ковалів.</w:t>
      </w:r>
      <w:r w:rsidRPr="00521183">
        <w:rPr>
          <w:spacing w:val="-11"/>
          <w:sz w:val="28"/>
          <w:szCs w:val="28"/>
        </w:rPr>
        <w:t xml:space="preserve"> </w:t>
      </w:r>
      <w:r w:rsidRPr="00521183">
        <w:rPr>
          <w:sz w:val="28"/>
          <w:szCs w:val="28"/>
        </w:rPr>
        <w:t>Київ</w:t>
      </w:r>
      <w:r w:rsidRPr="00521183">
        <w:rPr>
          <w:spacing w:val="-10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-11"/>
          <w:sz w:val="28"/>
          <w:szCs w:val="28"/>
        </w:rPr>
        <w:t xml:space="preserve"> </w:t>
      </w:r>
      <w:r w:rsidRPr="00521183">
        <w:rPr>
          <w:sz w:val="28"/>
          <w:szCs w:val="28"/>
        </w:rPr>
        <w:t>Академія,</w:t>
      </w:r>
      <w:r w:rsidRPr="00521183">
        <w:rPr>
          <w:spacing w:val="-11"/>
          <w:sz w:val="28"/>
          <w:szCs w:val="28"/>
        </w:rPr>
        <w:t xml:space="preserve"> </w:t>
      </w:r>
      <w:r w:rsidRPr="00521183">
        <w:rPr>
          <w:sz w:val="28"/>
          <w:szCs w:val="28"/>
        </w:rPr>
        <w:t>2007.</w:t>
      </w:r>
      <w:r w:rsidRPr="00521183">
        <w:rPr>
          <w:spacing w:val="-68"/>
          <w:sz w:val="28"/>
          <w:szCs w:val="28"/>
        </w:rPr>
        <w:t xml:space="preserve"> </w:t>
      </w:r>
      <w:r w:rsidRPr="00521183">
        <w:rPr>
          <w:sz w:val="28"/>
          <w:szCs w:val="28"/>
        </w:rPr>
        <w:t>Т.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1.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А–Л.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С.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62,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66,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100,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342,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419;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Т.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2.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pacing w:val="-2"/>
          <w:sz w:val="28"/>
          <w:szCs w:val="28"/>
        </w:rPr>
        <w:br/>
      </w:r>
      <w:r w:rsidRPr="00521183">
        <w:rPr>
          <w:sz w:val="28"/>
          <w:szCs w:val="28"/>
        </w:rPr>
        <w:t>М–Я. С.</w:t>
      </w:r>
      <w:r w:rsidRPr="00521183">
        <w:rPr>
          <w:spacing w:val="-4"/>
          <w:sz w:val="28"/>
          <w:szCs w:val="28"/>
        </w:rPr>
        <w:t xml:space="preserve"> </w:t>
      </w:r>
      <w:r w:rsidRPr="00521183">
        <w:rPr>
          <w:sz w:val="28"/>
          <w:szCs w:val="28"/>
        </w:rPr>
        <w:t>182,</w:t>
      </w:r>
      <w:r w:rsidRPr="00521183">
        <w:rPr>
          <w:spacing w:val="-3"/>
          <w:sz w:val="28"/>
          <w:szCs w:val="28"/>
        </w:rPr>
        <w:t xml:space="preserve"> </w:t>
      </w:r>
      <w:r w:rsidRPr="00521183">
        <w:rPr>
          <w:sz w:val="28"/>
          <w:szCs w:val="28"/>
        </w:rPr>
        <w:t>234,</w:t>
      </w:r>
      <w:r w:rsidRPr="00521183">
        <w:rPr>
          <w:spacing w:val="-3"/>
          <w:sz w:val="28"/>
          <w:szCs w:val="28"/>
        </w:rPr>
        <w:t xml:space="preserve"> </w:t>
      </w:r>
      <w:r w:rsidRPr="00521183">
        <w:rPr>
          <w:sz w:val="28"/>
          <w:szCs w:val="28"/>
        </w:rPr>
        <w:t>329.</w:t>
      </w:r>
    </w:p>
    <w:p w:rsidR="002B5496" w:rsidRPr="00521183" w:rsidRDefault="002B5496" w:rsidP="002B5496">
      <w:pPr>
        <w:pStyle w:val="a5"/>
        <w:numPr>
          <w:ilvl w:val="0"/>
          <w:numId w:val="5"/>
        </w:numPr>
        <w:tabs>
          <w:tab w:val="left" w:pos="391"/>
        </w:tabs>
        <w:ind w:left="284" w:right="103" w:hanging="284"/>
        <w:jc w:val="both"/>
        <w:rPr>
          <w:sz w:val="28"/>
          <w:szCs w:val="28"/>
        </w:rPr>
      </w:pPr>
      <w:r w:rsidRPr="00521183">
        <w:rPr>
          <w:sz w:val="28"/>
          <w:szCs w:val="28"/>
        </w:rPr>
        <w:t>Літературознавчий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словник-довідник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/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за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ред.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Р.</w:t>
      </w:r>
      <w:r w:rsidRPr="00521183">
        <w:rPr>
          <w:spacing w:val="1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Гром</w:t>
      </w:r>
      <w:r>
        <w:rPr>
          <w:sz w:val="28"/>
          <w:szCs w:val="28"/>
        </w:rPr>
        <w:t>’</w:t>
      </w:r>
      <w:r w:rsidRPr="00521183">
        <w:rPr>
          <w:sz w:val="28"/>
          <w:szCs w:val="28"/>
        </w:rPr>
        <w:t>яка</w:t>
      </w:r>
      <w:proofErr w:type="spellEnd"/>
      <w:r w:rsidRPr="00521183">
        <w:rPr>
          <w:sz w:val="28"/>
          <w:szCs w:val="28"/>
        </w:rPr>
        <w:t xml:space="preserve">, Ю. </w:t>
      </w:r>
      <w:proofErr w:type="spellStart"/>
      <w:r w:rsidRPr="00521183">
        <w:rPr>
          <w:sz w:val="28"/>
          <w:szCs w:val="28"/>
        </w:rPr>
        <w:t>Коваліва</w:t>
      </w:r>
      <w:proofErr w:type="spellEnd"/>
      <w:r w:rsidRPr="00521183">
        <w:rPr>
          <w:sz w:val="28"/>
          <w:szCs w:val="28"/>
        </w:rPr>
        <w:t>. Київ :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 xml:space="preserve">Академія, 1997. С. 26–27, 161, 234, 245, 321–322, 434, 456–457, </w:t>
      </w:r>
      <w:r w:rsidRPr="00521183">
        <w:rPr>
          <w:sz w:val="28"/>
          <w:szCs w:val="28"/>
        </w:rPr>
        <w:br/>
        <w:t>517–518, 561–562, 624,</w:t>
      </w:r>
      <w:r w:rsidRPr="00521183">
        <w:rPr>
          <w:spacing w:val="-67"/>
          <w:sz w:val="28"/>
          <w:szCs w:val="28"/>
        </w:rPr>
        <w:t xml:space="preserve"> </w:t>
      </w:r>
      <w:r w:rsidRPr="00521183">
        <w:rPr>
          <w:sz w:val="28"/>
          <w:szCs w:val="28"/>
        </w:rPr>
        <w:t>635,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638,</w:t>
      </w:r>
      <w:r w:rsidRPr="00521183">
        <w:rPr>
          <w:spacing w:val="-1"/>
          <w:sz w:val="28"/>
          <w:szCs w:val="28"/>
        </w:rPr>
        <w:t xml:space="preserve"> </w:t>
      </w:r>
      <w:r w:rsidRPr="00521183">
        <w:rPr>
          <w:sz w:val="28"/>
          <w:szCs w:val="28"/>
        </w:rPr>
        <w:t>695–696.</w:t>
      </w:r>
    </w:p>
    <w:p w:rsidR="002B5496" w:rsidRPr="00521183" w:rsidRDefault="002B5496" w:rsidP="002B5496">
      <w:pPr>
        <w:pStyle w:val="a5"/>
        <w:numPr>
          <w:ilvl w:val="0"/>
          <w:numId w:val="5"/>
        </w:numPr>
        <w:tabs>
          <w:tab w:val="left" w:pos="391"/>
        </w:tabs>
        <w:ind w:left="284" w:right="110" w:hanging="284"/>
        <w:rPr>
          <w:sz w:val="28"/>
          <w:szCs w:val="28"/>
        </w:rPr>
      </w:pPr>
      <w:proofErr w:type="spellStart"/>
      <w:r w:rsidRPr="00521183">
        <w:rPr>
          <w:sz w:val="28"/>
          <w:szCs w:val="28"/>
        </w:rPr>
        <w:t>Пахаренко</w:t>
      </w:r>
      <w:proofErr w:type="spellEnd"/>
      <w:r w:rsidRPr="00521183">
        <w:rPr>
          <w:spacing w:val="18"/>
          <w:sz w:val="28"/>
          <w:szCs w:val="28"/>
        </w:rPr>
        <w:t xml:space="preserve"> </w:t>
      </w:r>
      <w:r w:rsidRPr="00521183">
        <w:rPr>
          <w:sz w:val="28"/>
          <w:szCs w:val="28"/>
        </w:rPr>
        <w:t>В.</w:t>
      </w:r>
      <w:r w:rsidRPr="00521183">
        <w:rPr>
          <w:spacing w:val="19"/>
          <w:sz w:val="28"/>
          <w:szCs w:val="28"/>
        </w:rPr>
        <w:t xml:space="preserve"> </w:t>
      </w:r>
      <w:r w:rsidRPr="00521183">
        <w:rPr>
          <w:sz w:val="28"/>
          <w:szCs w:val="28"/>
        </w:rPr>
        <w:t>Основи</w:t>
      </w:r>
      <w:r w:rsidRPr="00521183">
        <w:rPr>
          <w:spacing w:val="19"/>
          <w:sz w:val="28"/>
          <w:szCs w:val="28"/>
        </w:rPr>
        <w:t xml:space="preserve"> </w:t>
      </w:r>
      <w:r w:rsidRPr="00521183">
        <w:rPr>
          <w:sz w:val="28"/>
          <w:szCs w:val="28"/>
        </w:rPr>
        <w:t>теорії</w:t>
      </w:r>
      <w:r w:rsidRPr="00521183">
        <w:rPr>
          <w:spacing w:val="19"/>
          <w:sz w:val="28"/>
          <w:szCs w:val="28"/>
        </w:rPr>
        <w:t xml:space="preserve"> </w:t>
      </w:r>
      <w:r w:rsidRPr="00521183">
        <w:rPr>
          <w:sz w:val="28"/>
          <w:szCs w:val="28"/>
        </w:rPr>
        <w:t>літератури</w:t>
      </w:r>
      <w:r w:rsidRPr="00521183">
        <w:rPr>
          <w:spacing w:val="19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5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навч</w:t>
      </w:r>
      <w:proofErr w:type="spellEnd"/>
      <w:r w:rsidRPr="00521183">
        <w:rPr>
          <w:sz w:val="28"/>
          <w:szCs w:val="28"/>
        </w:rPr>
        <w:t>.-метод.</w:t>
      </w:r>
      <w:r w:rsidRPr="00521183">
        <w:rPr>
          <w:spacing w:val="6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посіб</w:t>
      </w:r>
      <w:proofErr w:type="spellEnd"/>
      <w:r w:rsidRPr="00521183">
        <w:rPr>
          <w:sz w:val="28"/>
          <w:szCs w:val="28"/>
        </w:rPr>
        <w:t>.</w:t>
      </w:r>
      <w:r w:rsidRPr="00521183">
        <w:rPr>
          <w:spacing w:val="5"/>
          <w:sz w:val="28"/>
          <w:szCs w:val="28"/>
        </w:rPr>
        <w:t xml:space="preserve"> </w:t>
      </w:r>
      <w:r w:rsidRPr="00521183">
        <w:rPr>
          <w:sz w:val="28"/>
          <w:szCs w:val="28"/>
        </w:rPr>
        <w:t>Київ</w:t>
      </w:r>
      <w:r w:rsidRPr="00521183">
        <w:rPr>
          <w:spacing w:val="-8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5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Генеза</w:t>
      </w:r>
      <w:proofErr w:type="spellEnd"/>
      <w:r w:rsidRPr="00521183">
        <w:rPr>
          <w:sz w:val="28"/>
          <w:szCs w:val="28"/>
        </w:rPr>
        <w:t>,</w:t>
      </w:r>
      <w:r w:rsidRPr="00521183">
        <w:rPr>
          <w:spacing w:val="6"/>
          <w:sz w:val="28"/>
          <w:szCs w:val="28"/>
        </w:rPr>
        <w:t xml:space="preserve"> </w:t>
      </w:r>
      <w:r w:rsidRPr="00521183">
        <w:rPr>
          <w:sz w:val="28"/>
          <w:szCs w:val="28"/>
        </w:rPr>
        <w:t>2009.</w:t>
      </w:r>
      <w:r w:rsidRPr="00521183">
        <w:rPr>
          <w:spacing w:val="5"/>
          <w:sz w:val="28"/>
          <w:szCs w:val="28"/>
        </w:rPr>
        <w:t xml:space="preserve"> </w:t>
      </w:r>
      <w:r w:rsidRPr="00521183">
        <w:rPr>
          <w:sz w:val="28"/>
          <w:szCs w:val="28"/>
        </w:rPr>
        <w:t>С.</w:t>
      </w:r>
      <w:r w:rsidRPr="00521183">
        <w:rPr>
          <w:spacing w:val="-67"/>
          <w:sz w:val="28"/>
          <w:szCs w:val="28"/>
        </w:rPr>
        <w:t xml:space="preserve"> </w:t>
      </w:r>
      <w:r w:rsidRPr="00521183">
        <w:rPr>
          <w:sz w:val="28"/>
          <w:szCs w:val="28"/>
        </w:rPr>
        <w:t>107–112.</w:t>
      </w:r>
    </w:p>
    <w:p w:rsidR="002B5496" w:rsidRDefault="002B5496" w:rsidP="002B5496">
      <w:pPr>
        <w:pStyle w:val="a5"/>
        <w:numPr>
          <w:ilvl w:val="0"/>
          <w:numId w:val="5"/>
        </w:numPr>
        <w:tabs>
          <w:tab w:val="left" w:pos="531"/>
        </w:tabs>
        <w:ind w:left="284" w:right="100" w:hanging="284"/>
        <w:rPr>
          <w:sz w:val="28"/>
          <w:szCs w:val="28"/>
        </w:rPr>
      </w:pPr>
      <w:r w:rsidRPr="00521183">
        <w:rPr>
          <w:sz w:val="28"/>
          <w:szCs w:val="28"/>
        </w:rPr>
        <w:t>Словник</w:t>
      </w:r>
      <w:r w:rsidRPr="00521183">
        <w:rPr>
          <w:spacing w:val="34"/>
          <w:sz w:val="28"/>
          <w:szCs w:val="28"/>
        </w:rPr>
        <w:t xml:space="preserve"> </w:t>
      </w:r>
      <w:r w:rsidRPr="00521183">
        <w:rPr>
          <w:sz w:val="28"/>
          <w:szCs w:val="28"/>
        </w:rPr>
        <w:t>тропів</w:t>
      </w:r>
      <w:r w:rsidRPr="00521183">
        <w:rPr>
          <w:spacing w:val="35"/>
          <w:sz w:val="28"/>
          <w:szCs w:val="28"/>
        </w:rPr>
        <w:t xml:space="preserve"> </w:t>
      </w:r>
      <w:r w:rsidRPr="00521183">
        <w:rPr>
          <w:sz w:val="28"/>
          <w:szCs w:val="28"/>
        </w:rPr>
        <w:t>і</w:t>
      </w:r>
      <w:r w:rsidRPr="00521183">
        <w:rPr>
          <w:spacing w:val="34"/>
          <w:sz w:val="28"/>
          <w:szCs w:val="28"/>
        </w:rPr>
        <w:t xml:space="preserve"> </w:t>
      </w:r>
      <w:r w:rsidRPr="00521183">
        <w:rPr>
          <w:sz w:val="28"/>
          <w:szCs w:val="28"/>
        </w:rPr>
        <w:t>стилістичних</w:t>
      </w:r>
      <w:r w:rsidRPr="00521183">
        <w:rPr>
          <w:spacing w:val="35"/>
          <w:sz w:val="28"/>
          <w:szCs w:val="28"/>
        </w:rPr>
        <w:t xml:space="preserve"> </w:t>
      </w:r>
      <w:r w:rsidRPr="00521183">
        <w:rPr>
          <w:sz w:val="28"/>
          <w:szCs w:val="28"/>
        </w:rPr>
        <w:t>фігур</w:t>
      </w:r>
      <w:r w:rsidRPr="00521183">
        <w:rPr>
          <w:spacing w:val="35"/>
          <w:sz w:val="28"/>
          <w:szCs w:val="28"/>
        </w:rPr>
        <w:t xml:space="preserve"> </w:t>
      </w:r>
      <w:r w:rsidRPr="00521183">
        <w:rPr>
          <w:sz w:val="28"/>
          <w:szCs w:val="28"/>
        </w:rPr>
        <w:t>/</w:t>
      </w:r>
      <w:r w:rsidRPr="00521183">
        <w:rPr>
          <w:spacing w:val="34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авт</w:t>
      </w:r>
      <w:proofErr w:type="spellEnd"/>
      <w:r w:rsidRPr="00521183">
        <w:rPr>
          <w:sz w:val="28"/>
          <w:szCs w:val="28"/>
        </w:rPr>
        <w:t>.-</w:t>
      </w:r>
      <w:proofErr w:type="spellStart"/>
      <w:r w:rsidRPr="00521183">
        <w:rPr>
          <w:sz w:val="28"/>
          <w:szCs w:val="28"/>
        </w:rPr>
        <w:t>укл</w:t>
      </w:r>
      <w:proofErr w:type="spellEnd"/>
      <w:r w:rsidRPr="00521183">
        <w:rPr>
          <w:sz w:val="28"/>
          <w:szCs w:val="28"/>
        </w:rPr>
        <w:t>.</w:t>
      </w:r>
      <w:r w:rsidRPr="00521183">
        <w:rPr>
          <w:spacing w:val="35"/>
          <w:sz w:val="28"/>
          <w:szCs w:val="28"/>
        </w:rPr>
        <w:t xml:space="preserve"> </w:t>
      </w:r>
      <w:r w:rsidRPr="00521183">
        <w:rPr>
          <w:sz w:val="28"/>
          <w:szCs w:val="28"/>
        </w:rPr>
        <w:t>В. Ф. </w:t>
      </w:r>
      <w:proofErr w:type="spellStart"/>
      <w:r w:rsidRPr="00521183">
        <w:rPr>
          <w:sz w:val="28"/>
          <w:szCs w:val="28"/>
        </w:rPr>
        <w:t>Святовець</w:t>
      </w:r>
      <w:proofErr w:type="spellEnd"/>
      <w:r w:rsidRPr="00521183">
        <w:rPr>
          <w:sz w:val="28"/>
          <w:szCs w:val="28"/>
        </w:rPr>
        <w:t>.</w:t>
      </w:r>
      <w:r w:rsidRPr="00521183">
        <w:rPr>
          <w:spacing w:val="21"/>
          <w:sz w:val="28"/>
          <w:szCs w:val="28"/>
        </w:rPr>
        <w:t xml:space="preserve"> </w:t>
      </w:r>
      <w:r w:rsidRPr="00521183">
        <w:rPr>
          <w:sz w:val="28"/>
          <w:szCs w:val="28"/>
        </w:rPr>
        <w:t>Київ</w:t>
      </w:r>
      <w:r w:rsidRPr="00521183">
        <w:rPr>
          <w:spacing w:val="-7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21"/>
          <w:sz w:val="28"/>
          <w:szCs w:val="28"/>
        </w:rPr>
        <w:t xml:space="preserve"> </w:t>
      </w:r>
      <w:r w:rsidRPr="00521183">
        <w:rPr>
          <w:sz w:val="28"/>
          <w:szCs w:val="28"/>
        </w:rPr>
        <w:t>Академія,</w:t>
      </w:r>
      <w:r w:rsidRPr="00521183">
        <w:rPr>
          <w:spacing w:val="-67"/>
          <w:sz w:val="28"/>
          <w:szCs w:val="28"/>
        </w:rPr>
        <w:t xml:space="preserve"> </w:t>
      </w:r>
      <w:r w:rsidRPr="00521183">
        <w:rPr>
          <w:sz w:val="28"/>
          <w:szCs w:val="28"/>
        </w:rPr>
        <w:t xml:space="preserve"> 2011.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176</w:t>
      </w:r>
      <w:r w:rsidRPr="00521183">
        <w:rPr>
          <w:spacing w:val="-1"/>
          <w:sz w:val="28"/>
          <w:szCs w:val="28"/>
        </w:rPr>
        <w:t xml:space="preserve"> </w:t>
      </w:r>
      <w:r w:rsidRPr="00521183">
        <w:rPr>
          <w:sz w:val="28"/>
          <w:szCs w:val="28"/>
        </w:rPr>
        <w:t>с.</w:t>
      </w:r>
    </w:p>
    <w:p w:rsidR="002B5496" w:rsidRPr="00521183" w:rsidRDefault="002B5496" w:rsidP="002B5496">
      <w:pPr>
        <w:pStyle w:val="a5"/>
        <w:numPr>
          <w:ilvl w:val="0"/>
          <w:numId w:val="5"/>
        </w:numPr>
        <w:tabs>
          <w:tab w:val="left" w:pos="531"/>
        </w:tabs>
        <w:ind w:left="284" w:right="100" w:hanging="284"/>
        <w:rPr>
          <w:sz w:val="28"/>
          <w:szCs w:val="28"/>
        </w:rPr>
      </w:pPr>
      <w:r w:rsidRPr="00521183">
        <w:rPr>
          <w:sz w:val="28"/>
          <w:szCs w:val="28"/>
        </w:rPr>
        <w:t>Ткаченко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А.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Мистецтво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слова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(Вступ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до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літературознавства)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1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підруч</w:t>
      </w:r>
      <w:proofErr w:type="spellEnd"/>
      <w:r w:rsidRPr="00521183">
        <w:rPr>
          <w:sz w:val="28"/>
          <w:szCs w:val="28"/>
        </w:rPr>
        <w:t>.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для</w:t>
      </w:r>
      <w:r w:rsidRPr="00521183">
        <w:rPr>
          <w:spacing w:val="1"/>
          <w:sz w:val="28"/>
          <w:szCs w:val="28"/>
        </w:rPr>
        <w:t xml:space="preserve"> </w:t>
      </w:r>
      <w:r w:rsidRPr="00521183">
        <w:rPr>
          <w:sz w:val="28"/>
          <w:szCs w:val="28"/>
        </w:rPr>
        <w:t>гуманітаріїв.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Київ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:</w:t>
      </w:r>
      <w:r w:rsidRPr="00521183">
        <w:rPr>
          <w:spacing w:val="-2"/>
          <w:sz w:val="28"/>
          <w:szCs w:val="28"/>
        </w:rPr>
        <w:t xml:space="preserve"> </w:t>
      </w:r>
      <w:proofErr w:type="spellStart"/>
      <w:r w:rsidRPr="00521183">
        <w:rPr>
          <w:sz w:val="28"/>
          <w:szCs w:val="28"/>
        </w:rPr>
        <w:t>Академвидав</w:t>
      </w:r>
      <w:proofErr w:type="spellEnd"/>
      <w:r w:rsidRPr="00521183">
        <w:rPr>
          <w:sz w:val="28"/>
          <w:szCs w:val="28"/>
        </w:rPr>
        <w:t>,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2007.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С.</w:t>
      </w:r>
      <w:r w:rsidRPr="00521183">
        <w:rPr>
          <w:spacing w:val="-2"/>
          <w:sz w:val="28"/>
          <w:szCs w:val="28"/>
        </w:rPr>
        <w:t xml:space="preserve"> </w:t>
      </w:r>
      <w:r w:rsidRPr="00521183">
        <w:rPr>
          <w:sz w:val="28"/>
          <w:szCs w:val="28"/>
        </w:rPr>
        <w:t>268–301.</w:t>
      </w:r>
    </w:p>
    <w:p w:rsidR="002B5496" w:rsidRDefault="002B5496" w:rsidP="002B5496">
      <w:pPr>
        <w:pStyle w:val="a5"/>
        <w:numPr>
          <w:ilvl w:val="0"/>
          <w:numId w:val="5"/>
        </w:numPr>
        <w:tabs>
          <w:tab w:val="left" w:pos="391"/>
          <w:tab w:val="left" w:pos="6946"/>
        </w:tabs>
        <w:ind w:left="284" w:right="13" w:hanging="284"/>
        <w:jc w:val="both"/>
        <w:rPr>
          <w:spacing w:val="-2"/>
          <w:sz w:val="28"/>
          <w:szCs w:val="28"/>
        </w:rPr>
      </w:pPr>
      <w:r w:rsidRPr="00521183">
        <w:rPr>
          <w:spacing w:val="-2"/>
          <w:sz w:val="28"/>
          <w:szCs w:val="28"/>
        </w:rPr>
        <w:lastRenderedPageBreak/>
        <w:t xml:space="preserve">Ференц Н. Основи літературознавства : </w:t>
      </w:r>
      <w:proofErr w:type="spellStart"/>
      <w:r w:rsidRPr="00521183">
        <w:rPr>
          <w:spacing w:val="-2"/>
          <w:sz w:val="28"/>
          <w:szCs w:val="28"/>
        </w:rPr>
        <w:t>підруч</w:t>
      </w:r>
      <w:proofErr w:type="spellEnd"/>
      <w:r w:rsidRPr="00521183">
        <w:rPr>
          <w:spacing w:val="-2"/>
          <w:sz w:val="28"/>
          <w:szCs w:val="28"/>
        </w:rPr>
        <w:t xml:space="preserve">. Київ : Знання, </w:t>
      </w:r>
      <w:r w:rsidRPr="00521183">
        <w:rPr>
          <w:spacing w:val="-2"/>
          <w:sz w:val="28"/>
          <w:szCs w:val="28"/>
        </w:rPr>
        <w:br/>
        <w:t>2011. С. 169–184.</w:t>
      </w:r>
    </w:p>
    <w:p w:rsidR="002B5496" w:rsidRPr="00521183" w:rsidRDefault="002B5496" w:rsidP="002B5496">
      <w:pPr>
        <w:pStyle w:val="a5"/>
        <w:tabs>
          <w:tab w:val="left" w:pos="391"/>
          <w:tab w:val="left" w:pos="6946"/>
        </w:tabs>
        <w:ind w:left="284" w:right="13" w:firstLine="0"/>
        <w:jc w:val="both"/>
        <w:rPr>
          <w:spacing w:val="-2"/>
          <w:sz w:val="28"/>
          <w:szCs w:val="28"/>
        </w:rPr>
      </w:pPr>
    </w:p>
    <w:p w:rsidR="002B5496" w:rsidRPr="00521183" w:rsidRDefault="002B5496" w:rsidP="002B5496">
      <w:pPr>
        <w:pStyle w:val="1"/>
      </w:pPr>
      <w:r w:rsidRPr="00521183">
        <w:t>Завдання:</w:t>
      </w:r>
    </w:p>
    <w:p w:rsidR="002B5496" w:rsidRDefault="002B5496" w:rsidP="002B5496">
      <w:pPr>
        <w:pStyle w:val="a5"/>
        <w:numPr>
          <w:ilvl w:val="0"/>
          <w:numId w:val="4"/>
        </w:numPr>
        <w:tabs>
          <w:tab w:val="left" w:pos="426"/>
        </w:tabs>
        <w:spacing w:before="1"/>
        <w:ind w:left="426" w:right="100" w:hanging="426"/>
        <w:jc w:val="both"/>
        <w:rPr>
          <w:sz w:val="28"/>
        </w:rPr>
      </w:pPr>
      <w:r>
        <w:rPr>
          <w:sz w:val="28"/>
          <w:lang w:val="ru-RU"/>
        </w:rPr>
        <w:t>З</w:t>
      </w:r>
      <w:r>
        <w:rPr>
          <w:sz w:val="28"/>
        </w:rPr>
        <w:t xml:space="preserve">а творами чинних шкільних </w:t>
      </w:r>
      <w:proofErr w:type="spellStart"/>
      <w:r>
        <w:rPr>
          <w:sz w:val="28"/>
        </w:rPr>
        <w:t>прог</w:t>
      </w:r>
      <w:proofErr w:type="spellEnd"/>
      <w:r>
        <w:rPr>
          <w:sz w:val="28"/>
          <w:lang w:val="ru-RU"/>
        </w:rPr>
        <w:t>р</w:t>
      </w:r>
      <w:proofErr w:type="spellStart"/>
      <w:r>
        <w:rPr>
          <w:sz w:val="28"/>
        </w:rPr>
        <w:t>ам</w:t>
      </w:r>
      <w:proofErr w:type="spellEnd"/>
      <w:r>
        <w:rPr>
          <w:sz w:val="28"/>
        </w:rPr>
        <w:t xml:space="preserve"> з української літератури </w:t>
      </w:r>
      <w:r>
        <w:rPr>
          <w:sz w:val="28"/>
          <w:lang w:val="ru-RU"/>
        </w:rPr>
        <w:t>д</w:t>
      </w:r>
      <w:proofErr w:type="spellStart"/>
      <w:r>
        <w:rPr>
          <w:sz w:val="28"/>
        </w:rPr>
        <w:t>ібрати</w:t>
      </w:r>
      <w:proofErr w:type="spellEnd"/>
      <w:r>
        <w:rPr>
          <w:sz w:val="28"/>
        </w:rPr>
        <w:t xml:space="preserve"> по шість прикладів до кожного пункту плану (три із прозових </w:t>
      </w:r>
      <w:proofErr w:type="gramStart"/>
      <w:r>
        <w:rPr>
          <w:sz w:val="28"/>
        </w:rPr>
        <w:t>і  три</w:t>
      </w:r>
      <w:proofErr w:type="gramEnd"/>
      <w:r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із поетичних текстів);</w:t>
      </w:r>
      <w:r>
        <w:rPr>
          <w:spacing w:val="1"/>
          <w:sz w:val="28"/>
        </w:rPr>
        <w:t xml:space="preserve"> </w:t>
      </w:r>
      <w:r>
        <w:rPr>
          <w:sz w:val="28"/>
        </w:rPr>
        <w:t>прокоментувати</w:t>
      </w:r>
      <w:r>
        <w:rPr>
          <w:spacing w:val="-3"/>
          <w:sz w:val="28"/>
        </w:rPr>
        <w:t xml:space="preserve"> </w:t>
      </w:r>
      <w:r>
        <w:rPr>
          <w:sz w:val="28"/>
        </w:rPr>
        <w:t>кожну</w:t>
      </w:r>
      <w:r>
        <w:rPr>
          <w:spacing w:val="-2"/>
          <w:sz w:val="28"/>
        </w:rPr>
        <w:t xml:space="preserve"> </w:t>
      </w:r>
      <w:r>
        <w:rPr>
          <w:sz w:val="28"/>
        </w:rPr>
        <w:t>із</w:t>
      </w:r>
      <w:r>
        <w:rPr>
          <w:spacing w:val="-2"/>
          <w:sz w:val="28"/>
        </w:rPr>
        <w:t xml:space="preserve"> </w:t>
      </w:r>
      <w:r>
        <w:rPr>
          <w:sz w:val="28"/>
        </w:rPr>
        <w:t>виписаних</w:t>
      </w:r>
      <w:r>
        <w:rPr>
          <w:spacing w:val="-3"/>
          <w:sz w:val="28"/>
        </w:rPr>
        <w:t xml:space="preserve"> </w:t>
      </w:r>
      <w:r>
        <w:rPr>
          <w:sz w:val="28"/>
        </w:rPr>
        <w:t>цитат.</w:t>
      </w:r>
    </w:p>
    <w:p w:rsidR="002B5496" w:rsidRDefault="002B5496" w:rsidP="002B5496">
      <w:pPr>
        <w:pStyle w:val="a3"/>
        <w:ind w:left="0"/>
      </w:pPr>
    </w:p>
    <w:p w:rsidR="002B5496" w:rsidRDefault="002B5496" w:rsidP="002B5496">
      <w:pPr>
        <w:pStyle w:val="1"/>
      </w:pPr>
      <w:r>
        <w:rPr>
          <w:spacing w:val="-1"/>
        </w:rPr>
        <w:t>Наукова</w:t>
      </w:r>
      <w:r>
        <w:rPr>
          <w:spacing w:val="-16"/>
        </w:rPr>
        <w:t xml:space="preserve"> </w:t>
      </w:r>
      <w:r>
        <w:t>розвідка:</w:t>
      </w:r>
    </w:p>
    <w:p w:rsidR="002B5496" w:rsidRDefault="002B5496" w:rsidP="002B5496">
      <w:pPr>
        <w:pStyle w:val="a5"/>
        <w:numPr>
          <w:ilvl w:val="0"/>
          <w:numId w:val="4"/>
        </w:numPr>
        <w:tabs>
          <w:tab w:val="left" w:pos="709"/>
        </w:tabs>
        <w:spacing w:before="1"/>
        <w:ind w:left="567" w:hanging="457"/>
        <w:rPr>
          <w:sz w:val="28"/>
        </w:rPr>
      </w:pPr>
      <w:r>
        <w:rPr>
          <w:sz w:val="28"/>
        </w:rPr>
        <w:t>Поетичний</w:t>
      </w:r>
      <w:r>
        <w:rPr>
          <w:spacing w:val="-10"/>
          <w:sz w:val="28"/>
        </w:rPr>
        <w:t xml:space="preserve"> </w:t>
      </w:r>
      <w:r>
        <w:rPr>
          <w:sz w:val="28"/>
        </w:rPr>
        <w:t>синтаксис</w:t>
      </w:r>
      <w:r>
        <w:rPr>
          <w:spacing w:val="-10"/>
          <w:sz w:val="28"/>
        </w:rPr>
        <w:t xml:space="preserve"> </w:t>
      </w:r>
      <w:r>
        <w:rPr>
          <w:sz w:val="28"/>
        </w:rPr>
        <w:t>збірки</w:t>
      </w:r>
      <w:r>
        <w:rPr>
          <w:spacing w:val="-9"/>
          <w:sz w:val="28"/>
        </w:rPr>
        <w:t xml:space="preserve"> </w:t>
      </w:r>
      <w:r>
        <w:rPr>
          <w:sz w:val="28"/>
        </w:rPr>
        <w:t>М.</w:t>
      </w:r>
      <w:r>
        <w:rPr>
          <w:spacing w:val="-10"/>
          <w:sz w:val="28"/>
        </w:rPr>
        <w:t xml:space="preserve"> </w:t>
      </w:r>
      <w:r>
        <w:rPr>
          <w:sz w:val="28"/>
        </w:rPr>
        <w:t>Вінграновського</w:t>
      </w:r>
      <w:r>
        <w:rPr>
          <w:spacing w:val="-9"/>
          <w:sz w:val="28"/>
        </w:rPr>
        <w:t xml:space="preserve"> </w:t>
      </w:r>
      <w:r>
        <w:rPr>
          <w:sz w:val="28"/>
        </w:rPr>
        <w:t>«Цю</w:t>
      </w:r>
      <w:r>
        <w:rPr>
          <w:spacing w:val="-10"/>
          <w:sz w:val="28"/>
        </w:rPr>
        <w:t xml:space="preserve"> </w:t>
      </w:r>
      <w:r>
        <w:rPr>
          <w:sz w:val="28"/>
        </w:rPr>
        <w:t>жінку</w:t>
      </w:r>
      <w:r>
        <w:rPr>
          <w:spacing w:val="-9"/>
          <w:sz w:val="28"/>
        </w:rPr>
        <w:t xml:space="preserve"> </w:t>
      </w:r>
      <w:r>
        <w:rPr>
          <w:sz w:val="28"/>
        </w:rPr>
        <w:t>я</w:t>
      </w:r>
      <w:r>
        <w:rPr>
          <w:spacing w:val="-10"/>
          <w:sz w:val="28"/>
        </w:rPr>
        <w:t xml:space="preserve"> </w:t>
      </w:r>
      <w:r>
        <w:rPr>
          <w:sz w:val="28"/>
        </w:rPr>
        <w:t>люблю».</w:t>
      </w:r>
    </w:p>
    <w:p w:rsidR="002B5496" w:rsidRDefault="002B5496" w:rsidP="002B5496">
      <w:pPr>
        <w:pStyle w:val="a5"/>
        <w:numPr>
          <w:ilvl w:val="0"/>
          <w:numId w:val="4"/>
        </w:numPr>
        <w:tabs>
          <w:tab w:val="left" w:pos="709"/>
        </w:tabs>
        <w:spacing w:before="1"/>
        <w:ind w:left="567" w:hanging="457"/>
        <w:rPr>
          <w:sz w:val="28"/>
        </w:rPr>
      </w:pPr>
      <w:r>
        <w:rPr>
          <w:sz w:val="28"/>
        </w:rPr>
        <w:t>Поетичний</w:t>
      </w:r>
      <w:r>
        <w:rPr>
          <w:spacing w:val="-13"/>
          <w:sz w:val="28"/>
        </w:rPr>
        <w:t xml:space="preserve"> </w:t>
      </w:r>
      <w:r>
        <w:rPr>
          <w:sz w:val="28"/>
        </w:rPr>
        <w:t>синтаксис</w:t>
      </w:r>
      <w:r>
        <w:rPr>
          <w:spacing w:val="-12"/>
          <w:sz w:val="28"/>
        </w:rPr>
        <w:t xml:space="preserve"> </w:t>
      </w:r>
      <w:r>
        <w:rPr>
          <w:sz w:val="28"/>
        </w:rPr>
        <w:t>новели</w:t>
      </w:r>
      <w:r>
        <w:rPr>
          <w:spacing w:val="-12"/>
          <w:sz w:val="28"/>
        </w:rPr>
        <w:t xml:space="preserve"> </w:t>
      </w:r>
      <w:r>
        <w:rPr>
          <w:sz w:val="28"/>
        </w:rPr>
        <w:t>О.</w:t>
      </w:r>
      <w:r>
        <w:rPr>
          <w:spacing w:val="-12"/>
          <w:sz w:val="28"/>
        </w:rPr>
        <w:t xml:space="preserve"> </w:t>
      </w:r>
      <w:r>
        <w:rPr>
          <w:sz w:val="28"/>
        </w:rPr>
        <w:t>Гончара</w:t>
      </w:r>
      <w:r>
        <w:rPr>
          <w:spacing w:val="-12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Модри</w:t>
      </w:r>
      <w:proofErr w:type="spellEnd"/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Камень</w:t>
      </w:r>
      <w:proofErr w:type="spellEnd"/>
      <w:r>
        <w:rPr>
          <w:sz w:val="28"/>
        </w:rPr>
        <w:t>».</w:t>
      </w:r>
    </w:p>
    <w:p w:rsidR="002B5496" w:rsidRDefault="002B5496" w:rsidP="002B5496">
      <w:pPr>
        <w:pStyle w:val="a3"/>
        <w:ind w:left="0"/>
      </w:pPr>
    </w:p>
    <w:p w:rsidR="002B5496" w:rsidRDefault="002B5496" w:rsidP="002B5496">
      <w:pPr>
        <w:pStyle w:val="1"/>
        <w:jc w:val="both"/>
      </w:pPr>
      <w:r>
        <w:rPr>
          <w:spacing w:val="-1"/>
        </w:rPr>
        <w:t>Методичні</w:t>
      </w:r>
      <w:r>
        <w:rPr>
          <w:spacing w:val="-16"/>
        </w:rPr>
        <w:t xml:space="preserve"> </w:t>
      </w:r>
      <w:r>
        <w:t>рекомендації:</w:t>
      </w:r>
    </w:p>
    <w:p w:rsidR="002B5496" w:rsidRDefault="002B5496" w:rsidP="002B5496">
      <w:pPr>
        <w:pStyle w:val="a3"/>
        <w:ind w:left="0" w:right="102" w:firstLine="709"/>
        <w:jc w:val="both"/>
      </w:pPr>
      <w:r>
        <w:t>Фонічні засоби мовлення, базуючись на звукових ресурсах мови, її ритмомелодики,</w:t>
      </w:r>
      <w:r>
        <w:rPr>
          <w:spacing w:val="1"/>
        </w:rPr>
        <w:t xml:space="preserve"> </w:t>
      </w:r>
      <w:r>
        <w:t>виконують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мові</w:t>
      </w:r>
      <w:r>
        <w:rPr>
          <w:spacing w:val="-3"/>
        </w:rPr>
        <w:t xml:space="preserve"> </w:t>
      </w:r>
      <w:r>
        <w:t>художнього</w:t>
      </w:r>
      <w:r>
        <w:rPr>
          <w:spacing w:val="-3"/>
        </w:rPr>
        <w:t xml:space="preserve"> </w:t>
      </w:r>
      <w:r>
        <w:t>твору</w:t>
      </w:r>
      <w:r>
        <w:rPr>
          <w:spacing w:val="-3"/>
        </w:rPr>
        <w:t xml:space="preserve"> </w:t>
      </w:r>
      <w:r>
        <w:t>важливу</w:t>
      </w:r>
      <w:r>
        <w:rPr>
          <w:spacing w:val="-3"/>
        </w:rPr>
        <w:t xml:space="preserve"> </w:t>
      </w:r>
      <w:r>
        <w:t>функцію.</w:t>
      </w:r>
    </w:p>
    <w:p w:rsidR="002B5496" w:rsidRDefault="002B5496" w:rsidP="002B5496">
      <w:pPr>
        <w:pStyle w:val="a3"/>
        <w:ind w:left="0" w:right="105" w:firstLine="709"/>
        <w:jc w:val="both"/>
      </w:pPr>
      <w:r>
        <w:t>До</w:t>
      </w:r>
      <w:r>
        <w:rPr>
          <w:spacing w:val="1"/>
        </w:rPr>
        <w:t xml:space="preserve"> </w:t>
      </w:r>
      <w:r>
        <w:t>засобів</w:t>
      </w:r>
      <w:r>
        <w:rPr>
          <w:spacing w:val="1"/>
        </w:rPr>
        <w:t xml:space="preserve"> </w:t>
      </w:r>
      <w:r>
        <w:t>фонічного</w:t>
      </w:r>
      <w:r>
        <w:rPr>
          <w:spacing w:val="1"/>
        </w:rPr>
        <w:t xml:space="preserve"> </w:t>
      </w:r>
      <w:r>
        <w:t>оформлення</w:t>
      </w:r>
      <w:r>
        <w:rPr>
          <w:spacing w:val="1"/>
        </w:rPr>
        <w:t xml:space="preserve"> </w:t>
      </w:r>
      <w:r>
        <w:t>художньої</w:t>
      </w:r>
      <w:r>
        <w:rPr>
          <w:spacing w:val="1"/>
        </w:rPr>
        <w:t xml:space="preserve"> </w:t>
      </w:r>
      <w:r>
        <w:t>мови</w:t>
      </w:r>
      <w:r>
        <w:rPr>
          <w:spacing w:val="1"/>
        </w:rPr>
        <w:t xml:space="preserve"> </w:t>
      </w:r>
      <w:r>
        <w:t>належать</w:t>
      </w:r>
      <w:r>
        <w:rPr>
          <w:spacing w:val="1"/>
        </w:rPr>
        <w:t xml:space="preserve"> </w:t>
      </w:r>
      <w:r>
        <w:t>алітерація, асонанс,</w:t>
      </w:r>
      <w:r>
        <w:rPr>
          <w:spacing w:val="1"/>
        </w:rPr>
        <w:t xml:space="preserve"> </w:t>
      </w:r>
      <w:proofErr w:type="spellStart"/>
      <w:r>
        <w:t>ономатопея</w:t>
      </w:r>
      <w:proofErr w:type="spellEnd"/>
      <w:r>
        <w:t>.</w:t>
      </w:r>
    </w:p>
    <w:p w:rsidR="002B5496" w:rsidRDefault="002B5496" w:rsidP="002B5496">
      <w:pPr>
        <w:pStyle w:val="a3"/>
        <w:ind w:left="0" w:right="100" w:firstLine="709"/>
        <w:jc w:val="both"/>
      </w:pPr>
      <w:r>
        <w:t>Синтаксичні</w:t>
      </w:r>
      <w:r>
        <w:rPr>
          <w:spacing w:val="1"/>
        </w:rPr>
        <w:t xml:space="preserve"> </w:t>
      </w:r>
      <w:r>
        <w:t>фігури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це</w:t>
      </w:r>
      <w:r>
        <w:rPr>
          <w:spacing w:val="1"/>
        </w:rPr>
        <w:t xml:space="preserve"> </w:t>
      </w:r>
      <w:r>
        <w:t>стилістичні</w:t>
      </w:r>
      <w:r>
        <w:rPr>
          <w:spacing w:val="1"/>
        </w:rPr>
        <w:t xml:space="preserve"> </w:t>
      </w:r>
      <w:r>
        <w:t>засоби</w:t>
      </w:r>
      <w:r>
        <w:rPr>
          <w:spacing w:val="1"/>
        </w:rPr>
        <w:t xml:space="preserve"> </w:t>
      </w:r>
      <w:r>
        <w:t>увиразнення</w:t>
      </w:r>
      <w:r>
        <w:rPr>
          <w:spacing w:val="1"/>
        </w:rPr>
        <w:t xml:space="preserve"> </w:t>
      </w:r>
      <w:r>
        <w:t>мовлення.</w:t>
      </w:r>
      <w:r>
        <w:rPr>
          <w:spacing w:val="1"/>
        </w:rPr>
        <w:t xml:space="preserve"> </w:t>
      </w:r>
      <w:r>
        <w:t>Вони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стилістично-виражальними засобами художнього твору. Фігури завжди мають певні</w:t>
      </w:r>
      <w:r>
        <w:rPr>
          <w:spacing w:val="1"/>
        </w:rPr>
        <w:t xml:space="preserve"> </w:t>
      </w:r>
      <w:r>
        <w:t>відхилення від синтаксичної норми і дають можливість авторові знайти оригінальну</w:t>
      </w:r>
      <w:r>
        <w:rPr>
          <w:spacing w:val="1"/>
        </w:rPr>
        <w:t xml:space="preserve"> </w:t>
      </w:r>
      <w:r>
        <w:t xml:space="preserve">форму для образного висловлення думок, </w:t>
      </w:r>
      <w:proofErr w:type="spellStart"/>
      <w:r>
        <w:t>мовного</w:t>
      </w:r>
      <w:proofErr w:type="spellEnd"/>
      <w:r>
        <w:t xml:space="preserve"> втілення творчого задуму. «Давня</w:t>
      </w:r>
      <w:r>
        <w:rPr>
          <w:spacing w:val="1"/>
        </w:rPr>
        <w:t xml:space="preserve"> </w:t>
      </w:r>
      <w:r>
        <w:t>риторика нараховувала близько п’ятдесяти фігур, вважаючи їх потужними засобами</w:t>
      </w:r>
      <w:r>
        <w:rPr>
          <w:spacing w:val="1"/>
        </w:rPr>
        <w:t xml:space="preserve"> </w:t>
      </w:r>
      <w:r>
        <w:t>мовця впливати на почуття і волю слухачів, а з формального боку – надавати стилю</w:t>
      </w:r>
      <w:r>
        <w:rPr>
          <w:spacing w:val="1"/>
        </w:rPr>
        <w:t xml:space="preserve"> </w:t>
      </w:r>
      <w:r>
        <w:t>краси</w:t>
      </w:r>
      <w:r>
        <w:rPr>
          <w:spacing w:val="-3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гнучкості»</w:t>
      </w:r>
      <w:r>
        <w:rPr>
          <w:spacing w:val="-2"/>
        </w:rPr>
        <w:t xml:space="preserve"> </w:t>
      </w:r>
      <w:r>
        <w:t>(П.</w:t>
      </w:r>
      <w:r>
        <w:rPr>
          <w:spacing w:val="-3"/>
        </w:rPr>
        <w:t xml:space="preserve"> </w:t>
      </w:r>
      <w:r>
        <w:t>Білоус,</w:t>
      </w:r>
      <w:r>
        <w:rPr>
          <w:spacing w:val="-2"/>
        </w:rPr>
        <w:t xml:space="preserve"> </w:t>
      </w:r>
      <w:r>
        <w:t>Г.</w:t>
      </w:r>
      <w:r>
        <w:rPr>
          <w:spacing w:val="-2"/>
        </w:rPr>
        <w:t xml:space="preserve"> </w:t>
      </w:r>
      <w:r>
        <w:t>Левченко).</w:t>
      </w:r>
    </w:p>
    <w:p w:rsidR="002B5496" w:rsidRDefault="002B5496" w:rsidP="002B5496">
      <w:pPr>
        <w:pStyle w:val="a3"/>
        <w:ind w:left="0" w:right="111" w:firstLine="709"/>
        <w:jc w:val="both"/>
      </w:pPr>
      <w:r>
        <w:t>В</w:t>
      </w:r>
      <w:r>
        <w:rPr>
          <w:spacing w:val="1"/>
        </w:rPr>
        <w:t xml:space="preserve"> </w:t>
      </w:r>
      <w:r>
        <w:t>основі</w:t>
      </w:r>
      <w:r>
        <w:rPr>
          <w:spacing w:val="1"/>
        </w:rPr>
        <w:t xml:space="preserve"> </w:t>
      </w:r>
      <w:r>
        <w:t>класифікації</w:t>
      </w:r>
      <w:r>
        <w:rPr>
          <w:spacing w:val="1"/>
        </w:rPr>
        <w:t xml:space="preserve"> </w:t>
      </w:r>
      <w:r>
        <w:t>фігур</w:t>
      </w:r>
      <w:r>
        <w:rPr>
          <w:spacing w:val="1"/>
        </w:rPr>
        <w:t xml:space="preserve"> </w:t>
      </w:r>
      <w:r>
        <w:t>покладено</w:t>
      </w:r>
      <w:r>
        <w:rPr>
          <w:spacing w:val="1"/>
        </w:rPr>
        <w:t xml:space="preserve"> </w:t>
      </w:r>
      <w:r>
        <w:t>тип</w:t>
      </w:r>
      <w:r>
        <w:rPr>
          <w:spacing w:val="1"/>
        </w:rPr>
        <w:t xml:space="preserve"> </w:t>
      </w:r>
      <w:r>
        <w:t>відхилення</w:t>
      </w:r>
      <w:r>
        <w:rPr>
          <w:spacing w:val="1"/>
        </w:rPr>
        <w:t xml:space="preserve"> </w:t>
      </w:r>
      <w:r>
        <w:t>від</w:t>
      </w:r>
      <w:r>
        <w:rPr>
          <w:spacing w:val="1"/>
        </w:rPr>
        <w:t xml:space="preserve"> </w:t>
      </w:r>
      <w:r>
        <w:t>синтаксичної</w:t>
      </w:r>
      <w:r>
        <w:rPr>
          <w:spacing w:val="1"/>
        </w:rPr>
        <w:t xml:space="preserve"> </w:t>
      </w:r>
      <w:r>
        <w:t>норми.</w:t>
      </w:r>
      <w:r>
        <w:rPr>
          <w:spacing w:val="1"/>
        </w:rPr>
        <w:t xml:space="preserve"> </w:t>
      </w:r>
      <w:r>
        <w:t>Виділяються</w:t>
      </w:r>
      <w:r>
        <w:rPr>
          <w:spacing w:val="-2"/>
        </w:rPr>
        <w:t xml:space="preserve"> </w:t>
      </w:r>
      <w:r>
        <w:t>такі</w:t>
      </w:r>
      <w:r>
        <w:rPr>
          <w:spacing w:val="-1"/>
        </w:rPr>
        <w:t xml:space="preserve"> </w:t>
      </w:r>
      <w:r>
        <w:t>групи</w:t>
      </w:r>
      <w:r>
        <w:rPr>
          <w:spacing w:val="-1"/>
        </w:rPr>
        <w:t xml:space="preserve"> </w:t>
      </w:r>
      <w:r>
        <w:t>фігур:</w:t>
      </w:r>
    </w:p>
    <w:p w:rsidR="002B5496" w:rsidRDefault="002B5496" w:rsidP="002B5496">
      <w:pPr>
        <w:pStyle w:val="a5"/>
        <w:numPr>
          <w:ilvl w:val="0"/>
          <w:numId w:val="1"/>
        </w:numPr>
        <w:tabs>
          <w:tab w:val="left" w:pos="321"/>
          <w:tab w:val="left" w:pos="1134"/>
        </w:tabs>
        <w:ind w:left="0" w:right="109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логіко-граматичних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 речення (інверсія, анаколуф,</w:t>
      </w:r>
      <w:r>
        <w:rPr>
          <w:spacing w:val="1"/>
          <w:sz w:val="28"/>
        </w:rPr>
        <w:t xml:space="preserve"> </w:t>
      </w:r>
      <w:r>
        <w:rPr>
          <w:sz w:val="28"/>
        </w:rPr>
        <w:t>еліпсис,</w:t>
      </w:r>
      <w:r>
        <w:rPr>
          <w:spacing w:val="-2"/>
          <w:sz w:val="28"/>
        </w:rPr>
        <w:t xml:space="preserve"> </w:t>
      </w:r>
      <w:r>
        <w:rPr>
          <w:sz w:val="28"/>
        </w:rPr>
        <w:t>асиндетон,</w:t>
      </w:r>
      <w:r>
        <w:rPr>
          <w:spacing w:val="-1"/>
          <w:sz w:val="28"/>
        </w:rPr>
        <w:t xml:space="preserve"> </w:t>
      </w:r>
      <w:r>
        <w:rPr>
          <w:sz w:val="28"/>
        </w:rPr>
        <w:t>хіазм,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парентеза</w:t>
      </w:r>
      <w:proofErr w:type="spellEnd"/>
      <w:r>
        <w:rPr>
          <w:sz w:val="28"/>
        </w:rPr>
        <w:t>);</w:t>
      </w:r>
    </w:p>
    <w:p w:rsidR="002B5496" w:rsidRDefault="002B5496" w:rsidP="002B5496">
      <w:pPr>
        <w:pStyle w:val="a5"/>
        <w:numPr>
          <w:ilvl w:val="0"/>
          <w:numId w:val="1"/>
        </w:numPr>
        <w:tabs>
          <w:tab w:val="left" w:pos="321"/>
          <w:tab w:val="left" w:pos="1134"/>
        </w:tabs>
        <w:ind w:left="0" w:right="104" w:firstLine="709"/>
        <w:jc w:val="both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логіко-змістових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речення</w:t>
      </w:r>
      <w:r>
        <w:rPr>
          <w:spacing w:val="1"/>
          <w:sz w:val="28"/>
        </w:rPr>
        <w:t xml:space="preserve"> </w:t>
      </w:r>
      <w:r>
        <w:rPr>
          <w:sz w:val="28"/>
        </w:rPr>
        <w:t>(словесні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повтори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полісиндетон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плеоназм,</w:t>
      </w:r>
      <w:r>
        <w:rPr>
          <w:spacing w:val="1"/>
          <w:sz w:val="28"/>
        </w:rPr>
        <w:t xml:space="preserve"> </w:t>
      </w:r>
      <w:r>
        <w:rPr>
          <w:sz w:val="28"/>
        </w:rPr>
        <w:t>тавтологія,</w:t>
      </w:r>
      <w:r>
        <w:rPr>
          <w:spacing w:val="1"/>
          <w:sz w:val="28"/>
        </w:rPr>
        <w:t xml:space="preserve"> </w:t>
      </w:r>
      <w:r>
        <w:rPr>
          <w:sz w:val="28"/>
        </w:rPr>
        <w:t>прямий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повтор),</w:t>
      </w:r>
      <w:r>
        <w:rPr>
          <w:spacing w:val="1"/>
          <w:sz w:val="28"/>
        </w:rPr>
        <w:t xml:space="preserve"> </w:t>
      </w:r>
      <w:r>
        <w:rPr>
          <w:sz w:val="28"/>
        </w:rPr>
        <w:t>фразові</w:t>
      </w:r>
      <w:r>
        <w:rPr>
          <w:spacing w:val="1"/>
          <w:sz w:val="28"/>
        </w:rPr>
        <w:t xml:space="preserve"> </w:t>
      </w:r>
      <w:r>
        <w:rPr>
          <w:sz w:val="28"/>
        </w:rPr>
        <w:t>(синтаксичний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паралелізм),</w:t>
      </w:r>
      <w:r>
        <w:rPr>
          <w:spacing w:val="1"/>
          <w:sz w:val="28"/>
        </w:rPr>
        <w:t xml:space="preserve"> </w:t>
      </w:r>
      <w:r>
        <w:rPr>
          <w:sz w:val="28"/>
        </w:rPr>
        <w:t>композиційні</w:t>
      </w:r>
      <w:r>
        <w:rPr>
          <w:spacing w:val="1"/>
          <w:sz w:val="28"/>
        </w:rPr>
        <w:t xml:space="preserve"> </w:t>
      </w:r>
      <w:r>
        <w:rPr>
          <w:sz w:val="28"/>
        </w:rPr>
        <w:t>(анафора,</w:t>
      </w:r>
      <w:r>
        <w:rPr>
          <w:spacing w:val="1"/>
          <w:sz w:val="28"/>
        </w:rPr>
        <w:t xml:space="preserve"> </w:t>
      </w:r>
      <w:r>
        <w:rPr>
          <w:sz w:val="28"/>
        </w:rPr>
        <w:t>епіфора,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симплока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анепіфора</w:t>
      </w:r>
      <w:proofErr w:type="spellEnd"/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епанафора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1"/>
          <w:sz w:val="28"/>
        </w:rPr>
        <w:t xml:space="preserve"> </w:t>
      </w:r>
      <w:r>
        <w:rPr>
          <w:sz w:val="28"/>
        </w:rPr>
        <w:t>зіставлення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(ампліфікація,</w:t>
      </w:r>
      <w:r>
        <w:rPr>
          <w:spacing w:val="1"/>
          <w:sz w:val="28"/>
        </w:rPr>
        <w:t xml:space="preserve"> </w:t>
      </w:r>
      <w:r>
        <w:rPr>
          <w:sz w:val="28"/>
        </w:rPr>
        <w:t>градація,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парономазія</w:t>
      </w:r>
      <w:proofErr w:type="spellEnd"/>
      <w:r>
        <w:rPr>
          <w:sz w:val="28"/>
        </w:rPr>
        <w:t>),</w:t>
      </w:r>
      <w:r>
        <w:rPr>
          <w:spacing w:val="1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1"/>
          <w:sz w:val="28"/>
        </w:rPr>
        <w:t xml:space="preserve"> </w:t>
      </w:r>
      <w:r>
        <w:rPr>
          <w:sz w:val="28"/>
        </w:rPr>
        <w:t>протиставлення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(антитеза,</w:t>
      </w:r>
      <w:r>
        <w:rPr>
          <w:spacing w:val="-2"/>
          <w:sz w:val="28"/>
        </w:rPr>
        <w:t xml:space="preserve"> </w:t>
      </w:r>
      <w:r>
        <w:rPr>
          <w:sz w:val="28"/>
        </w:rPr>
        <w:t>оксюморон));</w:t>
      </w:r>
    </w:p>
    <w:p w:rsidR="002B5496" w:rsidRDefault="002B5496" w:rsidP="002B5496">
      <w:pPr>
        <w:pStyle w:val="a5"/>
        <w:numPr>
          <w:ilvl w:val="0"/>
          <w:numId w:val="1"/>
        </w:numPr>
        <w:tabs>
          <w:tab w:val="left" w:pos="321"/>
          <w:tab w:val="left" w:pos="1134"/>
        </w:tabs>
        <w:ind w:left="0" w:right="112" w:firstLine="709"/>
        <w:jc w:val="both"/>
        <w:rPr>
          <w:sz w:val="28"/>
        </w:rPr>
      </w:pPr>
      <w:r>
        <w:rPr>
          <w:sz w:val="28"/>
        </w:rPr>
        <w:t>побудовані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порушенні</w:t>
      </w:r>
      <w:r>
        <w:rPr>
          <w:spacing w:val="1"/>
          <w:sz w:val="28"/>
        </w:rPr>
        <w:t xml:space="preserve"> </w:t>
      </w:r>
      <w:r>
        <w:rPr>
          <w:sz w:val="28"/>
        </w:rPr>
        <w:t>комунікативно-логічних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1"/>
          <w:sz w:val="28"/>
        </w:rPr>
        <w:t xml:space="preserve"> </w:t>
      </w:r>
      <w:r>
        <w:rPr>
          <w:sz w:val="28"/>
        </w:rPr>
        <w:t>побудови</w:t>
      </w:r>
      <w:r>
        <w:rPr>
          <w:spacing w:val="1"/>
          <w:sz w:val="28"/>
        </w:rPr>
        <w:t xml:space="preserve"> </w:t>
      </w:r>
      <w:r>
        <w:rPr>
          <w:sz w:val="28"/>
        </w:rPr>
        <w:t>речення:</w:t>
      </w:r>
      <w:r>
        <w:rPr>
          <w:spacing w:val="1"/>
          <w:sz w:val="28"/>
        </w:rPr>
        <w:t xml:space="preserve"> </w:t>
      </w:r>
      <w:r>
        <w:rPr>
          <w:sz w:val="28"/>
        </w:rPr>
        <w:t>риторичні</w:t>
      </w:r>
      <w:r>
        <w:rPr>
          <w:spacing w:val="-3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-2"/>
          <w:sz w:val="28"/>
        </w:rPr>
        <w:t xml:space="preserve"> </w:t>
      </w:r>
      <w:r>
        <w:rPr>
          <w:sz w:val="28"/>
        </w:rPr>
        <w:t>(звертання,</w:t>
      </w:r>
      <w:r>
        <w:rPr>
          <w:spacing w:val="-3"/>
          <w:sz w:val="28"/>
        </w:rPr>
        <w:t xml:space="preserve"> </w:t>
      </w:r>
      <w:r>
        <w:rPr>
          <w:sz w:val="28"/>
        </w:rPr>
        <w:t>запитання,</w:t>
      </w:r>
      <w:r>
        <w:rPr>
          <w:spacing w:val="-2"/>
          <w:sz w:val="28"/>
        </w:rPr>
        <w:t xml:space="preserve"> </w:t>
      </w:r>
      <w:r>
        <w:rPr>
          <w:sz w:val="28"/>
        </w:rPr>
        <w:t>заперечення,</w:t>
      </w:r>
      <w:r>
        <w:rPr>
          <w:spacing w:val="-3"/>
          <w:sz w:val="28"/>
        </w:rPr>
        <w:t xml:space="preserve"> </w:t>
      </w:r>
      <w:r>
        <w:rPr>
          <w:sz w:val="28"/>
        </w:rPr>
        <w:t>оклику).</w:t>
      </w:r>
    </w:p>
    <w:p w:rsidR="002B5496" w:rsidRDefault="002B5496" w:rsidP="002B5496">
      <w:pPr>
        <w:pStyle w:val="a3"/>
        <w:ind w:left="0" w:right="111" w:firstLine="709"/>
        <w:jc w:val="both"/>
      </w:pPr>
      <w:r>
        <w:t>З’ясуйте суть і значення кожної з фігур. Для закріплення теоретичного матеріалу</w:t>
      </w:r>
      <w:r>
        <w:rPr>
          <w:spacing w:val="1"/>
        </w:rPr>
        <w:t xml:space="preserve"> </w:t>
      </w:r>
      <w:r>
        <w:t>доберіть</w:t>
      </w:r>
      <w:r>
        <w:rPr>
          <w:spacing w:val="1"/>
        </w:rPr>
        <w:t xml:space="preserve"> </w:t>
      </w:r>
      <w:r>
        <w:t>приклади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творів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шкільних</w:t>
      </w:r>
      <w:r>
        <w:rPr>
          <w:spacing w:val="1"/>
        </w:rPr>
        <w:t xml:space="preserve"> </w:t>
      </w:r>
      <w:proofErr w:type="spellStart"/>
      <w:r>
        <w:t>прогам</w:t>
      </w:r>
      <w:proofErr w:type="spellEnd"/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української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спробуйте</w:t>
      </w:r>
      <w:r>
        <w:rPr>
          <w:spacing w:val="-3"/>
        </w:rPr>
        <w:t xml:space="preserve"> </w:t>
      </w:r>
      <w:r>
        <w:t>прокоментувати</w:t>
      </w:r>
      <w:r>
        <w:rPr>
          <w:spacing w:val="-3"/>
        </w:rPr>
        <w:t xml:space="preserve"> </w:t>
      </w:r>
      <w:r>
        <w:t>кожну</w:t>
      </w:r>
      <w:r>
        <w:rPr>
          <w:spacing w:val="-3"/>
        </w:rPr>
        <w:t xml:space="preserve"> </w:t>
      </w:r>
      <w:r>
        <w:t>виписану</w:t>
      </w:r>
      <w:r>
        <w:rPr>
          <w:spacing w:val="-3"/>
        </w:rPr>
        <w:t xml:space="preserve"> </w:t>
      </w:r>
      <w:r>
        <w:t>цитату.</w:t>
      </w:r>
    </w:p>
    <w:p w:rsidR="002B5496" w:rsidRDefault="002B5496" w:rsidP="002B5496">
      <w:pPr>
        <w:pStyle w:val="1"/>
        <w:jc w:val="both"/>
        <w:rPr>
          <w:b w:val="0"/>
        </w:rPr>
      </w:pPr>
      <w:r>
        <w:t>Питання</w:t>
      </w:r>
      <w:r>
        <w:rPr>
          <w:spacing w:val="-10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перевірки</w:t>
      </w:r>
      <w:r>
        <w:rPr>
          <w:spacing w:val="-9"/>
        </w:rPr>
        <w:t xml:space="preserve"> </w:t>
      </w:r>
      <w:r>
        <w:t>засвоєного</w:t>
      </w:r>
      <w:r>
        <w:rPr>
          <w:spacing w:val="-9"/>
        </w:rPr>
        <w:t xml:space="preserve"> </w:t>
      </w:r>
      <w:r>
        <w:t>матеріалу</w:t>
      </w:r>
      <w:r>
        <w:rPr>
          <w:b w:val="0"/>
        </w:rPr>
        <w:t>:</w:t>
      </w:r>
    </w:p>
    <w:p w:rsidR="002B549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ind w:right="13" w:firstLine="598"/>
        <w:jc w:val="both"/>
        <w:rPr>
          <w:sz w:val="28"/>
        </w:rPr>
      </w:pPr>
      <w:proofErr w:type="spellStart"/>
      <w:r>
        <w:rPr>
          <w:sz w:val="28"/>
        </w:rPr>
        <w:t>Cтилістична</w:t>
      </w:r>
      <w:proofErr w:type="spellEnd"/>
      <w:r>
        <w:rPr>
          <w:sz w:val="28"/>
        </w:rPr>
        <w:t xml:space="preserve"> фігура, яка полягає в незвичайному розташуванні слів у реченні</w:t>
      </w:r>
      <w:r>
        <w:rPr>
          <w:spacing w:val="1"/>
          <w:sz w:val="28"/>
        </w:rPr>
        <w:t xml:space="preserve"> </w:t>
      </w:r>
      <w:r>
        <w:rPr>
          <w:sz w:val="28"/>
        </w:rPr>
        <w:t>задля</w:t>
      </w:r>
      <w:r>
        <w:rPr>
          <w:spacing w:val="-2"/>
          <w:sz w:val="28"/>
        </w:rPr>
        <w:t xml:space="preserve"> </w:t>
      </w:r>
      <w:r>
        <w:rPr>
          <w:sz w:val="28"/>
        </w:rPr>
        <w:t>емоційного</w:t>
      </w:r>
      <w:r>
        <w:rPr>
          <w:spacing w:val="-2"/>
          <w:sz w:val="28"/>
        </w:rPr>
        <w:t xml:space="preserve"> </w:t>
      </w:r>
      <w:r>
        <w:rPr>
          <w:sz w:val="28"/>
        </w:rPr>
        <w:t>смислового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увиразнення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2"/>
          <w:sz w:val="28"/>
        </w:rPr>
        <w:t xml:space="preserve"> </w:t>
      </w:r>
      <w:r>
        <w:rPr>
          <w:sz w:val="28"/>
        </w:rPr>
        <w:t>це…</w:t>
      </w:r>
    </w:p>
    <w:p w:rsidR="002B549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lastRenderedPageBreak/>
        <w:t>Яка</w:t>
      </w:r>
      <w:r>
        <w:rPr>
          <w:spacing w:val="1"/>
          <w:sz w:val="28"/>
        </w:rPr>
        <w:t xml:space="preserve"> </w:t>
      </w:r>
      <w:r>
        <w:rPr>
          <w:sz w:val="28"/>
        </w:rPr>
        <w:t>стилістична</w:t>
      </w:r>
      <w:r>
        <w:rPr>
          <w:spacing w:val="1"/>
          <w:sz w:val="28"/>
        </w:rPr>
        <w:t xml:space="preserve"> </w:t>
      </w:r>
      <w:r>
        <w:rPr>
          <w:sz w:val="28"/>
        </w:rPr>
        <w:t>фігура</w:t>
      </w:r>
      <w:r>
        <w:rPr>
          <w:spacing w:val="1"/>
          <w:sz w:val="28"/>
        </w:rPr>
        <w:t xml:space="preserve"> </w:t>
      </w:r>
      <w:r>
        <w:rPr>
          <w:sz w:val="28"/>
        </w:rPr>
        <w:t>зв’язує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окремих</w:t>
      </w:r>
      <w:r>
        <w:rPr>
          <w:spacing w:val="1"/>
          <w:sz w:val="28"/>
        </w:rPr>
        <w:t xml:space="preserve"> </w:t>
      </w:r>
      <w:r>
        <w:rPr>
          <w:sz w:val="28"/>
        </w:rPr>
        <w:t>слів</w:t>
      </w:r>
      <w:r>
        <w:rPr>
          <w:spacing w:val="1"/>
          <w:sz w:val="28"/>
        </w:rPr>
        <w:t xml:space="preserve"> </w:t>
      </w:r>
      <w:r>
        <w:rPr>
          <w:sz w:val="28"/>
        </w:rPr>
        <w:t>чи</w:t>
      </w:r>
      <w:r>
        <w:rPr>
          <w:spacing w:val="1"/>
          <w:sz w:val="28"/>
        </w:rPr>
        <w:t xml:space="preserve"> </w:t>
      </w:r>
      <w:r>
        <w:rPr>
          <w:sz w:val="28"/>
        </w:rPr>
        <w:t>словосполучень</w:t>
      </w:r>
      <w:r>
        <w:rPr>
          <w:spacing w:val="1"/>
          <w:sz w:val="28"/>
        </w:rPr>
        <w:t xml:space="preserve"> </w:t>
      </w:r>
      <w:r>
        <w:rPr>
          <w:sz w:val="28"/>
        </w:rPr>
        <w:t>початок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кінець</w:t>
      </w:r>
      <w:r>
        <w:rPr>
          <w:spacing w:val="1"/>
          <w:sz w:val="28"/>
        </w:rPr>
        <w:t xml:space="preserve"> </w:t>
      </w:r>
      <w:r>
        <w:rPr>
          <w:sz w:val="28"/>
        </w:rPr>
        <w:t>суміжних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мовних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1"/>
          <w:sz w:val="28"/>
        </w:rPr>
        <w:t xml:space="preserve"> </w:t>
      </w:r>
      <w:r>
        <w:rPr>
          <w:sz w:val="28"/>
        </w:rPr>
        <w:t>(абзац,</w:t>
      </w:r>
      <w:r>
        <w:rPr>
          <w:spacing w:val="1"/>
          <w:sz w:val="28"/>
        </w:rPr>
        <w:t xml:space="preserve"> </w:t>
      </w:r>
      <w:r>
        <w:rPr>
          <w:sz w:val="28"/>
        </w:rPr>
        <w:t>строфа)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й</w:t>
      </w:r>
      <w:r>
        <w:rPr>
          <w:spacing w:val="1"/>
          <w:sz w:val="28"/>
        </w:rPr>
        <w:t xml:space="preserve"> </w:t>
      </w:r>
      <w:r>
        <w:rPr>
          <w:sz w:val="28"/>
        </w:rPr>
        <w:t>однієї одиниці</w:t>
      </w:r>
      <w:r>
        <w:rPr>
          <w:spacing w:val="-67"/>
          <w:sz w:val="28"/>
        </w:rPr>
        <w:t xml:space="preserve"> </w:t>
      </w:r>
      <w:r>
        <w:rPr>
          <w:sz w:val="28"/>
        </w:rPr>
        <w:t>(речення</w:t>
      </w:r>
      <w:r>
        <w:rPr>
          <w:spacing w:val="-2"/>
          <w:sz w:val="28"/>
        </w:rPr>
        <w:t xml:space="preserve"> </w:t>
      </w:r>
      <w:r>
        <w:rPr>
          <w:sz w:val="28"/>
        </w:rPr>
        <w:t>чи</w:t>
      </w:r>
      <w:r>
        <w:rPr>
          <w:spacing w:val="-1"/>
          <w:sz w:val="28"/>
        </w:rPr>
        <w:t xml:space="preserve"> </w:t>
      </w:r>
      <w:r>
        <w:rPr>
          <w:sz w:val="28"/>
        </w:rPr>
        <w:t>віршовий</w:t>
      </w:r>
      <w:r>
        <w:rPr>
          <w:spacing w:val="-1"/>
          <w:sz w:val="28"/>
        </w:rPr>
        <w:t xml:space="preserve"> </w:t>
      </w:r>
      <w:r>
        <w:rPr>
          <w:sz w:val="28"/>
        </w:rPr>
        <w:t>рядок)?</w:t>
      </w:r>
    </w:p>
    <w:p w:rsidR="002B549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Стилістична фігура, яка полягає в підкреслено відчутному накопиченні в межах</w:t>
      </w:r>
      <w:r>
        <w:rPr>
          <w:spacing w:val="-67"/>
          <w:sz w:val="28"/>
        </w:rPr>
        <w:t xml:space="preserve"> </w:t>
      </w:r>
      <w:r>
        <w:rPr>
          <w:sz w:val="28"/>
        </w:rPr>
        <w:t>одного-кількох</w:t>
      </w:r>
      <w:r>
        <w:rPr>
          <w:spacing w:val="-4"/>
          <w:sz w:val="28"/>
        </w:rPr>
        <w:t xml:space="preserve"> </w:t>
      </w:r>
      <w:r>
        <w:rPr>
          <w:sz w:val="28"/>
        </w:rPr>
        <w:t>речень</w:t>
      </w:r>
      <w:r>
        <w:rPr>
          <w:spacing w:val="-4"/>
          <w:sz w:val="28"/>
        </w:rPr>
        <w:t xml:space="preserve"> </w:t>
      </w:r>
      <w:r>
        <w:rPr>
          <w:sz w:val="28"/>
        </w:rPr>
        <w:t>однотипних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мовних</w:t>
      </w:r>
      <w:proofErr w:type="spellEnd"/>
      <w:r>
        <w:rPr>
          <w:spacing w:val="-4"/>
          <w:sz w:val="28"/>
        </w:rPr>
        <w:t xml:space="preserve"> </w:t>
      </w:r>
      <w:r>
        <w:rPr>
          <w:sz w:val="28"/>
        </w:rPr>
        <w:t>одиниць</w:t>
      </w:r>
      <w:r>
        <w:rPr>
          <w:spacing w:val="-4"/>
          <w:sz w:val="28"/>
        </w:rPr>
        <w:t xml:space="preserve"> </w:t>
      </w:r>
      <w:r>
        <w:rPr>
          <w:sz w:val="28"/>
        </w:rPr>
        <w:t>називається…</w:t>
      </w:r>
    </w:p>
    <w:p w:rsidR="002B5496" w:rsidRPr="007016A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15"/>
          <w:sz w:val="28"/>
        </w:rPr>
        <w:t xml:space="preserve"> </w:t>
      </w:r>
      <w:r>
        <w:rPr>
          <w:sz w:val="28"/>
        </w:rPr>
        <w:t>функції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художньому</w:t>
      </w:r>
      <w:r>
        <w:rPr>
          <w:spacing w:val="-14"/>
          <w:sz w:val="28"/>
        </w:rPr>
        <w:t xml:space="preserve"> </w:t>
      </w:r>
      <w:r>
        <w:rPr>
          <w:sz w:val="28"/>
        </w:rPr>
        <w:t>тексті</w:t>
      </w:r>
      <w:r>
        <w:rPr>
          <w:spacing w:val="-14"/>
          <w:sz w:val="28"/>
        </w:rPr>
        <w:t xml:space="preserve"> </w:t>
      </w:r>
      <w:r>
        <w:rPr>
          <w:sz w:val="28"/>
        </w:rPr>
        <w:t>виконує</w:t>
      </w:r>
      <w:r>
        <w:rPr>
          <w:spacing w:val="-15"/>
          <w:sz w:val="28"/>
        </w:rPr>
        <w:t xml:space="preserve"> </w:t>
      </w:r>
      <w:proofErr w:type="spellStart"/>
      <w:r>
        <w:rPr>
          <w:sz w:val="28"/>
        </w:rPr>
        <w:t>апосіопеза</w:t>
      </w:r>
      <w:proofErr w:type="spellEnd"/>
      <w:r>
        <w:rPr>
          <w:sz w:val="28"/>
        </w:rPr>
        <w:t>?</w:t>
      </w:r>
    </w:p>
    <w:p w:rsidR="002B549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spacing w:before="74"/>
        <w:ind w:right="13" w:firstLine="598"/>
        <w:jc w:val="both"/>
        <w:rPr>
          <w:sz w:val="28"/>
        </w:rPr>
      </w:pPr>
      <w:r>
        <w:rPr>
          <w:sz w:val="28"/>
        </w:rPr>
        <w:t>Словесний</w:t>
      </w:r>
      <w:r>
        <w:rPr>
          <w:spacing w:val="1"/>
          <w:sz w:val="28"/>
        </w:rPr>
        <w:t xml:space="preserve"> </w:t>
      </w:r>
      <w:r>
        <w:rPr>
          <w:sz w:val="28"/>
        </w:rPr>
        <w:t>зворот,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2"/>
          <w:sz w:val="28"/>
        </w:rPr>
        <w:t xml:space="preserve"> </w:t>
      </w:r>
      <w:r>
        <w:rPr>
          <w:sz w:val="28"/>
        </w:rPr>
        <w:t>якому</w:t>
      </w:r>
      <w:r>
        <w:rPr>
          <w:spacing w:val="2"/>
          <w:sz w:val="28"/>
        </w:rPr>
        <w:t xml:space="preserve"> </w:t>
      </w:r>
      <w:r>
        <w:rPr>
          <w:sz w:val="28"/>
        </w:rPr>
        <w:t>ознаки</w:t>
      </w:r>
      <w:r>
        <w:rPr>
          <w:spacing w:val="1"/>
          <w:sz w:val="28"/>
        </w:rPr>
        <w:t xml:space="preserve"> </w:t>
      </w:r>
      <w:r>
        <w:rPr>
          <w:sz w:val="28"/>
        </w:rPr>
        <w:t>описуваного</w:t>
      </w:r>
      <w:r>
        <w:rPr>
          <w:spacing w:val="2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2"/>
          <w:sz w:val="28"/>
        </w:rPr>
        <w:t xml:space="preserve"> </w:t>
      </w:r>
      <w:r>
        <w:rPr>
          <w:sz w:val="28"/>
        </w:rPr>
        <w:t>подаються</w:t>
      </w:r>
      <w:r>
        <w:rPr>
          <w:spacing w:val="2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надмірно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перебільшеному</w:t>
      </w:r>
      <w:r>
        <w:rPr>
          <w:spacing w:val="-11"/>
          <w:sz w:val="28"/>
        </w:rPr>
        <w:t xml:space="preserve"> </w:t>
      </w:r>
      <w:r>
        <w:rPr>
          <w:sz w:val="28"/>
        </w:rPr>
        <w:t>вигляді</w:t>
      </w:r>
      <w:r>
        <w:rPr>
          <w:spacing w:val="-10"/>
          <w:sz w:val="28"/>
        </w:rPr>
        <w:t xml:space="preserve"> </w:t>
      </w:r>
      <w:r>
        <w:rPr>
          <w:sz w:val="28"/>
        </w:rPr>
        <w:t>з</w:t>
      </w:r>
      <w:r>
        <w:rPr>
          <w:spacing w:val="-10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0"/>
          <w:sz w:val="28"/>
        </w:rPr>
        <w:t xml:space="preserve"> </w:t>
      </w:r>
      <w:r>
        <w:rPr>
          <w:sz w:val="28"/>
        </w:rPr>
        <w:t>привернення</w:t>
      </w:r>
      <w:r>
        <w:rPr>
          <w:spacing w:val="-11"/>
          <w:sz w:val="28"/>
        </w:rPr>
        <w:t xml:space="preserve"> </w:t>
      </w:r>
      <w:r>
        <w:rPr>
          <w:sz w:val="28"/>
        </w:rPr>
        <w:t>особливої</w:t>
      </w:r>
      <w:r>
        <w:rPr>
          <w:spacing w:val="-10"/>
          <w:sz w:val="28"/>
        </w:rPr>
        <w:t xml:space="preserve"> </w:t>
      </w:r>
      <w:r>
        <w:rPr>
          <w:sz w:val="28"/>
        </w:rPr>
        <w:t>уваги</w:t>
      </w:r>
      <w:r>
        <w:rPr>
          <w:spacing w:val="-10"/>
          <w:sz w:val="28"/>
        </w:rPr>
        <w:t xml:space="preserve"> </w:t>
      </w:r>
      <w:r>
        <w:rPr>
          <w:sz w:val="28"/>
        </w:rPr>
        <w:t>читача,</w:t>
      </w:r>
      <w:r>
        <w:rPr>
          <w:spacing w:val="-10"/>
          <w:sz w:val="28"/>
        </w:rPr>
        <w:t xml:space="preserve"> </w:t>
      </w:r>
      <w:r>
        <w:rPr>
          <w:sz w:val="28"/>
        </w:rPr>
        <w:t>називається…</w:t>
      </w:r>
    </w:p>
    <w:p w:rsidR="002B549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Назвіть</w:t>
      </w:r>
      <w:r>
        <w:rPr>
          <w:spacing w:val="-7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6"/>
          <w:sz w:val="28"/>
        </w:rPr>
        <w:t xml:space="preserve"> </w:t>
      </w:r>
      <w:r>
        <w:rPr>
          <w:sz w:val="28"/>
        </w:rPr>
        <w:t>фоніки.</w:t>
      </w:r>
    </w:p>
    <w:p w:rsidR="002B549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З</w:t>
      </w:r>
      <w:r>
        <w:rPr>
          <w:spacing w:val="-16"/>
          <w:sz w:val="28"/>
        </w:rPr>
        <w:t xml:space="preserve"> </w:t>
      </w:r>
      <w:r>
        <w:rPr>
          <w:sz w:val="28"/>
        </w:rPr>
        <w:t>якою</w:t>
      </w:r>
      <w:r>
        <w:rPr>
          <w:spacing w:val="-15"/>
          <w:sz w:val="28"/>
        </w:rPr>
        <w:t xml:space="preserve"> </w:t>
      </w:r>
      <w:r>
        <w:rPr>
          <w:sz w:val="28"/>
        </w:rPr>
        <w:t>метою</w:t>
      </w:r>
      <w:r>
        <w:rPr>
          <w:spacing w:val="-15"/>
          <w:sz w:val="28"/>
        </w:rPr>
        <w:t xml:space="preserve"> </w:t>
      </w:r>
      <w:r>
        <w:rPr>
          <w:sz w:val="28"/>
        </w:rPr>
        <w:t>використовуються</w:t>
      </w:r>
      <w:r>
        <w:rPr>
          <w:spacing w:val="-15"/>
          <w:sz w:val="28"/>
        </w:rPr>
        <w:t xml:space="preserve"> </w:t>
      </w:r>
      <w:r>
        <w:rPr>
          <w:sz w:val="28"/>
        </w:rPr>
        <w:t>риторичні</w:t>
      </w:r>
      <w:r>
        <w:rPr>
          <w:spacing w:val="-15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художніх</w:t>
      </w:r>
      <w:r>
        <w:rPr>
          <w:spacing w:val="-15"/>
          <w:sz w:val="28"/>
        </w:rPr>
        <w:t xml:space="preserve"> </w:t>
      </w:r>
      <w:r>
        <w:rPr>
          <w:sz w:val="28"/>
        </w:rPr>
        <w:t>творах?</w:t>
      </w:r>
    </w:p>
    <w:p w:rsidR="002B5496" w:rsidRDefault="002B5496" w:rsidP="002B5496">
      <w:pPr>
        <w:pStyle w:val="a5"/>
        <w:numPr>
          <w:ilvl w:val="0"/>
          <w:numId w:val="6"/>
        </w:numPr>
        <w:tabs>
          <w:tab w:val="left" w:pos="567"/>
          <w:tab w:val="left" w:pos="1134"/>
        </w:tabs>
        <w:ind w:right="13" w:firstLine="598"/>
        <w:jc w:val="both"/>
        <w:rPr>
          <w:sz w:val="28"/>
        </w:rPr>
      </w:pPr>
      <w:r>
        <w:rPr>
          <w:sz w:val="28"/>
        </w:rPr>
        <w:t>Які</w:t>
      </w:r>
      <w:r>
        <w:rPr>
          <w:spacing w:val="-8"/>
          <w:sz w:val="28"/>
        </w:rPr>
        <w:t xml:space="preserve"> </w:t>
      </w:r>
      <w:r>
        <w:rPr>
          <w:sz w:val="28"/>
        </w:rPr>
        <w:t>фонетичні</w:t>
      </w:r>
      <w:r>
        <w:rPr>
          <w:spacing w:val="-8"/>
          <w:sz w:val="28"/>
        </w:rPr>
        <w:t xml:space="preserve"> </w:t>
      </w:r>
      <w:r>
        <w:rPr>
          <w:sz w:val="28"/>
        </w:rPr>
        <w:t>засоби</w:t>
      </w:r>
      <w:r>
        <w:rPr>
          <w:spacing w:val="-7"/>
          <w:sz w:val="28"/>
        </w:rPr>
        <w:t xml:space="preserve"> </w:t>
      </w:r>
      <w:r>
        <w:rPr>
          <w:sz w:val="28"/>
        </w:rPr>
        <w:t>й</w:t>
      </w:r>
      <w:r>
        <w:rPr>
          <w:spacing w:val="-8"/>
          <w:sz w:val="28"/>
        </w:rPr>
        <w:t xml:space="preserve"> </w:t>
      </w:r>
      <w:r>
        <w:rPr>
          <w:sz w:val="28"/>
        </w:rPr>
        <w:t>стилістичні</w:t>
      </w:r>
      <w:r>
        <w:rPr>
          <w:spacing w:val="-7"/>
          <w:sz w:val="28"/>
        </w:rPr>
        <w:t xml:space="preserve"> </w:t>
      </w:r>
      <w:r>
        <w:rPr>
          <w:sz w:val="28"/>
        </w:rPr>
        <w:t>фігури</w:t>
      </w:r>
      <w:r>
        <w:rPr>
          <w:spacing w:val="-8"/>
          <w:sz w:val="28"/>
        </w:rPr>
        <w:t xml:space="preserve"> </w:t>
      </w:r>
      <w:r>
        <w:rPr>
          <w:sz w:val="28"/>
        </w:rPr>
        <w:t>використано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наведених</w:t>
      </w:r>
      <w:r>
        <w:rPr>
          <w:spacing w:val="-8"/>
          <w:sz w:val="28"/>
        </w:rPr>
        <w:t xml:space="preserve"> </w:t>
      </w:r>
      <w:r>
        <w:rPr>
          <w:sz w:val="28"/>
        </w:rPr>
        <w:t>цитатах?</w:t>
      </w:r>
    </w:p>
    <w:p w:rsidR="002B5496" w:rsidRPr="00397073" w:rsidRDefault="002B5496" w:rsidP="002B5496">
      <w:pPr>
        <w:pStyle w:val="a5"/>
        <w:tabs>
          <w:tab w:val="left" w:pos="567"/>
          <w:tab w:val="left" w:pos="1134"/>
        </w:tabs>
        <w:ind w:left="709" w:right="13" w:firstLine="0"/>
        <w:jc w:val="both"/>
        <w:rPr>
          <w:sz w:val="28"/>
        </w:rPr>
      </w:pPr>
    </w:p>
    <w:p w:rsidR="002B5496" w:rsidRDefault="002B5496" w:rsidP="002B5496">
      <w:pPr>
        <w:ind w:left="110" w:right="6959"/>
        <w:rPr>
          <w:i/>
          <w:sz w:val="28"/>
        </w:rPr>
      </w:pPr>
      <w:r>
        <w:rPr>
          <w:i/>
          <w:sz w:val="28"/>
        </w:rPr>
        <w:t>Найдовша з усіх доріг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Дорога твого приходу.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Найбільша з усіх таємниць –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Таємниця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твого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обличчя.</w:t>
      </w:r>
    </w:p>
    <w:p w:rsidR="002B5496" w:rsidRDefault="002B5496" w:rsidP="002B5496">
      <w:pPr>
        <w:pStyle w:val="a3"/>
        <w:ind w:firstLine="1450"/>
      </w:pPr>
      <w:r>
        <w:t>Д.</w:t>
      </w:r>
      <w:r>
        <w:rPr>
          <w:spacing w:val="-12"/>
        </w:rPr>
        <w:t xml:space="preserve"> </w:t>
      </w:r>
      <w:r>
        <w:t>Павличко</w:t>
      </w:r>
    </w:p>
    <w:p w:rsidR="002B5496" w:rsidRDefault="002B5496" w:rsidP="002B5496">
      <w:pPr>
        <w:pStyle w:val="a3"/>
        <w:spacing w:before="11"/>
        <w:ind w:left="0"/>
        <w:rPr>
          <w:sz w:val="27"/>
        </w:rPr>
      </w:pPr>
    </w:p>
    <w:p w:rsidR="002B5496" w:rsidRDefault="002B5496" w:rsidP="002B5496">
      <w:pPr>
        <w:ind w:left="110" w:right="6773"/>
        <w:rPr>
          <w:i/>
          <w:sz w:val="28"/>
        </w:rPr>
      </w:pPr>
      <w:r>
        <w:rPr>
          <w:i/>
          <w:sz w:val="28"/>
        </w:rPr>
        <w:t>Ви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знаєте,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липа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шелестить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У місячні весняні ночі?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Кохана спить, кохана спить,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Піди збуди, цілуй їй очі,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Кохана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спить…</w:t>
      </w:r>
    </w:p>
    <w:p w:rsidR="002B5496" w:rsidRDefault="002B5496" w:rsidP="002B5496">
      <w:pPr>
        <w:ind w:left="110" w:right="5992"/>
        <w:rPr>
          <w:i/>
          <w:sz w:val="28"/>
        </w:rPr>
      </w:pPr>
      <w:r>
        <w:rPr>
          <w:i/>
          <w:sz w:val="28"/>
        </w:rPr>
        <w:t>Ви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чули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ж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бо: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липа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шелестить.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Ви знаєте, як сплять старі гаї? 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Вони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бачать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крізь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тумани.</w:t>
      </w:r>
    </w:p>
    <w:p w:rsidR="002B5496" w:rsidRDefault="002B5496" w:rsidP="002B5496">
      <w:pPr>
        <w:ind w:left="110"/>
        <w:rPr>
          <w:i/>
          <w:sz w:val="28"/>
        </w:rPr>
      </w:pPr>
      <w:r>
        <w:rPr>
          <w:i/>
          <w:sz w:val="28"/>
        </w:rPr>
        <w:t>Ось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місяць,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зорі,</w:t>
      </w:r>
      <w:r>
        <w:rPr>
          <w:i/>
          <w:spacing w:val="-9"/>
          <w:sz w:val="28"/>
        </w:rPr>
        <w:t xml:space="preserve"> </w:t>
      </w:r>
      <w:proofErr w:type="spellStart"/>
      <w:r>
        <w:rPr>
          <w:i/>
          <w:sz w:val="28"/>
        </w:rPr>
        <w:t>солов’ї</w:t>
      </w:r>
      <w:proofErr w:type="spellEnd"/>
      <w:r>
        <w:rPr>
          <w:i/>
          <w:sz w:val="28"/>
        </w:rPr>
        <w:t>…</w:t>
      </w:r>
    </w:p>
    <w:p w:rsidR="002B5496" w:rsidRDefault="002B5496" w:rsidP="002B5496">
      <w:pPr>
        <w:ind w:left="110" w:right="6473"/>
        <w:rPr>
          <w:i/>
          <w:sz w:val="28"/>
        </w:rPr>
      </w:pPr>
      <w:r>
        <w:rPr>
          <w:i/>
          <w:sz w:val="28"/>
        </w:rPr>
        <w:t>«Я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твій»,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десь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чують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дідугани.</w:t>
      </w:r>
      <w:r>
        <w:rPr>
          <w:i/>
          <w:spacing w:val="-67"/>
          <w:sz w:val="28"/>
        </w:rPr>
        <w:t xml:space="preserve">     </w:t>
      </w:r>
      <w:r>
        <w:rPr>
          <w:i/>
          <w:sz w:val="28"/>
        </w:rPr>
        <w:t xml:space="preserve"> А</w:t>
      </w:r>
      <w:r>
        <w:rPr>
          <w:i/>
          <w:spacing w:val="-2"/>
          <w:sz w:val="28"/>
        </w:rPr>
        <w:t xml:space="preserve"> </w:t>
      </w:r>
      <w:proofErr w:type="spellStart"/>
      <w:r>
        <w:rPr>
          <w:i/>
          <w:sz w:val="28"/>
        </w:rPr>
        <w:t>солов’ї</w:t>
      </w:r>
      <w:proofErr w:type="spellEnd"/>
      <w:r>
        <w:rPr>
          <w:i/>
          <w:sz w:val="28"/>
        </w:rPr>
        <w:t>!..</w:t>
      </w:r>
    </w:p>
    <w:p w:rsidR="002B5496" w:rsidRDefault="002B5496" w:rsidP="002B5496">
      <w:pPr>
        <w:ind w:left="110"/>
        <w:rPr>
          <w:i/>
          <w:sz w:val="28"/>
        </w:rPr>
      </w:pPr>
      <w:r>
        <w:rPr>
          <w:i/>
          <w:sz w:val="28"/>
        </w:rPr>
        <w:t>Та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вже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знаєте,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сплять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гаї!</w:t>
      </w:r>
    </w:p>
    <w:p w:rsidR="002B5496" w:rsidRDefault="002B5496" w:rsidP="002B5496">
      <w:pPr>
        <w:pStyle w:val="a3"/>
        <w:ind w:firstLine="1450"/>
      </w:pPr>
      <w:r>
        <w:t>П.</w:t>
      </w:r>
      <w:r>
        <w:rPr>
          <w:spacing w:val="-7"/>
        </w:rPr>
        <w:t xml:space="preserve"> </w:t>
      </w:r>
      <w:r>
        <w:t>Тичина</w:t>
      </w:r>
    </w:p>
    <w:p w:rsidR="002B5496" w:rsidRDefault="002B5496" w:rsidP="002B5496">
      <w:pPr>
        <w:ind w:left="110"/>
        <w:jc w:val="both"/>
        <w:rPr>
          <w:i/>
          <w:sz w:val="28"/>
        </w:rPr>
      </w:pPr>
    </w:p>
    <w:p w:rsidR="002B5496" w:rsidRDefault="002B5496" w:rsidP="002B5496">
      <w:pPr>
        <w:ind w:left="110"/>
        <w:jc w:val="both"/>
        <w:rPr>
          <w:i/>
          <w:sz w:val="28"/>
        </w:rPr>
      </w:pPr>
      <w:r>
        <w:rPr>
          <w:i/>
          <w:sz w:val="28"/>
        </w:rPr>
        <w:t>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бачив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тебе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сьогодні</w:t>
      </w:r>
    </w:p>
    <w:p w:rsidR="002B5496" w:rsidRDefault="002B5496" w:rsidP="002B5496">
      <w:pPr>
        <w:ind w:left="110" w:right="13"/>
        <w:jc w:val="both"/>
        <w:rPr>
          <w:i/>
          <w:spacing w:val="-68"/>
          <w:sz w:val="28"/>
        </w:rPr>
      </w:pPr>
      <w:r>
        <w:rPr>
          <w:i/>
          <w:sz w:val="28"/>
        </w:rPr>
        <w:t>Між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дівчатками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з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п’ятого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класу.</w:t>
      </w:r>
      <w:r>
        <w:rPr>
          <w:i/>
          <w:spacing w:val="-68"/>
          <w:sz w:val="28"/>
        </w:rPr>
        <w:t xml:space="preserve"> </w:t>
      </w:r>
    </w:p>
    <w:p w:rsidR="002B5496" w:rsidRDefault="002B5496" w:rsidP="002B5496">
      <w:pPr>
        <w:ind w:left="110" w:right="13"/>
        <w:jc w:val="both"/>
        <w:rPr>
          <w:i/>
          <w:sz w:val="28"/>
        </w:rPr>
      </w:pPr>
      <w:r>
        <w:rPr>
          <w:i/>
          <w:sz w:val="28"/>
        </w:rPr>
        <w:t>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така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ж,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вони:</w:t>
      </w:r>
    </w:p>
    <w:p w:rsidR="002B5496" w:rsidRDefault="002B5496" w:rsidP="002B5496">
      <w:pPr>
        <w:ind w:left="110" w:right="13"/>
        <w:jc w:val="both"/>
        <w:rPr>
          <w:i/>
          <w:spacing w:val="-67"/>
          <w:sz w:val="28"/>
        </w:rPr>
      </w:pPr>
      <w:r>
        <w:rPr>
          <w:i/>
          <w:spacing w:val="-2"/>
          <w:sz w:val="28"/>
        </w:rPr>
        <w:lastRenderedPageBreak/>
        <w:t>Тонесенька стебелина,</w:t>
      </w:r>
      <w:r>
        <w:rPr>
          <w:i/>
          <w:spacing w:val="-67"/>
          <w:sz w:val="28"/>
        </w:rPr>
        <w:t xml:space="preserve"> </w:t>
      </w:r>
    </w:p>
    <w:p w:rsidR="002B5496" w:rsidRDefault="002B5496" w:rsidP="002B5496">
      <w:pPr>
        <w:ind w:left="110" w:right="13"/>
        <w:jc w:val="both"/>
        <w:rPr>
          <w:i/>
          <w:spacing w:val="-67"/>
          <w:sz w:val="28"/>
        </w:rPr>
      </w:pPr>
      <w:r>
        <w:rPr>
          <w:i/>
          <w:spacing w:val="-1"/>
          <w:sz w:val="28"/>
        </w:rPr>
        <w:t xml:space="preserve">Навколо якої </w:t>
      </w:r>
      <w:r>
        <w:rPr>
          <w:i/>
          <w:sz w:val="28"/>
        </w:rPr>
        <w:t>скакалка</w:t>
      </w:r>
      <w:r>
        <w:rPr>
          <w:i/>
          <w:spacing w:val="-67"/>
          <w:sz w:val="28"/>
        </w:rPr>
        <w:t xml:space="preserve"> </w:t>
      </w:r>
    </w:p>
    <w:p w:rsidR="002B5496" w:rsidRDefault="002B5496" w:rsidP="002B5496">
      <w:pPr>
        <w:ind w:left="110" w:right="13"/>
        <w:jc w:val="both"/>
        <w:rPr>
          <w:i/>
          <w:sz w:val="28"/>
        </w:rPr>
      </w:pPr>
      <w:r>
        <w:rPr>
          <w:i/>
          <w:sz w:val="28"/>
        </w:rPr>
        <w:t>Гуде,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мов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пропелер.</w:t>
      </w:r>
    </w:p>
    <w:p w:rsidR="002B5496" w:rsidRDefault="002B5496" w:rsidP="002B5496">
      <w:pPr>
        <w:ind w:left="110" w:right="7239"/>
        <w:rPr>
          <w:i/>
          <w:sz w:val="28"/>
        </w:rPr>
      </w:pPr>
    </w:p>
    <w:p w:rsidR="002B5496" w:rsidRDefault="002B5496" w:rsidP="002B5496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Я бачив тебе сьогодні</w:t>
      </w:r>
      <w:r>
        <w:rPr>
          <w:i/>
          <w:spacing w:val="1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Між</w:t>
      </w:r>
      <w:r>
        <w:rPr>
          <w:i/>
          <w:spacing w:val="-10"/>
          <w:sz w:val="28"/>
        </w:rPr>
        <w:t xml:space="preserve"> </w:t>
      </w:r>
      <w:proofErr w:type="spellStart"/>
      <w:r>
        <w:rPr>
          <w:i/>
          <w:sz w:val="28"/>
        </w:rPr>
        <w:t>невістами</w:t>
      </w:r>
      <w:proofErr w:type="spellEnd"/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молодими.</w:t>
      </w:r>
      <w:r>
        <w:rPr>
          <w:i/>
          <w:spacing w:val="-67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z w:val="28"/>
        </w:rPr>
      </w:pPr>
      <w:r>
        <w:rPr>
          <w:i/>
          <w:sz w:val="28"/>
        </w:rPr>
        <w:t>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вони:</w:t>
      </w:r>
    </w:p>
    <w:p w:rsidR="002B5496" w:rsidRDefault="002B5496" w:rsidP="002B5496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Біле чоло у веснянках,</w:t>
      </w:r>
      <w:r>
        <w:rPr>
          <w:i/>
          <w:spacing w:val="1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pacing w:val="-67"/>
          <w:sz w:val="28"/>
        </w:rPr>
      </w:pPr>
      <w:r>
        <w:rPr>
          <w:i/>
          <w:spacing w:val="-1"/>
          <w:sz w:val="28"/>
        </w:rPr>
        <w:t>Навколо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якого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світить</w:t>
      </w:r>
      <w:r>
        <w:rPr>
          <w:i/>
          <w:spacing w:val="-67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z w:val="28"/>
        </w:rPr>
      </w:pPr>
      <w:r>
        <w:rPr>
          <w:i/>
          <w:sz w:val="28"/>
        </w:rPr>
        <w:t>Ореол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материнства.</w:t>
      </w:r>
    </w:p>
    <w:p w:rsidR="002B5496" w:rsidRDefault="002B5496" w:rsidP="002B5496">
      <w:pPr>
        <w:ind w:left="110" w:right="7296"/>
        <w:rPr>
          <w:i/>
          <w:sz w:val="28"/>
        </w:rPr>
      </w:pPr>
    </w:p>
    <w:p w:rsidR="002B5496" w:rsidRDefault="002B5496" w:rsidP="002B5496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Я бачив тебе сьогодні</w:t>
      </w:r>
      <w:r>
        <w:rPr>
          <w:i/>
          <w:spacing w:val="1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Між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бабусями</w:t>
      </w:r>
      <w:r>
        <w:rPr>
          <w:i/>
          <w:spacing w:val="-11"/>
          <w:sz w:val="28"/>
        </w:rPr>
        <w:t xml:space="preserve"> </w:t>
      </w:r>
      <w:proofErr w:type="spellStart"/>
      <w:r>
        <w:rPr>
          <w:i/>
          <w:sz w:val="28"/>
        </w:rPr>
        <w:t>сивоокими</w:t>
      </w:r>
      <w:proofErr w:type="spellEnd"/>
      <w:r>
        <w:rPr>
          <w:i/>
          <w:sz w:val="28"/>
        </w:rPr>
        <w:t>.</w:t>
      </w:r>
      <w:r>
        <w:rPr>
          <w:i/>
          <w:spacing w:val="-67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z w:val="28"/>
        </w:rPr>
      </w:pPr>
      <w:r>
        <w:rPr>
          <w:i/>
          <w:sz w:val="28"/>
        </w:rPr>
        <w:t>Ти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така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ж,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вони:</w:t>
      </w:r>
    </w:p>
    <w:p w:rsidR="002B5496" w:rsidRDefault="002B5496" w:rsidP="002B5496">
      <w:pPr>
        <w:ind w:left="110" w:right="13"/>
        <w:rPr>
          <w:i/>
          <w:spacing w:val="-67"/>
          <w:sz w:val="28"/>
        </w:rPr>
      </w:pPr>
      <w:r>
        <w:rPr>
          <w:i/>
          <w:sz w:val="28"/>
        </w:rPr>
        <w:t>Прозорий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щільник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із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медом,</w:t>
      </w:r>
      <w:r>
        <w:rPr>
          <w:i/>
          <w:spacing w:val="-67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pacing w:val="1"/>
          <w:sz w:val="28"/>
        </w:rPr>
      </w:pPr>
      <w:r>
        <w:rPr>
          <w:i/>
          <w:sz w:val="28"/>
        </w:rPr>
        <w:t>Навколо якого літають</w:t>
      </w:r>
      <w:r>
        <w:rPr>
          <w:i/>
          <w:spacing w:val="1"/>
          <w:sz w:val="28"/>
        </w:rPr>
        <w:t xml:space="preserve"> </w:t>
      </w:r>
    </w:p>
    <w:p w:rsidR="002B5496" w:rsidRDefault="002B5496" w:rsidP="002B5496">
      <w:pPr>
        <w:ind w:left="110" w:right="13"/>
        <w:rPr>
          <w:i/>
          <w:sz w:val="28"/>
        </w:rPr>
      </w:pPr>
      <w:r>
        <w:rPr>
          <w:i/>
          <w:sz w:val="28"/>
        </w:rPr>
        <w:t>Спогади,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наче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бджоли.</w:t>
      </w:r>
    </w:p>
    <w:p w:rsidR="002B5496" w:rsidRDefault="002B5496" w:rsidP="002B5496">
      <w:pPr>
        <w:pStyle w:val="a3"/>
        <w:ind w:firstLine="1450"/>
      </w:pPr>
      <w:r>
        <w:t>Д.</w:t>
      </w:r>
      <w:r>
        <w:rPr>
          <w:spacing w:val="-12"/>
        </w:rPr>
        <w:t xml:space="preserve"> </w:t>
      </w:r>
      <w:r>
        <w:t>Павличко</w:t>
      </w:r>
    </w:p>
    <w:p w:rsidR="002B5496" w:rsidRDefault="002B5496" w:rsidP="002B5496">
      <w:pPr>
        <w:ind w:left="110"/>
      </w:pPr>
    </w:p>
    <w:p w:rsidR="002B5496" w:rsidRDefault="002B5496" w:rsidP="002B5496">
      <w:pPr>
        <w:spacing w:before="76"/>
        <w:ind w:left="110" w:right="101" w:firstLine="599"/>
        <w:jc w:val="both"/>
        <w:rPr>
          <w:i/>
          <w:sz w:val="28"/>
        </w:rPr>
      </w:pPr>
      <w:r>
        <w:rPr>
          <w:i/>
          <w:sz w:val="28"/>
        </w:rPr>
        <w:t>Проскурниця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привела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Мелашку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 пекарню. Пекарня була невеличка, але висока, з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 xml:space="preserve">одним здоровим вікном, переплетеним залізними </w:t>
      </w:r>
      <w:proofErr w:type="spellStart"/>
      <w:r>
        <w:rPr>
          <w:i/>
          <w:sz w:val="28"/>
        </w:rPr>
        <w:t>гратками</w:t>
      </w:r>
      <w:proofErr w:type="spellEnd"/>
      <w:r>
        <w:rPr>
          <w:i/>
          <w:sz w:val="28"/>
        </w:rPr>
        <w:t>. Під вікном од стіни до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стіни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стояв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довгий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стіл.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Ввесь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стіл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був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укритий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рядками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проскур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великих,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маленьких,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і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малесеньких.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ліжку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коло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печі,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подушках,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застелених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білим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простирадлом, лежали здорові проскури, як паляниці. Наймичка печатала проскури</w:t>
      </w:r>
      <w:r>
        <w:rPr>
          <w:i/>
          <w:spacing w:val="1"/>
          <w:sz w:val="28"/>
        </w:rPr>
        <w:t xml:space="preserve"> </w:t>
      </w:r>
      <w:proofErr w:type="spellStart"/>
      <w:r>
        <w:rPr>
          <w:i/>
          <w:sz w:val="28"/>
        </w:rPr>
        <w:t>знамеником</w:t>
      </w:r>
      <w:proofErr w:type="spellEnd"/>
      <w:r>
        <w:rPr>
          <w:i/>
          <w:sz w:val="28"/>
        </w:rPr>
        <w:t>.</w:t>
      </w:r>
    </w:p>
    <w:p w:rsidR="002B5496" w:rsidRDefault="002B5496" w:rsidP="002B5496">
      <w:pPr>
        <w:pStyle w:val="a3"/>
        <w:ind w:left="0" w:right="99"/>
        <w:jc w:val="right"/>
      </w:pPr>
      <w:r>
        <w:t>І.</w:t>
      </w:r>
      <w:r>
        <w:rPr>
          <w:spacing w:val="-12"/>
        </w:rPr>
        <w:t xml:space="preserve"> </w:t>
      </w:r>
      <w:r>
        <w:t>Нечуй-Левицький</w:t>
      </w:r>
    </w:p>
    <w:p w:rsidR="002B5496" w:rsidRDefault="002B5496" w:rsidP="002B5496">
      <w:pPr>
        <w:pStyle w:val="1"/>
        <w:ind w:left="108"/>
      </w:pPr>
    </w:p>
    <w:p w:rsidR="00F02B7F" w:rsidRDefault="00F02B7F">
      <w:bookmarkStart w:id="0" w:name="_GoBack"/>
      <w:bookmarkEnd w:id="0"/>
    </w:p>
    <w:sectPr w:rsidR="00F02B7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1C57F3"/>
    <w:multiLevelType w:val="hybridMultilevel"/>
    <w:tmpl w:val="FAAEA6FA"/>
    <w:lvl w:ilvl="0" w:tplc="4A32CCD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C92413"/>
    <w:multiLevelType w:val="hybridMultilevel"/>
    <w:tmpl w:val="504E0F84"/>
    <w:lvl w:ilvl="0" w:tplc="ADFC22FC">
      <w:numFmt w:val="bullet"/>
      <w:lvlText w:val="–"/>
      <w:lvlJc w:val="left"/>
      <w:pPr>
        <w:ind w:left="111" w:hanging="210"/>
      </w:pPr>
      <w:rPr>
        <w:rFonts w:ascii="Times New Roman" w:eastAsia="Times New Roman" w:hAnsi="Times New Roman" w:hint="default"/>
        <w:w w:val="100"/>
        <w:sz w:val="28"/>
      </w:rPr>
    </w:lvl>
    <w:lvl w:ilvl="1" w:tplc="84FC4182">
      <w:numFmt w:val="bullet"/>
      <w:lvlText w:val="•"/>
      <w:lvlJc w:val="left"/>
      <w:pPr>
        <w:ind w:left="1164" w:hanging="210"/>
      </w:pPr>
      <w:rPr>
        <w:rFonts w:hint="default"/>
      </w:rPr>
    </w:lvl>
    <w:lvl w:ilvl="2" w:tplc="8354CA2A">
      <w:numFmt w:val="bullet"/>
      <w:lvlText w:val="•"/>
      <w:lvlJc w:val="left"/>
      <w:pPr>
        <w:ind w:left="2208" w:hanging="210"/>
      </w:pPr>
      <w:rPr>
        <w:rFonts w:hint="default"/>
      </w:rPr>
    </w:lvl>
    <w:lvl w:ilvl="3" w:tplc="58A2C648">
      <w:numFmt w:val="bullet"/>
      <w:lvlText w:val="•"/>
      <w:lvlJc w:val="left"/>
      <w:pPr>
        <w:ind w:left="3252" w:hanging="210"/>
      </w:pPr>
      <w:rPr>
        <w:rFonts w:hint="default"/>
      </w:rPr>
    </w:lvl>
    <w:lvl w:ilvl="4" w:tplc="3A680734">
      <w:numFmt w:val="bullet"/>
      <w:lvlText w:val="•"/>
      <w:lvlJc w:val="left"/>
      <w:pPr>
        <w:ind w:left="4296" w:hanging="210"/>
      </w:pPr>
      <w:rPr>
        <w:rFonts w:hint="default"/>
      </w:rPr>
    </w:lvl>
    <w:lvl w:ilvl="5" w:tplc="A19EC712">
      <w:numFmt w:val="bullet"/>
      <w:lvlText w:val="•"/>
      <w:lvlJc w:val="left"/>
      <w:pPr>
        <w:ind w:left="5340" w:hanging="210"/>
      </w:pPr>
      <w:rPr>
        <w:rFonts w:hint="default"/>
      </w:rPr>
    </w:lvl>
    <w:lvl w:ilvl="6" w:tplc="9D265C10">
      <w:numFmt w:val="bullet"/>
      <w:lvlText w:val="•"/>
      <w:lvlJc w:val="left"/>
      <w:pPr>
        <w:ind w:left="6384" w:hanging="210"/>
      </w:pPr>
      <w:rPr>
        <w:rFonts w:hint="default"/>
      </w:rPr>
    </w:lvl>
    <w:lvl w:ilvl="7" w:tplc="55700F22">
      <w:numFmt w:val="bullet"/>
      <w:lvlText w:val="•"/>
      <w:lvlJc w:val="left"/>
      <w:pPr>
        <w:ind w:left="7428" w:hanging="210"/>
      </w:pPr>
      <w:rPr>
        <w:rFonts w:hint="default"/>
      </w:rPr>
    </w:lvl>
    <w:lvl w:ilvl="8" w:tplc="F11C55DE">
      <w:numFmt w:val="bullet"/>
      <w:lvlText w:val="•"/>
      <w:lvlJc w:val="left"/>
      <w:pPr>
        <w:ind w:left="8472" w:hanging="210"/>
      </w:pPr>
      <w:rPr>
        <w:rFonts w:hint="default"/>
      </w:rPr>
    </w:lvl>
  </w:abstractNum>
  <w:abstractNum w:abstractNumId="2" w15:restartNumberingAfterBreak="0">
    <w:nsid w:val="5D6F37E8"/>
    <w:multiLevelType w:val="hybridMultilevel"/>
    <w:tmpl w:val="20F49168"/>
    <w:lvl w:ilvl="0" w:tplc="EDA4660E">
      <w:numFmt w:val="bullet"/>
      <w:lvlText w:val="–"/>
      <w:lvlJc w:val="left"/>
      <w:pPr>
        <w:ind w:left="111" w:hanging="720"/>
      </w:pPr>
      <w:rPr>
        <w:rFonts w:ascii="Times New Roman" w:eastAsia="Times New Roman" w:hAnsi="Times New Roman" w:hint="default"/>
        <w:i/>
        <w:spacing w:val="-1"/>
        <w:w w:val="100"/>
        <w:sz w:val="28"/>
      </w:rPr>
    </w:lvl>
    <w:lvl w:ilvl="1" w:tplc="49FE26D6">
      <w:numFmt w:val="bullet"/>
      <w:lvlText w:val="•"/>
      <w:lvlJc w:val="left"/>
      <w:pPr>
        <w:ind w:left="1164" w:hanging="720"/>
      </w:pPr>
      <w:rPr>
        <w:rFonts w:hint="default"/>
      </w:rPr>
    </w:lvl>
    <w:lvl w:ilvl="2" w:tplc="2C7CF732"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B9DE27B0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E83E2894">
      <w:numFmt w:val="bullet"/>
      <w:lvlText w:val="•"/>
      <w:lvlJc w:val="left"/>
      <w:pPr>
        <w:ind w:left="4296" w:hanging="720"/>
      </w:pPr>
      <w:rPr>
        <w:rFonts w:hint="default"/>
      </w:rPr>
    </w:lvl>
    <w:lvl w:ilvl="5" w:tplc="3B40819C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E4448830"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309EA5A8">
      <w:numFmt w:val="bullet"/>
      <w:lvlText w:val="•"/>
      <w:lvlJc w:val="left"/>
      <w:pPr>
        <w:ind w:left="7428" w:hanging="720"/>
      </w:pPr>
      <w:rPr>
        <w:rFonts w:hint="default"/>
      </w:rPr>
    </w:lvl>
    <w:lvl w:ilvl="8" w:tplc="A470FB78">
      <w:numFmt w:val="bullet"/>
      <w:lvlText w:val="•"/>
      <w:lvlJc w:val="left"/>
      <w:pPr>
        <w:ind w:left="8472" w:hanging="720"/>
      </w:pPr>
      <w:rPr>
        <w:rFonts w:hint="default"/>
      </w:rPr>
    </w:lvl>
  </w:abstractNum>
  <w:abstractNum w:abstractNumId="3" w15:restartNumberingAfterBreak="0">
    <w:nsid w:val="69762931"/>
    <w:multiLevelType w:val="hybridMultilevel"/>
    <w:tmpl w:val="1292C6C6"/>
    <w:lvl w:ilvl="0" w:tplc="3D02C238">
      <w:start w:val="1"/>
      <w:numFmt w:val="decimal"/>
      <w:lvlText w:val="%1."/>
      <w:lvlJc w:val="left"/>
      <w:pPr>
        <w:ind w:left="280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66F2D8E6">
      <w:numFmt w:val="bullet"/>
      <w:lvlText w:val="•"/>
      <w:lvlJc w:val="left"/>
      <w:pPr>
        <w:ind w:left="1333" w:hanging="280"/>
      </w:pPr>
      <w:rPr>
        <w:rFonts w:hint="default"/>
      </w:rPr>
    </w:lvl>
    <w:lvl w:ilvl="2" w:tplc="6B4CA42E">
      <w:numFmt w:val="bullet"/>
      <w:lvlText w:val="•"/>
      <w:lvlJc w:val="left"/>
      <w:pPr>
        <w:ind w:left="2377" w:hanging="280"/>
      </w:pPr>
      <w:rPr>
        <w:rFonts w:hint="default"/>
      </w:rPr>
    </w:lvl>
    <w:lvl w:ilvl="3" w:tplc="20F02242">
      <w:numFmt w:val="bullet"/>
      <w:lvlText w:val="•"/>
      <w:lvlJc w:val="left"/>
      <w:pPr>
        <w:ind w:left="3421" w:hanging="280"/>
      </w:pPr>
      <w:rPr>
        <w:rFonts w:hint="default"/>
      </w:rPr>
    </w:lvl>
    <w:lvl w:ilvl="4" w:tplc="996C4E8C">
      <w:numFmt w:val="bullet"/>
      <w:lvlText w:val="•"/>
      <w:lvlJc w:val="left"/>
      <w:pPr>
        <w:ind w:left="4465" w:hanging="280"/>
      </w:pPr>
      <w:rPr>
        <w:rFonts w:hint="default"/>
      </w:rPr>
    </w:lvl>
    <w:lvl w:ilvl="5" w:tplc="A0B85E4E">
      <w:numFmt w:val="bullet"/>
      <w:lvlText w:val="•"/>
      <w:lvlJc w:val="left"/>
      <w:pPr>
        <w:ind w:left="5509" w:hanging="280"/>
      </w:pPr>
      <w:rPr>
        <w:rFonts w:hint="default"/>
      </w:rPr>
    </w:lvl>
    <w:lvl w:ilvl="6" w:tplc="587AB000">
      <w:numFmt w:val="bullet"/>
      <w:lvlText w:val="•"/>
      <w:lvlJc w:val="left"/>
      <w:pPr>
        <w:ind w:left="6553" w:hanging="280"/>
      </w:pPr>
      <w:rPr>
        <w:rFonts w:hint="default"/>
      </w:rPr>
    </w:lvl>
    <w:lvl w:ilvl="7" w:tplc="9F52804C">
      <w:numFmt w:val="bullet"/>
      <w:lvlText w:val="•"/>
      <w:lvlJc w:val="left"/>
      <w:pPr>
        <w:ind w:left="7597" w:hanging="280"/>
      </w:pPr>
      <w:rPr>
        <w:rFonts w:hint="default"/>
      </w:rPr>
    </w:lvl>
    <w:lvl w:ilvl="8" w:tplc="5816D146">
      <w:numFmt w:val="bullet"/>
      <w:lvlText w:val="•"/>
      <w:lvlJc w:val="left"/>
      <w:pPr>
        <w:ind w:left="8641" w:hanging="280"/>
      </w:pPr>
      <w:rPr>
        <w:rFonts w:hint="default"/>
      </w:rPr>
    </w:lvl>
  </w:abstractNum>
  <w:abstractNum w:abstractNumId="4" w15:restartNumberingAfterBreak="0">
    <w:nsid w:val="751B609A"/>
    <w:multiLevelType w:val="hybridMultilevel"/>
    <w:tmpl w:val="A1722FEE"/>
    <w:lvl w:ilvl="0" w:tplc="2870D736">
      <w:numFmt w:val="bullet"/>
      <w:lvlText w:val="●"/>
      <w:lvlJc w:val="left"/>
      <w:pPr>
        <w:ind w:left="111" w:hanging="720"/>
      </w:pPr>
      <w:rPr>
        <w:rFonts w:ascii="Microsoft Sans Serif" w:eastAsia="Times New Roman" w:hAnsi="Microsoft Sans Serif" w:hint="default"/>
        <w:w w:val="100"/>
        <w:sz w:val="28"/>
      </w:rPr>
    </w:lvl>
    <w:lvl w:ilvl="1" w:tplc="B6C4F376">
      <w:numFmt w:val="bullet"/>
      <w:lvlText w:val="•"/>
      <w:lvlJc w:val="left"/>
      <w:pPr>
        <w:ind w:left="1164" w:hanging="720"/>
      </w:pPr>
      <w:rPr>
        <w:rFonts w:hint="default"/>
      </w:rPr>
    </w:lvl>
    <w:lvl w:ilvl="2" w:tplc="76E48FC6">
      <w:numFmt w:val="bullet"/>
      <w:lvlText w:val="•"/>
      <w:lvlJc w:val="left"/>
      <w:pPr>
        <w:ind w:left="2208" w:hanging="720"/>
      </w:pPr>
      <w:rPr>
        <w:rFonts w:hint="default"/>
      </w:rPr>
    </w:lvl>
    <w:lvl w:ilvl="3" w:tplc="2B50FE10">
      <w:numFmt w:val="bullet"/>
      <w:lvlText w:val="•"/>
      <w:lvlJc w:val="left"/>
      <w:pPr>
        <w:ind w:left="3252" w:hanging="720"/>
      </w:pPr>
      <w:rPr>
        <w:rFonts w:hint="default"/>
      </w:rPr>
    </w:lvl>
    <w:lvl w:ilvl="4" w:tplc="70725E62">
      <w:numFmt w:val="bullet"/>
      <w:lvlText w:val="•"/>
      <w:lvlJc w:val="left"/>
      <w:pPr>
        <w:ind w:left="4296" w:hanging="720"/>
      </w:pPr>
      <w:rPr>
        <w:rFonts w:hint="default"/>
      </w:rPr>
    </w:lvl>
    <w:lvl w:ilvl="5" w:tplc="68284E20">
      <w:numFmt w:val="bullet"/>
      <w:lvlText w:val="•"/>
      <w:lvlJc w:val="left"/>
      <w:pPr>
        <w:ind w:left="5340" w:hanging="720"/>
      </w:pPr>
      <w:rPr>
        <w:rFonts w:hint="default"/>
      </w:rPr>
    </w:lvl>
    <w:lvl w:ilvl="6" w:tplc="A29A630E">
      <w:numFmt w:val="bullet"/>
      <w:lvlText w:val="•"/>
      <w:lvlJc w:val="left"/>
      <w:pPr>
        <w:ind w:left="6384" w:hanging="720"/>
      </w:pPr>
      <w:rPr>
        <w:rFonts w:hint="default"/>
      </w:rPr>
    </w:lvl>
    <w:lvl w:ilvl="7" w:tplc="769E0454">
      <w:numFmt w:val="bullet"/>
      <w:lvlText w:val="•"/>
      <w:lvlJc w:val="left"/>
      <w:pPr>
        <w:ind w:left="7428" w:hanging="720"/>
      </w:pPr>
      <w:rPr>
        <w:rFonts w:hint="default"/>
      </w:rPr>
    </w:lvl>
    <w:lvl w:ilvl="8" w:tplc="7D2EEA56">
      <w:numFmt w:val="bullet"/>
      <w:lvlText w:val="•"/>
      <w:lvlJc w:val="left"/>
      <w:pPr>
        <w:ind w:left="8472" w:hanging="720"/>
      </w:pPr>
      <w:rPr>
        <w:rFonts w:hint="default"/>
      </w:rPr>
    </w:lvl>
  </w:abstractNum>
  <w:abstractNum w:abstractNumId="5" w15:restartNumberingAfterBreak="0">
    <w:nsid w:val="7D876CEB"/>
    <w:multiLevelType w:val="hybridMultilevel"/>
    <w:tmpl w:val="6ECE4D8C"/>
    <w:lvl w:ilvl="0" w:tplc="72ACAAF0">
      <w:start w:val="1"/>
      <w:numFmt w:val="decimal"/>
      <w:lvlText w:val="%1."/>
      <w:lvlJc w:val="left"/>
      <w:pPr>
        <w:ind w:left="111" w:hanging="280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</w:rPr>
    </w:lvl>
    <w:lvl w:ilvl="1" w:tplc="6AF0DD2E">
      <w:numFmt w:val="bullet"/>
      <w:lvlText w:val="•"/>
      <w:lvlJc w:val="left"/>
      <w:pPr>
        <w:ind w:left="1164" w:hanging="280"/>
      </w:pPr>
      <w:rPr>
        <w:rFonts w:hint="default"/>
      </w:rPr>
    </w:lvl>
    <w:lvl w:ilvl="2" w:tplc="CD7EDCBE">
      <w:numFmt w:val="bullet"/>
      <w:lvlText w:val="•"/>
      <w:lvlJc w:val="left"/>
      <w:pPr>
        <w:ind w:left="2208" w:hanging="280"/>
      </w:pPr>
      <w:rPr>
        <w:rFonts w:hint="default"/>
      </w:rPr>
    </w:lvl>
    <w:lvl w:ilvl="3" w:tplc="FA7036AE">
      <w:numFmt w:val="bullet"/>
      <w:lvlText w:val="•"/>
      <w:lvlJc w:val="left"/>
      <w:pPr>
        <w:ind w:left="3252" w:hanging="280"/>
      </w:pPr>
      <w:rPr>
        <w:rFonts w:hint="default"/>
      </w:rPr>
    </w:lvl>
    <w:lvl w:ilvl="4" w:tplc="24F4F16A">
      <w:numFmt w:val="bullet"/>
      <w:lvlText w:val="•"/>
      <w:lvlJc w:val="left"/>
      <w:pPr>
        <w:ind w:left="4296" w:hanging="280"/>
      </w:pPr>
      <w:rPr>
        <w:rFonts w:hint="default"/>
      </w:rPr>
    </w:lvl>
    <w:lvl w:ilvl="5" w:tplc="F24C0428">
      <w:numFmt w:val="bullet"/>
      <w:lvlText w:val="•"/>
      <w:lvlJc w:val="left"/>
      <w:pPr>
        <w:ind w:left="5340" w:hanging="280"/>
      </w:pPr>
      <w:rPr>
        <w:rFonts w:hint="default"/>
      </w:rPr>
    </w:lvl>
    <w:lvl w:ilvl="6" w:tplc="B094CE40">
      <w:numFmt w:val="bullet"/>
      <w:lvlText w:val="•"/>
      <w:lvlJc w:val="left"/>
      <w:pPr>
        <w:ind w:left="6384" w:hanging="280"/>
      </w:pPr>
      <w:rPr>
        <w:rFonts w:hint="default"/>
      </w:rPr>
    </w:lvl>
    <w:lvl w:ilvl="7" w:tplc="04FA2D94">
      <w:numFmt w:val="bullet"/>
      <w:lvlText w:val="•"/>
      <w:lvlJc w:val="left"/>
      <w:pPr>
        <w:ind w:left="7428" w:hanging="280"/>
      </w:pPr>
      <w:rPr>
        <w:rFonts w:hint="default"/>
      </w:rPr>
    </w:lvl>
    <w:lvl w:ilvl="8" w:tplc="DCC0371C">
      <w:numFmt w:val="bullet"/>
      <w:lvlText w:val="•"/>
      <w:lvlJc w:val="left"/>
      <w:pPr>
        <w:ind w:left="8472" w:hanging="28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88E"/>
    <w:rsid w:val="002B5496"/>
    <w:rsid w:val="00F02B7F"/>
    <w:rsid w:val="00F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23ED7F-DD69-45B7-86F2-354823B9A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B549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2B5496"/>
    <w:pPr>
      <w:ind w:left="1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2B5496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2B5496"/>
    <w:pPr>
      <w:ind w:left="11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B5496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2B5496"/>
    <w:pPr>
      <w:ind w:left="1371" w:hanging="72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920</Words>
  <Characters>5247</Characters>
  <Application>Microsoft Office Word</Application>
  <DocSecurity>0</DocSecurity>
  <Lines>43</Lines>
  <Paragraphs>12</Paragraphs>
  <ScaleCrop>false</ScaleCrop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2024-09-12T16:28:00Z</dcterms:created>
  <dcterms:modified xsi:type="dcterms:W3CDTF">2024-09-12T16:28:00Z</dcterms:modified>
</cp:coreProperties>
</file>