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E5" w:rsidRDefault="00E04AE5" w:rsidP="00D3186C">
      <w:pPr>
        <w:ind w:left="142" w:firstLine="38"/>
        <w:jc w:val="center"/>
        <w:rPr>
          <w:b/>
          <w:sz w:val="24"/>
        </w:rPr>
      </w:pPr>
    </w:p>
    <w:p w:rsidR="00E04AE5" w:rsidRPr="0055567C" w:rsidRDefault="00E04AE5" w:rsidP="00E04AE5">
      <w:pPr>
        <w:jc w:val="center"/>
        <w:rPr>
          <w:sz w:val="20"/>
          <w:szCs w:val="20"/>
        </w:rPr>
      </w:pPr>
    </w:p>
    <w:p w:rsidR="00E04AE5" w:rsidRPr="00423ED3" w:rsidRDefault="00E04AE5" w:rsidP="00E04AE5">
      <w:pPr>
        <w:jc w:val="center"/>
        <w:rPr>
          <w:b/>
          <w:iCs/>
          <w:color w:val="00B050"/>
          <w:sz w:val="40"/>
          <w:szCs w:val="40"/>
          <w:lang w:val="uk-UA"/>
        </w:rPr>
      </w:pPr>
      <w:r w:rsidRPr="00423ED3">
        <w:rPr>
          <w:b/>
          <w:iCs/>
          <w:color w:val="00B050"/>
          <w:sz w:val="40"/>
          <w:szCs w:val="40"/>
          <w:lang w:val="uk-UA"/>
        </w:rPr>
        <w:t xml:space="preserve">Індивідуальна </w:t>
      </w:r>
      <w:bookmarkStart w:id="0" w:name="_GoBack"/>
      <w:r w:rsidRPr="00423ED3">
        <w:rPr>
          <w:b/>
          <w:iCs/>
          <w:color w:val="00B050"/>
          <w:sz w:val="40"/>
          <w:szCs w:val="40"/>
          <w:lang w:val="uk-UA"/>
        </w:rPr>
        <w:t xml:space="preserve">робота з начальної дисципліни </w:t>
      </w:r>
    </w:p>
    <w:p w:rsidR="00423ED3" w:rsidRPr="00E04AE5" w:rsidRDefault="00423ED3" w:rsidP="00E04AE5">
      <w:pPr>
        <w:jc w:val="center"/>
        <w:rPr>
          <w:i/>
          <w:iCs/>
          <w:color w:val="00B050"/>
          <w:szCs w:val="28"/>
          <w:lang w:val="uk-UA"/>
        </w:rPr>
      </w:pPr>
    </w:p>
    <w:p w:rsidR="00E04AE5" w:rsidRPr="00E04AE5" w:rsidRDefault="00E04AE5" w:rsidP="00E04AE5">
      <w:pPr>
        <w:tabs>
          <w:tab w:val="left" w:pos="1215"/>
        </w:tabs>
        <w:jc w:val="center"/>
        <w:rPr>
          <w:b/>
          <w:caps/>
          <w:color w:val="00B050"/>
          <w:szCs w:val="28"/>
          <w:lang w:val="uk-UA"/>
        </w:rPr>
      </w:pPr>
      <w:r w:rsidRPr="00E04AE5">
        <w:rPr>
          <w:b/>
          <w:color w:val="00B050"/>
          <w:szCs w:val="28"/>
          <w:lang w:val="uk-UA"/>
        </w:rPr>
        <w:t>«</w:t>
      </w:r>
      <w:r w:rsidRPr="00E04AE5">
        <w:rPr>
          <w:b/>
          <w:color w:val="00B050"/>
          <w:szCs w:val="28"/>
        </w:rPr>
        <w:t xml:space="preserve">ОРГАНІЗАЦІЯ РОБОТИ </w:t>
      </w:r>
      <w:r w:rsidRPr="00E04AE5">
        <w:rPr>
          <w:b/>
          <w:color w:val="00B050"/>
          <w:szCs w:val="28"/>
          <w:lang w:val="uk-UA"/>
        </w:rPr>
        <w:t>ПР-ВІДДІЛУ В ОРГАНІЗАЦІЇ»</w:t>
      </w:r>
    </w:p>
    <w:p w:rsidR="00E04AE5" w:rsidRPr="00423ED3" w:rsidRDefault="00E04AE5" w:rsidP="00E04AE5">
      <w:pPr>
        <w:jc w:val="center"/>
        <w:rPr>
          <w:bCs/>
          <w:color w:val="00B050"/>
          <w:szCs w:val="28"/>
        </w:rPr>
      </w:pPr>
      <w:proofErr w:type="spellStart"/>
      <w:r w:rsidRPr="00423ED3">
        <w:rPr>
          <w:bCs/>
          <w:color w:val="00B050"/>
          <w:szCs w:val="28"/>
        </w:rPr>
        <w:t>підготовки</w:t>
      </w:r>
      <w:proofErr w:type="spellEnd"/>
      <w:r w:rsidRPr="00423ED3">
        <w:rPr>
          <w:bCs/>
          <w:color w:val="00B050"/>
          <w:szCs w:val="28"/>
        </w:rPr>
        <w:t xml:space="preserve"> </w:t>
      </w:r>
      <w:proofErr w:type="spellStart"/>
      <w:r w:rsidRPr="00423ED3">
        <w:rPr>
          <w:bCs/>
          <w:color w:val="00B050"/>
          <w:szCs w:val="28"/>
        </w:rPr>
        <w:t>першого</w:t>
      </w:r>
      <w:proofErr w:type="spellEnd"/>
      <w:r w:rsidRPr="00423ED3">
        <w:rPr>
          <w:bCs/>
          <w:color w:val="00B050"/>
          <w:szCs w:val="28"/>
        </w:rPr>
        <w:t xml:space="preserve"> </w:t>
      </w:r>
      <w:proofErr w:type="spellStart"/>
      <w:r w:rsidRPr="00423ED3">
        <w:rPr>
          <w:bCs/>
          <w:color w:val="00B050"/>
          <w:szCs w:val="28"/>
        </w:rPr>
        <w:t>освітнього</w:t>
      </w:r>
      <w:proofErr w:type="spellEnd"/>
      <w:r w:rsidRPr="00423ED3">
        <w:rPr>
          <w:bCs/>
          <w:color w:val="00B050"/>
          <w:szCs w:val="28"/>
        </w:rPr>
        <w:t xml:space="preserve"> </w:t>
      </w:r>
      <w:proofErr w:type="spellStart"/>
      <w:r w:rsidRPr="00423ED3">
        <w:rPr>
          <w:bCs/>
          <w:color w:val="00B050"/>
          <w:szCs w:val="28"/>
        </w:rPr>
        <w:t>ступеня</w:t>
      </w:r>
      <w:proofErr w:type="spellEnd"/>
      <w:r w:rsidRPr="00423ED3">
        <w:rPr>
          <w:bCs/>
          <w:color w:val="00B050"/>
          <w:szCs w:val="28"/>
        </w:rPr>
        <w:t xml:space="preserve"> (бакалавр)</w:t>
      </w:r>
    </w:p>
    <w:p w:rsidR="00E04AE5" w:rsidRPr="00423ED3" w:rsidRDefault="00E04AE5" w:rsidP="00E04AE5">
      <w:pPr>
        <w:jc w:val="center"/>
        <w:rPr>
          <w:bCs/>
          <w:color w:val="00B050"/>
          <w:sz w:val="16"/>
          <w:szCs w:val="16"/>
        </w:rPr>
      </w:pPr>
      <w:r w:rsidRPr="00423ED3">
        <w:rPr>
          <w:bCs/>
          <w:color w:val="00B050"/>
          <w:sz w:val="16"/>
          <w:szCs w:val="16"/>
        </w:rPr>
        <w:t xml:space="preserve">                       </w:t>
      </w:r>
      <w:r w:rsidR="00423ED3" w:rsidRPr="00423ED3">
        <w:rPr>
          <w:bCs/>
          <w:color w:val="00B050"/>
          <w:sz w:val="16"/>
          <w:szCs w:val="16"/>
        </w:rPr>
        <w:t xml:space="preserve"> </w:t>
      </w:r>
    </w:p>
    <w:p w:rsidR="00E04AE5" w:rsidRPr="00423ED3" w:rsidRDefault="00E04AE5" w:rsidP="00E04AE5">
      <w:pPr>
        <w:jc w:val="center"/>
        <w:rPr>
          <w:color w:val="00B050"/>
          <w:szCs w:val="28"/>
        </w:rPr>
      </w:pPr>
      <w:proofErr w:type="spellStart"/>
      <w:r w:rsidRPr="00423ED3">
        <w:rPr>
          <w:color w:val="00B050"/>
          <w:szCs w:val="28"/>
        </w:rPr>
        <w:t>спеціальності</w:t>
      </w:r>
      <w:proofErr w:type="spellEnd"/>
      <w:r w:rsidRPr="00423ED3">
        <w:rPr>
          <w:color w:val="00B050"/>
          <w:szCs w:val="28"/>
        </w:rPr>
        <w:t xml:space="preserve">   061 </w:t>
      </w:r>
      <w:proofErr w:type="spellStart"/>
      <w:r w:rsidRPr="00423ED3">
        <w:rPr>
          <w:color w:val="00B050"/>
          <w:szCs w:val="28"/>
        </w:rPr>
        <w:t>журналістика</w:t>
      </w:r>
      <w:proofErr w:type="spellEnd"/>
    </w:p>
    <w:p w:rsidR="00E04AE5" w:rsidRPr="00423ED3" w:rsidRDefault="00E04AE5" w:rsidP="00423ED3">
      <w:pPr>
        <w:jc w:val="center"/>
        <w:rPr>
          <w:color w:val="00B050"/>
          <w:sz w:val="16"/>
          <w:szCs w:val="16"/>
        </w:rPr>
      </w:pPr>
      <w:r w:rsidRPr="00423ED3">
        <w:rPr>
          <w:color w:val="00B050"/>
          <w:sz w:val="16"/>
          <w:szCs w:val="16"/>
        </w:rPr>
        <w:t xml:space="preserve">                                             </w:t>
      </w:r>
      <w:r w:rsidR="00423ED3" w:rsidRPr="00423ED3">
        <w:rPr>
          <w:color w:val="00B050"/>
          <w:sz w:val="16"/>
          <w:szCs w:val="16"/>
        </w:rPr>
        <w:t xml:space="preserve">  </w:t>
      </w:r>
    </w:p>
    <w:p w:rsidR="00E04AE5" w:rsidRPr="00423ED3" w:rsidRDefault="00E04AE5" w:rsidP="00E04AE5">
      <w:pPr>
        <w:jc w:val="center"/>
        <w:rPr>
          <w:color w:val="00B050"/>
          <w:szCs w:val="28"/>
          <w:lang w:val="uk-UA"/>
        </w:rPr>
      </w:pPr>
      <w:proofErr w:type="spellStart"/>
      <w:r w:rsidRPr="00423ED3">
        <w:rPr>
          <w:color w:val="00B050"/>
          <w:szCs w:val="28"/>
        </w:rPr>
        <w:t>освітньо-професійна</w:t>
      </w:r>
      <w:proofErr w:type="spellEnd"/>
      <w:r w:rsidRPr="00423ED3">
        <w:rPr>
          <w:color w:val="00B050"/>
          <w:szCs w:val="28"/>
        </w:rPr>
        <w:t xml:space="preserve"> </w:t>
      </w:r>
      <w:proofErr w:type="spellStart"/>
      <w:r w:rsidRPr="00423ED3">
        <w:rPr>
          <w:color w:val="00B050"/>
          <w:szCs w:val="28"/>
        </w:rPr>
        <w:t>програма</w:t>
      </w:r>
      <w:proofErr w:type="spellEnd"/>
      <w:r w:rsidRPr="00423ED3">
        <w:rPr>
          <w:color w:val="00B050"/>
          <w:szCs w:val="28"/>
          <w:lang w:val="uk-UA"/>
        </w:rPr>
        <w:t xml:space="preserve"> «Реклама та зв’язки із громадськістю»</w:t>
      </w:r>
    </w:p>
    <w:bookmarkEnd w:id="0"/>
    <w:p w:rsidR="00E04AE5" w:rsidRPr="00423ED3" w:rsidRDefault="00E04AE5" w:rsidP="00E04AE5">
      <w:pPr>
        <w:rPr>
          <w:b/>
          <w:bCs/>
          <w:sz w:val="24"/>
          <w:lang w:val="uk-UA"/>
        </w:rPr>
      </w:pPr>
    </w:p>
    <w:p w:rsidR="00E04AE5" w:rsidRDefault="00E04AE5" w:rsidP="00E04AE5">
      <w:pPr>
        <w:rPr>
          <w:b/>
          <w:bCs/>
          <w:lang w:val="uk-UA"/>
        </w:rPr>
      </w:pPr>
    </w:p>
    <w:p w:rsidR="00E04AE5" w:rsidRDefault="00E04AE5" w:rsidP="00E04AE5">
      <w:pPr>
        <w:jc w:val="center"/>
        <w:rPr>
          <w:lang w:val="uk-UA"/>
        </w:rPr>
      </w:pPr>
    </w:p>
    <w:p w:rsidR="00D3186C" w:rsidRPr="00E04AE5" w:rsidRDefault="00E04AE5" w:rsidP="00E04AE5">
      <w:pPr>
        <w:ind w:left="142" w:firstLine="38"/>
        <w:jc w:val="center"/>
        <w:rPr>
          <w:b/>
          <w:color w:val="FF0000"/>
          <w:sz w:val="40"/>
          <w:szCs w:val="40"/>
        </w:rPr>
      </w:pPr>
      <w:proofErr w:type="spellStart"/>
      <w:r w:rsidRPr="00E04AE5">
        <w:rPr>
          <w:b/>
          <w:color w:val="FF0000"/>
          <w:sz w:val="40"/>
          <w:szCs w:val="40"/>
        </w:rPr>
        <w:t>Індивідуальні</w:t>
      </w:r>
      <w:proofErr w:type="spellEnd"/>
      <w:r w:rsidR="00D3186C" w:rsidRPr="00E04AE5">
        <w:rPr>
          <w:b/>
          <w:color w:val="FF0000"/>
          <w:sz w:val="40"/>
          <w:szCs w:val="40"/>
        </w:rPr>
        <w:t xml:space="preserve"> </w:t>
      </w:r>
      <w:r w:rsidRPr="00E04AE5">
        <w:rPr>
          <w:b/>
          <w:color w:val="FF0000"/>
          <w:sz w:val="40"/>
          <w:szCs w:val="40"/>
          <w:lang w:val="uk-UA"/>
        </w:rPr>
        <w:t>практичні</w:t>
      </w:r>
      <w:r w:rsidR="00D3186C" w:rsidRPr="00E04AE5">
        <w:rPr>
          <w:b/>
          <w:color w:val="FF0000"/>
          <w:sz w:val="40"/>
          <w:szCs w:val="40"/>
          <w:lang w:val="uk-UA"/>
        </w:rPr>
        <w:t xml:space="preserve"> </w:t>
      </w:r>
      <w:proofErr w:type="spellStart"/>
      <w:r w:rsidR="00D3186C" w:rsidRPr="00E04AE5">
        <w:rPr>
          <w:b/>
          <w:color w:val="FF0000"/>
          <w:sz w:val="40"/>
          <w:szCs w:val="40"/>
        </w:rPr>
        <w:t>завдання</w:t>
      </w:r>
      <w:proofErr w:type="spellEnd"/>
      <w:r w:rsidR="00D3186C" w:rsidRPr="00E04AE5">
        <w:rPr>
          <w:b/>
          <w:color w:val="FF0000"/>
          <w:sz w:val="40"/>
          <w:szCs w:val="40"/>
        </w:rPr>
        <w:t xml:space="preserve"> </w:t>
      </w:r>
    </w:p>
    <w:p w:rsidR="00D3186C" w:rsidRPr="00E04AE5" w:rsidRDefault="00D3186C" w:rsidP="00D3186C">
      <w:pPr>
        <w:ind w:firstLine="180"/>
        <w:jc w:val="both"/>
        <w:rPr>
          <w:szCs w:val="28"/>
          <w:lang w:val="uk-UA"/>
        </w:rPr>
      </w:pPr>
    </w:p>
    <w:p w:rsidR="00CF51F5" w:rsidRPr="00CF51F5" w:rsidRDefault="00D3186C" w:rsidP="00D3186C">
      <w:pPr>
        <w:pStyle w:val="1"/>
        <w:numPr>
          <w:ilvl w:val="0"/>
          <w:numId w:val="1"/>
        </w:numPr>
        <w:jc w:val="both"/>
        <w:rPr>
          <w:b/>
          <w:color w:val="7030A0"/>
          <w:szCs w:val="28"/>
          <w:lang w:val="uk-UA"/>
        </w:rPr>
      </w:pPr>
      <w:r w:rsidRPr="00CF51F5">
        <w:rPr>
          <w:b/>
          <w:color w:val="7030A0"/>
          <w:szCs w:val="28"/>
          <w:lang w:val="uk-UA"/>
        </w:rPr>
        <w:t xml:space="preserve">Розробити </w:t>
      </w:r>
      <w:proofErr w:type="spellStart"/>
      <w:r w:rsidRPr="00CF51F5">
        <w:rPr>
          <w:b/>
          <w:color w:val="7030A0"/>
          <w:szCs w:val="28"/>
          <w:lang w:val="uk-UA"/>
        </w:rPr>
        <w:t>інфографіку</w:t>
      </w:r>
      <w:proofErr w:type="spellEnd"/>
      <w:r w:rsidRPr="00CF51F5">
        <w:rPr>
          <w:b/>
          <w:color w:val="7030A0"/>
          <w:szCs w:val="28"/>
          <w:lang w:val="uk-UA"/>
        </w:rPr>
        <w:t xml:space="preserve"> до вивчення тем</w:t>
      </w:r>
      <w:r w:rsidR="00CF51F5" w:rsidRPr="00CF51F5">
        <w:rPr>
          <w:b/>
          <w:color w:val="7030A0"/>
          <w:szCs w:val="28"/>
          <w:lang w:val="uk-UA"/>
        </w:rPr>
        <w:t>:</w:t>
      </w:r>
    </w:p>
    <w:p w:rsidR="00CF51F5" w:rsidRDefault="00D3186C" w:rsidP="00CF51F5">
      <w:pPr>
        <w:pStyle w:val="1"/>
        <w:numPr>
          <w:ilvl w:val="0"/>
          <w:numId w:val="3"/>
        </w:numPr>
        <w:jc w:val="both"/>
        <w:rPr>
          <w:szCs w:val="28"/>
          <w:lang w:val="uk-UA"/>
        </w:rPr>
      </w:pPr>
      <w:r w:rsidRPr="00E04AE5">
        <w:rPr>
          <w:szCs w:val="28"/>
          <w:lang w:val="uk-UA"/>
        </w:rPr>
        <w:t>«Основні напрями діяльності структурних підрозділів по зв’язках із громадськістю в бізнесових структурах Запорізького регіону</w:t>
      </w:r>
      <w:r w:rsidR="00CF51F5">
        <w:rPr>
          <w:szCs w:val="28"/>
          <w:lang w:val="uk-UA"/>
        </w:rPr>
        <w:t>»,</w:t>
      </w:r>
    </w:p>
    <w:p w:rsidR="00CF51F5" w:rsidRDefault="00D3186C" w:rsidP="00CF51F5">
      <w:pPr>
        <w:pStyle w:val="1"/>
        <w:numPr>
          <w:ilvl w:val="0"/>
          <w:numId w:val="3"/>
        </w:numPr>
        <w:jc w:val="both"/>
        <w:rPr>
          <w:szCs w:val="28"/>
          <w:lang w:val="uk-UA"/>
        </w:rPr>
      </w:pPr>
      <w:r w:rsidRPr="00E04AE5">
        <w:rPr>
          <w:szCs w:val="28"/>
          <w:lang w:val="uk-UA"/>
        </w:rPr>
        <w:t>«Комунікаційні, економічні, правові та етичні засаді діяльності ПР-відділів організації в Україні»,</w:t>
      </w:r>
    </w:p>
    <w:p w:rsidR="00CF51F5" w:rsidRDefault="00D3186C" w:rsidP="00CF51F5">
      <w:pPr>
        <w:pStyle w:val="1"/>
        <w:numPr>
          <w:ilvl w:val="0"/>
          <w:numId w:val="3"/>
        </w:numPr>
        <w:jc w:val="both"/>
        <w:rPr>
          <w:szCs w:val="28"/>
          <w:lang w:val="uk-UA"/>
        </w:rPr>
      </w:pPr>
      <w:r w:rsidRPr="00E04AE5">
        <w:rPr>
          <w:szCs w:val="28"/>
          <w:lang w:val="uk-UA"/>
        </w:rPr>
        <w:t>«Розробка структури відділу ПР для комерційної установ»</w:t>
      </w:r>
    </w:p>
    <w:p w:rsidR="00CF51F5" w:rsidRDefault="00CF51F5" w:rsidP="00CF51F5">
      <w:pPr>
        <w:pStyle w:val="1"/>
        <w:numPr>
          <w:ilvl w:val="0"/>
          <w:numId w:val="3"/>
        </w:numPr>
        <w:jc w:val="both"/>
        <w:rPr>
          <w:szCs w:val="28"/>
          <w:lang w:val="uk-UA"/>
        </w:rPr>
      </w:pPr>
      <w:r w:rsidRPr="00CF51F5">
        <w:rPr>
          <w:rFonts w:eastAsia="Times New Roman"/>
          <w:iCs/>
          <w:szCs w:val="28"/>
          <w:lang w:val="uk-UA" w:eastAsia="uk-UA"/>
        </w:rPr>
        <w:t>«PR</w:t>
      </w:r>
      <w:r w:rsidRPr="00CF51F5">
        <w:rPr>
          <w:rFonts w:eastAsia="Times New Roman"/>
          <w:szCs w:val="28"/>
          <w:lang w:val="uk-UA"/>
        </w:rPr>
        <w:t xml:space="preserve"> –відділ організації: переваги і недоліки»</w:t>
      </w:r>
    </w:p>
    <w:p w:rsidR="00D3186C" w:rsidRDefault="00D3186C" w:rsidP="00CF51F5">
      <w:pPr>
        <w:pStyle w:val="1"/>
        <w:ind w:left="540"/>
        <w:jc w:val="both"/>
        <w:rPr>
          <w:szCs w:val="28"/>
          <w:lang w:val="uk-UA"/>
        </w:rPr>
      </w:pPr>
      <w:r w:rsidRPr="00E04AE5">
        <w:rPr>
          <w:szCs w:val="28"/>
          <w:lang w:val="uk-UA"/>
        </w:rPr>
        <w:t xml:space="preserve"> </w:t>
      </w:r>
      <w:r w:rsidRPr="00E04AE5">
        <w:rPr>
          <w:color w:val="FF0000"/>
          <w:szCs w:val="28"/>
          <w:lang w:val="uk-UA"/>
        </w:rPr>
        <w:t>(</w:t>
      </w:r>
      <w:r w:rsidR="00CF51F5">
        <w:rPr>
          <w:color w:val="FF0000"/>
          <w:szCs w:val="28"/>
          <w:lang w:val="uk-UA"/>
        </w:rPr>
        <w:t xml:space="preserve">по 4 бали для кожної теми  = </w:t>
      </w:r>
      <w:r w:rsidRPr="00E04AE5">
        <w:rPr>
          <w:color w:val="FF0000"/>
          <w:szCs w:val="28"/>
          <w:lang w:val="uk-UA"/>
        </w:rPr>
        <w:t>10 балів</w:t>
      </w:r>
      <w:r w:rsidRPr="00CF51F5">
        <w:rPr>
          <w:color w:val="FF0000"/>
          <w:szCs w:val="28"/>
          <w:lang w:val="uk-UA"/>
        </w:rPr>
        <w:t>).</w:t>
      </w:r>
    </w:p>
    <w:p w:rsidR="00E04AE5" w:rsidRPr="00E04AE5" w:rsidRDefault="00E04AE5" w:rsidP="00E04AE5">
      <w:pPr>
        <w:pStyle w:val="1"/>
        <w:ind w:left="540"/>
        <w:jc w:val="both"/>
        <w:rPr>
          <w:szCs w:val="28"/>
          <w:lang w:val="uk-UA"/>
        </w:rPr>
      </w:pPr>
    </w:p>
    <w:p w:rsidR="00D3186C" w:rsidRPr="00CF51F5" w:rsidRDefault="00D3186C" w:rsidP="00D3186C">
      <w:pPr>
        <w:pStyle w:val="1"/>
        <w:numPr>
          <w:ilvl w:val="0"/>
          <w:numId w:val="1"/>
        </w:numPr>
        <w:jc w:val="both"/>
        <w:rPr>
          <w:b/>
          <w:color w:val="7030A0"/>
          <w:szCs w:val="28"/>
          <w:lang w:val="uk-UA"/>
        </w:rPr>
      </w:pPr>
      <w:r w:rsidRPr="00CF51F5">
        <w:rPr>
          <w:b/>
          <w:color w:val="7030A0"/>
          <w:szCs w:val="28"/>
          <w:lang w:val="uk-UA"/>
        </w:rPr>
        <w:t>Підготува</w:t>
      </w:r>
      <w:r w:rsidR="00CF51F5">
        <w:rPr>
          <w:b/>
          <w:color w:val="7030A0"/>
          <w:szCs w:val="28"/>
          <w:lang w:val="uk-UA"/>
        </w:rPr>
        <w:t>ти доповідь-презентацію на теми</w:t>
      </w:r>
      <w:r w:rsidRPr="00CF51F5">
        <w:rPr>
          <w:b/>
          <w:color w:val="7030A0"/>
          <w:szCs w:val="28"/>
          <w:lang w:val="uk-UA"/>
        </w:rPr>
        <w:t>:</w:t>
      </w:r>
    </w:p>
    <w:p w:rsidR="00D3186C" w:rsidRPr="00E04AE5" w:rsidRDefault="00D3186C" w:rsidP="00D3186C">
      <w:pPr>
        <w:pStyle w:val="1"/>
        <w:numPr>
          <w:ilvl w:val="0"/>
          <w:numId w:val="2"/>
        </w:numPr>
        <w:jc w:val="both"/>
        <w:rPr>
          <w:szCs w:val="28"/>
          <w:lang w:val="uk-UA"/>
        </w:rPr>
      </w:pPr>
      <w:r w:rsidRPr="00E04AE5">
        <w:rPr>
          <w:szCs w:val="28"/>
          <w:lang w:val="uk-UA"/>
        </w:rPr>
        <w:t>«Структура ПР-відділу сучасної комерційної організації»;</w:t>
      </w:r>
    </w:p>
    <w:p w:rsidR="00D3186C" w:rsidRPr="00E04AE5" w:rsidRDefault="00D3186C" w:rsidP="00D3186C">
      <w:pPr>
        <w:pStyle w:val="1"/>
        <w:numPr>
          <w:ilvl w:val="0"/>
          <w:numId w:val="2"/>
        </w:numPr>
        <w:jc w:val="both"/>
        <w:rPr>
          <w:szCs w:val="28"/>
          <w:lang w:val="uk-UA"/>
        </w:rPr>
      </w:pPr>
      <w:r w:rsidRPr="00E04AE5">
        <w:rPr>
          <w:szCs w:val="28"/>
          <w:lang w:val="uk-UA"/>
        </w:rPr>
        <w:t>«Напрямки ПР-діяльності відділу по зв’язках з громадськістю в сучасній організації ( за вибором)»;</w:t>
      </w:r>
    </w:p>
    <w:p w:rsidR="00D3186C" w:rsidRPr="00E04AE5" w:rsidRDefault="00D3186C" w:rsidP="00D3186C">
      <w:pPr>
        <w:pStyle w:val="1"/>
        <w:numPr>
          <w:ilvl w:val="0"/>
          <w:numId w:val="2"/>
        </w:numPr>
        <w:jc w:val="both"/>
        <w:rPr>
          <w:szCs w:val="28"/>
          <w:lang w:val="uk-UA"/>
        </w:rPr>
      </w:pPr>
      <w:r w:rsidRPr="00E04AE5">
        <w:rPr>
          <w:szCs w:val="28"/>
          <w:lang w:val="uk-UA"/>
        </w:rPr>
        <w:t xml:space="preserve"> «Шляхи  співпраці відділу ПР з консалтинговими та ПР-агенціями  в Україні»;</w:t>
      </w:r>
    </w:p>
    <w:p w:rsidR="00D3186C" w:rsidRDefault="00D3186C" w:rsidP="00D3186C">
      <w:pPr>
        <w:pStyle w:val="1"/>
        <w:numPr>
          <w:ilvl w:val="0"/>
          <w:numId w:val="2"/>
        </w:numPr>
        <w:jc w:val="both"/>
        <w:rPr>
          <w:szCs w:val="28"/>
          <w:lang w:val="uk-UA"/>
        </w:rPr>
      </w:pPr>
      <w:r w:rsidRPr="00E04AE5">
        <w:rPr>
          <w:szCs w:val="28"/>
          <w:lang w:val="uk-UA"/>
        </w:rPr>
        <w:t>«О</w:t>
      </w:r>
      <w:r w:rsidRPr="00E04AE5">
        <w:rPr>
          <w:iCs/>
          <w:color w:val="000000"/>
          <w:szCs w:val="28"/>
          <w:shd w:val="clear" w:color="auto" w:fill="FFFFFF"/>
          <w:lang w:val="uk-UA"/>
        </w:rPr>
        <w:t xml:space="preserve">сновні посадові обов’язки </w:t>
      </w:r>
      <w:r w:rsidRPr="00E04AE5">
        <w:rPr>
          <w:color w:val="000000"/>
          <w:szCs w:val="28"/>
          <w:shd w:val="clear" w:color="auto" w:fill="FFFFFF"/>
          <w:lang w:val="uk-UA"/>
        </w:rPr>
        <w:t>фахівців підрозділів служби ПР в Україні</w:t>
      </w:r>
      <w:r w:rsidRPr="00E04AE5">
        <w:rPr>
          <w:szCs w:val="28"/>
          <w:lang w:val="uk-UA"/>
        </w:rPr>
        <w:t>».</w:t>
      </w:r>
    </w:p>
    <w:p w:rsidR="00CF51F5" w:rsidRPr="00E04AE5" w:rsidRDefault="00CF51F5" w:rsidP="00CF51F5">
      <w:pPr>
        <w:pStyle w:val="1"/>
        <w:ind w:left="1080"/>
        <w:jc w:val="both"/>
        <w:rPr>
          <w:szCs w:val="28"/>
          <w:lang w:val="uk-UA"/>
        </w:rPr>
      </w:pPr>
    </w:p>
    <w:p w:rsidR="00D3186C" w:rsidRPr="00E04AE5" w:rsidRDefault="00CF51F5" w:rsidP="00D3186C">
      <w:pPr>
        <w:ind w:left="720"/>
        <w:jc w:val="both"/>
        <w:rPr>
          <w:color w:val="FF0000"/>
          <w:szCs w:val="28"/>
          <w:lang w:val="uk-UA"/>
        </w:rPr>
      </w:pPr>
      <w:r w:rsidRPr="00CF51F5">
        <w:rPr>
          <w:color w:val="FF0000"/>
          <w:szCs w:val="28"/>
          <w:lang w:val="uk-UA"/>
        </w:rPr>
        <w:t>(</w:t>
      </w:r>
      <w:r w:rsidR="00D3186C" w:rsidRPr="00CF51F5">
        <w:rPr>
          <w:color w:val="FF0000"/>
          <w:szCs w:val="28"/>
          <w:lang w:val="uk-UA"/>
        </w:rPr>
        <w:t>Кількість балів за виконання цього завданн</w:t>
      </w:r>
      <w:r w:rsidRPr="00CF51F5">
        <w:rPr>
          <w:color w:val="FF0000"/>
          <w:szCs w:val="28"/>
          <w:lang w:val="uk-UA"/>
        </w:rPr>
        <w:t>я з однієї теми</w:t>
      </w:r>
      <w:r w:rsidR="00D3186C" w:rsidRPr="00CF51F5">
        <w:rPr>
          <w:color w:val="FF0000"/>
          <w:szCs w:val="28"/>
          <w:lang w:val="uk-UA"/>
        </w:rPr>
        <w:t xml:space="preserve"> - </w:t>
      </w:r>
      <w:r w:rsidR="00D3186C" w:rsidRPr="00E04AE5">
        <w:rPr>
          <w:color w:val="FF0000"/>
          <w:szCs w:val="28"/>
          <w:lang w:val="uk-UA"/>
        </w:rPr>
        <w:t>5 балів</w:t>
      </w:r>
      <w:r>
        <w:rPr>
          <w:color w:val="FF0000"/>
          <w:szCs w:val="28"/>
          <w:lang w:val="uk-UA"/>
        </w:rPr>
        <w:t>)</w:t>
      </w:r>
      <w:r w:rsidR="00D3186C" w:rsidRPr="00E04AE5">
        <w:rPr>
          <w:color w:val="FF0000"/>
          <w:szCs w:val="28"/>
          <w:lang w:val="uk-UA"/>
        </w:rPr>
        <w:t>.</w:t>
      </w:r>
    </w:p>
    <w:p w:rsidR="00E04AE5" w:rsidRDefault="00E04AE5">
      <w:pPr>
        <w:rPr>
          <w:szCs w:val="28"/>
          <w:lang w:val="uk-UA"/>
        </w:rPr>
      </w:pPr>
    </w:p>
    <w:p w:rsidR="00CC5395" w:rsidRPr="00E04AE5" w:rsidRDefault="00E04AE5" w:rsidP="00E04AE5">
      <w:pPr>
        <w:jc w:val="center"/>
        <w:rPr>
          <w:color w:val="FF0000"/>
          <w:szCs w:val="28"/>
          <w:lang w:val="uk-UA"/>
        </w:rPr>
      </w:pPr>
      <w:r w:rsidRPr="00E04AE5">
        <w:rPr>
          <w:color w:val="FF0000"/>
          <w:szCs w:val="28"/>
          <w:lang w:val="uk-UA"/>
        </w:rPr>
        <w:t>Загальна максимальна кількість балів - 20</w:t>
      </w:r>
    </w:p>
    <w:sectPr w:rsidR="00CC5395" w:rsidRPr="00E0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E34B7"/>
    <w:multiLevelType w:val="hybridMultilevel"/>
    <w:tmpl w:val="C36E0D80"/>
    <w:lvl w:ilvl="0" w:tplc="3B3AAC60">
      <w:start w:val="1"/>
      <w:numFmt w:val="decimal"/>
      <w:lvlText w:val="%1."/>
      <w:lvlJc w:val="left"/>
      <w:pPr>
        <w:ind w:left="54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6E0051A1"/>
    <w:multiLevelType w:val="hybridMultilevel"/>
    <w:tmpl w:val="CE7C02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A277C5B"/>
    <w:multiLevelType w:val="hybridMultilevel"/>
    <w:tmpl w:val="D5AA7B38"/>
    <w:lvl w:ilvl="0" w:tplc="4A1EDC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8D"/>
    <w:rsid w:val="00423ED3"/>
    <w:rsid w:val="00CC5395"/>
    <w:rsid w:val="00CF51F5"/>
    <w:rsid w:val="00D3186C"/>
    <w:rsid w:val="00E04AE5"/>
    <w:rsid w:val="00FC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26E1"/>
  <w15:chartTrackingRefBased/>
  <w15:docId w15:val="{6C336C3E-C739-4302-984C-FF83593D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86C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31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2020-01-20T16:34:00Z</dcterms:created>
  <dcterms:modified xsi:type="dcterms:W3CDTF">2020-01-20T16:56:00Z</dcterms:modified>
</cp:coreProperties>
</file>