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3" w:rsidRDefault="004C742C" w:rsidP="00277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ПИТАНЬ ДО ІСПИТУ </w:t>
      </w:r>
    </w:p>
    <w:p w:rsidR="004C742C" w:rsidRPr="00C206F3" w:rsidRDefault="004C742C" w:rsidP="00277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E4" w:rsidRDefault="005335E4" w:rsidP="0027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F3">
        <w:rPr>
          <w:rFonts w:ascii="Times New Roman" w:hAnsi="Times New Roman" w:cs="Times New Roman"/>
          <w:b/>
          <w:sz w:val="28"/>
          <w:szCs w:val="28"/>
        </w:rPr>
        <w:t>Змістовий модуль І. Систематика та розмаїтість неорган</w:t>
      </w:r>
      <w:r w:rsidR="00C206F3">
        <w:rPr>
          <w:rFonts w:ascii="Times New Roman" w:hAnsi="Times New Roman" w:cs="Times New Roman"/>
          <w:b/>
          <w:sz w:val="28"/>
          <w:szCs w:val="28"/>
        </w:rPr>
        <w:t>ічних функціональних матеріалів</w:t>
      </w:r>
      <w:r w:rsidRPr="00C206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6F3" w:rsidRPr="00C206F3" w:rsidRDefault="00C206F3" w:rsidP="0027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5E4" w:rsidRDefault="00C206F3" w:rsidP="0027759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35E4" w:rsidRPr="00C206F3">
        <w:rPr>
          <w:rFonts w:ascii="Times New Roman" w:hAnsi="Times New Roman" w:cs="Times New Roman"/>
          <w:b/>
          <w:sz w:val="28"/>
          <w:szCs w:val="28"/>
        </w:rPr>
        <w:t>Тема 1.</w:t>
      </w:r>
      <w:r w:rsidR="005335E4" w:rsidRPr="00C206F3">
        <w:rPr>
          <w:rFonts w:ascii="Times New Roman" w:hAnsi="Times New Roman" w:cs="Times New Roman"/>
          <w:sz w:val="28"/>
          <w:szCs w:val="28"/>
        </w:rPr>
        <w:t xml:space="preserve"> Систематика неорганічних матеріалів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6F3" w:rsidRPr="00C206F3" w:rsidRDefault="00C206F3" w:rsidP="0027759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Схема створення матеріалу із заданими параметрами.</w:t>
      </w: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структурою.</w:t>
      </w: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складом.</w:t>
      </w: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типом.</w:t>
      </w: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Класифікація матеріалів за властивостями. </w:t>
      </w:r>
    </w:p>
    <w:p w:rsidR="005335E4" w:rsidRDefault="005335E4" w:rsidP="00FF45C9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Принципи створення матеріалів. Принцип періодичності і принцип структурного дизайну.</w:t>
      </w:r>
    </w:p>
    <w:p w:rsidR="00C206F3" w:rsidRPr="00C206F3" w:rsidRDefault="00C206F3" w:rsidP="00FF45C9">
      <w:pPr>
        <w:pStyle w:val="a3"/>
        <w:tabs>
          <w:tab w:val="left" w:pos="142"/>
        </w:tabs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335E4" w:rsidRDefault="00C206F3" w:rsidP="00FF45C9">
      <w:pPr>
        <w:tabs>
          <w:tab w:val="left" w:pos="0"/>
        </w:tabs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35E4" w:rsidRPr="00C206F3">
        <w:rPr>
          <w:rFonts w:ascii="Times New Roman" w:hAnsi="Times New Roman" w:cs="Times New Roman"/>
          <w:b/>
          <w:sz w:val="28"/>
          <w:szCs w:val="28"/>
        </w:rPr>
        <w:t>Тема 2.</w:t>
      </w:r>
      <w:r w:rsidR="005335E4" w:rsidRPr="00C206F3">
        <w:rPr>
          <w:rFonts w:ascii="Times New Roman" w:hAnsi="Times New Roman" w:cs="Times New Roman"/>
          <w:sz w:val="28"/>
          <w:szCs w:val="28"/>
        </w:rPr>
        <w:t xml:space="preserve"> Дисперсні та </w:t>
      </w:r>
      <w:proofErr w:type="spellStart"/>
      <w:r w:rsidR="005335E4" w:rsidRPr="00C206F3">
        <w:rPr>
          <w:rFonts w:ascii="Times New Roman" w:hAnsi="Times New Roman" w:cs="Times New Roman"/>
          <w:sz w:val="28"/>
          <w:szCs w:val="28"/>
        </w:rPr>
        <w:t>ультрадисперсні</w:t>
      </w:r>
      <w:proofErr w:type="spellEnd"/>
      <w:r w:rsidR="005335E4" w:rsidRPr="00C206F3">
        <w:rPr>
          <w:rFonts w:ascii="Times New Roman" w:hAnsi="Times New Roman" w:cs="Times New Roman"/>
          <w:sz w:val="28"/>
          <w:szCs w:val="28"/>
        </w:rPr>
        <w:t xml:space="preserve"> неорганічні матеріали.</w:t>
      </w:r>
    </w:p>
    <w:p w:rsidR="00C206F3" w:rsidRPr="00C206F3" w:rsidRDefault="00C206F3" w:rsidP="00FF45C9">
      <w:pPr>
        <w:tabs>
          <w:tab w:val="left" w:pos="0"/>
        </w:tabs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неорганічних матеріалів за ступенем дисперсності.</w:t>
      </w: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Фрактальні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моделі дисперсних та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ультрадсиперсних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  <w:r w:rsidR="004E0AA5">
        <w:rPr>
          <w:rFonts w:ascii="Times New Roman" w:hAnsi="Times New Roman" w:cs="Times New Roman"/>
          <w:sz w:val="28"/>
          <w:szCs w:val="28"/>
        </w:rPr>
        <w:t>неорганічних систем.</w:t>
      </w:r>
    </w:p>
    <w:p w:rsidR="005335E4" w:rsidRPr="00C206F3" w:rsidRDefault="005335E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Механічні та фізико-хімічні процеси диспергування та змішування </w:t>
      </w:r>
      <w:r w:rsidR="004E0AA5">
        <w:rPr>
          <w:rFonts w:ascii="Times New Roman" w:hAnsi="Times New Roman" w:cs="Times New Roman"/>
          <w:sz w:val="28"/>
          <w:szCs w:val="28"/>
        </w:rPr>
        <w:t>неорганічних порошків.</w:t>
      </w:r>
    </w:p>
    <w:p w:rsidR="00065FBE" w:rsidRPr="00C206F3" w:rsidRDefault="00065FBE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Ультрадисперсні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неорганічні матеріали з особливими</w:t>
      </w:r>
      <w:r w:rsidR="00763CBC" w:rsidRPr="00C206F3">
        <w:rPr>
          <w:rFonts w:ascii="Times New Roman" w:hAnsi="Times New Roman" w:cs="Times New Roman"/>
          <w:sz w:val="28"/>
          <w:szCs w:val="28"/>
        </w:rPr>
        <w:t xml:space="preserve"> функціями та технології їх отримання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="00763CBC" w:rsidRPr="00C206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63CBC" w:rsidRDefault="00763CBC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Використання кластерних та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ультрадисперсних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неорганічних матеріалів </w:t>
      </w:r>
    </w:p>
    <w:p w:rsidR="00C206F3" w:rsidRPr="00C206F3" w:rsidRDefault="00C206F3" w:rsidP="00277592">
      <w:pPr>
        <w:pStyle w:val="a3"/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63CBC" w:rsidRDefault="00763CBC" w:rsidP="00277592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b/>
          <w:sz w:val="28"/>
          <w:szCs w:val="28"/>
        </w:rPr>
        <w:t>Тема 3.</w:t>
      </w:r>
      <w:r w:rsidRPr="00C206F3">
        <w:rPr>
          <w:rFonts w:ascii="Times New Roman" w:hAnsi="Times New Roman" w:cs="Times New Roman"/>
          <w:sz w:val="28"/>
          <w:szCs w:val="28"/>
        </w:rPr>
        <w:t xml:space="preserve"> Керамічні не</w:t>
      </w:r>
      <w:r w:rsidR="004E0AA5">
        <w:rPr>
          <w:rFonts w:ascii="Times New Roman" w:hAnsi="Times New Roman" w:cs="Times New Roman"/>
          <w:sz w:val="28"/>
          <w:szCs w:val="28"/>
        </w:rPr>
        <w:t>органічні матеріали і композити.</w:t>
      </w:r>
    </w:p>
    <w:p w:rsidR="00C206F3" w:rsidRPr="00C206F3" w:rsidRDefault="00C206F3" w:rsidP="00277592">
      <w:p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63CBC" w:rsidRPr="00C206F3" w:rsidRDefault="00763CBC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керамічних матеріал</w:t>
      </w:r>
      <w:r w:rsidR="004E0AA5">
        <w:rPr>
          <w:rFonts w:ascii="Times New Roman" w:hAnsi="Times New Roman" w:cs="Times New Roman"/>
          <w:sz w:val="28"/>
          <w:szCs w:val="28"/>
        </w:rPr>
        <w:t>ів.</w:t>
      </w:r>
    </w:p>
    <w:p w:rsidR="00763CBC" w:rsidRPr="00C206F3" w:rsidRDefault="00763CBC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Принцип створення керамічних матерів. Процеси формування і спікання неорганічних керамічних матеріалів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E4" w:rsidRPr="00C206F3" w:rsidRDefault="00763CBC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lastRenderedPageBreak/>
        <w:t xml:space="preserve">Керамічні матеріали з діалектичними, магнітними, оптичними, хімічними і ядерними функціями. </w:t>
      </w:r>
    </w:p>
    <w:p w:rsidR="00763CBC" w:rsidRPr="00C206F3" w:rsidRDefault="00763CBC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Керамічні композити. </w:t>
      </w:r>
    </w:p>
    <w:p w:rsidR="00763CBC" w:rsidRDefault="00763CBC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Область застосування неорганічних керамічних матеріалів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3" w:rsidRPr="00C206F3" w:rsidRDefault="00C206F3" w:rsidP="00277592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63CBC" w:rsidRDefault="001379D4" w:rsidP="0027759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F3">
        <w:rPr>
          <w:rFonts w:ascii="Times New Roman" w:hAnsi="Times New Roman" w:cs="Times New Roman"/>
          <w:b/>
          <w:sz w:val="28"/>
          <w:szCs w:val="28"/>
        </w:rPr>
        <w:t xml:space="preserve">Змістовий модуль ІІ. Аморфні та кристалічні матеріали, плівки та покриття. </w:t>
      </w:r>
    </w:p>
    <w:p w:rsidR="00C206F3" w:rsidRPr="00C206F3" w:rsidRDefault="00C206F3" w:rsidP="00277592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D4" w:rsidRDefault="001379D4" w:rsidP="00277592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b/>
          <w:sz w:val="28"/>
          <w:szCs w:val="28"/>
        </w:rPr>
        <w:t>Тема 4</w:t>
      </w:r>
      <w:r w:rsidRPr="00C206F3">
        <w:rPr>
          <w:rFonts w:ascii="Times New Roman" w:hAnsi="Times New Roman" w:cs="Times New Roman"/>
          <w:sz w:val="28"/>
          <w:szCs w:val="28"/>
        </w:rPr>
        <w:t xml:space="preserve">. Склоподібні та аморфні неорганічні матеріали. </w:t>
      </w:r>
    </w:p>
    <w:p w:rsidR="00C206F3" w:rsidRPr="00C206F3" w:rsidRDefault="00C206F3" w:rsidP="00277592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E0AA5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0AA5">
        <w:rPr>
          <w:rFonts w:ascii="Times New Roman" w:hAnsi="Times New Roman" w:cs="Times New Roman"/>
          <w:sz w:val="28"/>
          <w:szCs w:val="28"/>
        </w:rPr>
        <w:t xml:space="preserve">Класифікація скла 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379D4" w:rsidRPr="004E0AA5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0AA5">
        <w:rPr>
          <w:rFonts w:ascii="Times New Roman" w:hAnsi="Times New Roman" w:cs="Times New Roman"/>
          <w:sz w:val="28"/>
          <w:szCs w:val="28"/>
        </w:rPr>
        <w:t xml:space="preserve">Структури та властивості склоподібних матеріалів. </w:t>
      </w: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Склування</w:t>
      </w:r>
      <w:proofErr w:type="spellEnd"/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Основні властивості та методи одержання аморфних матеріалів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Використання склопо</w:t>
      </w:r>
      <w:r w:rsidR="00C206F3">
        <w:rPr>
          <w:rFonts w:ascii="Times New Roman" w:hAnsi="Times New Roman" w:cs="Times New Roman"/>
          <w:sz w:val="28"/>
          <w:szCs w:val="28"/>
        </w:rPr>
        <w:t xml:space="preserve">дібних неорганічних матеріалів </w:t>
      </w:r>
      <w:r w:rsidRPr="00C206F3">
        <w:rPr>
          <w:rFonts w:ascii="Times New Roman" w:hAnsi="Times New Roman" w:cs="Times New Roman"/>
          <w:sz w:val="28"/>
          <w:szCs w:val="28"/>
        </w:rPr>
        <w:t xml:space="preserve">як світлодіодів,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біоскла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стеклокераміки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>.</w:t>
      </w:r>
    </w:p>
    <w:p w:rsidR="001379D4" w:rsidRPr="00C206F3" w:rsidRDefault="001379D4" w:rsidP="00277592">
      <w:pPr>
        <w:pStyle w:val="a3"/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379D4" w:rsidRDefault="001379D4" w:rsidP="0027759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b/>
          <w:sz w:val="28"/>
          <w:szCs w:val="28"/>
        </w:rPr>
        <w:t>Тема 5.</w:t>
      </w:r>
      <w:r w:rsidRPr="00C206F3">
        <w:rPr>
          <w:rFonts w:ascii="Times New Roman" w:hAnsi="Times New Roman" w:cs="Times New Roman"/>
          <w:sz w:val="28"/>
          <w:szCs w:val="28"/>
        </w:rPr>
        <w:t xml:space="preserve"> Неорганічні тонкі плівки та покриття.</w:t>
      </w:r>
    </w:p>
    <w:p w:rsidR="00C206F3" w:rsidRPr="00C206F3" w:rsidRDefault="00C206F3" w:rsidP="0027759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покриттів та плівок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Особливості взаємного впливу плівки та підкладки при осаджені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4E0AA5">
        <w:rPr>
          <w:rFonts w:ascii="Times New Roman" w:hAnsi="Times New Roman" w:cs="Times New Roman"/>
          <w:sz w:val="28"/>
          <w:szCs w:val="28"/>
        </w:rPr>
        <w:t>методів осадження плівок.</w:t>
      </w:r>
    </w:p>
    <w:p w:rsidR="001379D4" w:rsidRPr="00C206F3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Формування та вплив умов осадження та морфологію плівок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379D4" w:rsidRDefault="001379D4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Використання неорганічних тонких плівок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1B27D2" w:rsidRPr="00C206F3" w:rsidRDefault="001B27D2" w:rsidP="00277592">
      <w:pPr>
        <w:pStyle w:val="a3"/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379D4" w:rsidRDefault="0030761A" w:rsidP="00277592">
      <w:pPr>
        <w:pStyle w:val="a3"/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B27D2">
        <w:rPr>
          <w:rFonts w:ascii="Times New Roman" w:hAnsi="Times New Roman" w:cs="Times New Roman"/>
          <w:b/>
          <w:sz w:val="28"/>
          <w:szCs w:val="28"/>
        </w:rPr>
        <w:t>Тема 6.</w:t>
      </w:r>
      <w:r w:rsidRPr="00C206F3">
        <w:rPr>
          <w:rFonts w:ascii="Times New Roman" w:hAnsi="Times New Roman" w:cs="Times New Roman"/>
          <w:sz w:val="28"/>
          <w:szCs w:val="28"/>
        </w:rPr>
        <w:t xml:space="preserve"> Полімери </w:t>
      </w:r>
      <w:r w:rsidR="004E0AA5">
        <w:rPr>
          <w:rFonts w:ascii="Times New Roman" w:hAnsi="Times New Roman" w:cs="Times New Roman"/>
          <w:sz w:val="28"/>
          <w:szCs w:val="28"/>
        </w:rPr>
        <w:t>та пластмаси.</w:t>
      </w:r>
    </w:p>
    <w:p w:rsidR="001B27D2" w:rsidRPr="00C206F3" w:rsidRDefault="001B27D2" w:rsidP="00277592">
      <w:pPr>
        <w:pStyle w:val="a3"/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Полімери. Олігомери. Особливості будови.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Класифікація полімерів за походженням. 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Методи </w:t>
      </w:r>
      <w:r w:rsidR="004E0AA5">
        <w:rPr>
          <w:rFonts w:ascii="Times New Roman" w:hAnsi="Times New Roman" w:cs="Times New Roman"/>
          <w:sz w:val="28"/>
          <w:szCs w:val="28"/>
        </w:rPr>
        <w:t>отримання синтетичних полімерів.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lastRenderedPageBreak/>
        <w:t>Конфігурація синтетичних полімерів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Фазовий склад полімерів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Фізичні властивості полімерів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30761A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пластмас та їх застосування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D2" w:rsidRPr="00C206F3" w:rsidRDefault="001B27D2" w:rsidP="00277592">
      <w:pPr>
        <w:pStyle w:val="a3"/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0761A" w:rsidRPr="001B27D2" w:rsidRDefault="0030761A" w:rsidP="00277592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B27D2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B27D2">
        <w:rPr>
          <w:rFonts w:ascii="Times New Roman" w:hAnsi="Times New Roman" w:cs="Times New Roman"/>
          <w:sz w:val="28"/>
          <w:szCs w:val="28"/>
        </w:rPr>
        <w:t xml:space="preserve">Синтез </w:t>
      </w:r>
      <w:r w:rsidR="004E0AA5" w:rsidRPr="001B27D2">
        <w:rPr>
          <w:rFonts w:ascii="Times New Roman" w:hAnsi="Times New Roman" w:cs="Times New Roman"/>
          <w:sz w:val="28"/>
          <w:szCs w:val="28"/>
        </w:rPr>
        <w:t>неорганічних кристалів.</w:t>
      </w:r>
    </w:p>
    <w:p w:rsidR="001B27D2" w:rsidRPr="001B27D2" w:rsidRDefault="001B27D2" w:rsidP="00277592">
      <w:p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Методи вирощування кристалів. Класифікація.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Механізми </w:t>
      </w:r>
      <w:r w:rsidR="004E0AA5">
        <w:rPr>
          <w:rFonts w:ascii="Times New Roman" w:hAnsi="Times New Roman" w:cs="Times New Roman"/>
          <w:sz w:val="28"/>
          <w:szCs w:val="28"/>
        </w:rPr>
        <w:t>кристалізації.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Проблеми вирощування кристалів з малою щільністю</w:t>
      </w:r>
      <w:r w:rsidR="004E0AA5">
        <w:rPr>
          <w:rFonts w:ascii="Times New Roman" w:hAnsi="Times New Roman" w:cs="Times New Roman"/>
          <w:sz w:val="28"/>
          <w:szCs w:val="28"/>
        </w:rPr>
        <w:t xml:space="preserve"> дислокацій.</w:t>
      </w:r>
    </w:p>
    <w:p w:rsidR="0030761A" w:rsidRPr="00C206F3" w:rsidRDefault="0030761A" w:rsidP="0027759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Область використання неорганічних кристалів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30761A" w:rsidRPr="00C206F3" w:rsidRDefault="0030761A" w:rsidP="00277592">
      <w:pPr>
        <w:pStyle w:val="a3"/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0761A" w:rsidRDefault="00C206F3" w:rsidP="00277592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F3">
        <w:rPr>
          <w:rFonts w:ascii="Times New Roman" w:hAnsi="Times New Roman" w:cs="Times New Roman"/>
          <w:b/>
          <w:sz w:val="28"/>
          <w:szCs w:val="28"/>
        </w:rPr>
        <w:t>ПЕРЕЛІК ПИТАНЬ ДО ІСПИТУ</w:t>
      </w:r>
    </w:p>
    <w:p w:rsidR="00C206F3" w:rsidRPr="00C206F3" w:rsidRDefault="00C206F3" w:rsidP="00277592">
      <w:pPr>
        <w:pStyle w:val="a3"/>
        <w:tabs>
          <w:tab w:val="left" w:pos="142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1A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Схема створення матеріалу із заданими параметрами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складом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структурою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типом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властивостями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Принципи </w:t>
      </w:r>
      <w:r w:rsidR="004E0AA5">
        <w:rPr>
          <w:rFonts w:ascii="Times New Roman" w:hAnsi="Times New Roman" w:cs="Times New Roman"/>
          <w:sz w:val="28"/>
          <w:szCs w:val="28"/>
        </w:rPr>
        <w:t>створення матеріалів.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матеріалів за ступенем дисперсності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1A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Ультрадисперсні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неорганічні матеріали з особлив</w:t>
      </w:r>
      <w:r w:rsidR="004E0AA5">
        <w:rPr>
          <w:rFonts w:ascii="Times New Roman" w:hAnsi="Times New Roman" w:cs="Times New Roman"/>
          <w:sz w:val="28"/>
          <w:szCs w:val="28"/>
        </w:rPr>
        <w:t>им функціями та їх використання.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керамічних матеріалів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Принципи створення керамічних матеріалів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Кер</w:t>
      </w:r>
      <w:r w:rsidR="004E0AA5">
        <w:rPr>
          <w:rFonts w:ascii="Times New Roman" w:hAnsi="Times New Roman" w:cs="Times New Roman"/>
          <w:sz w:val="28"/>
          <w:szCs w:val="28"/>
        </w:rPr>
        <w:t>амічні композити.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Область застосування неорганічних</w:t>
      </w:r>
      <w:r w:rsidR="004E0AA5">
        <w:rPr>
          <w:rFonts w:ascii="Times New Roman" w:hAnsi="Times New Roman" w:cs="Times New Roman"/>
          <w:sz w:val="28"/>
          <w:szCs w:val="28"/>
        </w:rPr>
        <w:t xml:space="preserve"> керамічних матеріалів.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4E0AA5">
        <w:rPr>
          <w:rFonts w:ascii="Times New Roman" w:hAnsi="Times New Roman" w:cs="Times New Roman"/>
          <w:sz w:val="28"/>
          <w:szCs w:val="28"/>
        </w:rPr>
        <w:t>склоподібних матеріалів.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Структура та влас</w:t>
      </w:r>
      <w:r w:rsidR="004E0AA5">
        <w:rPr>
          <w:rFonts w:ascii="Times New Roman" w:hAnsi="Times New Roman" w:cs="Times New Roman"/>
          <w:sz w:val="28"/>
          <w:szCs w:val="28"/>
        </w:rPr>
        <w:t>тивості склоподібних матеріалів.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Склу</w:t>
      </w:r>
      <w:r w:rsidR="004E0AA5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lastRenderedPageBreak/>
        <w:t>Використання склоподібних неорганічних матеріа</w:t>
      </w:r>
      <w:r w:rsidR="004E0AA5">
        <w:rPr>
          <w:rFonts w:ascii="Times New Roman" w:hAnsi="Times New Roman" w:cs="Times New Roman"/>
          <w:sz w:val="28"/>
          <w:szCs w:val="28"/>
        </w:rPr>
        <w:t>лів.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4E0AA5">
        <w:rPr>
          <w:rFonts w:ascii="Times New Roman" w:hAnsi="Times New Roman" w:cs="Times New Roman"/>
          <w:sz w:val="28"/>
          <w:szCs w:val="28"/>
        </w:rPr>
        <w:t>покриттів та плівок.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методів осадження плівок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Використання неорганічних тонких плівок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Визначення полімерів. Олігомери. Особливості будови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Класифікація полімерів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Методи отримання синтетичних полімерів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Конфігурація </w:t>
      </w:r>
      <w:r w:rsidR="004E0AA5">
        <w:rPr>
          <w:rFonts w:ascii="Times New Roman" w:hAnsi="Times New Roman" w:cs="Times New Roman"/>
          <w:sz w:val="28"/>
          <w:szCs w:val="28"/>
        </w:rPr>
        <w:t>синтетичних полімерів.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Фазовий склад та фізичні властивості полімерів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4E0AA5">
        <w:rPr>
          <w:rFonts w:ascii="Times New Roman" w:hAnsi="Times New Roman" w:cs="Times New Roman"/>
          <w:sz w:val="28"/>
          <w:szCs w:val="28"/>
        </w:rPr>
        <w:t>пластмас та їх застосування.</w:t>
      </w:r>
    </w:p>
    <w:p w:rsidR="00F40DA9" w:rsidRPr="00C206F3" w:rsidRDefault="00F40DA9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Методи </w:t>
      </w:r>
      <w:r w:rsidR="00333304" w:rsidRPr="00C206F3">
        <w:rPr>
          <w:rFonts w:ascii="Times New Roman" w:hAnsi="Times New Roman" w:cs="Times New Roman"/>
          <w:sz w:val="28"/>
          <w:szCs w:val="28"/>
        </w:rPr>
        <w:t>вирощування кристалів. Класифікація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="00333304"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Механізми </w:t>
      </w:r>
      <w:r w:rsidR="004E0AA5">
        <w:rPr>
          <w:rFonts w:ascii="Times New Roman" w:hAnsi="Times New Roman" w:cs="Times New Roman"/>
          <w:sz w:val="28"/>
          <w:szCs w:val="28"/>
        </w:rPr>
        <w:t>кристалізації.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Область використання неорганічних кристалів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Діелектричні властивості неорганічних матеріалів. Класифікація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 Сегнетоелектрики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Піроелектрики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П’єзоелектрики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Перспективи </w:t>
      </w:r>
      <w:r w:rsidR="004E0AA5">
        <w:rPr>
          <w:rFonts w:ascii="Times New Roman" w:hAnsi="Times New Roman" w:cs="Times New Roman"/>
          <w:sz w:val="28"/>
          <w:szCs w:val="28"/>
        </w:rPr>
        <w:t>використання діелектриків.</w:t>
      </w:r>
    </w:p>
    <w:p w:rsidR="00333304" w:rsidRPr="00C206F3" w:rsidRDefault="00333304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Магнітні неорганічні матеріали. Визначення. Основні формули. Класифікація</w:t>
      </w:r>
      <w:r w:rsidR="004E0AA5">
        <w:rPr>
          <w:rFonts w:ascii="Times New Roman" w:hAnsi="Times New Roman" w:cs="Times New Roman"/>
          <w:sz w:val="28"/>
          <w:szCs w:val="28"/>
        </w:rPr>
        <w:t>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4" w:rsidRPr="00C206F3" w:rsidRDefault="00C206F3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Магнітожорсткі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магнітом’які</w:t>
      </w:r>
      <w:proofErr w:type="spellEnd"/>
      <w:r w:rsidR="004E0AA5">
        <w:rPr>
          <w:rFonts w:ascii="Times New Roman" w:hAnsi="Times New Roman" w:cs="Times New Roman"/>
          <w:sz w:val="28"/>
          <w:szCs w:val="28"/>
        </w:rPr>
        <w:t xml:space="preserve"> матеріали.</w:t>
      </w:r>
      <w:r w:rsidRPr="00C2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3" w:rsidRPr="00C206F3" w:rsidRDefault="00C206F3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>Шляхи підвищення магнітної енергії матеріалів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C206F3" w:rsidRPr="00C206F3" w:rsidRDefault="00C206F3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F3">
        <w:rPr>
          <w:rFonts w:ascii="Times New Roman" w:hAnsi="Times New Roman" w:cs="Times New Roman"/>
          <w:sz w:val="28"/>
          <w:szCs w:val="28"/>
        </w:rPr>
        <w:t>Магнітокалоричний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ефект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C206F3" w:rsidRPr="00C206F3" w:rsidRDefault="00C206F3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Напівпровідникові неорганічні матеріали. Тип </w:t>
      </w:r>
      <w:r w:rsidR="004E0AA5">
        <w:rPr>
          <w:rFonts w:ascii="Times New Roman" w:hAnsi="Times New Roman" w:cs="Times New Roman"/>
          <w:sz w:val="28"/>
          <w:szCs w:val="28"/>
        </w:rPr>
        <w:t>провідності у напівпровідниках.</w:t>
      </w:r>
    </w:p>
    <w:p w:rsidR="004E0AA5" w:rsidRDefault="00C206F3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06F3">
        <w:rPr>
          <w:rFonts w:ascii="Times New Roman" w:hAnsi="Times New Roman" w:cs="Times New Roman"/>
          <w:sz w:val="28"/>
          <w:szCs w:val="28"/>
        </w:rPr>
        <w:t xml:space="preserve">Ефект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Холла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6F3">
        <w:rPr>
          <w:rFonts w:ascii="Times New Roman" w:hAnsi="Times New Roman" w:cs="Times New Roman"/>
          <w:sz w:val="28"/>
          <w:szCs w:val="28"/>
        </w:rPr>
        <w:t>Магніторезестивний</w:t>
      </w:r>
      <w:proofErr w:type="spellEnd"/>
      <w:r w:rsidRPr="00C206F3">
        <w:rPr>
          <w:rFonts w:ascii="Times New Roman" w:hAnsi="Times New Roman" w:cs="Times New Roman"/>
          <w:sz w:val="28"/>
          <w:szCs w:val="28"/>
        </w:rPr>
        <w:t xml:space="preserve"> ефект</w:t>
      </w:r>
      <w:r w:rsidR="004E0AA5">
        <w:rPr>
          <w:rFonts w:ascii="Times New Roman" w:hAnsi="Times New Roman" w:cs="Times New Roman"/>
          <w:sz w:val="28"/>
          <w:szCs w:val="28"/>
        </w:rPr>
        <w:t>.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явища у напівпровідниках. Гетеропереходи</w:t>
      </w:r>
      <w:r w:rsidR="001F59B0">
        <w:rPr>
          <w:rFonts w:ascii="Times New Roman" w:hAnsi="Times New Roman" w:cs="Times New Roman"/>
          <w:sz w:val="28"/>
          <w:szCs w:val="28"/>
        </w:rPr>
        <w:t>.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технологічні процеси у напівпровідниковій техніці</w:t>
      </w:r>
      <w:r w:rsidR="001F59B0">
        <w:rPr>
          <w:rFonts w:ascii="Times New Roman" w:hAnsi="Times New Roman" w:cs="Times New Roman"/>
          <w:sz w:val="28"/>
          <w:szCs w:val="28"/>
        </w:rPr>
        <w:t>.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Застосування напівпровідників у лазерній техніці</w:t>
      </w:r>
      <w:r w:rsidR="001F5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Неорганічні матеріали з іонною та електронною провідністю</w:t>
      </w:r>
      <w:r w:rsidR="001F5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3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Критерії виникнення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суперіонного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в неорганічних матеріалах.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іонних провідників та механізм виникнення іонної провідності</w:t>
      </w:r>
      <w:r w:rsidR="001F59B0">
        <w:rPr>
          <w:rFonts w:ascii="Times New Roman" w:hAnsi="Times New Roman" w:cs="Times New Roman"/>
          <w:sz w:val="28"/>
          <w:szCs w:val="28"/>
        </w:rPr>
        <w:t>.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отримання та перспективи використання твердих електролітів. Паливні елементи</w:t>
      </w:r>
      <w:r w:rsidR="001F5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Надпровідність</w:t>
      </w:r>
      <w:r w:rsidR="001F5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Надпровідники першого та другого роду</w:t>
      </w:r>
      <w:r w:rsidR="001F5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A5" w:rsidRDefault="004E0AA5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Мейснераю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Ефект </w:t>
      </w:r>
      <w:proofErr w:type="spellStart"/>
      <w:r w:rsidR="001F59B0">
        <w:rPr>
          <w:rFonts w:ascii="Times New Roman" w:hAnsi="Times New Roman" w:cs="Times New Roman"/>
          <w:sz w:val="28"/>
          <w:szCs w:val="28"/>
        </w:rPr>
        <w:t>Джосефсона</w:t>
      </w:r>
      <w:proofErr w:type="spellEnd"/>
      <w:r w:rsidR="001F5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B0" w:rsidRDefault="001F59B0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надпровідності. Основні положення теорії БКШ.</w:t>
      </w:r>
    </w:p>
    <w:p w:rsidR="001F59B0" w:rsidRDefault="001F59B0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Високотемпературні надпровідники: шляхи підвищення критичних характеристик і 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затсосування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B0" w:rsidRDefault="001F59B0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Особливі вимоги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біоматералів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9B0" w:rsidRDefault="001F59B0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9B0" w:rsidRPr="001F59B0" w:rsidRDefault="001F59B0" w:rsidP="00277592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застосування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медецині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F59B0" w:rsidRPr="001F59B0" w:rsidSect="00277592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2AB"/>
    <w:multiLevelType w:val="hybridMultilevel"/>
    <w:tmpl w:val="3F4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1DC3"/>
    <w:multiLevelType w:val="hybridMultilevel"/>
    <w:tmpl w:val="4184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5A39"/>
    <w:multiLevelType w:val="hybridMultilevel"/>
    <w:tmpl w:val="1DF8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7"/>
    <w:rsid w:val="00065FBE"/>
    <w:rsid w:val="001379D4"/>
    <w:rsid w:val="001B27D2"/>
    <w:rsid w:val="001F59B0"/>
    <w:rsid w:val="00277592"/>
    <w:rsid w:val="002B3981"/>
    <w:rsid w:val="00306553"/>
    <w:rsid w:val="0030761A"/>
    <w:rsid w:val="00333304"/>
    <w:rsid w:val="004C742C"/>
    <w:rsid w:val="004E0AA5"/>
    <w:rsid w:val="005335E4"/>
    <w:rsid w:val="00623D4A"/>
    <w:rsid w:val="006F1B47"/>
    <w:rsid w:val="00763CBC"/>
    <w:rsid w:val="009C37A0"/>
    <w:rsid w:val="009C7064"/>
    <w:rsid w:val="00C206F3"/>
    <w:rsid w:val="00C24FEE"/>
    <w:rsid w:val="00DC626A"/>
    <w:rsid w:val="00E73404"/>
    <w:rsid w:val="00F22A6E"/>
    <w:rsid w:val="00F40DA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62951-7983-4760-B02A-CFD101B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Лымарь</dc:creator>
  <cp:keywords/>
  <dc:description/>
  <cp:lastModifiedBy>Артем Лымарь</cp:lastModifiedBy>
  <cp:revision>6</cp:revision>
  <dcterms:created xsi:type="dcterms:W3CDTF">2020-01-16T07:29:00Z</dcterms:created>
  <dcterms:modified xsi:type="dcterms:W3CDTF">2020-01-21T09:28:00Z</dcterms:modified>
</cp:coreProperties>
</file>