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26" w:rsidRDefault="00555A26" w:rsidP="00555A26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Практичне № 1-2</w:t>
      </w:r>
    </w:p>
    <w:p w:rsidR="00555A26" w:rsidRPr="00555A26" w:rsidRDefault="00555A26" w:rsidP="00555A26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b/>
          <w:sz w:val="24"/>
          <w:szCs w:val="24"/>
          <w:lang w:val="uk-UA"/>
        </w:rPr>
        <w:t>Журналістика та політика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План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1. Висвітлення діяльності Президента, його адміністрації, обладміністрацій,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місцевих органів влади.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2. Проблеми взаємодії Президента та Уряду.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3. Висвітлення діяльності громадських організацій, партій, рухів тощо.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5. Стан законодавства. ЗМІ та проблема проведення системних реформ.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6. Висвітлення проблем зрощення фінансових кіл, органів влади і криміналу.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Література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Основна: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Дуцик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Д. Політична журналістика / Діана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Дуцик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>. – К. : Видавничий дім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«Києво-Могилянська академія», 2005. – 137 с.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Гриценко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О. Преса і політика: проблеми, концепції, досвід / Олена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Гриценко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>, Володимир Шкляр. – К. : Інститут журналістики Київського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національного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ун-ту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ім. Тараса Шевченка, 2000. – 70 с.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Корконосенко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Основы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журналистики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>: [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студентов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вузов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>]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Сергей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Корконосенко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>. – М. : Аспект Пресс, 2001 – 287 с.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Чічановський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А., Шкляр В. Політика, преса, влада / Анатолій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Чічановський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>, Володимир Шкляр. – К.-М. : Слов’янський діалог, 1993. –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68 с.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5. Шкляр В. Публіцистика і політика: 3б. наук. пр. / За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>. ред. Володимира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Шкляра. – К., 2000. – Вип. 1. – 77 с.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6. Шкляр В. Публіцистика і політика: 3б. наук. пр. / За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>. ред. Володимира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Шкляра. – К., 2001. – Вип. 2. – 96 с.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Додаткова: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Гаврада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І. Цензура як прояв недемократичності державної політики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України у сфері засобів масової інформації / Ігор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Гаврада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// Політичний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менеджмент. – 2006. –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No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5. – С. 95 –106.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2. Уривки із звіту соціального дослідження «Інформаційна робота органів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місцевого самоврядування. Проблема забезпечення інформаційної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відкритості та ефективної взаємодії» // Свобода висловлювань і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приватність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. – 2005. –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No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2. – С.17 – 26.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3. Урина Н.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Журналистика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политика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итальянский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опыт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взаимодействия</w:t>
      </w:r>
      <w:proofErr w:type="spellEnd"/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Наталья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Урина. – М. :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Издательство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МГУ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>, 2010. – 174 с.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Фінклер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Ю. Друковані мас-медіа як фактор тиску: до постановки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проблеми / Юрій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Фінклер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// Вісник Книжкової палати. – 2003. –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No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5. – С.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22 – 23.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5. Федоров И.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Парламентский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журналист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попытка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социологического</w:t>
      </w:r>
      <w:proofErr w:type="spellEnd"/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портрета / И.Федоров //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Журналист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. – 2009. –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No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8. – С. 63.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b/>
          <w:sz w:val="24"/>
          <w:szCs w:val="24"/>
          <w:lang w:val="uk-UA"/>
        </w:rPr>
        <w:t>Методичні рекомендації та поради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Слід проаналізувати об’єктивність, наявність кількох або інколи тільки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однією точок зору у матеріалах про політику, глибини висвітлення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причинно-</w:t>
      </w:r>
      <w:proofErr w:type="spellEnd"/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наслідкових зв’язків,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маніпулятивних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прийомів інформаційної телевізійної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журналістики. Особливу увагу необхідно звернути на рівень головних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політичних підсумкових програм вітчизняного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телеефіру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«Подробиці тижня»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каналу «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Интер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>», «ТСН. Підсумки» каналу «1+1» и «Факти тижня з Оксаною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Соколовою» – «ICTV», їх відповідності заявленому авторами визначенню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«аналітична програма».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Натомість професійний аналіз політичних подій – тобто, буквальне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анатомування подій та позицій, за для того, щоб пояснити глядачу, що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відбувається і що може відбуватись надалі; розслідування мотивів вчинків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конкретних людей, окреслення контекстів цих вчинків у далекій перспективі,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пошук тенденцій у які вкладаються ці події, а також, врешті-решт, створення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прогнозу того як ці тенденції виявлять себе в близькій та далекій перспективі у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lastRenderedPageBreak/>
        <w:t>численних політичних проектах вітчизняного ефіру: «Свобода слова» на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«ICTV», «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Большая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политика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>» на «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Интере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>» та ін.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Необхідно розглянути різнобічність аналізу та інформування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радіослухачів про певну подію політичного життя у програмах «Від першої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особи (Ера FM), «Парламентський тиждень», «Тиждень уряду», «Політична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студія» на першому каналі Українського радіо, читачів якісної, масової та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партійної преси, </w:t>
      </w:r>
      <w:proofErr w:type="spellStart"/>
      <w:r w:rsidRPr="00555A26">
        <w:rPr>
          <w:rFonts w:ascii="Times New Roman" w:hAnsi="Times New Roman" w:cs="Times New Roman"/>
          <w:sz w:val="24"/>
          <w:szCs w:val="24"/>
          <w:lang w:val="uk-UA"/>
        </w:rPr>
        <w:t>інтернет-видань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Треба зауважити, що журналістові досить важливо дотримуватись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політичного балансу, не приставати на бік того чи іншого політика, політичної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сили. Крім неупередженості та нейтральності, надаючи суспільству важливу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інформацію про реальні процеси, що відбуваються у нашому політикумі –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політичний популізм та цинізм, справжню сутність подій та рішень влади,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зрада ідеологічних платформ тощо.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b/>
          <w:sz w:val="24"/>
          <w:szCs w:val="24"/>
          <w:lang w:val="uk-UA"/>
        </w:rPr>
        <w:t>Питання для самоперевірки: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1. Охарактеризуйте основні проблеми українського політикуму через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через призму журналістського бачення.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2. Які форми висвітлення діяльності політичних лідерів Ви знаєте?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3. Настільки повно відображається у ЗМІ діяльність суб’єктів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політичного процесу?</w:t>
      </w:r>
    </w:p>
    <w:p w:rsidR="00555A26" w:rsidRP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4. Образи політичних партій, парламентських фракцій, політичних</w:t>
      </w:r>
    </w:p>
    <w:p w:rsidR="00555A26" w:rsidRDefault="00555A26" w:rsidP="00555A26">
      <w:pPr>
        <w:ind w:left="708" w:hanging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sz w:val="24"/>
          <w:szCs w:val="24"/>
          <w:lang w:val="uk-UA"/>
        </w:rPr>
        <w:t>лідерів у мас-медіа.</w:t>
      </w:r>
    </w:p>
    <w:p w:rsidR="00555A26" w:rsidRDefault="00555A26" w:rsidP="00555A26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5A26" w:rsidRDefault="00555A26" w:rsidP="00555A26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5A26" w:rsidRDefault="00555A26" w:rsidP="00555A26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5A26" w:rsidRDefault="00555A26" w:rsidP="00555A26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5A26" w:rsidRDefault="00555A26" w:rsidP="00555A26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5A26" w:rsidRDefault="00555A26" w:rsidP="00555A26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5A26" w:rsidRDefault="00555A26" w:rsidP="00555A26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55A26" w:rsidRPr="00555A26" w:rsidRDefault="00555A26" w:rsidP="00555A26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Практичне № 3-4</w:t>
      </w:r>
    </w:p>
    <w:p w:rsidR="00555A26" w:rsidRPr="00555A26" w:rsidRDefault="00555A26" w:rsidP="00555A26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5A26">
        <w:rPr>
          <w:rFonts w:ascii="Times New Roman" w:hAnsi="Times New Roman" w:cs="Times New Roman"/>
          <w:b/>
          <w:sz w:val="24"/>
          <w:szCs w:val="24"/>
          <w:lang w:val="uk-UA"/>
        </w:rPr>
        <w:t>Економічна проблематика в ЗМІ</w:t>
      </w:r>
    </w:p>
    <w:p w:rsidR="00555A26" w:rsidRPr="00555A26" w:rsidRDefault="00555A26" w:rsidP="00555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ЗМІ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вузлові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.</w:t>
      </w:r>
    </w:p>
    <w:p w:rsidR="00555A26" w:rsidRPr="00555A26" w:rsidRDefault="00555A26" w:rsidP="00555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проблематика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бюджетування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українські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реалії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.</w:t>
      </w:r>
    </w:p>
    <w:p w:rsidR="00555A26" w:rsidRPr="00555A26" w:rsidRDefault="00555A26" w:rsidP="00555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, роль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перспективи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Pr="00555A26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55A26">
        <w:rPr>
          <w:rFonts w:ascii="Times New Roman" w:hAnsi="Times New Roman" w:cs="Times New Roman"/>
          <w:sz w:val="24"/>
          <w:szCs w:val="24"/>
        </w:rPr>
        <w:t>ітовій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економіці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.</w:t>
      </w: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5A26">
        <w:rPr>
          <w:rFonts w:ascii="Times New Roman" w:hAnsi="Times New Roman" w:cs="Times New Roman"/>
          <w:sz w:val="24"/>
          <w:szCs w:val="24"/>
        </w:rPr>
        <w:t xml:space="preserve">Проблема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спеціалізації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інтеграції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в ЗМІ.</w:t>
      </w:r>
    </w:p>
    <w:p w:rsidR="00555A26" w:rsidRPr="00555A26" w:rsidRDefault="00555A26" w:rsidP="00555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Участь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журналістики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обговоренні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.</w:t>
      </w: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Специфіка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висвітлення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проблем переходу до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ринкової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.</w:t>
      </w:r>
    </w:p>
    <w:p w:rsidR="00555A26" w:rsidRPr="00555A26" w:rsidRDefault="00555A26" w:rsidP="00555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економіко-політичні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зв’язки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Запорізького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,</w:t>
      </w:r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в ЗМІ.</w:t>
      </w:r>
    </w:p>
    <w:p w:rsidR="00555A26" w:rsidRPr="00555A26" w:rsidRDefault="00555A26" w:rsidP="00555A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промислового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Запорізької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регіональних</w:t>
      </w:r>
      <w:proofErr w:type="spellEnd"/>
      <w:r w:rsidRPr="00555A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5A26">
        <w:rPr>
          <w:rFonts w:ascii="Times New Roman" w:hAnsi="Times New Roman" w:cs="Times New Roman"/>
          <w:sz w:val="24"/>
          <w:szCs w:val="24"/>
        </w:rPr>
        <w:t>ЗМІ.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b/>
          <w:sz w:val="24"/>
          <w:szCs w:val="24"/>
        </w:rPr>
        <w:t>Література</w:t>
      </w:r>
      <w:proofErr w:type="spell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Основна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: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>1. Мельник Г., Виноградова С. Деловая журналистика: [учебное пособие]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/ Галина Мельник, Светлана Виноградова. – СПб. : Питер, 2010. – 304 </w:t>
      </w:r>
      <w:proofErr w:type="gramStart"/>
      <w:r w:rsidRPr="00555A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5A26">
        <w:rPr>
          <w:rFonts w:ascii="Times New Roman" w:hAnsi="Times New Roman" w:cs="Times New Roman"/>
          <w:sz w:val="24"/>
          <w:szCs w:val="24"/>
        </w:rPr>
        <w:t>.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Економіка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– справа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захоплююча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Економічна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журналістика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. – К.</w:t>
      </w:r>
      <w:proofErr w:type="gramStart"/>
      <w:r w:rsidRPr="00555A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Академія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преси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, 2002. – 25 </w:t>
      </w:r>
      <w:proofErr w:type="gramStart"/>
      <w:r w:rsidRPr="00555A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5A26">
        <w:rPr>
          <w:rFonts w:ascii="Times New Roman" w:hAnsi="Times New Roman" w:cs="Times New Roman"/>
          <w:sz w:val="24"/>
          <w:szCs w:val="24"/>
        </w:rPr>
        <w:t>.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Економічна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журналістика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новації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західної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преси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/ Переклад та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адаптація</w:t>
      </w:r>
      <w:proofErr w:type="spell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Алла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Лазарєва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. – К.</w:t>
      </w:r>
      <w:proofErr w:type="gramStart"/>
      <w:r w:rsidRPr="00555A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масової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, 2006. – 119 с.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Методичні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вказівки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написання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творчих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дипломних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з</w:t>
      </w:r>
      <w:proofErr w:type="spell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проблематики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преси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Укл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Іван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Гутиря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. – К., 1997. – 23 с.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>5. Шевчук Д. Экономическая журналистика / Денис Шевчук. – М.</w:t>
      </w:r>
      <w:proofErr w:type="gramStart"/>
      <w:r w:rsidRPr="00555A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55A26">
        <w:rPr>
          <w:rFonts w:ascii="Times New Roman" w:hAnsi="Times New Roman" w:cs="Times New Roman"/>
          <w:sz w:val="24"/>
          <w:szCs w:val="24"/>
        </w:rPr>
        <w:t xml:space="preserve"> Гросс-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, 2008. – 565 с.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Додаткова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: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Аукуцинян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С. Экономические журналы в период рыночных реформ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/ С.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Аукуцинян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// Вопросы экономики. – 2002. –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2. – С. 130.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Гутиря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І.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Економічна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проблематика в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пресі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критерії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складові</w:t>
      </w:r>
      <w:proofErr w:type="spell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Іван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Гутиря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proofErr w:type="gramStart"/>
      <w:r w:rsidRPr="00555A26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555A26">
        <w:rPr>
          <w:rFonts w:ascii="Times New Roman" w:hAnsi="Times New Roman" w:cs="Times New Roman"/>
          <w:sz w:val="24"/>
          <w:szCs w:val="24"/>
        </w:rPr>
        <w:t>іокультурні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права на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комунікацію</w:t>
      </w:r>
      <w:proofErr w:type="spellEnd"/>
      <w:proofErr w:type="gramStart"/>
      <w:r w:rsidRPr="00555A26">
        <w:rPr>
          <w:rFonts w:ascii="Times New Roman" w:hAnsi="Times New Roman" w:cs="Times New Roman"/>
          <w:sz w:val="24"/>
          <w:szCs w:val="24"/>
        </w:rPr>
        <w:t xml:space="preserve"> / З</w:t>
      </w:r>
      <w:proofErr w:type="gramEnd"/>
      <w:r w:rsidRPr="00555A26">
        <w:rPr>
          <w:rFonts w:ascii="Times New Roman" w:hAnsi="Times New Roman" w:cs="Times New Roman"/>
          <w:sz w:val="24"/>
          <w:szCs w:val="24"/>
        </w:rPr>
        <w:t xml:space="preserve">а ред.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А.Москаленка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. – 1997. – С. 44 – 62.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Загорская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Н. Пресса делового мира / Н.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Загорская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// Библиотекарь. –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1991. –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5. – С. 14 – 17.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lastRenderedPageBreak/>
        <w:t>4. Иваницкий В. Основные направления в проблематике российской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>прессы: экономика [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ресурс] / Валерий Иваницкий // Режим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доступу до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www.evartist.narod.ru</w:t>
      </w:r>
      <w:proofErr w:type="spell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Мурзин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Д. Очерк типологии деловой прессы /Дмитрий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Мурзин</w:t>
      </w:r>
      <w:proofErr w:type="spell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// Вестник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Московського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университета. Серия 10. Журналистика. – 2003.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2. – С. 64 – 75.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І.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Бізнесово-ділові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5A26">
        <w:rPr>
          <w:rFonts w:ascii="Times New Roman" w:hAnsi="Times New Roman" w:cs="Times New Roman"/>
          <w:sz w:val="24"/>
          <w:szCs w:val="24"/>
        </w:rPr>
        <w:t>періодичні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Волині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пер</w:t>
      </w:r>
      <w:proofErr w:type="gramEnd"/>
      <w:r w:rsidRPr="00555A26">
        <w:rPr>
          <w:rFonts w:ascii="Times New Roman" w:hAnsi="Times New Roman" w:cs="Times New Roman"/>
          <w:sz w:val="24"/>
          <w:szCs w:val="24"/>
        </w:rPr>
        <w:t>іод</w:t>
      </w:r>
      <w:proofErr w:type="spell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консолідації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(1990 – 2000) / І.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Павлюк</w:t>
      </w:r>
      <w:proofErr w:type="spellEnd"/>
      <w:proofErr w:type="gramStart"/>
      <w:r w:rsidRPr="00555A26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5A26">
        <w:rPr>
          <w:rFonts w:ascii="Times New Roman" w:hAnsi="Times New Roman" w:cs="Times New Roman"/>
          <w:sz w:val="24"/>
          <w:szCs w:val="24"/>
        </w:rPr>
        <w:t>існик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Львівського</w:t>
      </w:r>
      <w:proofErr w:type="spell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Серія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Журналістика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. – 2003. –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. 22. Ч.2. – С. 293 – 304.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>7. Сергачев В. Деловая пресса / Владимир Сергачев// Журналист. – 1998. –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8. – С. 60 – 62.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Тертычный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А. Экономический анализ в прессе / Александр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Тертычный</w:t>
      </w:r>
      <w:proofErr w:type="spell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// Журналист. – 2007. –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12. – С. 70 – 71.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b/>
          <w:sz w:val="24"/>
          <w:szCs w:val="24"/>
        </w:rPr>
        <w:t>Методичні</w:t>
      </w:r>
      <w:proofErr w:type="spellEnd"/>
      <w:r w:rsidRPr="00555A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b/>
          <w:sz w:val="24"/>
          <w:szCs w:val="24"/>
        </w:rPr>
        <w:t>рекомендації</w:t>
      </w:r>
      <w:proofErr w:type="spellEnd"/>
      <w:r w:rsidRPr="00555A26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555A26">
        <w:rPr>
          <w:rFonts w:ascii="Times New Roman" w:hAnsi="Times New Roman" w:cs="Times New Roman"/>
          <w:b/>
          <w:sz w:val="24"/>
          <w:szCs w:val="24"/>
        </w:rPr>
        <w:t>поради</w:t>
      </w:r>
      <w:proofErr w:type="spell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Зверніть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економічна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інформаційному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полі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має</w:t>
      </w:r>
      <w:proofErr w:type="spell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загальнодержавний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макросуспільний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555A2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55A26">
        <w:rPr>
          <w:rFonts w:ascii="Times New Roman" w:hAnsi="Times New Roman" w:cs="Times New Roman"/>
          <w:sz w:val="24"/>
          <w:szCs w:val="24"/>
        </w:rPr>
        <w:t>іжнародний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напрями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надзвичайно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журналі</w:t>
      </w:r>
      <w:proofErr w:type="gramStart"/>
      <w:r w:rsidRPr="00555A26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555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висвітлює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економічні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теми,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мав</w:t>
      </w:r>
      <w:proofErr w:type="spell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відповідне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уявлення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відбуваються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економіці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розумі</w:t>
      </w:r>
      <w:proofErr w:type="gramStart"/>
      <w:r w:rsidRPr="00555A2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55A26">
        <w:rPr>
          <w:rFonts w:ascii="Times New Roman" w:hAnsi="Times New Roman" w:cs="Times New Roman"/>
          <w:sz w:val="24"/>
          <w:szCs w:val="24"/>
        </w:rPr>
        <w:t>,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будується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політика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суспільних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інституті</w:t>
      </w:r>
      <w:proofErr w:type="gramStart"/>
      <w:r w:rsidRPr="00555A2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55A2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, як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вона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відображається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Мова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йде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насамперед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A26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теми та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55A26">
        <w:rPr>
          <w:rFonts w:ascii="Times New Roman" w:hAnsi="Times New Roman" w:cs="Times New Roman"/>
          <w:sz w:val="24"/>
          <w:szCs w:val="24"/>
        </w:rPr>
        <w:t>пов’язан</w:t>
      </w:r>
      <w:proofErr w:type="gramEnd"/>
      <w:r w:rsidRPr="00555A2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ними: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555A26">
        <w:rPr>
          <w:rFonts w:ascii="Times New Roman" w:hAnsi="Times New Roman" w:cs="Times New Roman"/>
          <w:sz w:val="24"/>
          <w:szCs w:val="24"/>
        </w:rPr>
        <w:t>глобальна</w:t>
      </w:r>
      <w:proofErr w:type="gram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криза,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переросла у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економічну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;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взаємодія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5A26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55A26">
        <w:rPr>
          <w:rFonts w:ascii="Times New Roman" w:hAnsi="Times New Roman" w:cs="Times New Roman"/>
          <w:sz w:val="24"/>
          <w:szCs w:val="24"/>
        </w:rPr>
        <w:t>іту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світлі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глобальних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світових</w:t>
      </w:r>
      <w:proofErr w:type="spell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;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• участь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фінансово-економічній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A26">
        <w:rPr>
          <w:rFonts w:ascii="Times New Roman" w:hAnsi="Times New Roman" w:cs="Times New Roman"/>
          <w:sz w:val="24"/>
          <w:szCs w:val="24"/>
        </w:rPr>
        <w:t>через</w:t>
      </w:r>
      <w:proofErr w:type="gram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вклади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збережень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A2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5A26">
        <w:rPr>
          <w:rFonts w:ascii="Times New Roman" w:hAnsi="Times New Roman" w:cs="Times New Roman"/>
          <w:sz w:val="24"/>
          <w:szCs w:val="24"/>
        </w:rPr>
        <w:t>банк</w:t>
      </w:r>
      <w:proofErr w:type="gramEnd"/>
      <w:r w:rsidRPr="00555A26">
        <w:rPr>
          <w:rFonts w:ascii="Times New Roman" w:hAnsi="Times New Roman" w:cs="Times New Roman"/>
          <w:sz w:val="24"/>
          <w:szCs w:val="24"/>
        </w:rPr>
        <w:t>івську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систему,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придбання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.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бюджетний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,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механізми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;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малого,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середнього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та великого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;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багатих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бідних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ті</w:t>
      </w:r>
      <w:proofErr w:type="gramStart"/>
      <w:r w:rsidRPr="00555A26">
        <w:rPr>
          <w:rFonts w:ascii="Times New Roman" w:hAnsi="Times New Roman" w:cs="Times New Roman"/>
          <w:sz w:val="24"/>
          <w:szCs w:val="24"/>
        </w:rPr>
        <w:t>сно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пов</w:t>
      </w:r>
      <w:proofErr w:type="gramEnd"/>
      <w:r w:rsidRPr="00555A26">
        <w:rPr>
          <w:rFonts w:ascii="Times New Roman" w:hAnsi="Times New Roman" w:cs="Times New Roman"/>
          <w:sz w:val="24"/>
          <w:szCs w:val="24"/>
        </w:rPr>
        <w:t>’язна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усіма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перерахованими</w:t>
      </w:r>
      <w:proofErr w:type="spell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>темами;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>• «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середнього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» як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логічне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попередньої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теми;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корупційної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складової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процесах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сучасного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;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образу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закордонних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вітчизняних</w:t>
      </w:r>
      <w:proofErr w:type="spell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>ЗМІ.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Пам’ятайте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існують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традиції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локальної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журналістики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, яка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привертає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читачі</w:t>
      </w:r>
      <w:proofErr w:type="gramStart"/>
      <w:r w:rsidRPr="00555A2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55A26">
        <w:rPr>
          <w:rFonts w:ascii="Times New Roman" w:hAnsi="Times New Roman" w:cs="Times New Roman"/>
          <w:sz w:val="24"/>
          <w:szCs w:val="24"/>
        </w:rPr>
        <w:t xml:space="preserve"> до проблем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регіону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суто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регіональну</w:t>
      </w:r>
      <w:proofErr w:type="spell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5A26">
        <w:rPr>
          <w:rFonts w:ascii="Times New Roman" w:hAnsi="Times New Roman" w:cs="Times New Roman"/>
          <w:sz w:val="24"/>
          <w:szCs w:val="24"/>
        </w:rPr>
        <w:t>прив’язку</w:t>
      </w:r>
      <w:proofErr w:type="spellEnd"/>
      <w:proofErr w:type="gramEnd"/>
      <w:r w:rsidRPr="00555A26">
        <w:rPr>
          <w:rFonts w:ascii="Times New Roman" w:hAnsi="Times New Roman" w:cs="Times New Roman"/>
          <w:sz w:val="24"/>
          <w:szCs w:val="24"/>
        </w:rPr>
        <w:t>: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становлення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5A2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5A26">
        <w:rPr>
          <w:rFonts w:ascii="Times New Roman" w:hAnsi="Times New Roman" w:cs="Times New Roman"/>
          <w:sz w:val="24"/>
          <w:szCs w:val="24"/>
        </w:rPr>
        <w:t>ідприємств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промислового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комплексу;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сільського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;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5A2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5A26">
        <w:rPr>
          <w:rFonts w:ascii="Times New Roman" w:hAnsi="Times New Roman" w:cs="Times New Roman"/>
          <w:sz w:val="24"/>
          <w:szCs w:val="24"/>
        </w:rPr>
        <w:t>ідприємництва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невід’ємного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явища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.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555A26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555A26">
        <w:rPr>
          <w:rFonts w:ascii="Times New Roman" w:hAnsi="Times New Roman" w:cs="Times New Roman"/>
          <w:b/>
          <w:sz w:val="24"/>
          <w:szCs w:val="24"/>
        </w:rPr>
        <w:t>самоперевірки</w:t>
      </w:r>
      <w:proofErr w:type="spellEnd"/>
      <w:r w:rsidRPr="00555A26">
        <w:rPr>
          <w:rFonts w:ascii="Times New Roman" w:hAnsi="Times New Roman" w:cs="Times New Roman"/>
          <w:b/>
          <w:sz w:val="24"/>
          <w:szCs w:val="24"/>
        </w:rPr>
        <w:t>: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1. У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чому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генезису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економічних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ЗМІ?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555A26">
        <w:rPr>
          <w:rFonts w:ascii="Times New Roman" w:hAnsi="Times New Roman" w:cs="Times New Roman"/>
          <w:sz w:val="24"/>
          <w:szCs w:val="24"/>
        </w:rPr>
        <w:t>Назв</w:t>
      </w:r>
      <w:proofErr w:type="gramEnd"/>
      <w:r w:rsidRPr="00555A26">
        <w:rPr>
          <w:rFonts w:ascii="Times New Roman" w:hAnsi="Times New Roman" w:cs="Times New Roman"/>
          <w:sz w:val="24"/>
          <w:szCs w:val="24"/>
        </w:rPr>
        <w:t>іть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типологічні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характеристики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ділового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.</w:t>
      </w:r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3. Яка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специфіка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журналіста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над текстом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</w:p>
    <w:p w:rsidR="00555A26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>?</w:t>
      </w:r>
    </w:p>
    <w:p w:rsidR="00417B80" w:rsidRPr="00555A26" w:rsidRDefault="00555A26" w:rsidP="00555A26">
      <w:pPr>
        <w:jc w:val="both"/>
        <w:rPr>
          <w:rFonts w:ascii="Times New Roman" w:hAnsi="Times New Roman" w:cs="Times New Roman"/>
          <w:sz w:val="24"/>
          <w:szCs w:val="24"/>
        </w:rPr>
      </w:pPr>
      <w:r w:rsidRPr="00555A2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предметно-змістової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A26">
        <w:rPr>
          <w:rFonts w:ascii="Times New Roman" w:hAnsi="Times New Roman" w:cs="Times New Roman"/>
          <w:sz w:val="24"/>
          <w:szCs w:val="24"/>
        </w:rPr>
        <w:t>ділової</w:t>
      </w:r>
      <w:proofErr w:type="spellEnd"/>
      <w:r w:rsidRPr="00555A26">
        <w:rPr>
          <w:rFonts w:ascii="Times New Roman" w:hAnsi="Times New Roman" w:cs="Times New Roman"/>
          <w:sz w:val="24"/>
          <w:szCs w:val="24"/>
        </w:rPr>
        <w:t xml:space="preserve"> проблематики</w:t>
      </w:r>
    </w:p>
    <w:sectPr w:rsidR="00417B80" w:rsidRPr="0055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8355A"/>
    <w:multiLevelType w:val="hybridMultilevel"/>
    <w:tmpl w:val="D72C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55A26"/>
    <w:rsid w:val="00417B80"/>
    <w:rsid w:val="0055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1265</Words>
  <Characters>7216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2020-01-22T12:39:00Z</dcterms:created>
  <dcterms:modified xsi:type="dcterms:W3CDTF">2020-01-22T12:47:00Z</dcterms:modified>
</cp:coreProperties>
</file>