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4318" w:rsidP="001C4318">
      <w:pPr>
        <w:jc w:val="center"/>
        <w:rPr>
          <w:rFonts w:ascii="Times New Roman" w:hAnsi="Times New Roman" w:cs="Times New Roman"/>
          <w:b/>
          <w:lang w:val="uk-UA"/>
        </w:rPr>
      </w:pPr>
      <w:r w:rsidRPr="001C4318">
        <w:rPr>
          <w:rFonts w:ascii="Times New Roman" w:hAnsi="Times New Roman" w:cs="Times New Roman"/>
          <w:b/>
          <w:lang w:val="uk-UA"/>
        </w:rPr>
        <w:t>Питання до поточного контролю 1:</w:t>
      </w:r>
    </w:p>
    <w:p w:rsidR="001C4318" w:rsidRPr="001C4318" w:rsidRDefault="001C4318" w:rsidP="001C4318">
      <w:pPr>
        <w:rPr>
          <w:rFonts w:ascii="Times New Roman" w:hAnsi="Times New Roman" w:cs="Times New Roman"/>
          <w:lang w:val="uk-UA"/>
        </w:rPr>
      </w:pPr>
      <w:r w:rsidRPr="001C4318">
        <w:rPr>
          <w:rFonts w:ascii="Times New Roman" w:hAnsi="Times New Roman" w:cs="Times New Roman"/>
          <w:lang w:val="uk-UA"/>
        </w:rPr>
        <w:t>1. Предмет курсу «Інтелектуальна історія Європи».</w:t>
      </w:r>
    </w:p>
    <w:p w:rsidR="001C4318" w:rsidRDefault="001C4318" w:rsidP="001C4318">
      <w:pPr>
        <w:rPr>
          <w:sz w:val="24"/>
          <w:lang w:val="uk-UA"/>
        </w:rPr>
      </w:pPr>
      <w:r w:rsidRPr="001C4318">
        <w:rPr>
          <w:rFonts w:ascii="Times New Roman" w:hAnsi="Times New Roman" w:cs="Times New Roman"/>
          <w:lang w:val="uk-UA"/>
        </w:rPr>
        <w:t>2.</w:t>
      </w:r>
      <w:r>
        <w:rPr>
          <w:rFonts w:ascii="Times New Roman" w:hAnsi="Times New Roman" w:cs="Times New Roman"/>
          <w:b/>
          <w:lang w:val="uk-UA"/>
        </w:rPr>
        <w:t xml:space="preserve"> </w:t>
      </w:r>
      <w:r>
        <w:rPr>
          <w:sz w:val="24"/>
          <w:lang w:val="uk-UA"/>
        </w:rPr>
        <w:t>М</w:t>
      </w:r>
      <w:r w:rsidRPr="00A058D3">
        <w:rPr>
          <w:sz w:val="24"/>
          <w:lang w:val="uk-UA"/>
        </w:rPr>
        <w:t>етоди дослідження інтелектуальної історії</w:t>
      </w:r>
      <w:r>
        <w:rPr>
          <w:sz w:val="24"/>
          <w:lang w:val="uk-UA"/>
        </w:rPr>
        <w:t xml:space="preserve"> Європи</w:t>
      </w:r>
      <w:r w:rsidRPr="00A058D3">
        <w:rPr>
          <w:sz w:val="24"/>
          <w:lang w:val="uk-UA"/>
        </w:rPr>
        <w:t>.</w:t>
      </w:r>
    </w:p>
    <w:p w:rsidR="001C4318" w:rsidRDefault="001C4318" w:rsidP="001C4318">
      <w:pPr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r w:rsidRPr="00A058D3">
        <w:rPr>
          <w:sz w:val="24"/>
          <w:lang w:val="uk-UA"/>
        </w:rPr>
        <w:t>Поширення ідей Просвітництва у XVIII ст.</w:t>
      </w:r>
    </w:p>
    <w:p w:rsidR="001C4318" w:rsidRDefault="001C4318" w:rsidP="001C4318">
      <w:pPr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Pr="00A058D3">
        <w:rPr>
          <w:sz w:val="24"/>
          <w:lang w:val="uk-UA"/>
        </w:rPr>
        <w:t>Романтична течія в європейській культурі XIX ст.</w:t>
      </w:r>
    </w:p>
    <w:p w:rsidR="001C4318" w:rsidRDefault="001C4318" w:rsidP="001C4318">
      <w:pPr>
        <w:rPr>
          <w:sz w:val="24"/>
          <w:lang w:val="uk-UA"/>
        </w:rPr>
      </w:pPr>
      <w:r>
        <w:rPr>
          <w:sz w:val="24"/>
          <w:lang w:val="uk-UA"/>
        </w:rPr>
        <w:t>5. Німецький романтизм: загальна характеристика.</w:t>
      </w:r>
    </w:p>
    <w:p w:rsidR="001C4318" w:rsidRDefault="001C4318" w:rsidP="001C4318">
      <w:pPr>
        <w:rPr>
          <w:sz w:val="24"/>
          <w:lang w:val="uk-UA"/>
        </w:rPr>
      </w:pPr>
      <w:r>
        <w:rPr>
          <w:sz w:val="24"/>
          <w:lang w:val="uk-UA"/>
        </w:rPr>
        <w:t>6. Британський романтизм: загальна характеристика.</w:t>
      </w:r>
    </w:p>
    <w:p w:rsidR="001C4318" w:rsidRDefault="001C4318" w:rsidP="001C4318">
      <w:pPr>
        <w:rPr>
          <w:sz w:val="24"/>
          <w:lang w:val="uk-UA"/>
        </w:rPr>
      </w:pPr>
      <w:r>
        <w:rPr>
          <w:sz w:val="24"/>
          <w:lang w:val="uk-UA"/>
        </w:rPr>
        <w:t>7.Французький романтизм: загальна характеристика.</w:t>
      </w:r>
    </w:p>
    <w:p w:rsidR="001C4318" w:rsidRDefault="001C4318" w:rsidP="001C4318">
      <w:pPr>
        <w:rPr>
          <w:sz w:val="24"/>
          <w:lang w:val="uk-UA"/>
        </w:rPr>
      </w:pPr>
      <w:r>
        <w:rPr>
          <w:sz w:val="24"/>
          <w:lang w:val="uk-UA"/>
        </w:rPr>
        <w:t>8.Східноєвропейський романтизм: загальна характеристика.</w:t>
      </w:r>
    </w:p>
    <w:p w:rsidR="001C4318" w:rsidRPr="001C4318" w:rsidRDefault="001C4318" w:rsidP="001C4318">
      <w:pPr>
        <w:rPr>
          <w:rFonts w:ascii="Times New Roman" w:hAnsi="Times New Roman" w:cs="Times New Roman"/>
          <w:b/>
          <w:lang w:val="uk-UA"/>
        </w:rPr>
      </w:pPr>
      <w:r>
        <w:rPr>
          <w:sz w:val="24"/>
          <w:lang w:val="uk-UA"/>
        </w:rPr>
        <w:t>9.</w:t>
      </w:r>
      <w:r w:rsidRPr="001C4318">
        <w:rPr>
          <w:sz w:val="24"/>
          <w:lang w:val="uk-UA"/>
        </w:rPr>
        <w:t xml:space="preserve"> </w:t>
      </w:r>
      <w:r w:rsidRPr="00A058D3">
        <w:rPr>
          <w:sz w:val="24"/>
          <w:lang w:val="uk-UA"/>
        </w:rPr>
        <w:t>Становлення позитивістського мислення.</w:t>
      </w:r>
    </w:p>
    <w:sectPr w:rsidR="001C4318" w:rsidRPr="001C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C4318"/>
    <w:rsid w:val="001C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>MultiDVD Team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2016-01-10T12:44:00Z</dcterms:created>
  <dcterms:modified xsi:type="dcterms:W3CDTF">2016-01-10T12:50:00Z</dcterms:modified>
</cp:coreProperties>
</file>