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4C" w:rsidRPr="0075706F" w:rsidRDefault="0062014C" w:rsidP="0075706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5706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Курс «Практика журналістської діяльності» адресований студентам факультету журналістики, які </w:t>
      </w:r>
      <w:proofErr w:type="spellStart"/>
      <w:r w:rsidRPr="0075706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вчаться</w:t>
      </w:r>
      <w:proofErr w:type="spellEnd"/>
      <w:r w:rsidRPr="0075706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за освітніми програмами «Реклама і зв</w:t>
      </w:r>
      <w:r w:rsidRPr="0075706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’</w:t>
      </w:r>
      <w:r w:rsidRPr="0075706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язки з громадськістю» і «Видавнича справа та редагування». Вивчення цього курсу розширить обрії вказаним вище студентам при працевлаштуванні.</w:t>
      </w:r>
    </w:p>
    <w:p w:rsidR="0062014C" w:rsidRPr="0075706F" w:rsidRDefault="0062014C" w:rsidP="0075706F">
      <w:pPr>
        <w:spacing w:after="120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706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Мета курсу: </w:t>
      </w:r>
      <w:r w:rsidRPr="007570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сформувати фундаментальні основи діяльності журналістики правової соціальної держави на демократичних і гуманістичних принципах, </w:t>
      </w:r>
      <w:proofErr w:type="spellStart"/>
      <w:r w:rsidRPr="0075706F">
        <w:rPr>
          <w:rFonts w:ascii="Times New Roman" w:eastAsia="Times New Roman" w:hAnsi="Times New Roman" w:cs="Times New Roman"/>
          <w:sz w:val="24"/>
          <w:szCs w:val="24"/>
          <w:lang w:val="uk-UA"/>
        </w:rPr>
        <w:t>пізнавально-методично</w:t>
      </w:r>
      <w:proofErr w:type="spellEnd"/>
      <w:r w:rsidRPr="007570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зорієнтувати студентів у специфіці співпраці фахівців з реклами і </w:t>
      </w:r>
      <w:proofErr w:type="spellStart"/>
      <w:r w:rsidRPr="0075706F">
        <w:rPr>
          <w:rFonts w:ascii="Times New Roman" w:eastAsia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7570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із громадськістю</w:t>
      </w:r>
      <w:r w:rsidR="009B2BBE" w:rsidRPr="0075706F">
        <w:rPr>
          <w:rFonts w:ascii="Times New Roman" w:eastAsia="Times New Roman" w:hAnsi="Times New Roman" w:cs="Times New Roman"/>
          <w:sz w:val="24"/>
          <w:szCs w:val="24"/>
          <w:lang w:val="uk-UA"/>
        </w:rPr>
        <w:t>, видавничої справи та редагування</w:t>
      </w:r>
      <w:r w:rsidRPr="007570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журналістики, допомогти студентам засвоїти загальні закономірності журналістики як творчої діяльності у їх практично значимих проявах.</w:t>
      </w:r>
    </w:p>
    <w:p w:rsidR="0062014C" w:rsidRPr="0075706F" w:rsidRDefault="0062014C" w:rsidP="0075706F">
      <w:pPr>
        <w:spacing w:after="120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706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Завдання курсу: </w:t>
      </w:r>
      <w:r w:rsidRPr="0075706F">
        <w:rPr>
          <w:rFonts w:ascii="Times New Roman" w:eastAsia="Times New Roman" w:hAnsi="Times New Roman" w:cs="Times New Roman"/>
          <w:sz w:val="24"/>
          <w:szCs w:val="24"/>
          <w:lang w:val="uk-UA"/>
        </w:rPr>
        <w:t>ознайомити студентів із журналістською професією, тенденціями її розвитку і роллю в суспільстві; показати її специфіку серед інших професій; дати уявлення про завдання, види і характер діяльності, парадокси і складності професії, умови роботи журналістів; з’ясувати основні поняття і терміни, з якими студентові доведеться зустрітись під час практик та в майбутній роботі, дати поняття про правові й етичні норми, якими керується у своїй праці журналіст; визначити, які фактори формують систему професійних обов’язків журналіста і я</w:t>
      </w:r>
      <w:r w:rsidR="009B2BBE" w:rsidRPr="007570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 вони впливають на їх характер; </w:t>
      </w:r>
      <w:r w:rsidR="005649F9" w:rsidRPr="0075706F">
        <w:rPr>
          <w:rFonts w:ascii="Times New Roman" w:eastAsia="Times New Roman" w:hAnsi="Times New Roman" w:cs="Times New Roman"/>
          <w:sz w:val="24"/>
          <w:szCs w:val="24"/>
          <w:lang w:val="uk-UA"/>
        </w:rPr>
        <w:t>навчити збирати інформацію і писати журналістські матеріали інформаційного жанру (замітка, інтерв</w:t>
      </w:r>
      <w:r w:rsidR="005649F9" w:rsidRPr="0075706F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="005649F9" w:rsidRPr="0075706F">
        <w:rPr>
          <w:rFonts w:ascii="Times New Roman" w:eastAsia="Times New Roman" w:hAnsi="Times New Roman" w:cs="Times New Roman"/>
          <w:sz w:val="24"/>
          <w:szCs w:val="24"/>
          <w:lang w:val="uk-UA"/>
        </w:rPr>
        <w:t>ю).</w:t>
      </w:r>
    </w:p>
    <w:p w:rsidR="0062014C" w:rsidRPr="0075706F" w:rsidRDefault="0062014C" w:rsidP="0075706F">
      <w:pPr>
        <w:spacing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014C" w:rsidRPr="0075706F" w:rsidRDefault="0062014C" w:rsidP="0075706F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06F">
        <w:rPr>
          <w:rFonts w:ascii="Times New Roman" w:hAnsi="Times New Roman" w:cs="Times New Roman"/>
          <w:sz w:val="24"/>
          <w:szCs w:val="24"/>
          <w:lang w:val="uk-UA"/>
        </w:rPr>
        <w:t xml:space="preserve">У результаті вивчення навчальної дисципліни студент повинен </w:t>
      </w:r>
    </w:p>
    <w:p w:rsidR="0062014C" w:rsidRPr="0075706F" w:rsidRDefault="0062014C" w:rsidP="0075706F">
      <w:pPr>
        <w:spacing w:after="120" w:line="36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75706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</w:t>
      </w:r>
      <w:proofErr w:type="spellStart"/>
      <w:r w:rsidRPr="0075706F">
        <w:rPr>
          <w:rFonts w:ascii="Times New Roman" w:eastAsia="Times New Roman" w:hAnsi="Times New Roman" w:cs="Times New Roman"/>
          <w:b/>
          <w:sz w:val="24"/>
          <w:szCs w:val="24"/>
        </w:rPr>
        <w:t>нати</w:t>
      </w:r>
      <w:proofErr w:type="spellEnd"/>
      <w:r w:rsidRPr="0075706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2014C" w:rsidRPr="0075706F" w:rsidRDefault="0062014C" w:rsidP="0075706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706F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75706F">
        <w:rPr>
          <w:rFonts w:ascii="Times New Roman" w:eastAsia="Times New Roman" w:hAnsi="Times New Roman" w:cs="Times New Roman"/>
          <w:sz w:val="24"/>
          <w:szCs w:val="24"/>
        </w:rPr>
        <w:t>пецифіку</w:t>
      </w:r>
      <w:proofErr w:type="spellEnd"/>
      <w:r w:rsidRPr="007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706F">
        <w:rPr>
          <w:rFonts w:ascii="Times New Roman" w:eastAsia="Times New Roman" w:hAnsi="Times New Roman" w:cs="Times New Roman"/>
          <w:sz w:val="24"/>
          <w:szCs w:val="24"/>
        </w:rPr>
        <w:t>журналістики</w:t>
      </w:r>
      <w:proofErr w:type="spellEnd"/>
      <w:r w:rsidRPr="0075706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5706F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7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706F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7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706F">
        <w:rPr>
          <w:rFonts w:ascii="Times New Roman" w:eastAsia="Times New Roman" w:hAnsi="Times New Roman" w:cs="Times New Roman"/>
          <w:sz w:val="24"/>
          <w:szCs w:val="24"/>
        </w:rPr>
        <w:t>співпраці</w:t>
      </w:r>
      <w:proofErr w:type="spellEnd"/>
      <w:r w:rsidRPr="0075706F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75706F">
        <w:rPr>
          <w:rFonts w:ascii="Times New Roman" w:eastAsia="Times New Roman" w:hAnsi="Times New Roman" w:cs="Times New Roman"/>
          <w:sz w:val="24"/>
          <w:szCs w:val="24"/>
        </w:rPr>
        <w:t>фахівцями</w:t>
      </w:r>
      <w:proofErr w:type="spellEnd"/>
      <w:r w:rsidRPr="007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706F">
        <w:rPr>
          <w:rFonts w:ascii="Times New Roman" w:eastAsia="Times New Roman" w:hAnsi="Times New Roman" w:cs="Times New Roman"/>
          <w:sz w:val="24"/>
          <w:szCs w:val="24"/>
        </w:rPr>
        <w:t>суміжних</w:t>
      </w:r>
      <w:proofErr w:type="spellEnd"/>
      <w:r w:rsidRPr="007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706F">
        <w:rPr>
          <w:rFonts w:ascii="Times New Roman" w:eastAsia="Times New Roman" w:hAnsi="Times New Roman" w:cs="Times New Roman"/>
          <w:sz w:val="24"/>
          <w:szCs w:val="24"/>
        </w:rPr>
        <w:t>видів</w:t>
      </w:r>
      <w:proofErr w:type="spellEnd"/>
      <w:r w:rsidRPr="007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14C" w:rsidRPr="0075706F" w:rsidRDefault="0062014C" w:rsidP="0075706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06F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7570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014C" w:rsidRPr="0075706F" w:rsidRDefault="0062014C" w:rsidP="007570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706F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поняття та терміни – масово-інформаційна природа журналістики, соціальна</w:t>
      </w:r>
    </w:p>
    <w:p w:rsidR="0062014C" w:rsidRPr="0075706F" w:rsidRDefault="0062014C" w:rsidP="007570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70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позиція журналіста, свобода друку і журналістської діяльності, система ЗМІ, жанри </w:t>
      </w:r>
    </w:p>
    <w:p w:rsidR="0062014C" w:rsidRPr="0075706F" w:rsidRDefault="0062014C" w:rsidP="007570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706F">
        <w:rPr>
          <w:rFonts w:ascii="Times New Roman" w:eastAsia="Times New Roman" w:hAnsi="Times New Roman" w:cs="Times New Roman"/>
          <w:sz w:val="24"/>
          <w:szCs w:val="24"/>
          <w:lang w:val="uk-UA"/>
        </w:rPr>
        <w:t>журналістики, тема та ідея журналістського твору, інформаційний простір;</w:t>
      </w:r>
      <w:r w:rsidR="005649F9" w:rsidRPr="007570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стандарти журналістської діяльності</w:t>
      </w:r>
      <w:r w:rsidR="0075706F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2014C" w:rsidRPr="0075706F" w:rsidRDefault="0062014C" w:rsidP="0075706F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706F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proofErr w:type="spellStart"/>
      <w:r w:rsidRPr="0075706F">
        <w:rPr>
          <w:rFonts w:ascii="Times New Roman" w:eastAsia="Times New Roman" w:hAnsi="Times New Roman" w:cs="Times New Roman"/>
          <w:sz w:val="24"/>
          <w:szCs w:val="24"/>
        </w:rPr>
        <w:t>тичні</w:t>
      </w:r>
      <w:proofErr w:type="spellEnd"/>
      <w:r w:rsidRPr="0075706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5706F">
        <w:rPr>
          <w:rFonts w:ascii="Times New Roman" w:eastAsia="Times New Roman" w:hAnsi="Times New Roman" w:cs="Times New Roman"/>
          <w:sz w:val="24"/>
          <w:szCs w:val="24"/>
        </w:rPr>
        <w:t>правові</w:t>
      </w:r>
      <w:proofErr w:type="spellEnd"/>
      <w:r w:rsidRPr="007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706F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75706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75706F">
        <w:rPr>
          <w:rFonts w:ascii="Times New Roman" w:eastAsia="Times New Roman" w:hAnsi="Times New Roman" w:cs="Times New Roman"/>
          <w:sz w:val="24"/>
          <w:szCs w:val="24"/>
        </w:rPr>
        <w:t>журналістської</w:t>
      </w:r>
      <w:proofErr w:type="spellEnd"/>
      <w:r w:rsidRPr="007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706F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75706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2014C" w:rsidRPr="0075706F" w:rsidRDefault="0062014C" w:rsidP="0062014C">
      <w:pPr>
        <w:spacing w:after="120"/>
        <w:ind w:left="283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014C" w:rsidRPr="0075706F" w:rsidRDefault="0062014C" w:rsidP="0062014C">
      <w:pPr>
        <w:spacing w:after="120"/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570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вміти</w:t>
      </w:r>
      <w:proofErr w:type="spellEnd"/>
      <w:r w:rsidRPr="0075706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2014C" w:rsidRPr="0075706F" w:rsidRDefault="0062014C" w:rsidP="0062014C">
      <w:pPr>
        <w:spacing w:after="120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75706F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75706F">
        <w:rPr>
          <w:rFonts w:ascii="Times New Roman" w:eastAsia="Times New Roman" w:hAnsi="Times New Roman" w:cs="Times New Roman"/>
          <w:sz w:val="24"/>
          <w:szCs w:val="24"/>
        </w:rPr>
        <w:t>изначати</w:t>
      </w:r>
      <w:proofErr w:type="spellEnd"/>
      <w:r w:rsidRPr="007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706F">
        <w:rPr>
          <w:rFonts w:ascii="Times New Roman" w:eastAsia="Times New Roman" w:hAnsi="Times New Roman" w:cs="Times New Roman"/>
          <w:sz w:val="24"/>
          <w:szCs w:val="24"/>
        </w:rPr>
        <w:t>характерні</w:t>
      </w:r>
      <w:proofErr w:type="spellEnd"/>
      <w:r w:rsidRPr="007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706F">
        <w:rPr>
          <w:rFonts w:ascii="Times New Roman" w:eastAsia="Times New Roman" w:hAnsi="Times New Roman" w:cs="Times New Roman"/>
          <w:sz w:val="24"/>
          <w:szCs w:val="24"/>
        </w:rPr>
        <w:t>риси</w:t>
      </w:r>
      <w:proofErr w:type="spellEnd"/>
      <w:r w:rsidRPr="0075706F">
        <w:rPr>
          <w:rFonts w:ascii="Times New Roman" w:eastAsia="Times New Roman" w:hAnsi="Times New Roman" w:cs="Times New Roman"/>
          <w:sz w:val="24"/>
          <w:szCs w:val="24"/>
        </w:rPr>
        <w:t xml:space="preserve"> ЗМІ;</w:t>
      </w:r>
    </w:p>
    <w:p w:rsidR="0062014C" w:rsidRPr="0075706F" w:rsidRDefault="0062014C" w:rsidP="0062014C">
      <w:pPr>
        <w:spacing w:after="120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75706F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75706F">
        <w:rPr>
          <w:rFonts w:ascii="Times New Roman" w:eastAsia="Times New Roman" w:hAnsi="Times New Roman" w:cs="Times New Roman"/>
          <w:sz w:val="24"/>
          <w:szCs w:val="24"/>
        </w:rPr>
        <w:t>изначати</w:t>
      </w:r>
      <w:proofErr w:type="spellEnd"/>
      <w:r w:rsidRPr="0075706F">
        <w:rPr>
          <w:rFonts w:ascii="Times New Roman" w:eastAsia="Times New Roman" w:hAnsi="Times New Roman" w:cs="Times New Roman"/>
          <w:sz w:val="24"/>
          <w:szCs w:val="24"/>
        </w:rPr>
        <w:t xml:space="preserve"> тематику, </w:t>
      </w:r>
      <w:proofErr w:type="spellStart"/>
      <w:r w:rsidRPr="0075706F">
        <w:rPr>
          <w:rFonts w:ascii="Times New Roman" w:eastAsia="Times New Roman" w:hAnsi="Times New Roman" w:cs="Times New Roman"/>
          <w:sz w:val="24"/>
          <w:szCs w:val="24"/>
        </w:rPr>
        <w:t>жанри</w:t>
      </w:r>
      <w:proofErr w:type="spellEnd"/>
      <w:r w:rsidRPr="007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706F">
        <w:rPr>
          <w:rFonts w:ascii="Times New Roman" w:eastAsia="Times New Roman" w:hAnsi="Times New Roman" w:cs="Times New Roman"/>
          <w:sz w:val="24"/>
          <w:szCs w:val="24"/>
        </w:rPr>
        <w:t>журналістських</w:t>
      </w:r>
      <w:proofErr w:type="spellEnd"/>
      <w:r w:rsidRPr="0075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706F">
        <w:rPr>
          <w:rFonts w:ascii="Times New Roman" w:eastAsia="Times New Roman" w:hAnsi="Times New Roman" w:cs="Times New Roman"/>
          <w:sz w:val="24"/>
          <w:szCs w:val="24"/>
        </w:rPr>
        <w:t>матеріалів</w:t>
      </w:r>
      <w:proofErr w:type="spellEnd"/>
      <w:r w:rsidRPr="007570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49F9" w:rsidRPr="0075706F" w:rsidRDefault="005649F9" w:rsidP="0062014C">
      <w:pPr>
        <w:spacing w:after="120"/>
        <w:ind w:lef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706F">
        <w:rPr>
          <w:rFonts w:ascii="Times New Roman" w:eastAsia="Times New Roman" w:hAnsi="Times New Roman" w:cs="Times New Roman"/>
          <w:sz w:val="24"/>
          <w:szCs w:val="24"/>
          <w:lang w:val="uk-UA"/>
        </w:rPr>
        <w:t>Збирати інформацію для підготовки журналістського матеріалу;</w:t>
      </w:r>
    </w:p>
    <w:p w:rsidR="005649F9" w:rsidRPr="0075706F" w:rsidRDefault="005649F9" w:rsidP="0062014C">
      <w:pPr>
        <w:spacing w:after="120"/>
        <w:ind w:lef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706F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75706F">
        <w:rPr>
          <w:rFonts w:ascii="Times New Roman" w:eastAsia="Times New Roman" w:hAnsi="Times New Roman" w:cs="Times New Roman"/>
          <w:sz w:val="24"/>
          <w:szCs w:val="24"/>
          <w:lang w:val="uk-UA"/>
        </w:rPr>
        <w:t>исати журналістські матеріали інформаційного жанру (замітка, інтерв’ю).</w:t>
      </w:r>
    </w:p>
    <w:p w:rsidR="0062014C" w:rsidRPr="0062014C" w:rsidRDefault="0062014C" w:rsidP="00E16C34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2014C" w:rsidRDefault="0062014C" w:rsidP="00E16C34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2014C" w:rsidRDefault="0062014C" w:rsidP="00E16C34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14BB7" w:rsidRDefault="00C14BB7" w:rsidP="00C14BB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C14BB7" w:rsidRDefault="00C14BB7" w:rsidP="00C14BB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D63C5D" w:rsidRDefault="00D63C5D"/>
    <w:sectPr w:rsidR="00D6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671F4"/>
    <w:multiLevelType w:val="hybridMultilevel"/>
    <w:tmpl w:val="8F0C2BC4"/>
    <w:lvl w:ilvl="0" w:tplc="DE7028B8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53D0024"/>
    <w:multiLevelType w:val="multilevel"/>
    <w:tmpl w:val="965CE926"/>
    <w:lvl w:ilvl="0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A5"/>
    <w:rsid w:val="005649F9"/>
    <w:rsid w:val="0062014C"/>
    <w:rsid w:val="0075706F"/>
    <w:rsid w:val="00867215"/>
    <w:rsid w:val="009B2BBE"/>
    <w:rsid w:val="00A12B06"/>
    <w:rsid w:val="00C14BB7"/>
    <w:rsid w:val="00C75DA5"/>
    <w:rsid w:val="00D63C5D"/>
    <w:rsid w:val="00E1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05F5"/>
  <w15:docId w15:val="{B2229C43-0FA0-4EC4-87A0-68D318D2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Костюк</dc:creator>
  <cp:lastModifiedBy>Виктор Костюк</cp:lastModifiedBy>
  <cp:revision>6</cp:revision>
  <dcterms:created xsi:type="dcterms:W3CDTF">2018-12-02T17:27:00Z</dcterms:created>
  <dcterms:modified xsi:type="dcterms:W3CDTF">2020-01-30T14:57:00Z</dcterms:modified>
</cp:coreProperties>
</file>