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55B" w:rsidRPr="0081055B" w:rsidRDefault="0081055B" w:rsidP="0081055B">
      <w:pPr>
        <w:spacing w:after="0" w:line="360" w:lineRule="auto"/>
        <w:ind w:firstLine="709"/>
        <w:jc w:val="both"/>
        <w:rPr>
          <w:rFonts w:ascii="Times New Roman" w:eastAsia="Times New Roman" w:hAnsi="Times New Roman" w:cs="Times New Roman"/>
          <w:b/>
          <w:bCs/>
          <w:color w:val="000000"/>
          <w:sz w:val="28"/>
          <w:szCs w:val="28"/>
          <w:lang w:val="uk-UA"/>
        </w:rPr>
      </w:pPr>
      <w:r w:rsidRPr="0081055B">
        <w:rPr>
          <w:rFonts w:ascii="Times New Roman" w:eastAsia="Times New Roman" w:hAnsi="Times New Roman" w:cs="Times New Roman"/>
          <w:b/>
          <w:bCs/>
          <w:color w:val="000000"/>
          <w:sz w:val="28"/>
          <w:szCs w:val="28"/>
          <w:lang w:val="uk-UA"/>
        </w:rPr>
        <w:t xml:space="preserve">Соціологічний метод аналізу </w:t>
      </w:r>
    </w:p>
    <w:p w:rsidR="0081055B" w:rsidRPr="0081055B" w:rsidRDefault="0081055B" w:rsidP="0081055B">
      <w:pPr>
        <w:spacing w:after="0" w:line="360" w:lineRule="auto"/>
        <w:ind w:firstLine="709"/>
        <w:jc w:val="both"/>
        <w:rPr>
          <w:rFonts w:ascii="Times New Roman" w:eastAsia="Times New Roman" w:hAnsi="Times New Roman" w:cs="Times New Roman"/>
          <w:color w:val="000000"/>
          <w:sz w:val="28"/>
          <w:szCs w:val="28"/>
          <w:lang w:val="uk-UA"/>
        </w:rPr>
      </w:pPr>
      <w:r w:rsidRPr="0081055B">
        <w:rPr>
          <w:rFonts w:ascii="Times New Roman" w:eastAsia="Times New Roman" w:hAnsi="Times New Roman" w:cs="Times New Roman"/>
          <w:color w:val="000000"/>
          <w:sz w:val="28"/>
          <w:szCs w:val="28"/>
          <w:lang w:val="uk-UA"/>
        </w:rPr>
        <w:t>Цей метод займає 90% всіх методів збору інформації.</w:t>
      </w:r>
    </w:p>
    <w:p w:rsidR="0081055B" w:rsidRPr="0081055B" w:rsidRDefault="0081055B" w:rsidP="0081055B">
      <w:pPr>
        <w:spacing w:after="0" w:line="360" w:lineRule="auto"/>
        <w:ind w:firstLine="709"/>
        <w:jc w:val="both"/>
        <w:rPr>
          <w:rFonts w:ascii="Times New Roman" w:eastAsia="Times New Roman" w:hAnsi="Times New Roman" w:cs="Times New Roman"/>
          <w:color w:val="000000"/>
          <w:sz w:val="28"/>
          <w:szCs w:val="28"/>
          <w:lang w:val="uk-UA"/>
        </w:rPr>
      </w:pPr>
      <w:r w:rsidRPr="0081055B">
        <w:rPr>
          <w:rFonts w:ascii="Times New Roman" w:eastAsia="Times New Roman" w:hAnsi="Times New Roman" w:cs="Times New Roman"/>
          <w:color w:val="000000"/>
          <w:sz w:val="28"/>
          <w:szCs w:val="28"/>
          <w:lang w:val="uk-UA"/>
        </w:rPr>
        <w:t>Опитування — це метод збору соціальної інформації про об'єкт в ході безпосереднього (інтерв'ю) або опосередкованого (анкетування) соціально-психологічного спілкування соціолога (інтерв'юера) і того, кого опитують (респондента) шляхом реєстрації відповідей респондента.</w:t>
      </w:r>
    </w:p>
    <w:p w:rsidR="0081055B" w:rsidRPr="0081055B" w:rsidRDefault="0081055B" w:rsidP="0081055B">
      <w:pPr>
        <w:spacing w:after="0" w:line="360" w:lineRule="auto"/>
        <w:ind w:firstLine="709"/>
        <w:jc w:val="both"/>
        <w:rPr>
          <w:rFonts w:ascii="Times New Roman" w:eastAsia="Times New Roman" w:hAnsi="Times New Roman" w:cs="Times New Roman"/>
          <w:color w:val="000000"/>
          <w:sz w:val="28"/>
          <w:szCs w:val="28"/>
          <w:lang w:val="uk-UA"/>
        </w:rPr>
      </w:pPr>
      <w:r w:rsidRPr="0081055B">
        <w:rPr>
          <w:rFonts w:ascii="Times New Roman" w:eastAsia="Times New Roman" w:hAnsi="Times New Roman" w:cs="Times New Roman"/>
          <w:color w:val="000000"/>
          <w:sz w:val="28"/>
          <w:szCs w:val="28"/>
          <w:lang w:val="uk-UA"/>
        </w:rPr>
        <w:t>Методи опитування поділяються на інтерв'ю і анкетне опитування.</w:t>
      </w:r>
    </w:p>
    <w:p w:rsidR="0081055B" w:rsidRPr="0081055B" w:rsidRDefault="0081055B" w:rsidP="0081055B">
      <w:pPr>
        <w:spacing w:after="0" w:line="360" w:lineRule="auto"/>
        <w:ind w:firstLine="709"/>
        <w:jc w:val="both"/>
        <w:rPr>
          <w:rFonts w:ascii="Times New Roman" w:eastAsia="Times New Roman" w:hAnsi="Times New Roman" w:cs="Times New Roman"/>
          <w:color w:val="000000"/>
          <w:sz w:val="28"/>
          <w:szCs w:val="28"/>
          <w:lang w:val="uk-UA"/>
        </w:rPr>
      </w:pPr>
      <w:r w:rsidRPr="0081055B">
        <w:rPr>
          <w:rFonts w:ascii="Times New Roman" w:eastAsia="Times New Roman" w:hAnsi="Times New Roman" w:cs="Times New Roman"/>
          <w:color w:val="000000"/>
          <w:sz w:val="28"/>
          <w:szCs w:val="28"/>
          <w:lang w:val="uk-UA"/>
        </w:rPr>
        <w:t>Інтерв'ю—це бесіда, що проводиться за певним планом і передбачає безпосередній контакт інтерв'юера з респондентом. За формою проведення воно може бути прямим, опосередкованим (наприклад, по телефону).</w:t>
      </w:r>
    </w:p>
    <w:p w:rsidR="0081055B" w:rsidRPr="0081055B" w:rsidRDefault="0081055B" w:rsidP="0081055B">
      <w:pPr>
        <w:spacing w:after="0" w:line="360" w:lineRule="auto"/>
        <w:ind w:firstLine="709"/>
        <w:jc w:val="both"/>
        <w:rPr>
          <w:rFonts w:ascii="Times New Roman" w:eastAsia="Times New Roman" w:hAnsi="Times New Roman" w:cs="Times New Roman"/>
          <w:color w:val="000000"/>
          <w:sz w:val="28"/>
          <w:szCs w:val="28"/>
          <w:lang w:val="uk-UA"/>
        </w:rPr>
      </w:pPr>
      <w:r w:rsidRPr="0081055B">
        <w:rPr>
          <w:rFonts w:ascii="Times New Roman" w:eastAsia="Times New Roman" w:hAnsi="Times New Roman" w:cs="Times New Roman"/>
          <w:color w:val="000000"/>
          <w:sz w:val="28"/>
          <w:szCs w:val="28"/>
          <w:lang w:val="uk-UA"/>
        </w:rPr>
        <w:t>Особливістю анкетного опитування є використання анкети, що заповнюється респондентом (сам читає анкету і фіксує відповіді).</w:t>
      </w:r>
    </w:p>
    <w:p w:rsidR="0081055B" w:rsidRPr="0081055B" w:rsidRDefault="0081055B" w:rsidP="0081055B">
      <w:pPr>
        <w:spacing w:after="0" w:line="360" w:lineRule="auto"/>
        <w:ind w:firstLine="709"/>
        <w:jc w:val="both"/>
        <w:rPr>
          <w:rFonts w:ascii="Times New Roman" w:eastAsia="Times New Roman" w:hAnsi="Times New Roman" w:cs="Times New Roman"/>
          <w:color w:val="000000"/>
          <w:sz w:val="28"/>
          <w:szCs w:val="28"/>
          <w:lang w:val="uk-UA"/>
        </w:rPr>
      </w:pPr>
      <w:r w:rsidRPr="0081055B">
        <w:rPr>
          <w:rFonts w:ascii="Times New Roman" w:eastAsia="Times New Roman" w:hAnsi="Times New Roman" w:cs="Times New Roman"/>
          <w:color w:val="000000"/>
          <w:sz w:val="28"/>
          <w:szCs w:val="28"/>
          <w:lang w:val="uk-UA"/>
        </w:rPr>
        <w:t>Анкетне опитування може бути очним, при якому інтерв'юер роздає анкети і присутній при їх заповненні, та заочним, яке в свою чергу може бути поштовим (анкети розсилаються поштою і через деякий час повертаються дослідникам), пресовим (анкета публікується на сторінках газет чи журналів) і телефонним (опитування відбувається по телефону).</w:t>
      </w:r>
    </w:p>
    <w:p w:rsidR="0081055B" w:rsidRPr="0081055B" w:rsidRDefault="0081055B" w:rsidP="0081055B">
      <w:pPr>
        <w:spacing w:after="0" w:line="360" w:lineRule="auto"/>
        <w:ind w:firstLine="709"/>
        <w:jc w:val="both"/>
        <w:rPr>
          <w:rFonts w:ascii="Times New Roman" w:eastAsia="Times New Roman" w:hAnsi="Times New Roman" w:cs="Times New Roman"/>
          <w:color w:val="000000"/>
          <w:sz w:val="28"/>
          <w:szCs w:val="28"/>
          <w:lang w:val="uk-UA"/>
        </w:rPr>
      </w:pPr>
      <w:r w:rsidRPr="0081055B">
        <w:rPr>
          <w:rFonts w:ascii="Times New Roman" w:eastAsia="Times New Roman" w:hAnsi="Times New Roman" w:cs="Times New Roman"/>
          <w:color w:val="000000"/>
          <w:sz w:val="28"/>
          <w:szCs w:val="28"/>
          <w:lang w:val="uk-UA"/>
        </w:rPr>
        <w:t>Особливим видом опитування є експертне, тобто опитування, в ході якого респондентом є експерт (спеціаліст в певній галузі діяльності).</w:t>
      </w:r>
    </w:p>
    <w:p w:rsidR="0081055B" w:rsidRPr="0081055B" w:rsidRDefault="0081055B" w:rsidP="0081055B">
      <w:pPr>
        <w:spacing w:after="0" w:line="360" w:lineRule="auto"/>
        <w:ind w:firstLine="709"/>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b/>
          <w:bCs/>
          <w:i/>
          <w:iCs/>
          <w:color w:val="333333"/>
          <w:sz w:val="28"/>
          <w:szCs w:val="28"/>
          <w:lang w:val="uk-UA"/>
        </w:rPr>
        <w:t>М</w:t>
      </w:r>
      <w:r w:rsidRPr="0081055B">
        <w:rPr>
          <w:rFonts w:ascii="Times New Roman" w:eastAsia="Times New Roman" w:hAnsi="Times New Roman" w:cs="Times New Roman"/>
          <w:b/>
          <w:bCs/>
          <w:i/>
          <w:iCs/>
          <w:color w:val="333333"/>
          <w:sz w:val="28"/>
          <w:szCs w:val="28"/>
          <w:lang w:val="uk-UA"/>
        </w:rPr>
        <w:t>етодика</w:t>
      </w:r>
      <w:r w:rsidRPr="0081055B">
        <w:rPr>
          <w:rFonts w:ascii="Times New Roman" w:eastAsia="Times New Roman" w:hAnsi="Times New Roman" w:cs="Times New Roman"/>
          <w:color w:val="333333"/>
          <w:sz w:val="28"/>
          <w:szCs w:val="28"/>
          <w:lang w:val="uk-UA"/>
        </w:rPr>
        <w:t> соціологічного дослідження - це сукупність наукових методів збору, обробки і аналізу реальної дійсності за допомогою інформації, що дозволяє реалізувати цілі та завдання.</w:t>
      </w:r>
    </w:p>
    <w:p w:rsidR="0081055B" w:rsidRPr="0081055B" w:rsidRDefault="0081055B" w:rsidP="0081055B">
      <w:pPr>
        <w:shd w:val="clear" w:color="auto" w:fill="FFFFFF"/>
        <w:spacing w:after="0" w:line="360" w:lineRule="auto"/>
        <w:ind w:firstLine="709"/>
        <w:jc w:val="both"/>
        <w:rPr>
          <w:rFonts w:ascii="Times New Roman" w:eastAsia="Times New Roman" w:hAnsi="Times New Roman" w:cs="Times New Roman"/>
          <w:color w:val="333333"/>
          <w:sz w:val="28"/>
          <w:szCs w:val="28"/>
          <w:lang w:val="uk-UA"/>
        </w:rPr>
      </w:pPr>
      <w:r w:rsidRPr="0081055B">
        <w:rPr>
          <w:rFonts w:ascii="Times New Roman" w:eastAsia="Times New Roman" w:hAnsi="Times New Roman" w:cs="Times New Roman"/>
          <w:color w:val="333333"/>
          <w:sz w:val="28"/>
          <w:szCs w:val="28"/>
          <w:lang w:val="uk-UA"/>
        </w:rPr>
        <w:t>При цьому до соціальних факторів відносять поводження індивідів соціальних груп: матеріальні і духовні продукти людської діяльності, судження, оцінки, думки людей, тобто їх вербальні дії.</w:t>
      </w:r>
    </w:p>
    <w:p w:rsidR="0081055B" w:rsidRPr="0081055B" w:rsidRDefault="0081055B" w:rsidP="0081055B">
      <w:pPr>
        <w:shd w:val="clear" w:color="auto" w:fill="FFFFFF"/>
        <w:spacing w:after="0" w:line="360" w:lineRule="auto"/>
        <w:ind w:firstLine="709"/>
        <w:jc w:val="both"/>
        <w:rPr>
          <w:rFonts w:ascii="Times New Roman" w:eastAsia="Times New Roman" w:hAnsi="Times New Roman" w:cs="Times New Roman"/>
          <w:color w:val="333333"/>
          <w:sz w:val="28"/>
          <w:szCs w:val="28"/>
          <w:lang w:val="uk-UA"/>
        </w:rPr>
      </w:pPr>
      <w:r w:rsidRPr="0081055B">
        <w:rPr>
          <w:rFonts w:ascii="Times New Roman" w:eastAsia="Times New Roman" w:hAnsi="Times New Roman" w:cs="Times New Roman"/>
          <w:color w:val="333333"/>
          <w:sz w:val="28"/>
          <w:szCs w:val="28"/>
          <w:lang w:val="uk-UA"/>
        </w:rPr>
        <w:t xml:space="preserve">На початковому етапі складається програма, яка являє собою загальний контур дослідження. Тут </w:t>
      </w:r>
      <w:proofErr w:type="spellStart"/>
      <w:r w:rsidRPr="0081055B">
        <w:rPr>
          <w:rFonts w:ascii="Times New Roman" w:eastAsia="Times New Roman" w:hAnsi="Times New Roman" w:cs="Times New Roman"/>
          <w:color w:val="333333"/>
          <w:sz w:val="28"/>
          <w:szCs w:val="28"/>
          <w:lang w:val="uk-UA"/>
        </w:rPr>
        <w:t>формулюється</w:t>
      </w:r>
      <w:proofErr w:type="spellEnd"/>
      <w:r w:rsidRPr="0081055B">
        <w:rPr>
          <w:rFonts w:ascii="Times New Roman" w:eastAsia="Times New Roman" w:hAnsi="Times New Roman" w:cs="Times New Roman"/>
          <w:color w:val="333333"/>
          <w:sz w:val="28"/>
          <w:szCs w:val="28"/>
          <w:lang w:val="uk-UA"/>
        </w:rPr>
        <w:t xml:space="preserve"> проблема, мета і завдання дослідження, </w:t>
      </w:r>
      <w:proofErr w:type="spellStart"/>
      <w:r w:rsidRPr="0081055B">
        <w:rPr>
          <w:rFonts w:ascii="Times New Roman" w:eastAsia="Times New Roman" w:hAnsi="Times New Roman" w:cs="Times New Roman"/>
          <w:color w:val="333333"/>
          <w:sz w:val="28"/>
          <w:szCs w:val="28"/>
          <w:lang w:val="uk-UA"/>
        </w:rPr>
        <w:lastRenderedPageBreak/>
        <w:t>уточнюються</w:t>
      </w:r>
      <w:proofErr w:type="spellEnd"/>
      <w:r w:rsidRPr="0081055B">
        <w:rPr>
          <w:rFonts w:ascii="Times New Roman" w:eastAsia="Times New Roman" w:hAnsi="Times New Roman" w:cs="Times New Roman"/>
          <w:color w:val="333333"/>
          <w:sz w:val="28"/>
          <w:szCs w:val="28"/>
          <w:lang w:val="uk-UA"/>
        </w:rPr>
        <w:t xml:space="preserve"> основні поняття, а також </w:t>
      </w:r>
      <w:proofErr w:type="spellStart"/>
      <w:r w:rsidRPr="0081055B">
        <w:rPr>
          <w:rFonts w:ascii="Times New Roman" w:eastAsia="Times New Roman" w:hAnsi="Times New Roman" w:cs="Times New Roman"/>
          <w:color w:val="333333"/>
          <w:sz w:val="28"/>
          <w:szCs w:val="28"/>
          <w:lang w:val="uk-UA"/>
        </w:rPr>
        <w:t>формулюються</w:t>
      </w:r>
      <w:proofErr w:type="spellEnd"/>
      <w:r w:rsidRPr="0081055B">
        <w:rPr>
          <w:rFonts w:ascii="Times New Roman" w:eastAsia="Times New Roman" w:hAnsi="Times New Roman" w:cs="Times New Roman"/>
          <w:color w:val="333333"/>
          <w:sz w:val="28"/>
          <w:szCs w:val="28"/>
          <w:lang w:val="uk-UA"/>
        </w:rPr>
        <w:t xml:space="preserve"> гіпотези про взаємозалежні досліджувані явища.</w:t>
      </w:r>
    </w:p>
    <w:p w:rsidR="0081055B" w:rsidRPr="0081055B" w:rsidRDefault="0081055B" w:rsidP="0081055B">
      <w:pPr>
        <w:shd w:val="clear" w:color="auto" w:fill="FFFFFF"/>
        <w:spacing w:after="0" w:line="360" w:lineRule="auto"/>
        <w:ind w:firstLine="709"/>
        <w:jc w:val="both"/>
        <w:rPr>
          <w:rFonts w:ascii="Times New Roman" w:eastAsia="Times New Roman" w:hAnsi="Times New Roman" w:cs="Times New Roman"/>
          <w:color w:val="333333"/>
          <w:sz w:val="28"/>
          <w:szCs w:val="28"/>
          <w:lang w:val="uk-UA"/>
        </w:rPr>
      </w:pPr>
      <w:r w:rsidRPr="0081055B">
        <w:rPr>
          <w:rFonts w:ascii="Times New Roman" w:eastAsia="Times New Roman" w:hAnsi="Times New Roman" w:cs="Times New Roman"/>
          <w:b/>
          <w:bCs/>
          <w:i/>
          <w:iCs/>
          <w:color w:val="333333"/>
          <w:sz w:val="28"/>
          <w:szCs w:val="28"/>
          <w:lang w:val="uk-UA"/>
        </w:rPr>
        <w:t>Об'єкт</w:t>
      </w:r>
      <w:r w:rsidRPr="0081055B">
        <w:rPr>
          <w:rFonts w:ascii="Times New Roman" w:eastAsia="Times New Roman" w:hAnsi="Times New Roman" w:cs="Times New Roman"/>
          <w:color w:val="333333"/>
          <w:sz w:val="28"/>
          <w:szCs w:val="28"/>
          <w:lang w:val="uk-UA"/>
        </w:rPr>
        <w:t> дослідження - це сукупність людей, з якою пов'язана соціальна проблема.</w:t>
      </w:r>
    </w:p>
    <w:p w:rsidR="0081055B" w:rsidRPr="0081055B" w:rsidRDefault="0081055B" w:rsidP="0081055B">
      <w:pPr>
        <w:shd w:val="clear" w:color="auto" w:fill="FFFFFF"/>
        <w:spacing w:after="0" w:line="360" w:lineRule="auto"/>
        <w:ind w:firstLine="709"/>
        <w:jc w:val="both"/>
        <w:rPr>
          <w:rFonts w:ascii="Times New Roman" w:eastAsia="Times New Roman" w:hAnsi="Times New Roman" w:cs="Times New Roman"/>
          <w:color w:val="333333"/>
          <w:sz w:val="28"/>
          <w:szCs w:val="28"/>
          <w:lang w:val="uk-UA"/>
        </w:rPr>
      </w:pPr>
      <w:r w:rsidRPr="0081055B">
        <w:rPr>
          <w:rFonts w:ascii="Times New Roman" w:eastAsia="Times New Roman" w:hAnsi="Times New Roman" w:cs="Times New Roman"/>
          <w:b/>
          <w:bCs/>
          <w:i/>
          <w:iCs/>
          <w:color w:val="333333"/>
          <w:sz w:val="28"/>
          <w:szCs w:val="28"/>
          <w:lang w:val="uk-UA"/>
        </w:rPr>
        <w:t>Предмет</w:t>
      </w:r>
      <w:r w:rsidRPr="0081055B">
        <w:rPr>
          <w:rFonts w:ascii="Times New Roman" w:eastAsia="Times New Roman" w:hAnsi="Times New Roman" w:cs="Times New Roman"/>
          <w:color w:val="333333"/>
          <w:sz w:val="28"/>
          <w:szCs w:val="28"/>
          <w:lang w:val="uk-UA"/>
        </w:rPr>
        <w:t> дослідження - характеристики якості об'єкта, що відбивають досліджувані соціальні процеси.</w:t>
      </w:r>
    </w:p>
    <w:p w:rsidR="0081055B" w:rsidRPr="0081055B" w:rsidRDefault="0081055B" w:rsidP="0081055B">
      <w:pPr>
        <w:shd w:val="clear" w:color="auto" w:fill="FFFFFF"/>
        <w:spacing w:after="0" w:line="360" w:lineRule="auto"/>
        <w:ind w:firstLine="709"/>
        <w:jc w:val="both"/>
        <w:rPr>
          <w:rFonts w:ascii="Times New Roman" w:eastAsia="Times New Roman" w:hAnsi="Times New Roman" w:cs="Times New Roman"/>
          <w:color w:val="333333"/>
          <w:sz w:val="28"/>
          <w:szCs w:val="28"/>
          <w:lang w:val="uk-UA"/>
        </w:rPr>
      </w:pPr>
      <w:r w:rsidRPr="0081055B">
        <w:rPr>
          <w:rFonts w:ascii="Times New Roman" w:eastAsia="Times New Roman" w:hAnsi="Times New Roman" w:cs="Times New Roman"/>
          <w:color w:val="333333"/>
          <w:sz w:val="28"/>
          <w:szCs w:val="28"/>
          <w:lang w:val="uk-UA"/>
        </w:rPr>
        <w:t>Кожне соціологічне дослідження припускає добір методів аналізу визначеного об'єкта.</w:t>
      </w:r>
    </w:p>
    <w:p w:rsidR="0081055B" w:rsidRPr="0081055B" w:rsidRDefault="0081055B" w:rsidP="0081055B">
      <w:pPr>
        <w:shd w:val="clear" w:color="auto" w:fill="FFFFFF"/>
        <w:spacing w:after="0" w:line="360" w:lineRule="auto"/>
        <w:ind w:firstLine="709"/>
        <w:jc w:val="both"/>
        <w:rPr>
          <w:rFonts w:ascii="Times New Roman" w:eastAsia="Times New Roman" w:hAnsi="Times New Roman" w:cs="Times New Roman"/>
          <w:color w:val="333333"/>
          <w:sz w:val="28"/>
          <w:szCs w:val="28"/>
          <w:lang w:val="uk-UA"/>
        </w:rPr>
      </w:pPr>
      <w:r w:rsidRPr="0081055B">
        <w:rPr>
          <w:rFonts w:ascii="Times New Roman" w:eastAsia="Times New Roman" w:hAnsi="Times New Roman" w:cs="Times New Roman"/>
          <w:b/>
          <w:bCs/>
          <w:i/>
          <w:iCs/>
          <w:color w:val="333333"/>
          <w:sz w:val="28"/>
          <w:szCs w:val="28"/>
          <w:lang w:val="uk-UA"/>
        </w:rPr>
        <w:t>Метод соціологічного дослідження - </w:t>
      </w:r>
      <w:r w:rsidRPr="0081055B">
        <w:rPr>
          <w:rFonts w:ascii="Times New Roman" w:eastAsia="Times New Roman" w:hAnsi="Times New Roman" w:cs="Times New Roman"/>
          <w:color w:val="333333"/>
          <w:sz w:val="28"/>
          <w:szCs w:val="28"/>
          <w:lang w:val="uk-UA"/>
        </w:rPr>
        <w:t>це спосіб отримання необхідної інформації про соціальні процеси. Розрізняють методи збору первинної інформації і методи її обробки.</w:t>
      </w:r>
    </w:p>
    <w:p w:rsidR="0081055B" w:rsidRPr="0081055B" w:rsidRDefault="0081055B" w:rsidP="0081055B">
      <w:pPr>
        <w:shd w:val="clear" w:color="auto" w:fill="FFFFFF"/>
        <w:spacing w:after="0" w:line="360" w:lineRule="auto"/>
        <w:ind w:firstLine="709"/>
        <w:jc w:val="both"/>
        <w:rPr>
          <w:rFonts w:ascii="Times New Roman" w:eastAsia="Times New Roman" w:hAnsi="Times New Roman" w:cs="Times New Roman"/>
          <w:color w:val="333333"/>
          <w:sz w:val="28"/>
          <w:szCs w:val="28"/>
          <w:lang w:val="uk-UA"/>
        </w:rPr>
      </w:pPr>
      <w:r w:rsidRPr="0081055B">
        <w:rPr>
          <w:rFonts w:ascii="Times New Roman" w:eastAsia="Times New Roman" w:hAnsi="Times New Roman" w:cs="Times New Roman"/>
          <w:color w:val="333333"/>
          <w:sz w:val="28"/>
          <w:szCs w:val="28"/>
          <w:lang w:val="uk-UA"/>
        </w:rPr>
        <w:t>Найчастіше застосовують наступні методи збору первинної інформації:</w:t>
      </w:r>
    </w:p>
    <w:p w:rsidR="0081055B" w:rsidRPr="0081055B" w:rsidRDefault="0081055B" w:rsidP="0081055B">
      <w:pPr>
        <w:numPr>
          <w:ilvl w:val="0"/>
          <w:numId w:val="1"/>
        </w:numPr>
        <w:shd w:val="clear" w:color="auto" w:fill="FFFFFF"/>
        <w:spacing w:after="0" w:line="360" w:lineRule="auto"/>
        <w:ind w:firstLine="709"/>
        <w:jc w:val="both"/>
        <w:rPr>
          <w:rFonts w:ascii="Times New Roman" w:eastAsia="Times New Roman" w:hAnsi="Times New Roman" w:cs="Times New Roman"/>
          <w:color w:val="333333"/>
          <w:sz w:val="28"/>
          <w:szCs w:val="28"/>
          <w:lang w:val="uk-UA"/>
        </w:rPr>
      </w:pPr>
      <w:r w:rsidRPr="0081055B">
        <w:rPr>
          <w:rFonts w:ascii="Times New Roman" w:eastAsia="Times New Roman" w:hAnsi="Times New Roman" w:cs="Times New Roman"/>
          <w:color w:val="333333"/>
          <w:sz w:val="28"/>
          <w:szCs w:val="28"/>
          <w:lang w:val="uk-UA"/>
        </w:rPr>
        <w:t>спостереження;</w:t>
      </w:r>
    </w:p>
    <w:p w:rsidR="0081055B" w:rsidRPr="0081055B" w:rsidRDefault="0081055B" w:rsidP="0081055B">
      <w:pPr>
        <w:numPr>
          <w:ilvl w:val="0"/>
          <w:numId w:val="1"/>
        </w:numPr>
        <w:shd w:val="clear" w:color="auto" w:fill="FFFFFF"/>
        <w:spacing w:after="0" w:line="360" w:lineRule="auto"/>
        <w:ind w:firstLine="709"/>
        <w:jc w:val="both"/>
        <w:rPr>
          <w:rFonts w:ascii="Times New Roman" w:eastAsia="Times New Roman" w:hAnsi="Times New Roman" w:cs="Times New Roman"/>
          <w:color w:val="333333"/>
          <w:sz w:val="28"/>
          <w:szCs w:val="28"/>
          <w:lang w:val="uk-UA"/>
        </w:rPr>
      </w:pPr>
      <w:r w:rsidRPr="0081055B">
        <w:rPr>
          <w:rFonts w:ascii="Times New Roman" w:eastAsia="Times New Roman" w:hAnsi="Times New Roman" w:cs="Times New Roman"/>
          <w:color w:val="333333"/>
          <w:sz w:val="28"/>
          <w:szCs w:val="28"/>
          <w:lang w:val="uk-UA"/>
        </w:rPr>
        <w:t>вивчення документів;</w:t>
      </w:r>
    </w:p>
    <w:p w:rsidR="0081055B" w:rsidRPr="0081055B" w:rsidRDefault="0081055B" w:rsidP="0081055B">
      <w:pPr>
        <w:numPr>
          <w:ilvl w:val="0"/>
          <w:numId w:val="1"/>
        </w:numPr>
        <w:shd w:val="clear" w:color="auto" w:fill="FFFFFF"/>
        <w:spacing w:after="0" w:line="360" w:lineRule="auto"/>
        <w:ind w:firstLine="709"/>
        <w:jc w:val="both"/>
        <w:rPr>
          <w:rFonts w:ascii="Times New Roman" w:eastAsia="Times New Roman" w:hAnsi="Times New Roman" w:cs="Times New Roman"/>
          <w:color w:val="333333"/>
          <w:sz w:val="28"/>
          <w:szCs w:val="28"/>
          <w:lang w:val="uk-UA"/>
        </w:rPr>
      </w:pPr>
      <w:r w:rsidRPr="0081055B">
        <w:rPr>
          <w:rFonts w:ascii="Times New Roman" w:eastAsia="Times New Roman" w:hAnsi="Times New Roman" w:cs="Times New Roman"/>
          <w:color w:val="333333"/>
          <w:sz w:val="28"/>
          <w:szCs w:val="28"/>
          <w:lang w:val="uk-UA"/>
        </w:rPr>
        <w:t>анкетування;</w:t>
      </w:r>
    </w:p>
    <w:p w:rsidR="0081055B" w:rsidRPr="0081055B" w:rsidRDefault="0081055B" w:rsidP="0081055B">
      <w:pPr>
        <w:numPr>
          <w:ilvl w:val="0"/>
          <w:numId w:val="1"/>
        </w:numPr>
        <w:shd w:val="clear" w:color="auto" w:fill="FFFFFF"/>
        <w:spacing w:after="0" w:line="360" w:lineRule="auto"/>
        <w:ind w:firstLine="709"/>
        <w:jc w:val="both"/>
        <w:rPr>
          <w:rFonts w:ascii="Times New Roman" w:eastAsia="Times New Roman" w:hAnsi="Times New Roman" w:cs="Times New Roman"/>
          <w:color w:val="333333"/>
          <w:sz w:val="28"/>
          <w:szCs w:val="28"/>
          <w:lang w:val="uk-UA"/>
        </w:rPr>
      </w:pPr>
      <w:r w:rsidRPr="0081055B">
        <w:rPr>
          <w:rFonts w:ascii="Times New Roman" w:eastAsia="Times New Roman" w:hAnsi="Times New Roman" w:cs="Times New Roman"/>
          <w:color w:val="333333"/>
          <w:sz w:val="28"/>
          <w:szCs w:val="28"/>
          <w:lang w:val="uk-UA"/>
        </w:rPr>
        <w:t>інтерв'ювання;</w:t>
      </w:r>
    </w:p>
    <w:p w:rsidR="0081055B" w:rsidRPr="0081055B" w:rsidRDefault="0081055B" w:rsidP="0081055B">
      <w:pPr>
        <w:numPr>
          <w:ilvl w:val="0"/>
          <w:numId w:val="1"/>
        </w:numPr>
        <w:shd w:val="clear" w:color="auto" w:fill="FFFFFF"/>
        <w:spacing w:after="0" w:line="360" w:lineRule="auto"/>
        <w:ind w:firstLine="709"/>
        <w:jc w:val="both"/>
        <w:rPr>
          <w:rFonts w:ascii="Times New Roman" w:eastAsia="Times New Roman" w:hAnsi="Times New Roman" w:cs="Times New Roman"/>
          <w:color w:val="333333"/>
          <w:sz w:val="28"/>
          <w:szCs w:val="28"/>
          <w:lang w:val="uk-UA"/>
        </w:rPr>
      </w:pPr>
      <w:r w:rsidRPr="0081055B">
        <w:rPr>
          <w:rFonts w:ascii="Times New Roman" w:eastAsia="Times New Roman" w:hAnsi="Times New Roman" w:cs="Times New Roman"/>
          <w:color w:val="333333"/>
          <w:sz w:val="28"/>
          <w:szCs w:val="28"/>
          <w:lang w:val="uk-UA"/>
        </w:rPr>
        <w:t>соціометричний метод;</w:t>
      </w:r>
    </w:p>
    <w:p w:rsidR="0081055B" w:rsidRPr="0081055B" w:rsidRDefault="0081055B" w:rsidP="0081055B">
      <w:pPr>
        <w:numPr>
          <w:ilvl w:val="0"/>
          <w:numId w:val="1"/>
        </w:numPr>
        <w:shd w:val="clear" w:color="auto" w:fill="FFFFFF"/>
        <w:spacing w:after="0" w:line="360" w:lineRule="auto"/>
        <w:ind w:firstLine="709"/>
        <w:jc w:val="both"/>
        <w:rPr>
          <w:rFonts w:ascii="Times New Roman" w:eastAsia="Times New Roman" w:hAnsi="Times New Roman" w:cs="Times New Roman"/>
          <w:color w:val="333333"/>
          <w:sz w:val="28"/>
          <w:szCs w:val="28"/>
          <w:lang w:val="uk-UA"/>
        </w:rPr>
      </w:pPr>
      <w:r w:rsidRPr="0081055B">
        <w:rPr>
          <w:rFonts w:ascii="Times New Roman" w:eastAsia="Times New Roman" w:hAnsi="Times New Roman" w:cs="Times New Roman"/>
          <w:color w:val="333333"/>
          <w:sz w:val="28"/>
          <w:szCs w:val="28"/>
          <w:lang w:val="uk-UA"/>
        </w:rPr>
        <w:t>соціальний експеримент.</w:t>
      </w:r>
    </w:p>
    <w:p w:rsidR="0081055B" w:rsidRPr="0081055B" w:rsidRDefault="0081055B" w:rsidP="0081055B">
      <w:pPr>
        <w:shd w:val="clear" w:color="auto" w:fill="FFFFFF"/>
        <w:spacing w:after="0" w:line="360" w:lineRule="auto"/>
        <w:ind w:firstLine="709"/>
        <w:jc w:val="both"/>
        <w:rPr>
          <w:rFonts w:ascii="Times New Roman" w:eastAsia="Times New Roman" w:hAnsi="Times New Roman" w:cs="Times New Roman"/>
          <w:color w:val="333333"/>
          <w:sz w:val="28"/>
          <w:szCs w:val="28"/>
          <w:lang w:val="uk-UA"/>
        </w:rPr>
      </w:pPr>
      <w:r w:rsidRPr="0081055B">
        <w:rPr>
          <w:rFonts w:ascii="Times New Roman" w:eastAsia="Times New Roman" w:hAnsi="Times New Roman" w:cs="Times New Roman"/>
          <w:color w:val="333333"/>
          <w:sz w:val="28"/>
          <w:szCs w:val="28"/>
          <w:lang w:val="uk-UA"/>
        </w:rPr>
        <w:t>У залежності від мети дослідження керівник відбирає ті методи збору первинної інформації, що надають можливість одержати досить представницькі дані при мінімальних витратах праці і часу.</w:t>
      </w:r>
    </w:p>
    <w:p w:rsidR="0081055B" w:rsidRPr="0081055B" w:rsidRDefault="0081055B" w:rsidP="0081055B">
      <w:pPr>
        <w:shd w:val="clear" w:color="auto" w:fill="FFFFFF"/>
        <w:spacing w:after="0" w:line="360" w:lineRule="auto"/>
        <w:ind w:firstLine="709"/>
        <w:jc w:val="both"/>
        <w:rPr>
          <w:rFonts w:ascii="Times New Roman" w:eastAsia="Times New Roman" w:hAnsi="Times New Roman" w:cs="Times New Roman"/>
          <w:color w:val="333333"/>
          <w:sz w:val="28"/>
          <w:szCs w:val="28"/>
          <w:lang w:val="uk-UA"/>
        </w:rPr>
      </w:pPr>
      <w:r w:rsidRPr="0081055B">
        <w:rPr>
          <w:rFonts w:ascii="Times New Roman" w:eastAsia="Times New Roman" w:hAnsi="Times New Roman" w:cs="Times New Roman"/>
          <w:b/>
          <w:bCs/>
          <w:i/>
          <w:iCs/>
          <w:color w:val="333333"/>
          <w:sz w:val="28"/>
          <w:szCs w:val="28"/>
          <w:lang w:val="uk-UA"/>
        </w:rPr>
        <w:t>Методи збору інформації</w:t>
      </w:r>
    </w:p>
    <w:p w:rsidR="0081055B" w:rsidRPr="0081055B" w:rsidRDefault="0081055B" w:rsidP="0081055B">
      <w:pPr>
        <w:shd w:val="clear" w:color="auto" w:fill="FFFFFF"/>
        <w:spacing w:after="0" w:line="360" w:lineRule="auto"/>
        <w:ind w:firstLine="709"/>
        <w:jc w:val="both"/>
        <w:rPr>
          <w:rFonts w:ascii="Times New Roman" w:eastAsia="Times New Roman" w:hAnsi="Times New Roman" w:cs="Times New Roman"/>
          <w:color w:val="333333"/>
          <w:sz w:val="28"/>
          <w:szCs w:val="28"/>
          <w:lang w:val="uk-UA"/>
        </w:rPr>
      </w:pPr>
      <w:r w:rsidRPr="0081055B">
        <w:rPr>
          <w:rFonts w:ascii="Times New Roman" w:eastAsia="Times New Roman" w:hAnsi="Times New Roman" w:cs="Times New Roman"/>
          <w:color w:val="333333"/>
          <w:sz w:val="28"/>
          <w:szCs w:val="28"/>
          <w:lang w:val="uk-UA"/>
        </w:rPr>
        <w:t>Хронологічно першим методом є </w:t>
      </w:r>
      <w:r w:rsidRPr="0081055B">
        <w:rPr>
          <w:rFonts w:ascii="Times New Roman" w:eastAsia="Times New Roman" w:hAnsi="Times New Roman" w:cs="Times New Roman"/>
          <w:i/>
          <w:iCs/>
          <w:color w:val="333333"/>
          <w:sz w:val="28"/>
          <w:szCs w:val="28"/>
          <w:lang w:val="uk-UA"/>
        </w:rPr>
        <w:t>спостереження</w:t>
      </w:r>
      <w:r w:rsidRPr="0081055B">
        <w:rPr>
          <w:rFonts w:ascii="Times New Roman" w:eastAsia="Times New Roman" w:hAnsi="Times New Roman" w:cs="Times New Roman"/>
          <w:color w:val="333333"/>
          <w:sz w:val="28"/>
          <w:szCs w:val="28"/>
          <w:lang w:val="uk-UA"/>
        </w:rPr>
        <w:t>, тобто безпосереднє цілеспрямоване сприйняття і реєстрація соціальних процесів. Застосування цього методу дозволяє одержати знання про події, факти, про відкриту поведінку людей. За допомогою спостереження у дослідника складається враження про об'єкт аналізу.</w:t>
      </w:r>
    </w:p>
    <w:p w:rsidR="0081055B" w:rsidRPr="0081055B" w:rsidRDefault="0081055B" w:rsidP="0081055B">
      <w:pPr>
        <w:shd w:val="clear" w:color="auto" w:fill="FFFFFF"/>
        <w:spacing w:after="0" w:line="360" w:lineRule="auto"/>
        <w:ind w:firstLine="709"/>
        <w:jc w:val="both"/>
        <w:rPr>
          <w:rFonts w:ascii="Times New Roman" w:eastAsia="Times New Roman" w:hAnsi="Times New Roman" w:cs="Times New Roman"/>
          <w:color w:val="333333"/>
          <w:sz w:val="28"/>
          <w:szCs w:val="28"/>
          <w:lang w:val="uk-UA"/>
        </w:rPr>
      </w:pPr>
      <w:r w:rsidRPr="0081055B">
        <w:rPr>
          <w:rFonts w:ascii="Times New Roman" w:eastAsia="Times New Roman" w:hAnsi="Times New Roman" w:cs="Times New Roman"/>
          <w:color w:val="333333"/>
          <w:sz w:val="28"/>
          <w:szCs w:val="28"/>
          <w:lang w:val="uk-UA"/>
        </w:rPr>
        <w:lastRenderedPageBreak/>
        <w:t>Залежно від положення спостерігача відносно до досліджуваного колективу розрізняють </w:t>
      </w:r>
      <w:proofErr w:type="spellStart"/>
      <w:r w:rsidRPr="0081055B">
        <w:rPr>
          <w:rFonts w:ascii="Times New Roman" w:eastAsia="Times New Roman" w:hAnsi="Times New Roman" w:cs="Times New Roman"/>
          <w:i/>
          <w:iCs/>
          <w:color w:val="333333"/>
          <w:sz w:val="28"/>
          <w:szCs w:val="28"/>
          <w:lang w:val="uk-UA"/>
        </w:rPr>
        <w:t>включне</w:t>
      </w:r>
      <w:proofErr w:type="spellEnd"/>
      <w:r w:rsidRPr="0081055B">
        <w:rPr>
          <w:rFonts w:ascii="Times New Roman" w:eastAsia="Times New Roman" w:hAnsi="Times New Roman" w:cs="Times New Roman"/>
          <w:color w:val="333333"/>
          <w:sz w:val="28"/>
          <w:szCs w:val="28"/>
          <w:lang w:val="uk-UA"/>
        </w:rPr>
        <w:t> і </w:t>
      </w:r>
      <w:proofErr w:type="spellStart"/>
      <w:r w:rsidRPr="0081055B">
        <w:rPr>
          <w:rFonts w:ascii="Times New Roman" w:eastAsia="Times New Roman" w:hAnsi="Times New Roman" w:cs="Times New Roman"/>
          <w:i/>
          <w:iCs/>
          <w:color w:val="333333"/>
          <w:sz w:val="28"/>
          <w:szCs w:val="28"/>
          <w:lang w:val="uk-UA"/>
        </w:rPr>
        <w:t>невключне</w:t>
      </w:r>
      <w:proofErr w:type="spellEnd"/>
      <w:r w:rsidRPr="0081055B">
        <w:rPr>
          <w:rFonts w:ascii="Times New Roman" w:eastAsia="Times New Roman" w:hAnsi="Times New Roman" w:cs="Times New Roman"/>
          <w:color w:val="333333"/>
          <w:sz w:val="28"/>
          <w:szCs w:val="28"/>
          <w:lang w:val="uk-UA"/>
        </w:rPr>
        <w:t xml:space="preserve"> спостереження. </w:t>
      </w:r>
      <w:proofErr w:type="spellStart"/>
      <w:r w:rsidRPr="0081055B">
        <w:rPr>
          <w:rFonts w:ascii="Times New Roman" w:eastAsia="Times New Roman" w:hAnsi="Times New Roman" w:cs="Times New Roman"/>
          <w:color w:val="333333"/>
          <w:sz w:val="28"/>
          <w:szCs w:val="28"/>
          <w:lang w:val="uk-UA"/>
        </w:rPr>
        <w:t>Включне</w:t>
      </w:r>
      <w:proofErr w:type="spellEnd"/>
      <w:r w:rsidRPr="0081055B">
        <w:rPr>
          <w:rFonts w:ascii="Times New Roman" w:eastAsia="Times New Roman" w:hAnsi="Times New Roman" w:cs="Times New Roman"/>
          <w:color w:val="333333"/>
          <w:sz w:val="28"/>
          <w:szCs w:val="28"/>
          <w:lang w:val="uk-UA"/>
        </w:rPr>
        <w:t xml:space="preserve"> спостереження - коли спостерігач є членом даного колективу. При </w:t>
      </w:r>
      <w:proofErr w:type="spellStart"/>
      <w:r w:rsidRPr="0081055B">
        <w:rPr>
          <w:rFonts w:ascii="Times New Roman" w:eastAsia="Times New Roman" w:hAnsi="Times New Roman" w:cs="Times New Roman"/>
          <w:color w:val="333333"/>
          <w:sz w:val="28"/>
          <w:szCs w:val="28"/>
          <w:lang w:val="uk-UA"/>
        </w:rPr>
        <w:t>невключному</w:t>
      </w:r>
      <w:proofErr w:type="spellEnd"/>
      <w:r w:rsidRPr="0081055B">
        <w:rPr>
          <w:rFonts w:ascii="Times New Roman" w:eastAsia="Times New Roman" w:hAnsi="Times New Roman" w:cs="Times New Roman"/>
          <w:color w:val="333333"/>
          <w:sz w:val="28"/>
          <w:szCs w:val="28"/>
          <w:lang w:val="uk-UA"/>
        </w:rPr>
        <w:t xml:space="preserve"> - спостерігач не є членом колективу, тобто він спостерігає немовби збоку.</w:t>
      </w:r>
    </w:p>
    <w:p w:rsidR="0081055B" w:rsidRPr="0081055B" w:rsidRDefault="0081055B" w:rsidP="0081055B">
      <w:pPr>
        <w:shd w:val="clear" w:color="auto" w:fill="FFFFFF"/>
        <w:spacing w:after="0" w:line="360" w:lineRule="auto"/>
        <w:ind w:firstLine="709"/>
        <w:jc w:val="both"/>
        <w:rPr>
          <w:rFonts w:ascii="Times New Roman" w:eastAsia="Times New Roman" w:hAnsi="Times New Roman" w:cs="Times New Roman"/>
          <w:color w:val="333333"/>
          <w:sz w:val="28"/>
          <w:szCs w:val="28"/>
          <w:lang w:val="uk-UA"/>
        </w:rPr>
      </w:pPr>
      <w:r w:rsidRPr="0081055B">
        <w:rPr>
          <w:rFonts w:ascii="Times New Roman" w:eastAsia="Times New Roman" w:hAnsi="Times New Roman" w:cs="Times New Roman"/>
          <w:color w:val="333333"/>
          <w:sz w:val="28"/>
          <w:szCs w:val="28"/>
          <w:lang w:val="uk-UA"/>
        </w:rPr>
        <w:t>Спостереження буває </w:t>
      </w:r>
      <w:r w:rsidRPr="0081055B">
        <w:rPr>
          <w:rFonts w:ascii="Times New Roman" w:eastAsia="Times New Roman" w:hAnsi="Times New Roman" w:cs="Times New Roman"/>
          <w:i/>
          <w:iCs/>
          <w:color w:val="333333"/>
          <w:sz w:val="28"/>
          <w:szCs w:val="28"/>
          <w:lang w:val="uk-UA"/>
        </w:rPr>
        <w:t>відкритим</w:t>
      </w:r>
      <w:r w:rsidRPr="0081055B">
        <w:rPr>
          <w:rFonts w:ascii="Times New Roman" w:eastAsia="Times New Roman" w:hAnsi="Times New Roman" w:cs="Times New Roman"/>
          <w:color w:val="333333"/>
          <w:sz w:val="28"/>
          <w:szCs w:val="28"/>
          <w:lang w:val="uk-UA"/>
        </w:rPr>
        <w:t>, коли колектив знає про проведення дослідження, й </w:t>
      </w:r>
      <w:r w:rsidRPr="0081055B">
        <w:rPr>
          <w:rFonts w:ascii="Times New Roman" w:eastAsia="Times New Roman" w:hAnsi="Times New Roman" w:cs="Times New Roman"/>
          <w:i/>
          <w:iCs/>
          <w:color w:val="333333"/>
          <w:sz w:val="28"/>
          <w:szCs w:val="28"/>
          <w:lang w:val="uk-UA"/>
        </w:rPr>
        <w:t>інкогніто</w:t>
      </w:r>
      <w:r w:rsidRPr="0081055B">
        <w:rPr>
          <w:rFonts w:ascii="Times New Roman" w:eastAsia="Times New Roman" w:hAnsi="Times New Roman" w:cs="Times New Roman"/>
          <w:color w:val="333333"/>
          <w:sz w:val="28"/>
          <w:szCs w:val="28"/>
          <w:lang w:val="uk-UA"/>
        </w:rPr>
        <w:t>, коли люди не знають про факт спостереження.</w:t>
      </w:r>
    </w:p>
    <w:p w:rsidR="0081055B" w:rsidRPr="0081055B" w:rsidRDefault="0081055B" w:rsidP="0081055B">
      <w:pPr>
        <w:shd w:val="clear" w:color="auto" w:fill="FFFFFF"/>
        <w:spacing w:after="0" w:line="360" w:lineRule="auto"/>
        <w:ind w:firstLine="709"/>
        <w:jc w:val="both"/>
        <w:rPr>
          <w:rFonts w:ascii="Times New Roman" w:eastAsia="Times New Roman" w:hAnsi="Times New Roman" w:cs="Times New Roman"/>
          <w:color w:val="333333"/>
          <w:sz w:val="28"/>
          <w:szCs w:val="28"/>
          <w:lang w:val="uk-UA"/>
        </w:rPr>
      </w:pPr>
      <w:r w:rsidRPr="0081055B">
        <w:rPr>
          <w:rFonts w:ascii="Times New Roman" w:eastAsia="Times New Roman" w:hAnsi="Times New Roman" w:cs="Times New Roman"/>
          <w:color w:val="333333"/>
          <w:sz w:val="28"/>
          <w:szCs w:val="28"/>
          <w:lang w:val="uk-UA"/>
        </w:rPr>
        <w:t>Метод спостереження доцільно застосовувати на початковому етапі дослідження, наприклад, при складанні програми, коли треба одержати попередні дані про об'єкт, уточнити проблему, сформулювати гіпотезу. Надійність інформації при спостереженні залежить від способу реєстрації, від якості запису.</w:t>
      </w:r>
    </w:p>
    <w:p w:rsidR="0081055B" w:rsidRPr="0081055B" w:rsidRDefault="0081055B" w:rsidP="0081055B">
      <w:pPr>
        <w:shd w:val="clear" w:color="auto" w:fill="FFFFFF"/>
        <w:spacing w:after="0" w:line="360" w:lineRule="auto"/>
        <w:ind w:firstLine="709"/>
        <w:jc w:val="both"/>
        <w:rPr>
          <w:rFonts w:ascii="Times New Roman" w:eastAsia="Times New Roman" w:hAnsi="Times New Roman" w:cs="Times New Roman"/>
          <w:color w:val="333333"/>
          <w:sz w:val="28"/>
          <w:szCs w:val="28"/>
          <w:lang w:val="uk-UA"/>
        </w:rPr>
      </w:pPr>
      <w:r w:rsidRPr="0081055B">
        <w:rPr>
          <w:rFonts w:ascii="Times New Roman" w:eastAsia="Times New Roman" w:hAnsi="Times New Roman" w:cs="Times New Roman"/>
          <w:color w:val="333333"/>
          <w:sz w:val="28"/>
          <w:szCs w:val="28"/>
          <w:lang w:val="uk-UA"/>
        </w:rPr>
        <w:t>Другим у хронологічному порядку йде </w:t>
      </w:r>
      <w:r w:rsidRPr="0081055B">
        <w:rPr>
          <w:rFonts w:ascii="Times New Roman" w:eastAsia="Times New Roman" w:hAnsi="Times New Roman" w:cs="Times New Roman"/>
          <w:i/>
          <w:iCs/>
          <w:color w:val="333333"/>
          <w:sz w:val="28"/>
          <w:szCs w:val="28"/>
          <w:lang w:val="uk-UA"/>
        </w:rPr>
        <w:t>вивчення документів</w:t>
      </w:r>
      <w:r w:rsidRPr="0081055B">
        <w:rPr>
          <w:rFonts w:ascii="Times New Roman" w:eastAsia="Times New Roman" w:hAnsi="Times New Roman" w:cs="Times New Roman"/>
          <w:color w:val="333333"/>
          <w:sz w:val="28"/>
          <w:szCs w:val="28"/>
          <w:lang w:val="uk-UA"/>
        </w:rPr>
        <w:t>, які можуть бути в різних формах: </w:t>
      </w:r>
      <w:r w:rsidRPr="0081055B">
        <w:rPr>
          <w:rFonts w:ascii="Times New Roman" w:eastAsia="Times New Roman" w:hAnsi="Times New Roman" w:cs="Times New Roman"/>
          <w:i/>
          <w:iCs/>
          <w:color w:val="333333"/>
          <w:sz w:val="28"/>
          <w:szCs w:val="28"/>
          <w:lang w:val="uk-UA"/>
        </w:rPr>
        <w:t>письмовій</w:t>
      </w:r>
      <w:r w:rsidRPr="0081055B">
        <w:rPr>
          <w:rFonts w:ascii="Times New Roman" w:eastAsia="Times New Roman" w:hAnsi="Times New Roman" w:cs="Times New Roman"/>
          <w:color w:val="333333"/>
          <w:sz w:val="28"/>
          <w:szCs w:val="28"/>
          <w:lang w:val="uk-UA"/>
        </w:rPr>
        <w:t>, </w:t>
      </w:r>
      <w:r w:rsidRPr="0081055B">
        <w:rPr>
          <w:rFonts w:ascii="Times New Roman" w:eastAsia="Times New Roman" w:hAnsi="Times New Roman" w:cs="Times New Roman"/>
          <w:i/>
          <w:iCs/>
          <w:color w:val="333333"/>
          <w:sz w:val="28"/>
          <w:szCs w:val="28"/>
          <w:lang w:val="uk-UA"/>
        </w:rPr>
        <w:t>іконографічній</w:t>
      </w:r>
      <w:r w:rsidRPr="0081055B">
        <w:rPr>
          <w:rFonts w:ascii="Times New Roman" w:eastAsia="Times New Roman" w:hAnsi="Times New Roman" w:cs="Times New Roman"/>
          <w:color w:val="333333"/>
          <w:sz w:val="28"/>
          <w:szCs w:val="28"/>
          <w:lang w:val="uk-UA"/>
        </w:rPr>
        <w:t> (кіно-, відео- і фотодокументи, твори живопису і т. ін.) і </w:t>
      </w:r>
      <w:r w:rsidRPr="0081055B">
        <w:rPr>
          <w:rFonts w:ascii="Times New Roman" w:eastAsia="Times New Roman" w:hAnsi="Times New Roman" w:cs="Times New Roman"/>
          <w:i/>
          <w:iCs/>
          <w:color w:val="333333"/>
          <w:sz w:val="28"/>
          <w:szCs w:val="28"/>
          <w:lang w:val="uk-UA"/>
        </w:rPr>
        <w:t>фонетичній</w:t>
      </w:r>
      <w:r w:rsidRPr="0081055B">
        <w:rPr>
          <w:rFonts w:ascii="Times New Roman" w:eastAsia="Times New Roman" w:hAnsi="Times New Roman" w:cs="Times New Roman"/>
          <w:color w:val="333333"/>
          <w:sz w:val="28"/>
          <w:szCs w:val="28"/>
          <w:lang w:val="uk-UA"/>
        </w:rPr>
        <w:t xml:space="preserve"> (магнітофонні записи, диски, </w:t>
      </w:r>
      <w:proofErr w:type="spellStart"/>
      <w:r w:rsidRPr="0081055B">
        <w:rPr>
          <w:rFonts w:ascii="Times New Roman" w:eastAsia="Times New Roman" w:hAnsi="Times New Roman" w:cs="Times New Roman"/>
          <w:color w:val="333333"/>
          <w:sz w:val="28"/>
          <w:szCs w:val="28"/>
          <w:lang w:val="uk-UA"/>
        </w:rPr>
        <w:t>пластівки</w:t>
      </w:r>
      <w:proofErr w:type="spellEnd"/>
      <w:r w:rsidRPr="0081055B">
        <w:rPr>
          <w:rFonts w:ascii="Times New Roman" w:eastAsia="Times New Roman" w:hAnsi="Times New Roman" w:cs="Times New Roman"/>
          <w:color w:val="333333"/>
          <w:sz w:val="28"/>
          <w:szCs w:val="28"/>
          <w:lang w:val="uk-UA"/>
        </w:rPr>
        <w:t xml:space="preserve"> тощо). Залежно від джерела інформації, документи поділяються на первинні, що складаються на базі прямого спостереження чи опитування, і вторинні, що представляють собою обробку, узагальнення, виконані на базі даних первинних джерел.</w:t>
      </w:r>
    </w:p>
    <w:p w:rsidR="0081055B" w:rsidRPr="0081055B" w:rsidRDefault="0081055B" w:rsidP="0081055B">
      <w:pPr>
        <w:shd w:val="clear" w:color="auto" w:fill="FFFFFF"/>
        <w:spacing w:after="0" w:line="360" w:lineRule="auto"/>
        <w:ind w:firstLine="709"/>
        <w:jc w:val="both"/>
        <w:rPr>
          <w:rFonts w:ascii="Times New Roman" w:eastAsia="Times New Roman" w:hAnsi="Times New Roman" w:cs="Times New Roman"/>
          <w:color w:val="333333"/>
          <w:sz w:val="28"/>
          <w:szCs w:val="28"/>
          <w:lang w:val="uk-UA"/>
        </w:rPr>
      </w:pPr>
      <w:r w:rsidRPr="0081055B">
        <w:rPr>
          <w:rFonts w:ascii="Times New Roman" w:eastAsia="Times New Roman" w:hAnsi="Times New Roman" w:cs="Times New Roman"/>
          <w:color w:val="333333"/>
          <w:sz w:val="28"/>
          <w:szCs w:val="28"/>
          <w:lang w:val="uk-UA"/>
        </w:rPr>
        <w:t>Під час аналізу застосовується безліч способів обробки документів і даних, що вони містять, аж до математичних. Аналіз документів дає можливість виявити закономірності, що мають місце в досліджуваній сукупності.</w:t>
      </w:r>
    </w:p>
    <w:p w:rsidR="0081055B" w:rsidRPr="0081055B" w:rsidRDefault="0081055B" w:rsidP="0081055B">
      <w:pPr>
        <w:shd w:val="clear" w:color="auto" w:fill="FFFFFF"/>
        <w:spacing w:after="0" w:line="360" w:lineRule="auto"/>
        <w:ind w:firstLine="709"/>
        <w:jc w:val="both"/>
        <w:rPr>
          <w:rFonts w:ascii="Times New Roman" w:eastAsia="Times New Roman" w:hAnsi="Times New Roman" w:cs="Times New Roman"/>
          <w:color w:val="333333"/>
          <w:sz w:val="28"/>
          <w:szCs w:val="28"/>
          <w:lang w:val="uk-UA"/>
        </w:rPr>
      </w:pPr>
      <w:r w:rsidRPr="0081055B">
        <w:rPr>
          <w:rFonts w:ascii="Times New Roman" w:eastAsia="Times New Roman" w:hAnsi="Times New Roman" w:cs="Times New Roman"/>
          <w:i/>
          <w:iCs/>
          <w:color w:val="333333"/>
          <w:sz w:val="28"/>
          <w:szCs w:val="28"/>
          <w:lang w:val="uk-UA"/>
        </w:rPr>
        <w:t>Анкетування</w:t>
      </w:r>
      <w:r w:rsidRPr="0081055B">
        <w:rPr>
          <w:rFonts w:ascii="Times New Roman" w:eastAsia="Times New Roman" w:hAnsi="Times New Roman" w:cs="Times New Roman"/>
          <w:color w:val="333333"/>
          <w:sz w:val="28"/>
          <w:szCs w:val="28"/>
          <w:lang w:val="uk-UA"/>
        </w:rPr>
        <w:t>. Перевагою анкетування є можливість отримання значного обсягу інформації в порівняно короткий час і досить об'єктивно. Однак значний час витрачається на розробку анкети й обробку заповнених анкет.</w:t>
      </w:r>
    </w:p>
    <w:p w:rsidR="0081055B" w:rsidRPr="0081055B" w:rsidRDefault="0081055B" w:rsidP="0081055B">
      <w:pPr>
        <w:shd w:val="clear" w:color="auto" w:fill="FFFFFF"/>
        <w:spacing w:after="0" w:line="360" w:lineRule="auto"/>
        <w:ind w:firstLine="709"/>
        <w:jc w:val="both"/>
        <w:rPr>
          <w:rFonts w:ascii="Times New Roman" w:eastAsia="Times New Roman" w:hAnsi="Times New Roman" w:cs="Times New Roman"/>
          <w:color w:val="333333"/>
          <w:sz w:val="28"/>
          <w:szCs w:val="28"/>
          <w:lang w:val="uk-UA"/>
        </w:rPr>
      </w:pPr>
      <w:r w:rsidRPr="0081055B">
        <w:rPr>
          <w:rFonts w:ascii="Times New Roman" w:eastAsia="Times New Roman" w:hAnsi="Times New Roman" w:cs="Times New Roman"/>
          <w:color w:val="333333"/>
          <w:sz w:val="28"/>
          <w:szCs w:val="28"/>
          <w:lang w:val="uk-UA"/>
        </w:rPr>
        <w:t xml:space="preserve">Анкета являє собою сукупність упорядкованих за формою і змістом запитань. Дослідник пропонує респондентам відповісти на запитання анкети. Вони бувають закриті і відкриті. Закриті запитання вимагають однозначної відповіді, наприклад, "так" чи "ні". У відкритих респондент сам формулює </w:t>
      </w:r>
      <w:r w:rsidRPr="0081055B">
        <w:rPr>
          <w:rFonts w:ascii="Times New Roman" w:eastAsia="Times New Roman" w:hAnsi="Times New Roman" w:cs="Times New Roman"/>
          <w:color w:val="333333"/>
          <w:sz w:val="28"/>
          <w:szCs w:val="28"/>
          <w:lang w:val="uk-UA"/>
        </w:rPr>
        <w:lastRenderedPageBreak/>
        <w:t>відповідь. Останнім часом одержали поширення анкети, що передбачають готові варіанти відповідей. Респонденту досить підкреслити ту відповідь, яка найбільш підходить з його точки зору. Такі анкети значно легше обробляються, зберігаючи високий рівень об'єктивності, оскільки вони анонімні.</w:t>
      </w:r>
    </w:p>
    <w:p w:rsidR="0081055B" w:rsidRPr="0081055B" w:rsidRDefault="0081055B" w:rsidP="0081055B">
      <w:pPr>
        <w:shd w:val="clear" w:color="auto" w:fill="FFFFFF"/>
        <w:spacing w:after="0" w:line="360" w:lineRule="auto"/>
        <w:ind w:firstLine="709"/>
        <w:jc w:val="both"/>
        <w:rPr>
          <w:rFonts w:ascii="Times New Roman" w:eastAsia="Times New Roman" w:hAnsi="Times New Roman" w:cs="Times New Roman"/>
          <w:color w:val="333333"/>
          <w:sz w:val="28"/>
          <w:szCs w:val="28"/>
          <w:lang w:val="uk-UA"/>
        </w:rPr>
      </w:pPr>
      <w:r w:rsidRPr="0081055B">
        <w:rPr>
          <w:rFonts w:ascii="Times New Roman" w:eastAsia="Times New Roman" w:hAnsi="Times New Roman" w:cs="Times New Roman"/>
          <w:color w:val="333333"/>
          <w:sz w:val="28"/>
          <w:szCs w:val="28"/>
          <w:lang w:val="uk-UA"/>
        </w:rPr>
        <w:t>Під час підготовки анкети необхідно враховувати наступні</w:t>
      </w:r>
      <w:r>
        <w:rPr>
          <w:rFonts w:ascii="Times New Roman" w:eastAsia="Times New Roman" w:hAnsi="Times New Roman" w:cs="Times New Roman"/>
          <w:color w:val="333333"/>
          <w:sz w:val="28"/>
          <w:szCs w:val="28"/>
          <w:lang w:val="uk-UA"/>
        </w:rPr>
        <w:t xml:space="preserve"> </w:t>
      </w:r>
      <w:bookmarkStart w:id="0" w:name="_GoBack"/>
      <w:bookmarkEnd w:id="0"/>
      <w:r w:rsidRPr="0081055B">
        <w:rPr>
          <w:rFonts w:ascii="Times New Roman" w:eastAsia="Times New Roman" w:hAnsi="Times New Roman" w:cs="Times New Roman"/>
          <w:i/>
          <w:iCs/>
          <w:color w:val="333333"/>
          <w:sz w:val="28"/>
          <w:szCs w:val="28"/>
          <w:lang w:val="uk-UA"/>
        </w:rPr>
        <w:t>характеристики</w:t>
      </w:r>
      <w:r w:rsidRPr="0081055B">
        <w:rPr>
          <w:rFonts w:ascii="Times New Roman" w:eastAsia="Times New Roman" w:hAnsi="Times New Roman" w:cs="Times New Roman"/>
          <w:color w:val="333333"/>
          <w:sz w:val="28"/>
          <w:szCs w:val="28"/>
          <w:lang w:val="uk-UA"/>
        </w:rPr>
        <w:t>:</w:t>
      </w:r>
    </w:p>
    <w:p w:rsidR="0081055B" w:rsidRPr="0081055B" w:rsidRDefault="0081055B" w:rsidP="0081055B">
      <w:pPr>
        <w:numPr>
          <w:ilvl w:val="0"/>
          <w:numId w:val="2"/>
        </w:numPr>
        <w:shd w:val="clear" w:color="auto" w:fill="FFFFFF"/>
        <w:spacing w:after="0" w:line="360" w:lineRule="auto"/>
        <w:ind w:firstLine="709"/>
        <w:jc w:val="both"/>
        <w:rPr>
          <w:rFonts w:ascii="Times New Roman" w:eastAsia="Times New Roman" w:hAnsi="Times New Roman" w:cs="Times New Roman"/>
          <w:color w:val="333333"/>
          <w:sz w:val="28"/>
          <w:szCs w:val="28"/>
          <w:lang w:val="uk-UA"/>
        </w:rPr>
      </w:pPr>
      <w:r w:rsidRPr="0081055B">
        <w:rPr>
          <w:rFonts w:ascii="Times New Roman" w:eastAsia="Times New Roman" w:hAnsi="Times New Roman" w:cs="Times New Roman"/>
          <w:color w:val="333333"/>
          <w:sz w:val="28"/>
          <w:szCs w:val="28"/>
          <w:lang w:val="uk-UA"/>
        </w:rPr>
        <w:t>запитання повинні відповідати цілям і завданням дослідження;</w:t>
      </w:r>
    </w:p>
    <w:p w:rsidR="0081055B" w:rsidRPr="0081055B" w:rsidRDefault="0081055B" w:rsidP="0081055B">
      <w:pPr>
        <w:numPr>
          <w:ilvl w:val="0"/>
          <w:numId w:val="2"/>
        </w:numPr>
        <w:shd w:val="clear" w:color="auto" w:fill="FFFFFF"/>
        <w:spacing w:after="0" w:line="360" w:lineRule="auto"/>
        <w:ind w:firstLine="709"/>
        <w:jc w:val="both"/>
        <w:rPr>
          <w:rFonts w:ascii="Times New Roman" w:eastAsia="Times New Roman" w:hAnsi="Times New Roman" w:cs="Times New Roman"/>
          <w:color w:val="333333"/>
          <w:sz w:val="28"/>
          <w:szCs w:val="28"/>
          <w:lang w:val="uk-UA"/>
        </w:rPr>
      </w:pPr>
      <w:r w:rsidRPr="0081055B">
        <w:rPr>
          <w:rFonts w:ascii="Times New Roman" w:eastAsia="Times New Roman" w:hAnsi="Times New Roman" w:cs="Times New Roman"/>
          <w:color w:val="333333"/>
          <w:sz w:val="28"/>
          <w:szCs w:val="28"/>
          <w:lang w:val="uk-UA"/>
        </w:rPr>
        <w:t>формулювання запитань повинне бути зрозумілим;</w:t>
      </w:r>
    </w:p>
    <w:p w:rsidR="0081055B" w:rsidRPr="0081055B" w:rsidRDefault="0081055B" w:rsidP="0081055B">
      <w:pPr>
        <w:numPr>
          <w:ilvl w:val="0"/>
          <w:numId w:val="2"/>
        </w:numPr>
        <w:shd w:val="clear" w:color="auto" w:fill="FFFFFF"/>
        <w:spacing w:after="0" w:line="360" w:lineRule="auto"/>
        <w:ind w:firstLine="709"/>
        <w:jc w:val="both"/>
        <w:rPr>
          <w:rFonts w:ascii="Times New Roman" w:eastAsia="Times New Roman" w:hAnsi="Times New Roman" w:cs="Times New Roman"/>
          <w:color w:val="333333"/>
          <w:sz w:val="28"/>
          <w:szCs w:val="28"/>
          <w:lang w:val="uk-UA"/>
        </w:rPr>
      </w:pPr>
      <w:r w:rsidRPr="0081055B">
        <w:rPr>
          <w:rFonts w:ascii="Times New Roman" w:eastAsia="Times New Roman" w:hAnsi="Times New Roman" w:cs="Times New Roman"/>
          <w:color w:val="333333"/>
          <w:sz w:val="28"/>
          <w:szCs w:val="28"/>
          <w:lang w:val="uk-UA"/>
        </w:rPr>
        <w:t>запитання повинні бути короткими;</w:t>
      </w:r>
    </w:p>
    <w:p w:rsidR="0081055B" w:rsidRPr="0081055B" w:rsidRDefault="0081055B" w:rsidP="0081055B">
      <w:pPr>
        <w:numPr>
          <w:ilvl w:val="0"/>
          <w:numId w:val="2"/>
        </w:numPr>
        <w:shd w:val="clear" w:color="auto" w:fill="FFFFFF"/>
        <w:spacing w:after="0" w:line="360" w:lineRule="auto"/>
        <w:ind w:firstLine="709"/>
        <w:jc w:val="both"/>
        <w:rPr>
          <w:rFonts w:ascii="Times New Roman" w:eastAsia="Times New Roman" w:hAnsi="Times New Roman" w:cs="Times New Roman"/>
          <w:color w:val="333333"/>
          <w:sz w:val="28"/>
          <w:szCs w:val="28"/>
          <w:lang w:val="uk-UA"/>
        </w:rPr>
      </w:pPr>
      <w:r w:rsidRPr="0081055B">
        <w:rPr>
          <w:rFonts w:ascii="Times New Roman" w:eastAsia="Times New Roman" w:hAnsi="Times New Roman" w:cs="Times New Roman"/>
          <w:color w:val="333333"/>
          <w:sz w:val="28"/>
          <w:szCs w:val="28"/>
          <w:lang w:val="uk-UA"/>
        </w:rPr>
        <w:t>запитання повинні стимулювати респондента до активної участі в опитуванні;</w:t>
      </w:r>
    </w:p>
    <w:p w:rsidR="0081055B" w:rsidRPr="0081055B" w:rsidRDefault="0081055B" w:rsidP="0081055B">
      <w:pPr>
        <w:numPr>
          <w:ilvl w:val="0"/>
          <w:numId w:val="2"/>
        </w:numPr>
        <w:shd w:val="clear" w:color="auto" w:fill="FFFFFF"/>
        <w:spacing w:after="0" w:line="360" w:lineRule="auto"/>
        <w:ind w:firstLine="709"/>
        <w:jc w:val="both"/>
        <w:rPr>
          <w:rFonts w:ascii="Times New Roman" w:eastAsia="Times New Roman" w:hAnsi="Times New Roman" w:cs="Times New Roman"/>
          <w:color w:val="333333"/>
          <w:sz w:val="28"/>
          <w:szCs w:val="28"/>
          <w:lang w:val="uk-UA"/>
        </w:rPr>
      </w:pPr>
      <w:r w:rsidRPr="0081055B">
        <w:rPr>
          <w:rFonts w:ascii="Times New Roman" w:eastAsia="Times New Roman" w:hAnsi="Times New Roman" w:cs="Times New Roman"/>
          <w:color w:val="333333"/>
          <w:sz w:val="28"/>
          <w:szCs w:val="28"/>
          <w:lang w:val="uk-UA"/>
        </w:rPr>
        <w:t>запитання не повинне нав'язувати респонденту ту чи іншу відповідь;</w:t>
      </w:r>
    </w:p>
    <w:p w:rsidR="0081055B" w:rsidRPr="0081055B" w:rsidRDefault="0081055B" w:rsidP="0081055B">
      <w:pPr>
        <w:numPr>
          <w:ilvl w:val="0"/>
          <w:numId w:val="2"/>
        </w:numPr>
        <w:shd w:val="clear" w:color="auto" w:fill="FFFFFF"/>
        <w:spacing w:after="0" w:line="360" w:lineRule="auto"/>
        <w:ind w:firstLine="709"/>
        <w:jc w:val="both"/>
        <w:rPr>
          <w:rFonts w:ascii="Times New Roman" w:eastAsia="Times New Roman" w:hAnsi="Times New Roman" w:cs="Times New Roman"/>
          <w:color w:val="333333"/>
          <w:sz w:val="28"/>
          <w:szCs w:val="28"/>
          <w:lang w:val="uk-UA"/>
        </w:rPr>
      </w:pPr>
      <w:r w:rsidRPr="0081055B">
        <w:rPr>
          <w:rFonts w:ascii="Times New Roman" w:eastAsia="Times New Roman" w:hAnsi="Times New Roman" w:cs="Times New Roman"/>
          <w:color w:val="333333"/>
          <w:sz w:val="28"/>
          <w:szCs w:val="28"/>
          <w:lang w:val="uk-UA"/>
        </w:rPr>
        <w:t>у відповіді необхідно дотримувати баланс можливих позитивних і негативних відповідей.</w:t>
      </w:r>
    </w:p>
    <w:p w:rsidR="0081055B" w:rsidRPr="0081055B" w:rsidRDefault="0081055B" w:rsidP="0081055B">
      <w:pPr>
        <w:shd w:val="clear" w:color="auto" w:fill="FFFFFF"/>
        <w:spacing w:after="0" w:line="360" w:lineRule="auto"/>
        <w:ind w:firstLine="709"/>
        <w:jc w:val="both"/>
        <w:rPr>
          <w:rFonts w:ascii="Times New Roman" w:eastAsia="Times New Roman" w:hAnsi="Times New Roman" w:cs="Times New Roman"/>
          <w:color w:val="333333"/>
          <w:sz w:val="28"/>
          <w:szCs w:val="28"/>
          <w:lang w:val="uk-UA"/>
        </w:rPr>
      </w:pPr>
      <w:r w:rsidRPr="0081055B">
        <w:rPr>
          <w:rFonts w:ascii="Times New Roman" w:eastAsia="Times New Roman" w:hAnsi="Times New Roman" w:cs="Times New Roman"/>
          <w:color w:val="333333"/>
          <w:sz w:val="28"/>
          <w:szCs w:val="28"/>
          <w:lang w:val="uk-UA"/>
        </w:rPr>
        <w:t>Анкета не являє собою просту суму запитань, а повинна мати певну структуру. Як правило, анкета складається з трьох частин: </w:t>
      </w:r>
      <w:r w:rsidRPr="0081055B">
        <w:rPr>
          <w:rFonts w:ascii="Times New Roman" w:eastAsia="Times New Roman" w:hAnsi="Times New Roman" w:cs="Times New Roman"/>
          <w:i/>
          <w:iCs/>
          <w:color w:val="333333"/>
          <w:sz w:val="28"/>
          <w:szCs w:val="28"/>
          <w:lang w:val="uk-UA"/>
        </w:rPr>
        <w:t>вступної</w:t>
      </w:r>
      <w:r w:rsidRPr="0081055B">
        <w:rPr>
          <w:rFonts w:ascii="Times New Roman" w:eastAsia="Times New Roman" w:hAnsi="Times New Roman" w:cs="Times New Roman"/>
          <w:color w:val="333333"/>
          <w:sz w:val="28"/>
          <w:szCs w:val="28"/>
          <w:lang w:val="uk-UA"/>
        </w:rPr>
        <w:t>, </w:t>
      </w:r>
      <w:r w:rsidRPr="0081055B">
        <w:rPr>
          <w:rFonts w:ascii="Times New Roman" w:eastAsia="Times New Roman" w:hAnsi="Times New Roman" w:cs="Times New Roman"/>
          <w:i/>
          <w:iCs/>
          <w:color w:val="333333"/>
          <w:sz w:val="28"/>
          <w:szCs w:val="28"/>
          <w:lang w:val="uk-UA"/>
        </w:rPr>
        <w:t>основної</w:t>
      </w:r>
      <w:r w:rsidRPr="0081055B">
        <w:rPr>
          <w:rFonts w:ascii="Times New Roman" w:eastAsia="Times New Roman" w:hAnsi="Times New Roman" w:cs="Times New Roman"/>
          <w:color w:val="333333"/>
          <w:sz w:val="28"/>
          <w:szCs w:val="28"/>
          <w:lang w:val="uk-UA"/>
        </w:rPr>
        <w:t> і </w:t>
      </w:r>
      <w:proofErr w:type="spellStart"/>
      <w:r w:rsidRPr="0081055B">
        <w:rPr>
          <w:rFonts w:ascii="Times New Roman" w:eastAsia="Times New Roman" w:hAnsi="Times New Roman" w:cs="Times New Roman"/>
          <w:i/>
          <w:iCs/>
          <w:color w:val="333333"/>
          <w:sz w:val="28"/>
          <w:szCs w:val="28"/>
          <w:lang w:val="uk-UA"/>
        </w:rPr>
        <w:t>паспортички</w:t>
      </w:r>
      <w:proofErr w:type="spellEnd"/>
      <w:r w:rsidRPr="0081055B">
        <w:rPr>
          <w:rFonts w:ascii="Times New Roman" w:eastAsia="Times New Roman" w:hAnsi="Times New Roman" w:cs="Times New Roman"/>
          <w:color w:val="333333"/>
          <w:sz w:val="28"/>
          <w:szCs w:val="28"/>
          <w:lang w:val="uk-UA"/>
        </w:rPr>
        <w:t>. У вступній частині дослідник звертається до респондентів з роз'ясненням мети анкетування, вказує на анонімність, напрямок використання результатів і правила заповнення анкети. В </w:t>
      </w:r>
      <w:r w:rsidRPr="0081055B">
        <w:rPr>
          <w:rFonts w:ascii="Times New Roman" w:eastAsia="Times New Roman" w:hAnsi="Times New Roman" w:cs="Times New Roman"/>
          <w:i/>
          <w:iCs/>
          <w:color w:val="333333"/>
          <w:sz w:val="28"/>
          <w:szCs w:val="28"/>
          <w:lang w:val="uk-UA"/>
        </w:rPr>
        <w:t>основній</w:t>
      </w:r>
      <w:r w:rsidRPr="0081055B">
        <w:rPr>
          <w:rFonts w:ascii="Times New Roman" w:eastAsia="Times New Roman" w:hAnsi="Times New Roman" w:cs="Times New Roman"/>
          <w:color w:val="333333"/>
          <w:sz w:val="28"/>
          <w:szCs w:val="28"/>
          <w:lang w:val="uk-UA"/>
        </w:rPr>
        <w:t> частині містяться питання про факти, поводження, мотиви, оцінки і думки респондентів. Саме ця частина анкети визначає мету і завдання дослідження. В останній частині дається так звана </w:t>
      </w:r>
      <w:proofErr w:type="spellStart"/>
      <w:r w:rsidRPr="0081055B">
        <w:rPr>
          <w:rFonts w:ascii="Times New Roman" w:eastAsia="Times New Roman" w:hAnsi="Times New Roman" w:cs="Times New Roman"/>
          <w:color w:val="333333"/>
          <w:sz w:val="28"/>
          <w:szCs w:val="28"/>
          <w:u w:val="single"/>
          <w:lang w:val="uk-UA"/>
        </w:rPr>
        <w:t>паспортичка</w:t>
      </w:r>
      <w:proofErr w:type="spellEnd"/>
      <w:r w:rsidRPr="0081055B">
        <w:rPr>
          <w:rFonts w:ascii="Times New Roman" w:eastAsia="Times New Roman" w:hAnsi="Times New Roman" w:cs="Times New Roman"/>
          <w:color w:val="333333"/>
          <w:sz w:val="28"/>
          <w:szCs w:val="28"/>
          <w:lang w:val="uk-UA"/>
        </w:rPr>
        <w:t>, що складається таким чином, щоб неможливо було визначити респондента. Сфера застосування анкетування практично не обмежена.</w:t>
      </w:r>
    </w:p>
    <w:p w:rsidR="0081055B" w:rsidRPr="0081055B" w:rsidRDefault="0081055B" w:rsidP="0081055B">
      <w:pPr>
        <w:shd w:val="clear" w:color="auto" w:fill="FFFFFF"/>
        <w:spacing w:after="0" w:line="360" w:lineRule="auto"/>
        <w:ind w:firstLine="709"/>
        <w:jc w:val="both"/>
        <w:rPr>
          <w:rFonts w:ascii="Times New Roman" w:eastAsia="Times New Roman" w:hAnsi="Times New Roman" w:cs="Times New Roman"/>
          <w:color w:val="333333"/>
          <w:sz w:val="28"/>
          <w:szCs w:val="28"/>
          <w:lang w:val="uk-UA"/>
        </w:rPr>
      </w:pPr>
      <w:r w:rsidRPr="0081055B">
        <w:rPr>
          <w:rFonts w:ascii="Times New Roman" w:eastAsia="Times New Roman" w:hAnsi="Times New Roman" w:cs="Times New Roman"/>
          <w:color w:val="333333"/>
          <w:sz w:val="28"/>
          <w:szCs w:val="28"/>
          <w:u w:val="single"/>
          <w:lang w:val="uk-UA"/>
        </w:rPr>
        <w:t>Інтерв'ювання</w:t>
      </w:r>
      <w:r w:rsidRPr="0081055B">
        <w:rPr>
          <w:rFonts w:ascii="Times New Roman" w:eastAsia="Times New Roman" w:hAnsi="Times New Roman" w:cs="Times New Roman"/>
          <w:color w:val="333333"/>
          <w:sz w:val="28"/>
          <w:szCs w:val="28"/>
          <w:lang w:val="uk-UA"/>
        </w:rPr>
        <w:t xml:space="preserve"> доцільно застосовувати при складанні програми дослідження, а також коли необхідно швидко одержати інформацію про якесь явище чи події. Бесіда з окремими працівниками чи представниками громадських </w:t>
      </w:r>
      <w:r w:rsidRPr="0081055B">
        <w:rPr>
          <w:rFonts w:ascii="Times New Roman" w:eastAsia="Times New Roman" w:hAnsi="Times New Roman" w:cs="Times New Roman"/>
          <w:color w:val="333333"/>
          <w:sz w:val="28"/>
          <w:szCs w:val="28"/>
          <w:lang w:val="uk-UA"/>
        </w:rPr>
        <w:lastRenderedPageBreak/>
        <w:t>організацій допомагає засвоїти специфіку досліджуваного колективу й окремих його особистостей.</w:t>
      </w:r>
    </w:p>
    <w:p w:rsidR="0081055B" w:rsidRPr="0081055B" w:rsidRDefault="0081055B" w:rsidP="0081055B">
      <w:pPr>
        <w:shd w:val="clear" w:color="auto" w:fill="FFFFFF"/>
        <w:spacing w:after="0" w:line="360" w:lineRule="auto"/>
        <w:ind w:firstLine="709"/>
        <w:jc w:val="both"/>
        <w:rPr>
          <w:rFonts w:ascii="Times New Roman" w:eastAsia="Times New Roman" w:hAnsi="Times New Roman" w:cs="Times New Roman"/>
          <w:color w:val="333333"/>
          <w:sz w:val="28"/>
          <w:szCs w:val="28"/>
          <w:lang w:val="uk-UA"/>
        </w:rPr>
      </w:pPr>
      <w:r w:rsidRPr="0081055B">
        <w:rPr>
          <w:rFonts w:ascii="Times New Roman" w:eastAsia="Times New Roman" w:hAnsi="Times New Roman" w:cs="Times New Roman"/>
          <w:color w:val="333333"/>
          <w:sz w:val="28"/>
          <w:szCs w:val="28"/>
          <w:lang w:val="uk-UA"/>
        </w:rPr>
        <w:t>Під час проведення інтерв'ю не слід запитувати про те, що можна довідатися з форми статистичної звітності й інших документів. Важливо вибрати зручний час і місце проведення інтерв'ювання. Це допоможе виявити щиру думку респондентів, яка іноді стримується несприятливими для них умовами. Сюди ж можна віднести присутність інших особистостей бесіди, дефіцит часу і т. ін. У цих випадках респонденти можуть висловити не свою особисту думку, а ховати її за найбільш поширеними. Важливо також створити дружню атмосферу, щоб привабити до себе співрозмовника. Корисно та зручно використовувати магнітофон, але він може відштовхнути респондента і знизити об'єктивність інформації, отриманої в результаті інтерв'ю.</w:t>
      </w:r>
    </w:p>
    <w:p w:rsidR="00106582" w:rsidRDefault="00106582"/>
    <w:sectPr w:rsidR="0010658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C607A"/>
    <w:multiLevelType w:val="multilevel"/>
    <w:tmpl w:val="E330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147199"/>
    <w:multiLevelType w:val="multilevel"/>
    <w:tmpl w:val="B12C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55B"/>
    <w:rsid w:val="00106582"/>
    <w:rsid w:val="00810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65224"/>
  <w15:chartTrackingRefBased/>
  <w15:docId w15:val="{808F2E28-4722-4E36-8903-ADC8D751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105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1055B"/>
    <w:rPr>
      <w:rFonts w:ascii="Times New Roman" w:eastAsia="Times New Roman" w:hAnsi="Times New Roman" w:cs="Times New Roman"/>
      <w:b/>
      <w:bCs/>
      <w:sz w:val="36"/>
      <w:szCs w:val="36"/>
    </w:rPr>
  </w:style>
  <w:style w:type="paragraph" w:styleId="a3">
    <w:name w:val="Normal (Web)"/>
    <w:basedOn w:val="a"/>
    <w:uiPriority w:val="99"/>
    <w:semiHidden/>
    <w:unhideWhenUsed/>
    <w:rsid w:val="0081055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81055B"/>
    <w:rPr>
      <w:i/>
      <w:iCs/>
    </w:rPr>
  </w:style>
  <w:style w:type="character" w:styleId="a5">
    <w:name w:val="Strong"/>
    <w:basedOn w:val="a0"/>
    <w:uiPriority w:val="22"/>
    <w:qFormat/>
    <w:rsid w:val="008105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65824">
      <w:bodyDiv w:val="1"/>
      <w:marLeft w:val="0"/>
      <w:marRight w:val="0"/>
      <w:marTop w:val="0"/>
      <w:marBottom w:val="0"/>
      <w:divBdr>
        <w:top w:val="none" w:sz="0" w:space="0" w:color="auto"/>
        <w:left w:val="none" w:sz="0" w:space="0" w:color="auto"/>
        <w:bottom w:val="none" w:sz="0" w:space="0" w:color="auto"/>
        <w:right w:val="none" w:sz="0" w:space="0" w:color="auto"/>
      </w:divBdr>
    </w:div>
    <w:div w:id="104420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1077</Words>
  <Characters>6143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1</cp:revision>
  <dcterms:created xsi:type="dcterms:W3CDTF">2020-02-15T16:14:00Z</dcterms:created>
  <dcterms:modified xsi:type="dcterms:W3CDTF">2020-02-15T16:19:00Z</dcterms:modified>
</cp:coreProperties>
</file>