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AE" w:rsidRPr="0086725C" w:rsidRDefault="00375DAE" w:rsidP="00375D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="0086725C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375DAE" w:rsidRPr="0086725C" w:rsidRDefault="00375DAE" w:rsidP="00375D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недорозвиток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ЗНМ</w:t>
      </w:r>
      <w:r w:rsidRPr="00375DAE">
        <w:rPr>
          <w:rFonts w:ascii="Times New Roman" w:hAnsi="Times New Roman" w:cs="Times New Roman"/>
          <w:sz w:val="28"/>
          <w:szCs w:val="28"/>
        </w:rPr>
        <w:t>)</w:t>
      </w:r>
    </w:p>
    <w:p w:rsidR="0086725C" w:rsidRPr="0086725C" w:rsidRDefault="0086725C" w:rsidP="008672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375DAE" w:rsidRDefault="0086725C" w:rsidP="00867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25C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поняття ЗНМ. </w:t>
      </w:r>
      <w:r>
        <w:rPr>
          <w:rFonts w:ascii="Times New Roman" w:hAnsi="Times New Roman" w:cs="Times New Roman"/>
          <w:sz w:val="28"/>
          <w:szCs w:val="28"/>
          <w:lang w:val="uk-UA"/>
        </w:rPr>
        <w:t>Рівні мовленнєвого розвитку. Причини загального недорозвинення мовлення. Логопедична робота</w:t>
      </w:r>
    </w:p>
    <w:p w:rsidR="0086725C" w:rsidRPr="0086725C" w:rsidRDefault="0086725C" w:rsidP="00867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2475" w:rsidRDefault="00375DAE" w:rsidP="00375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недорозвинення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(ЗНМ) – </w:t>
      </w:r>
      <w:proofErr w:type="gramStart"/>
      <w:r w:rsidRPr="00375DAE">
        <w:rPr>
          <w:rFonts w:ascii="Times New Roman" w:hAnsi="Times New Roman" w:cs="Times New Roman"/>
          <w:sz w:val="28"/>
          <w:szCs w:val="28"/>
        </w:rPr>
        <w:t>складне</w:t>
      </w:r>
      <w:proofErr w:type="gram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мовленнєве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нормальним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слухом та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інтелектом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порушуються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2B2475">
        <w:rPr>
          <w:rFonts w:ascii="Times New Roman" w:hAnsi="Times New Roman" w:cs="Times New Roman"/>
          <w:sz w:val="28"/>
          <w:szCs w:val="28"/>
        </w:rPr>
        <w:t xml:space="preserve">: лексика, фонетика, </w:t>
      </w:r>
      <w:proofErr w:type="spellStart"/>
      <w:r w:rsidR="002B2475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="002B2475">
        <w:rPr>
          <w:rFonts w:ascii="Times New Roman" w:hAnsi="Times New Roman" w:cs="Times New Roman"/>
          <w:sz w:val="28"/>
          <w:szCs w:val="28"/>
        </w:rPr>
        <w:t>.</w:t>
      </w:r>
    </w:p>
    <w:p w:rsidR="00984ED9" w:rsidRPr="002B2475" w:rsidRDefault="00375DAE" w:rsidP="00375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недорозвиток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75D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5DAE">
        <w:rPr>
          <w:rFonts w:ascii="Times New Roman" w:hAnsi="Times New Roman" w:cs="Times New Roman"/>
          <w:sz w:val="28"/>
          <w:szCs w:val="28"/>
        </w:rPr>
        <w:t>ізному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розгорнутого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лексико-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граматичного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фонетичного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AE">
        <w:rPr>
          <w:rFonts w:ascii="Times New Roman" w:hAnsi="Times New Roman" w:cs="Times New Roman"/>
          <w:sz w:val="28"/>
          <w:szCs w:val="28"/>
        </w:rPr>
        <w:t>недорозвитку</w:t>
      </w:r>
      <w:proofErr w:type="spellEnd"/>
      <w:r w:rsidRPr="00375DAE">
        <w:rPr>
          <w:rFonts w:ascii="Times New Roman" w:hAnsi="Times New Roman" w:cs="Times New Roman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 xml:space="preserve">Перший </w:t>
      </w:r>
      <w:proofErr w:type="spellStart"/>
      <w:proofErr w:type="gramStart"/>
      <w:r w:rsidRPr="00375DAE">
        <w:rPr>
          <w:rStyle w:val="a4"/>
          <w:color w:val="000000"/>
          <w:sz w:val="28"/>
          <w:szCs w:val="28"/>
        </w:rPr>
        <w:t>р</w:t>
      </w:r>
      <w:proofErr w:type="gramEnd"/>
      <w:r w:rsidRPr="00375DAE">
        <w:rPr>
          <w:rStyle w:val="a4"/>
          <w:color w:val="000000"/>
          <w:sz w:val="28"/>
          <w:szCs w:val="28"/>
        </w:rPr>
        <w:t>івень</w:t>
      </w:r>
      <w:proofErr w:type="spellEnd"/>
      <w:r w:rsidRPr="00375DA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5DAE">
        <w:rPr>
          <w:rStyle w:val="a4"/>
          <w:color w:val="000000"/>
          <w:sz w:val="28"/>
          <w:szCs w:val="28"/>
        </w:rPr>
        <w:t>мовленнєвого</w:t>
      </w:r>
      <w:proofErr w:type="spellEnd"/>
      <w:r w:rsidRPr="00375DA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5DAE">
        <w:rPr>
          <w:rStyle w:val="a4"/>
          <w:color w:val="000000"/>
          <w:sz w:val="28"/>
          <w:szCs w:val="28"/>
        </w:rPr>
        <w:t>розвитку</w:t>
      </w:r>
      <w:proofErr w:type="spellEnd"/>
      <w:r w:rsidRPr="00375DAE">
        <w:rPr>
          <w:rStyle w:val="a4"/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Мовленнєві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компоненти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спілкування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вкрай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обмежені</w:t>
      </w:r>
      <w:proofErr w:type="spellEnd"/>
      <w:r w:rsidRPr="00375DAE">
        <w:rPr>
          <w:color w:val="000000"/>
          <w:sz w:val="28"/>
          <w:szCs w:val="28"/>
        </w:rPr>
        <w:t xml:space="preserve">. </w:t>
      </w:r>
      <w:proofErr w:type="spellStart"/>
      <w:r w:rsidRPr="00375DAE">
        <w:rPr>
          <w:color w:val="000000"/>
          <w:sz w:val="28"/>
          <w:szCs w:val="28"/>
        </w:rPr>
        <w:t>Цей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рівень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характеризується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або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повною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відсутністю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мовлення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або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активний</w:t>
      </w:r>
      <w:proofErr w:type="spellEnd"/>
      <w:r w:rsidRPr="00375DAE">
        <w:rPr>
          <w:color w:val="000000"/>
          <w:sz w:val="28"/>
          <w:szCs w:val="28"/>
        </w:rPr>
        <w:t xml:space="preserve"> словник </w:t>
      </w:r>
      <w:proofErr w:type="spellStart"/>
      <w:r w:rsidRPr="00375DAE">
        <w:rPr>
          <w:color w:val="000000"/>
          <w:sz w:val="28"/>
          <w:szCs w:val="28"/>
        </w:rPr>
        <w:t>дітей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складається</w:t>
      </w:r>
      <w:proofErr w:type="spellEnd"/>
      <w:r w:rsidRPr="00375DAE">
        <w:rPr>
          <w:color w:val="000000"/>
          <w:sz w:val="28"/>
          <w:szCs w:val="28"/>
        </w:rPr>
        <w:t xml:space="preserve"> з </w:t>
      </w:r>
      <w:proofErr w:type="spellStart"/>
      <w:r w:rsidRPr="00375DAE">
        <w:rPr>
          <w:color w:val="000000"/>
          <w:sz w:val="28"/>
          <w:szCs w:val="28"/>
        </w:rPr>
        <w:t>невеликої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кількості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звуконаслідувань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звукових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комплексів</w:t>
      </w:r>
      <w:proofErr w:type="spellEnd"/>
      <w:r w:rsidRPr="00375DAE">
        <w:rPr>
          <w:color w:val="000000"/>
          <w:sz w:val="28"/>
          <w:szCs w:val="28"/>
        </w:rPr>
        <w:t xml:space="preserve">. Широко </w:t>
      </w:r>
      <w:proofErr w:type="spellStart"/>
      <w:r w:rsidRPr="00375DAE">
        <w:rPr>
          <w:color w:val="000000"/>
          <w:sz w:val="28"/>
          <w:szCs w:val="28"/>
        </w:rPr>
        <w:t>використовуються</w:t>
      </w:r>
      <w:proofErr w:type="spellEnd"/>
      <w:r w:rsidRPr="00375DAE">
        <w:rPr>
          <w:color w:val="000000"/>
          <w:sz w:val="28"/>
          <w:szCs w:val="28"/>
        </w:rPr>
        <w:t xml:space="preserve"> жести та </w:t>
      </w:r>
      <w:proofErr w:type="spellStart"/>
      <w:r w:rsidRPr="00375DAE">
        <w:rPr>
          <w:color w:val="000000"/>
          <w:sz w:val="28"/>
          <w:szCs w:val="28"/>
        </w:rPr>
        <w:t>мі</w:t>
      </w:r>
      <w:proofErr w:type="gramStart"/>
      <w:r w:rsidRPr="00375DAE">
        <w:rPr>
          <w:color w:val="000000"/>
          <w:sz w:val="28"/>
          <w:szCs w:val="28"/>
        </w:rPr>
        <w:t>м</w:t>
      </w:r>
      <w:proofErr w:type="gramEnd"/>
      <w:r w:rsidRPr="00375DAE">
        <w:rPr>
          <w:color w:val="000000"/>
          <w:sz w:val="28"/>
          <w:szCs w:val="28"/>
        </w:rPr>
        <w:t>іка</w:t>
      </w:r>
      <w:proofErr w:type="spellEnd"/>
      <w:r w:rsidRPr="00375DAE">
        <w:rPr>
          <w:color w:val="000000"/>
          <w:sz w:val="28"/>
          <w:szCs w:val="28"/>
        </w:rPr>
        <w:t xml:space="preserve">. </w:t>
      </w:r>
      <w:proofErr w:type="spellStart"/>
      <w:r w:rsidRPr="00375DAE">
        <w:rPr>
          <w:color w:val="000000"/>
          <w:sz w:val="28"/>
          <w:szCs w:val="28"/>
        </w:rPr>
        <w:t>Діти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користуються</w:t>
      </w:r>
      <w:proofErr w:type="spellEnd"/>
      <w:r w:rsidRPr="00375DAE">
        <w:rPr>
          <w:color w:val="000000"/>
          <w:sz w:val="28"/>
          <w:szCs w:val="28"/>
        </w:rPr>
        <w:t xml:space="preserve"> одним й </w:t>
      </w:r>
      <w:proofErr w:type="spellStart"/>
      <w:r w:rsidRPr="00375DAE">
        <w:rPr>
          <w:color w:val="000000"/>
          <w:sz w:val="28"/>
          <w:szCs w:val="28"/>
        </w:rPr>
        <w:t>тим</w:t>
      </w:r>
      <w:proofErr w:type="spellEnd"/>
      <w:r w:rsidRPr="00375DAE">
        <w:rPr>
          <w:color w:val="000000"/>
          <w:sz w:val="28"/>
          <w:szCs w:val="28"/>
        </w:rPr>
        <w:t xml:space="preserve"> самим комплексом для </w:t>
      </w:r>
      <w:proofErr w:type="spellStart"/>
      <w:r w:rsidRPr="00375DAE">
        <w:rPr>
          <w:color w:val="000000"/>
          <w:sz w:val="28"/>
          <w:szCs w:val="28"/>
        </w:rPr>
        <w:t>позначення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предметів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дій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якостей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інтонацій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жестів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пояснюючи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р</w:t>
      </w:r>
      <w:proofErr w:type="gramEnd"/>
      <w:r w:rsidRPr="00375DAE">
        <w:rPr>
          <w:color w:val="000000"/>
          <w:sz w:val="28"/>
          <w:szCs w:val="28"/>
        </w:rPr>
        <w:t>ізницю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значень</w:t>
      </w:r>
      <w:proofErr w:type="spellEnd"/>
      <w:r w:rsidRPr="00375DAE">
        <w:rPr>
          <w:color w:val="000000"/>
          <w:sz w:val="28"/>
          <w:szCs w:val="28"/>
        </w:rPr>
        <w:t xml:space="preserve">. </w:t>
      </w:r>
      <w:proofErr w:type="spellStart"/>
      <w:r w:rsidRPr="00375DAE">
        <w:rPr>
          <w:color w:val="000000"/>
          <w:sz w:val="28"/>
          <w:szCs w:val="28"/>
        </w:rPr>
        <w:t>Лепетні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утворення</w:t>
      </w:r>
      <w:proofErr w:type="spellEnd"/>
      <w:r w:rsidRPr="00375DAE">
        <w:rPr>
          <w:color w:val="000000"/>
          <w:sz w:val="28"/>
          <w:szCs w:val="28"/>
        </w:rPr>
        <w:t xml:space="preserve">, в </w:t>
      </w:r>
      <w:proofErr w:type="spellStart"/>
      <w:r w:rsidRPr="00375DAE">
        <w:rPr>
          <w:color w:val="000000"/>
          <w:sz w:val="28"/>
          <w:szCs w:val="28"/>
        </w:rPr>
        <w:t>залежності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від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ситуації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можна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розцінювати</w:t>
      </w:r>
      <w:proofErr w:type="spellEnd"/>
      <w:r w:rsidRPr="00375DAE">
        <w:rPr>
          <w:color w:val="000000"/>
          <w:sz w:val="28"/>
          <w:szCs w:val="28"/>
        </w:rPr>
        <w:t xml:space="preserve"> як </w:t>
      </w:r>
      <w:proofErr w:type="spellStart"/>
      <w:r w:rsidRPr="00375DAE">
        <w:rPr>
          <w:color w:val="000000"/>
          <w:sz w:val="28"/>
          <w:szCs w:val="28"/>
        </w:rPr>
        <w:t>однослівні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речення</w:t>
      </w:r>
      <w:proofErr w:type="spell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Відсутнє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розуміння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значень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граматичних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категорій</w:t>
      </w:r>
      <w:proofErr w:type="spellEnd"/>
      <w:r w:rsidRPr="00375DAE">
        <w:rPr>
          <w:color w:val="000000"/>
          <w:sz w:val="28"/>
          <w:szCs w:val="28"/>
        </w:rPr>
        <w:t xml:space="preserve">. При </w:t>
      </w:r>
      <w:proofErr w:type="spellStart"/>
      <w:r w:rsidRPr="00375DAE">
        <w:rPr>
          <w:color w:val="000000"/>
          <w:sz w:val="28"/>
          <w:szCs w:val="28"/>
        </w:rPr>
        <w:t>сприйманні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зверненої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домінуючим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виявляється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лексичне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значення</w:t>
      </w:r>
      <w:proofErr w:type="spellEnd"/>
      <w:r w:rsidRPr="00375DAE">
        <w:rPr>
          <w:color w:val="000000"/>
          <w:sz w:val="28"/>
          <w:szCs w:val="28"/>
        </w:rPr>
        <w:t xml:space="preserve">. </w:t>
      </w:r>
      <w:proofErr w:type="spellStart"/>
      <w:r w:rsidRPr="00375DAE">
        <w:rPr>
          <w:color w:val="000000"/>
          <w:sz w:val="28"/>
          <w:szCs w:val="28"/>
        </w:rPr>
        <w:t>Звукова</w:t>
      </w:r>
      <w:proofErr w:type="spellEnd"/>
      <w:r w:rsidRPr="00375DAE">
        <w:rPr>
          <w:color w:val="000000"/>
          <w:sz w:val="28"/>
          <w:szCs w:val="28"/>
        </w:rPr>
        <w:t xml:space="preserve"> сторона </w:t>
      </w:r>
      <w:proofErr w:type="spellStart"/>
      <w:r w:rsidRPr="00375DAE">
        <w:rPr>
          <w:color w:val="000000"/>
          <w:sz w:val="28"/>
          <w:szCs w:val="28"/>
        </w:rPr>
        <w:t>мовлення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характеризується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фонетичною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невизначеністю</w:t>
      </w:r>
      <w:proofErr w:type="spellEnd"/>
      <w:r w:rsidRPr="00375DAE">
        <w:rPr>
          <w:color w:val="000000"/>
          <w:sz w:val="28"/>
          <w:szCs w:val="28"/>
        </w:rPr>
        <w:t xml:space="preserve">. </w:t>
      </w:r>
      <w:proofErr w:type="spellStart"/>
      <w:r w:rsidRPr="00375DAE">
        <w:rPr>
          <w:color w:val="000000"/>
          <w:sz w:val="28"/>
          <w:szCs w:val="28"/>
        </w:rPr>
        <w:t>Відмічається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нестійке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фонетичне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оформлення</w:t>
      </w:r>
      <w:proofErr w:type="spellEnd"/>
      <w:r w:rsidRPr="00375DAE">
        <w:rPr>
          <w:color w:val="000000"/>
          <w:sz w:val="28"/>
          <w:szCs w:val="28"/>
        </w:rPr>
        <w:t xml:space="preserve">. </w:t>
      </w:r>
      <w:proofErr w:type="spellStart"/>
      <w:r w:rsidRPr="00375DAE">
        <w:rPr>
          <w:color w:val="000000"/>
          <w:sz w:val="28"/>
          <w:szCs w:val="28"/>
        </w:rPr>
        <w:t>Кількість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дефектних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звуків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може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значно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перевищувати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кількість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звуків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що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вимовляються</w:t>
      </w:r>
      <w:proofErr w:type="spellEnd"/>
      <w:r w:rsidRPr="00375DAE">
        <w:rPr>
          <w:color w:val="000000"/>
          <w:sz w:val="28"/>
          <w:szCs w:val="28"/>
        </w:rPr>
        <w:t xml:space="preserve"> правильно. Основною </w:t>
      </w:r>
      <w:proofErr w:type="spellStart"/>
      <w:r w:rsidRPr="00375DAE">
        <w:rPr>
          <w:color w:val="000000"/>
          <w:sz w:val="28"/>
          <w:szCs w:val="28"/>
        </w:rPr>
        <w:t>відмінністю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мовного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розвитку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цього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р</w:t>
      </w:r>
      <w:proofErr w:type="gramEnd"/>
      <w:r w:rsidRPr="00375DAE">
        <w:rPr>
          <w:color w:val="000000"/>
          <w:sz w:val="28"/>
          <w:szCs w:val="28"/>
        </w:rPr>
        <w:t>івня</w:t>
      </w:r>
      <w:proofErr w:type="spellEnd"/>
      <w:r w:rsidRPr="00375DAE">
        <w:rPr>
          <w:color w:val="000000"/>
          <w:sz w:val="28"/>
          <w:szCs w:val="28"/>
        </w:rPr>
        <w:t xml:space="preserve"> є </w:t>
      </w:r>
      <w:proofErr w:type="spellStart"/>
      <w:r w:rsidRPr="00375DAE">
        <w:rPr>
          <w:color w:val="000000"/>
          <w:sz w:val="28"/>
          <w:szCs w:val="28"/>
        </w:rPr>
        <w:t>обмеження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сприймання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відтворення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складової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структури</w:t>
      </w:r>
      <w:proofErr w:type="spellEnd"/>
      <w:r w:rsidRPr="00375DAE">
        <w:rPr>
          <w:color w:val="000000"/>
          <w:sz w:val="28"/>
          <w:szCs w:val="28"/>
        </w:rPr>
        <w:t xml:space="preserve"> слова.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rStyle w:val="a4"/>
          <w:color w:val="000000"/>
          <w:sz w:val="28"/>
          <w:szCs w:val="28"/>
        </w:rPr>
        <w:t>Другий</w:t>
      </w:r>
      <w:proofErr w:type="spellEnd"/>
      <w:r w:rsidRPr="00375DAE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rStyle w:val="a4"/>
          <w:color w:val="000000"/>
          <w:sz w:val="28"/>
          <w:szCs w:val="28"/>
        </w:rPr>
        <w:t>р</w:t>
      </w:r>
      <w:proofErr w:type="gramEnd"/>
      <w:r w:rsidRPr="00375DAE">
        <w:rPr>
          <w:rStyle w:val="a4"/>
          <w:color w:val="000000"/>
          <w:sz w:val="28"/>
          <w:szCs w:val="28"/>
        </w:rPr>
        <w:t>івень</w:t>
      </w:r>
      <w:proofErr w:type="spellEnd"/>
      <w:r w:rsidRPr="00375DA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5DAE">
        <w:rPr>
          <w:rStyle w:val="a4"/>
          <w:color w:val="000000"/>
          <w:sz w:val="28"/>
          <w:szCs w:val="28"/>
        </w:rPr>
        <w:t>мовленнєвого</w:t>
      </w:r>
      <w:proofErr w:type="spellEnd"/>
      <w:r w:rsidRPr="00375DA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5DAE">
        <w:rPr>
          <w:rStyle w:val="a4"/>
          <w:color w:val="000000"/>
          <w:sz w:val="28"/>
          <w:szCs w:val="28"/>
        </w:rPr>
        <w:t>розвитку</w:t>
      </w:r>
      <w:proofErr w:type="spellEnd"/>
      <w:r w:rsidRPr="00375DAE">
        <w:rPr>
          <w:rStyle w:val="a4"/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lastRenderedPageBreak/>
        <w:t>Перехід</w:t>
      </w:r>
      <w:proofErr w:type="spellEnd"/>
      <w:r w:rsidRPr="00375DAE">
        <w:rPr>
          <w:color w:val="000000"/>
          <w:sz w:val="28"/>
          <w:szCs w:val="28"/>
        </w:rPr>
        <w:t xml:space="preserve"> до </w:t>
      </w:r>
      <w:proofErr w:type="spellStart"/>
      <w:r w:rsidRPr="00375DAE">
        <w:rPr>
          <w:color w:val="000000"/>
          <w:sz w:val="28"/>
          <w:szCs w:val="28"/>
        </w:rPr>
        <w:t>нього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характеризується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п</w:t>
      </w:r>
      <w:proofErr w:type="gramEnd"/>
      <w:r w:rsidRPr="00375DAE">
        <w:rPr>
          <w:color w:val="000000"/>
          <w:sz w:val="28"/>
          <w:szCs w:val="28"/>
        </w:rPr>
        <w:t>ідвищеною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мовленнєвою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активністю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дитини</w:t>
      </w:r>
      <w:proofErr w:type="spellEnd"/>
      <w:r w:rsidRPr="00375DAE">
        <w:rPr>
          <w:color w:val="000000"/>
          <w:sz w:val="28"/>
          <w:szCs w:val="28"/>
        </w:rPr>
        <w:t xml:space="preserve">. </w:t>
      </w:r>
      <w:proofErr w:type="spellStart"/>
      <w:r w:rsidRPr="00375DAE">
        <w:rPr>
          <w:color w:val="000000"/>
          <w:sz w:val="28"/>
          <w:szCs w:val="28"/>
        </w:rPr>
        <w:t>Спілкування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здійснюється</w:t>
      </w:r>
      <w:proofErr w:type="spellEnd"/>
      <w:r w:rsidRPr="00375DAE">
        <w:rPr>
          <w:color w:val="000000"/>
          <w:sz w:val="28"/>
          <w:szCs w:val="28"/>
        </w:rPr>
        <w:t xml:space="preserve"> шляхом </w:t>
      </w:r>
      <w:proofErr w:type="spellStart"/>
      <w:r w:rsidRPr="00375DAE">
        <w:rPr>
          <w:color w:val="000000"/>
          <w:sz w:val="28"/>
          <w:szCs w:val="28"/>
        </w:rPr>
        <w:t>використання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постійного</w:t>
      </w:r>
      <w:proofErr w:type="spellEnd"/>
      <w:r w:rsidRPr="00375DAE">
        <w:rPr>
          <w:color w:val="000000"/>
          <w:sz w:val="28"/>
          <w:szCs w:val="28"/>
        </w:rPr>
        <w:t xml:space="preserve">, але все </w:t>
      </w:r>
      <w:proofErr w:type="spellStart"/>
      <w:r w:rsidRPr="00375DAE">
        <w:rPr>
          <w:color w:val="000000"/>
          <w:sz w:val="28"/>
          <w:szCs w:val="28"/>
        </w:rPr>
        <w:t>ще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спотвореного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обмеженого</w:t>
      </w:r>
      <w:proofErr w:type="spellEnd"/>
      <w:r w:rsidRPr="00375DAE">
        <w:rPr>
          <w:color w:val="000000"/>
          <w:sz w:val="28"/>
          <w:szCs w:val="28"/>
        </w:rPr>
        <w:t xml:space="preserve"> запасу </w:t>
      </w:r>
      <w:proofErr w:type="spellStart"/>
      <w:r w:rsidRPr="00375DAE">
        <w:rPr>
          <w:color w:val="000000"/>
          <w:sz w:val="28"/>
          <w:szCs w:val="28"/>
        </w:rPr>
        <w:t>загальновживаних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слі</w:t>
      </w:r>
      <w:proofErr w:type="gramStart"/>
      <w:r w:rsidRPr="00375DAE">
        <w:rPr>
          <w:color w:val="000000"/>
          <w:sz w:val="28"/>
          <w:szCs w:val="28"/>
        </w:rPr>
        <w:t>в</w:t>
      </w:r>
      <w:proofErr w:type="spellEnd"/>
      <w:proofErr w:type="gram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Диференційовано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позначаються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назви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предметів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дій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окремих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ознак</w:t>
      </w:r>
      <w:proofErr w:type="spellEnd"/>
      <w:r w:rsidRPr="00375DAE">
        <w:rPr>
          <w:color w:val="000000"/>
          <w:sz w:val="28"/>
          <w:szCs w:val="28"/>
        </w:rPr>
        <w:t xml:space="preserve">. На </w:t>
      </w:r>
      <w:proofErr w:type="spellStart"/>
      <w:r w:rsidRPr="00375DAE">
        <w:rPr>
          <w:color w:val="000000"/>
          <w:sz w:val="28"/>
          <w:szCs w:val="28"/>
        </w:rPr>
        <w:t>цьому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р</w:t>
      </w:r>
      <w:proofErr w:type="gramEnd"/>
      <w:r w:rsidRPr="00375DAE">
        <w:rPr>
          <w:color w:val="000000"/>
          <w:sz w:val="28"/>
          <w:szCs w:val="28"/>
        </w:rPr>
        <w:t>івні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можливе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користування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займенниками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простими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прийменниками</w:t>
      </w:r>
      <w:proofErr w:type="spellEnd"/>
      <w:r w:rsidRPr="00375DAE">
        <w:rPr>
          <w:color w:val="000000"/>
          <w:sz w:val="28"/>
          <w:szCs w:val="28"/>
        </w:rPr>
        <w:t xml:space="preserve"> в </w:t>
      </w:r>
      <w:proofErr w:type="spellStart"/>
      <w:r w:rsidRPr="00375DAE">
        <w:rPr>
          <w:color w:val="000000"/>
          <w:sz w:val="28"/>
          <w:szCs w:val="28"/>
        </w:rPr>
        <w:t>елементарних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значеннях</w:t>
      </w:r>
      <w:proofErr w:type="spellEnd"/>
      <w:r w:rsidRPr="00375DAE">
        <w:rPr>
          <w:color w:val="000000"/>
          <w:sz w:val="28"/>
          <w:szCs w:val="28"/>
        </w:rPr>
        <w:t xml:space="preserve">. </w:t>
      </w:r>
      <w:proofErr w:type="spellStart"/>
      <w:r w:rsidRPr="00375DAE">
        <w:rPr>
          <w:color w:val="000000"/>
          <w:sz w:val="28"/>
          <w:szCs w:val="28"/>
        </w:rPr>
        <w:t>Діти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можуть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відповісти</w:t>
      </w:r>
      <w:proofErr w:type="spellEnd"/>
      <w:r w:rsidRPr="00375DAE">
        <w:rPr>
          <w:color w:val="000000"/>
          <w:sz w:val="28"/>
          <w:szCs w:val="28"/>
        </w:rPr>
        <w:t xml:space="preserve"> на </w:t>
      </w:r>
      <w:proofErr w:type="spellStart"/>
      <w:r w:rsidRPr="00375DAE">
        <w:rPr>
          <w:color w:val="000000"/>
          <w:sz w:val="28"/>
          <w:szCs w:val="28"/>
        </w:rPr>
        <w:t>запитання</w:t>
      </w:r>
      <w:proofErr w:type="spellEnd"/>
      <w:r w:rsidRPr="00375DAE">
        <w:rPr>
          <w:color w:val="000000"/>
          <w:sz w:val="28"/>
          <w:szCs w:val="28"/>
        </w:rPr>
        <w:t xml:space="preserve"> за картиною, </w:t>
      </w:r>
      <w:proofErr w:type="spellStart"/>
      <w:proofErr w:type="gramStart"/>
      <w:r w:rsidRPr="00375DAE">
        <w:rPr>
          <w:color w:val="000000"/>
          <w:sz w:val="28"/>
          <w:szCs w:val="28"/>
        </w:rPr>
        <w:t>пов’язан</w:t>
      </w:r>
      <w:proofErr w:type="gramEnd"/>
      <w:r w:rsidRPr="00375DAE">
        <w:rPr>
          <w:color w:val="000000"/>
          <w:sz w:val="28"/>
          <w:szCs w:val="28"/>
        </w:rPr>
        <w:t>і</w:t>
      </w:r>
      <w:proofErr w:type="spellEnd"/>
      <w:r w:rsidRPr="00375DAE">
        <w:rPr>
          <w:color w:val="000000"/>
          <w:sz w:val="28"/>
          <w:szCs w:val="28"/>
        </w:rPr>
        <w:t xml:space="preserve"> з </w:t>
      </w:r>
      <w:proofErr w:type="spellStart"/>
      <w:r w:rsidRPr="00375DAE">
        <w:rPr>
          <w:color w:val="000000"/>
          <w:sz w:val="28"/>
          <w:szCs w:val="28"/>
        </w:rPr>
        <w:t>сім’єю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знайомими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подіями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навколишнього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життя</w:t>
      </w:r>
      <w:proofErr w:type="spell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Мовленнєва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недостатність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чітко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проявляється</w:t>
      </w:r>
      <w:proofErr w:type="spellEnd"/>
      <w:proofErr w:type="gramEnd"/>
      <w:r w:rsidRPr="00375DAE">
        <w:rPr>
          <w:color w:val="000000"/>
          <w:sz w:val="28"/>
          <w:szCs w:val="28"/>
        </w:rPr>
        <w:t xml:space="preserve"> в </w:t>
      </w:r>
      <w:proofErr w:type="spellStart"/>
      <w:r w:rsidRPr="00375DAE">
        <w:rPr>
          <w:color w:val="000000"/>
          <w:sz w:val="28"/>
          <w:szCs w:val="28"/>
        </w:rPr>
        <w:t>усіх</w:t>
      </w:r>
      <w:proofErr w:type="spellEnd"/>
      <w:r w:rsidRPr="00375DAE">
        <w:rPr>
          <w:color w:val="000000"/>
          <w:sz w:val="28"/>
          <w:szCs w:val="28"/>
        </w:rPr>
        <w:t xml:space="preserve"> компонентах. </w:t>
      </w:r>
      <w:proofErr w:type="spellStart"/>
      <w:r w:rsidRPr="00375DAE">
        <w:rPr>
          <w:color w:val="000000"/>
          <w:sz w:val="28"/>
          <w:szCs w:val="28"/>
        </w:rPr>
        <w:t>Діти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користуються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лише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простими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реченнями</w:t>
      </w:r>
      <w:proofErr w:type="spellEnd"/>
      <w:r w:rsidRPr="00375DAE">
        <w:rPr>
          <w:color w:val="000000"/>
          <w:sz w:val="28"/>
          <w:szCs w:val="28"/>
        </w:rPr>
        <w:t xml:space="preserve"> з 2-3, </w:t>
      </w:r>
      <w:proofErr w:type="spellStart"/>
      <w:r w:rsidRPr="00375DAE">
        <w:rPr>
          <w:color w:val="000000"/>
          <w:sz w:val="28"/>
          <w:szCs w:val="28"/>
        </w:rPr>
        <w:t>іноді</w:t>
      </w:r>
      <w:proofErr w:type="spellEnd"/>
      <w:r w:rsidRPr="00375DAE">
        <w:rPr>
          <w:color w:val="000000"/>
          <w:sz w:val="28"/>
          <w:szCs w:val="28"/>
        </w:rPr>
        <w:t xml:space="preserve"> 4 </w:t>
      </w:r>
      <w:proofErr w:type="spellStart"/>
      <w:r w:rsidRPr="00375DAE">
        <w:rPr>
          <w:color w:val="000000"/>
          <w:sz w:val="28"/>
          <w:szCs w:val="28"/>
        </w:rPr>
        <w:t>слів</w:t>
      </w:r>
      <w:proofErr w:type="spellEnd"/>
      <w:r w:rsidRPr="00375DAE">
        <w:rPr>
          <w:color w:val="000000"/>
          <w:sz w:val="28"/>
          <w:szCs w:val="28"/>
        </w:rPr>
        <w:t xml:space="preserve">. </w:t>
      </w:r>
      <w:proofErr w:type="spellStart"/>
      <w:r w:rsidRPr="00375DAE">
        <w:rPr>
          <w:color w:val="000000"/>
          <w:sz w:val="28"/>
          <w:szCs w:val="28"/>
        </w:rPr>
        <w:t>Словниковий</w:t>
      </w:r>
      <w:proofErr w:type="spellEnd"/>
      <w:r w:rsidRPr="00375DAE">
        <w:rPr>
          <w:color w:val="000000"/>
          <w:sz w:val="28"/>
          <w:szCs w:val="28"/>
        </w:rPr>
        <w:t xml:space="preserve"> запас </w:t>
      </w:r>
      <w:proofErr w:type="spellStart"/>
      <w:r w:rsidRPr="00375DAE">
        <w:rPr>
          <w:color w:val="000000"/>
          <w:sz w:val="28"/>
          <w:szCs w:val="28"/>
        </w:rPr>
        <w:t>значно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відстає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від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вікової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норми</w:t>
      </w:r>
      <w:proofErr w:type="spellEnd"/>
      <w:r w:rsidRPr="00375DAE">
        <w:rPr>
          <w:color w:val="000000"/>
          <w:sz w:val="28"/>
          <w:szCs w:val="28"/>
        </w:rPr>
        <w:t xml:space="preserve">: </w:t>
      </w:r>
      <w:proofErr w:type="spellStart"/>
      <w:r w:rsidRPr="00375DAE">
        <w:rPr>
          <w:color w:val="000000"/>
          <w:sz w:val="28"/>
          <w:szCs w:val="28"/>
        </w:rPr>
        <w:t>виявляється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незнання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багатьох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слів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що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позначають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частини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тіла</w:t>
      </w:r>
      <w:proofErr w:type="spellEnd"/>
      <w:proofErr w:type="gram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тварин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їх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дитинчат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одягу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меблів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професій</w:t>
      </w:r>
      <w:proofErr w:type="spell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Відмічаються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грубі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помилки</w:t>
      </w:r>
      <w:proofErr w:type="spellEnd"/>
      <w:r w:rsidRPr="00375DAE">
        <w:rPr>
          <w:color w:val="000000"/>
          <w:sz w:val="28"/>
          <w:szCs w:val="28"/>
        </w:rPr>
        <w:t xml:space="preserve"> у </w:t>
      </w:r>
      <w:proofErr w:type="spellStart"/>
      <w:r w:rsidRPr="00375DAE">
        <w:rPr>
          <w:color w:val="000000"/>
          <w:sz w:val="28"/>
          <w:szCs w:val="28"/>
        </w:rPr>
        <w:t>використанні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граматичних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конструкцій</w:t>
      </w:r>
      <w:proofErr w:type="spellEnd"/>
      <w:r w:rsidRPr="00375DAE">
        <w:rPr>
          <w:color w:val="000000"/>
          <w:sz w:val="28"/>
          <w:szCs w:val="28"/>
        </w:rPr>
        <w:t>:</w:t>
      </w:r>
    </w:p>
    <w:p w:rsidR="00375DAE" w:rsidRPr="00375DAE" w:rsidRDefault="00375DAE" w:rsidP="00375D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змішування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відмінкових</w:t>
      </w:r>
      <w:proofErr w:type="spellEnd"/>
      <w:r w:rsidRPr="00375DAE">
        <w:rPr>
          <w:color w:val="000000"/>
          <w:sz w:val="28"/>
          <w:szCs w:val="28"/>
        </w:rPr>
        <w:t xml:space="preserve"> форм </w:t>
      </w:r>
      <w:proofErr w:type="gramStart"/>
      <w:r w:rsidRPr="00375DAE">
        <w:rPr>
          <w:color w:val="000000"/>
          <w:sz w:val="28"/>
          <w:szCs w:val="28"/>
        </w:rPr>
        <w:t xml:space="preserve">( </w:t>
      </w:r>
      <w:proofErr w:type="gramEnd"/>
      <w:r w:rsidRPr="00375DAE">
        <w:rPr>
          <w:color w:val="000000"/>
          <w:sz w:val="28"/>
          <w:szCs w:val="28"/>
        </w:rPr>
        <w:t>„</w:t>
      </w:r>
      <w:proofErr w:type="spellStart"/>
      <w:r w:rsidRPr="00375DAE">
        <w:rPr>
          <w:color w:val="000000"/>
          <w:sz w:val="28"/>
          <w:szCs w:val="28"/>
        </w:rPr>
        <w:t>їде</w:t>
      </w:r>
      <w:proofErr w:type="spellEnd"/>
      <w:r w:rsidRPr="00375DAE">
        <w:rPr>
          <w:color w:val="000000"/>
          <w:sz w:val="28"/>
          <w:szCs w:val="28"/>
        </w:rPr>
        <w:t xml:space="preserve"> машину” </w:t>
      </w:r>
      <w:proofErr w:type="spellStart"/>
      <w:r w:rsidRPr="00375DAE">
        <w:rPr>
          <w:color w:val="000000"/>
          <w:sz w:val="28"/>
          <w:szCs w:val="28"/>
        </w:rPr>
        <w:t>замість</w:t>
      </w:r>
      <w:proofErr w:type="spellEnd"/>
      <w:r w:rsidRPr="00375DAE">
        <w:rPr>
          <w:color w:val="000000"/>
          <w:sz w:val="28"/>
          <w:szCs w:val="28"/>
        </w:rPr>
        <w:t xml:space="preserve"> на </w:t>
      </w:r>
      <w:proofErr w:type="spellStart"/>
      <w:r w:rsidRPr="00375DAE">
        <w:rPr>
          <w:color w:val="000000"/>
          <w:sz w:val="28"/>
          <w:szCs w:val="28"/>
        </w:rPr>
        <w:t>машині</w:t>
      </w:r>
      <w:proofErr w:type="spellEnd"/>
      <w:r w:rsidRPr="00375DAE">
        <w:rPr>
          <w:color w:val="000000"/>
          <w:sz w:val="28"/>
          <w:szCs w:val="28"/>
        </w:rPr>
        <w:t>);</w:t>
      </w:r>
    </w:p>
    <w:p w:rsidR="00375DAE" w:rsidRPr="00375DAE" w:rsidRDefault="00375DAE" w:rsidP="00375D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часте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використання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іменникі</w:t>
      </w:r>
      <w:proofErr w:type="gramStart"/>
      <w:r w:rsidRPr="00375DAE">
        <w:rPr>
          <w:color w:val="000000"/>
          <w:sz w:val="28"/>
          <w:szCs w:val="28"/>
        </w:rPr>
        <w:t>в</w:t>
      </w:r>
      <w:proofErr w:type="spellEnd"/>
      <w:proofErr w:type="gramEnd"/>
      <w:r w:rsidRPr="00375DAE">
        <w:rPr>
          <w:color w:val="000000"/>
          <w:sz w:val="28"/>
          <w:szCs w:val="28"/>
        </w:rPr>
        <w:t xml:space="preserve"> у </w:t>
      </w:r>
      <w:proofErr w:type="spellStart"/>
      <w:r w:rsidRPr="00375DAE">
        <w:rPr>
          <w:color w:val="000000"/>
          <w:sz w:val="28"/>
          <w:szCs w:val="28"/>
        </w:rPr>
        <w:t>називному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в</w:t>
      </w:r>
      <w:proofErr w:type="gramEnd"/>
      <w:r w:rsidRPr="00375DAE">
        <w:rPr>
          <w:color w:val="000000"/>
          <w:sz w:val="28"/>
          <w:szCs w:val="28"/>
        </w:rPr>
        <w:t>ідмінку</w:t>
      </w:r>
      <w:proofErr w:type="spellEnd"/>
      <w:r w:rsidRPr="00375DAE">
        <w:rPr>
          <w:color w:val="000000"/>
          <w:sz w:val="28"/>
          <w:szCs w:val="28"/>
        </w:rPr>
        <w:t xml:space="preserve">, а </w:t>
      </w:r>
      <w:proofErr w:type="spellStart"/>
      <w:r w:rsidRPr="00375DAE">
        <w:rPr>
          <w:color w:val="000000"/>
          <w:sz w:val="28"/>
          <w:szCs w:val="28"/>
        </w:rPr>
        <w:t>дієслова</w:t>
      </w:r>
      <w:proofErr w:type="spellEnd"/>
      <w:r w:rsidRPr="00375DAE">
        <w:rPr>
          <w:color w:val="000000"/>
          <w:sz w:val="28"/>
          <w:szCs w:val="28"/>
        </w:rPr>
        <w:t xml:space="preserve"> в </w:t>
      </w:r>
      <w:proofErr w:type="spellStart"/>
      <w:r w:rsidRPr="00375DAE">
        <w:rPr>
          <w:color w:val="000000"/>
          <w:sz w:val="28"/>
          <w:szCs w:val="28"/>
        </w:rPr>
        <w:t>інфінітиві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або</w:t>
      </w:r>
      <w:proofErr w:type="spellEnd"/>
      <w:r w:rsidRPr="00375DAE">
        <w:rPr>
          <w:color w:val="000000"/>
          <w:sz w:val="28"/>
          <w:szCs w:val="28"/>
        </w:rPr>
        <w:t xml:space="preserve"> у </w:t>
      </w:r>
      <w:proofErr w:type="spellStart"/>
      <w:r w:rsidRPr="00375DAE">
        <w:rPr>
          <w:color w:val="000000"/>
          <w:sz w:val="28"/>
          <w:szCs w:val="28"/>
        </w:rPr>
        <w:t>формі</w:t>
      </w:r>
      <w:proofErr w:type="spellEnd"/>
      <w:r w:rsidRPr="00375DAE">
        <w:rPr>
          <w:color w:val="000000"/>
          <w:sz w:val="28"/>
          <w:szCs w:val="28"/>
        </w:rPr>
        <w:t xml:space="preserve"> 3-ї особи </w:t>
      </w:r>
      <w:proofErr w:type="spellStart"/>
      <w:r w:rsidRPr="00375DAE">
        <w:rPr>
          <w:color w:val="000000"/>
          <w:sz w:val="28"/>
          <w:szCs w:val="28"/>
        </w:rPr>
        <w:t>однини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множини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теперішнього</w:t>
      </w:r>
      <w:proofErr w:type="spellEnd"/>
      <w:r w:rsidRPr="00375DAE">
        <w:rPr>
          <w:color w:val="000000"/>
          <w:sz w:val="28"/>
          <w:szCs w:val="28"/>
        </w:rPr>
        <w:t xml:space="preserve"> часу;</w:t>
      </w:r>
    </w:p>
    <w:p w:rsidR="00375DAE" w:rsidRPr="00375DAE" w:rsidRDefault="00375DAE" w:rsidP="00375D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75DAE">
        <w:rPr>
          <w:color w:val="000000"/>
          <w:sz w:val="28"/>
          <w:szCs w:val="28"/>
        </w:rPr>
        <w:t xml:space="preserve">у </w:t>
      </w:r>
      <w:proofErr w:type="spellStart"/>
      <w:r w:rsidRPr="00375DAE">
        <w:rPr>
          <w:color w:val="000000"/>
          <w:sz w:val="28"/>
          <w:szCs w:val="28"/>
        </w:rPr>
        <w:t>використанні</w:t>
      </w:r>
      <w:proofErr w:type="spellEnd"/>
      <w:r w:rsidRPr="00375DAE">
        <w:rPr>
          <w:color w:val="000000"/>
          <w:sz w:val="28"/>
          <w:szCs w:val="28"/>
        </w:rPr>
        <w:t xml:space="preserve"> числа та роду </w:t>
      </w:r>
      <w:proofErr w:type="spellStart"/>
      <w:r w:rsidRPr="00375DAE">
        <w:rPr>
          <w:color w:val="000000"/>
          <w:sz w:val="28"/>
          <w:szCs w:val="28"/>
        </w:rPr>
        <w:t>дієслів</w:t>
      </w:r>
      <w:proofErr w:type="spellEnd"/>
      <w:r w:rsidRPr="00375DAE">
        <w:rPr>
          <w:color w:val="000000"/>
          <w:sz w:val="28"/>
          <w:szCs w:val="28"/>
        </w:rPr>
        <w:t xml:space="preserve">, при </w:t>
      </w:r>
      <w:proofErr w:type="spellStart"/>
      <w:r w:rsidRPr="00375DAE">
        <w:rPr>
          <w:color w:val="000000"/>
          <w:sz w:val="28"/>
          <w:szCs w:val="28"/>
        </w:rPr>
        <w:t>змінюванні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іменників</w:t>
      </w:r>
      <w:proofErr w:type="spellEnd"/>
      <w:r w:rsidRPr="00375DAE">
        <w:rPr>
          <w:color w:val="000000"/>
          <w:sz w:val="28"/>
          <w:szCs w:val="28"/>
        </w:rPr>
        <w:t xml:space="preserve"> за числом („пат </w:t>
      </w:r>
      <w:proofErr w:type="spellStart"/>
      <w:proofErr w:type="gramStart"/>
      <w:r w:rsidRPr="00375DAE">
        <w:rPr>
          <w:color w:val="000000"/>
          <w:sz w:val="28"/>
          <w:szCs w:val="28"/>
        </w:rPr>
        <w:t>ст</w:t>
      </w:r>
      <w:proofErr w:type="gramEnd"/>
      <w:r w:rsidRPr="00375DAE">
        <w:rPr>
          <w:color w:val="000000"/>
          <w:sz w:val="28"/>
          <w:szCs w:val="28"/>
        </w:rPr>
        <w:t>іця</w:t>
      </w:r>
      <w:proofErr w:type="spellEnd"/>
      <w:r w:rsidRPr="00375DAE">
        <w:rPr>
          <w:color w:val="000000"/>
          <w:sz w:val="28"/>
          <w:szCs w:val="28"/>
        </w:rPr>
        <w:t xml:space="preserve">” – </w:t>
      </w:r>
      <w:proofErr w:type="spellStart"/>
      <w:r w:rsidRPr="00375DAE">
        <w:rPr>
          <w:color w:val="000000"/>
          <w:sz w:val="28"/>
          <w:szCs w:val="28"/>
        </w:rPr>
        <w:t>п’ять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стільців</w:t>
      </w:r>
      <w:proofErr w:type="spellEnd"/>
      <w:r w:rsidRPr="00375DAE">
        <w:rPr>
          <w:color w:val="000000"/>
          <w:sz w:val="28"/>
          <w:szCs w:val="28"/>
        </w:rPr>
        <w:t>);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color w:val="000000"/>
          <w:sz w:val="28"/>
          <w:szCs w:val="28"/>
        </w:rPr>
        <w:t xml:space="preserve">— </w:t>
      </w:r>
      <w:proofErr w:type="spellStart"/>
      <w:r w:rsidRPr="00375DAE">
        <w:rPr>
          <w:color w:val="000000"/>
          <w:sz w:val="28"/>
          <w:szCs w:val="28"/>
        </w:rPr>
        <w:t>відсутність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узгодження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прикметників</w:t>
      </w:r>
      <w:proofErr w:type="spellEnd"/>
      <w:r w:rsidRPr="00375DAE">
        <w:rPr>
          <w:color w:val="000000"/>
          <w:sz w:val="28"/>
          <w:szCs w:val="28"/>
        </w:rPr>
        <w:t xml:space="preserve"> з </w:t>
      </w:r>
      <w:proofErr w:type="spellStart"/>
      <w:r w:rsidRPr="00375DAE">
        <w:rPr>
          <w:color w:val="000000"/>
          <w:sz w:val="28"/>
          <w:szCs w:val="28"/>
        </w:rPr>
        <w:t>іменниками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числівників</w:t>
      </w:r>
      <w:proofErr w:type="spellEnd"/>
      <w:r w:rsidRPr="00375DAE">
        <w:rPr>
          <w:color w:val="000000"/>
          <w:sz w:val="28"/>
          <w:szCs w:val="28"/>
        </w:rPr>
        <w:t xml:space="preserve"> з </w:t>
      </w:r>
      <w:proofErr w:type="spellStart"/>
      <w:r w:rsidRPr="00375DAE">
        <w:rPr>
          <w:color w:val="000000"/>
          <w:sz w:val="28"/>
          <w:szCs w:val="28"/>
        </w:rPr>
        <w:t>іменниками</w:t>
      </w:r>
      <w:proofErr w:type="spellEnd"/>
      <w:r w:rsidRPr="00375DAE">
        <w:rPr>
          <w:color w:val="000000"/>
          <w:sz w:val="28"/>
          <w:szCs w:val="28"/>
        </w:rPr>
        <w:t xml:space="preserve">. </w:t>
      </w:r>
      <w:proofErr w:type="spellStart"/>
      <w:r w:rsidRPr="00375DAE">
        <w:rPr>
          <w:color w:val="000000"/>
          <w:sz w:val="28"/>
          <w:szCs w:val="28"/>
        </w:rPr>
        <w:t>Фонетична</w:t>
      </w:r>
      <w:proofErr w:type="spellEnd"/>
      <w:r w:rsidRPr="00375DAE">
        <w:rPr>
          <w:color w:val="000000"/>
          <w:sz w:val="28"/>
          <w:szCs w:val="28"/>
        </w:rPr>
        <w:t xml:space="preserve"> сторона </w:t>
      </w:r>
      <w:proofErr w:type="spellStart"/>
      <w:r w:rsidRPr="00375DAE">
        <w:rPr>
          <w:color w:val="000000"/>
          <w:sz w:val="28"/>
          <w:szCs w:val="28"/>
        </w:rPr>
        <w:t>мовлення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характеризується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наявністю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багаточисленних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спотворень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звукі</w:t>
      </w:r>
      <w:proofErr w:type="gramStart"/>
      <w:r w:rsidRPr="00375DAE">
        <w:rPr>
          <w:color w:val="000000"/>
          <w:sz w:val="28"/>
          <w:szCs w:val="28"/>
        </w:rPr>
        <w:t>в</w:t>
      </w:r>
      <w:proofErr w:type="spellEnd"/>
      <w:proofErr w:type="gram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замін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змішувань</w:t>
      </w:r>
      <w:proofErr w:type="spellEnd"/>
      <w:r w:rsidRPr="00375DAE">
        <w:rPr>
          <w:color w:val="000000"/>
          <w:sz w:val="28"/>
          <w:szCs w:val="28"/>
        </w:rPr>
        <w:t xml:space="preserve">. Порушена </w:t>
      </w:r>
      <w:proofErr w:type="spellStart"/>
      <w:r w:rsidRPr="00375DAE">
        <w:rPr>
          <w:color w:val="000000"/>
          <w:sz w:val="28"/>
          <w:szCs w:val="28"/>
        </w:rPr>
        <w:t>звуковимова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м’яких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твердих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звуків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шиплячих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свистячих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африкат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дзвінких</w:t>
      </w:r>
      <w:proofErr w:type="spellEnd"/>
      <w:r w:rsidRPr="00375DAE">
        <w:rPr>
          <w:color w:val="000000"/>
          <w:sz w:val="28"/>
          <w:szCs w:val="28"/>
        </w:rPr>
        <w:t xml:space="preserve"> та глухих („</w:t>
      </w:r>
      <w:proofErr w:type="spellStart"/>
      <w:r w:rsidRPr="00375DAE">
        <w:rPr>
          <w:color w:val="000000"/>
          <w:sz w:val="28"/>
          <w:szCs w:val="28"/>
        </w:rPr>
        <w:t>папуся</w:t>
      </w:r>
      <w:proofErr w:type="spellEnd"/>
      <w:r w:rsidRPr="00375DAE">
        <w:rPr>
          <w:color w:val="000000"/>
          <w:sz w:val="28"/>
          <w:szCs w:val="28"/>
        </w:rPr>
        <w:t>” – бабуся, „</w:t>
      </w:r>
      <w:proofErr w:type="spellStart"/>
      <w:r w:rsidRPr="00375DAE">
        <w:rPr>
          <w:color w:val="000000"/>
          <w:sz w:val="28"/>
          <w:szCs w:val="28"/>
        </w:rPr>
        <w:t>дупа</w:t>
      </w:r>
      <w:proofErr w:type="spellEnd"/>
      <w:r w:rsidRPr="00375DAE">
        <w:rPr>
          <w:color w:val="000000"/>
          <w:sz w:val="28"/>
          <w:szCs w:val="28"/>
        </w:rPr>
        <w:t xml:space="preserve">” – рука). </w:t>
      </w:r>
      <w:proofErr w:type="spellStart"/>
      <w:proofErr w:type="gramStart"/>
      <w:r w:rsidRPr="00375DAE">
        <w:rPr>
          <w:color w:val="000000"/>
          <w:sz w:val="28"/>
          <w:szCs w:val="28"/>
        </w:rPr>
        <w:t>Проявляється</w:t>
      </w:r>
      <w:proofErr w:type="spellEnd"/>
      <w:proofErr w:type="gram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дисоціація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між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здібністю</w:t>
      </w:r>
      <w:proofErr w:type="spellEnd"/>
      <w:r w:rsidRPr="00375DAE">
        <w:rPr>
          <w:color w:val="000000"/>
          <w:sz w:val="28"/>
          <w:szCs w:val="28"/>
        </w:rPr>
        <w:t xml:space="preserve"> правильно </w:t>
      </w:r>
      <w:proofErr w:type="spellStart"/>
      <w:r w:rsidRPr="00375DAE">
        <w:rPr>
          <w:color w:val="000000"/>
          <w:sz w:val="28"/>
          <w:szCs w:val="28"/>
        </w:rPr>
        <w:t>вимовляти</w:t>
      </w:r>
      <w:proofErr w:type="spellEnd"/>
      <w:r w:rsidRPr="00375DAE">
        <w:rPr>
          <w:color w:val="000000"/>
          <w:sz w:val="28"/>
          <w:szCs w:val="28"/>
        </w:rPr>
        <w:t xml:space="preserve"> звуки в </w:t>
      </w:r>
      <w:proofErr w:type="spellStart"/>
      <w:r w:rsidRPr="00375DAE">
        <w:rPr>
          <w:color w:val="000000"/>
          <w:sz w:val="28"/>
          <w:szCs w:val="28"/>
        </w:rPr>
        <w:t>ізольованому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положенні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їх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використанням</w:t>
      </w:r>
      <w:proofErr w:type="spellEnd"/>
      <w:r w:rsidRPr="00375DAE">
        <w:rPr>
          <w:color w:val="000000"/>
          <w:sz w:val="28"/>
          <w:szCs w:val="28"/>
        </w:rPr>
        <w:t xml:space="preserve"> у спонтанному </w:t>
      </w:r>
      <w:proofErr w:type="spellStart"/>
      <w:r w:rsidRPr="00375DAE">
        <w:rPr>
          <w:color w:val="000000"/>
          <w:sz w:val="28"/>
          <w:szCs w:val="28"/>
        </w:rPr>
        <w:t>мовленні</w:t>
      </w:r>
      <w:proofErr w:type="spell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Типовими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залишаються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також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ускладнення</w:t>
      </w:r>
      <w:proofErr w:type="spellEnd"/>
      <w:r w:rsidRPr="00375DAE">
        <w:rPr>
          <w:color w:val="000000"/>
          <w:sz w:val="28"/>
          <w:szCs w:val="28"/>
        </w:rPr>
        <w:t xml:space="preserve"> в </w:t>
      </w:r>
      <w:proofErr w:type="spellStart"/>
      <w:r w:rsidRPr="00375DAE">
        <w:rPr>
          <w:color w:val="000000"/>
          <w:sz w:val="28"/>
          <w:szCs w:val="28"/>
        </w:rPr>
        <w:t>засвоєнні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звуко-складової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структури</w:t>
      </w:r>
      <w:proofErr w:type="spellEnd"/>
      <w:r w:rsidRPr="00375DAE">
        <w:rPr>
          <w:color w:val="000000"/>
          <w:sz w:val="28"/>
          <w:szCs w:val="28"/>
        </w:rPr>
        <w:t xml:space="preserve">. Часто при правильному </w:t>
      </w:r>
      <w:proofErr w:type="spellStart"/>
      <w:r w:rsidRPr="00375DAE">
        <w:rPr>
          <w:color w:val="000000"/>
          <w:sz w:val="28"/>
          <w:szCs w:val="28"/>
        </w:rPr>
        <w:t>відтворенні</w:t>
      </w:r>
      <w:proofErr w:type="spellEnd"/>
      <w:r w:rsidRPr="00375DAE">
        <w:rPr>
          <w:color w:val="000000"/>
          <w:sz w:val="28"/>
          <w:szCs w:val="28"/>
        </w:rPr>
        <w:t xml:space="preserve"> контуру </w:t>
      </w:r>
      <w:proofErr w:type="spellStart"/>
      <w:r w:rsidRPr="00375DAE">
        <w:rPr>
          <w:color w:val="000000"/>
          <w:sz w:val="28"/>
          <w:szCs w:val="28"/>
        </w:rPr>
        <w:t>слів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порушується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звуконаповненість</w:t>
      </w:r>
      <w:proofErr w:type="spellEnd"/>
      <w:r w:rsidRPr="00375DAE">
        <w:rPr>
          <w:color w:val="000000"/>
          <w:sz w:val="28"/>
          <w:szCs w:val="28"/>
        </w:rPr>
        <w:t xml:space="preserve">: перестановка </w:t>
      </w:r>
      <w:proofErr w:type="spellStart"/>
      <w:r w:rsidRPr="00375DAE">
        <w:rPr>
          <w:color w:val="000000"/>
          <w:sz w:val="28"/>
          <w:szCs w:val="28"/>
        </w:rPr>
        <w:t>складів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звуків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заміна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або</w:t>
      </w:r>
      <w:proofErr w:type="spellEnd"/>
      <w:r w:rsidRPr="00375DAE">
        <w:rPr>
          <w:color w:val="000000"/>
          <w:sz w:val="28"/>
          <w:szCs w:val="28"/>
        </w:rPr>
        <w:t xml:space="preserve"> пропуск </w:t>
      </w:r>
      <w:proofErr w:type="spellStart"/>
      <w:r w:rsidRPr="00375DAE">
        <w:rPr>
          <w:color w:val="000000"/>
          <w:sz w:val="28"/>
          <w:szCs w:val="28"/>
        </w:rPr>
        <w:t>складі</w:t>
      </w:r>
      <w:proofErr w:type="gramStart"/>
      <w:r w:rsidRPr="00375DAE">
        <w:rPr>
          <w:color w:val="000000"/>
          <w:sz w:val="28"/>
          <w:szCs w:val="28"/>
        </w:rPr>
        <w:t>в</w:t>
      </w:r>
      <w:proofErr w:type="spellEnd"/>
      <w:proofErr w:type="gram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rStyle w:val="a4"/>
          <w:color w:val="000000"/>
          <w:sz w:val="28"/>
          <w:szCs w:val="28"/>
        </w:rPr>
        <w:t>Третій</w:t>
      </w:r>
      <w:proofErr w:type="spellEnd"/>
      <w:r w:rsidRPr="00375DAE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rStyle w:val="a4"/>
          <w:color w:val="000000"/>
          <w:sz w:val="28"/>
          <w:szCs w:val="28"/>
        </w:rPr>
        <w:t>р</w:t>
      </w:r>
      <w:proofErr w:type="gramEnd"/>
      <w:r w:rsidRPr="00375DAE">
        <w:rPr>
          <w:rStyle w:val="a4"/>
          <w:color w:val="000000"/>
          <w:sz w:val="28"/>
          <w:szCs w:val="28"/>
        </w:rPr>
        <w:t>івень</w:t>
      </w:r>
      <w:proofErr w:type="spellEnd"/>
      <w:r w:rsidRPr="00375DA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5DAE">
        <w:rPr>
          <w:rStyle w:val="a4"/>
          <w:color w:val="000000"/>
          <w:sz w:val="28"/>
          <w:szCs w:val="28"/>
        </w:rPr>
        <w:t>мовленнєвого</w:t>
      </w:r>
      <w:proofErr w:type="spellEnd"/>
      <w:r w:rsidRPr="00375DA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5DAE">
        <w:rPr>
          <w:rStyle w:val="a4"/>
          <w:color w:val="000000"/>
          <w:sz w:val="28"/>
          <w:szCs w:val="28"/>
        </w:rPr>
        <w:t>розвитку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lastRenderedPageBreak/>
        <w:t>Характеризується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наявністю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розгорнутого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gramStart"/>
      <w:r w:rsidRPr="00375DAE">
        <w:rPr>
          <w:color w:val="000000"/>
          <w:sz w:val="28"/>
          <w:szCs w:val="28"/>
        </w:rPr>
        <w:t>фразового</w:t>
      </w:r>
      <w:proofErr w:type="gram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мовлення</w:t>
      </w:r>
      <w:proofErr w:type="spellEnd"/>
      <w:r w:rsidRPr="00375DAE">
        <w:rPr>
          <w:color w:val="000000"/>
          <w:sz w:val="28"/>
          <w:szCs w:val="28"/>
        </w:rPr>
        <w:t xml:space="preserve"> з </w:t>
      </w:r>
      <w:proofErr w:type="spellStart"/>
      <w:r w:rsidRPr="00375DAE">
        <w:rPr>
          <w:color w:val="000000"/>
          <w:sz w:val="28"/>
          <w:szCs w:val="28"/>
        </w:rPr>
        <w:t>елементами</w:t>
      </w:r>
      <w:proofErr w:type="spellEnd"/>
      <w:r w:rsidRPr="00375DAE">
        <w:rPr>
          <w:color w:val="000000"/>
          <w:sz w:val="28"/>
          <w:szCs w:val="28"/>
        </w:rPr>
        <w:t xml:space="preserve"> лексико-</w:t>
      </w:r>
      <w:proofErr w:type="spellStart"/>
      <w:r w:rsidRPr="00375DAE">
        <w:rPr>
          <w:color w:val="000000"/>
          <w:sz w:val="28"/>
          <w:szCs w:val="28"/>
        </w:rPr>
        <w:t>граматичного</w:t>
      </w:r>
      <w:proofErr w:type="spellEnd"/>
      <w:r w:rsidRPr="00375DAE">
        <w:rPr>
          <w:color w:val="000000"/>
          <w:sz w:val="28"/>
          <w:szCs w:val="28"/>
        </w:rPr>
        <w:t xml:space="preserve"> та фонетико-фонематичного </w:t>
      </w:r>
      <w:proofErr w:type="spellStart"/>
      <w:r w:rsidRPr="00375DAE">
        <w:rPr>
          <w:color w:val="000000"/>
          <w:sz w:val="28"/>
          <w:szCs w:val="28"/>
        </w:rPr>
        <w:t>недорозвитку</w:t>
      </w:r>
      <w:proofErr w:type="spell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color w:val="000000"/>
          <w:sz w:val="28"/>
          <w:szCs w:val="28"/>
        </w:rPr>
        <w:t xml:space="preserve">На </w:t>
      </w:r>
      <w:proofErr w:type="spellStart"/>
      <w:r w:rsidRPr="00375DAE">
        <w:rPr>
          <w:color w:val="000000"/>
          <w:sz w:val="28"/>
          <w:szCs w:val="28"/>
        </w:rPr>
        <w:t>даному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етапі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діти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вже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користуються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всіма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частинами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мови</w:t>
      </w:r>
      <w:proofErr w:type="spellEnd"/>
      <w:r w:rsidRPr="00375DAE">
        <w:rPr>
          <w:color w:val="000000"/>
          <w:sz w:val="28"/>
          <w:szCs w:val="28"/>
        </w:rPr>
        <w:t xml:space="preserve">, правильно </w:t>
      </w:r>
      <w:proofErr w:type="spellStart"/>
      <w:r w:rsidRPr="00375DAE">
        <w:rPr>
          <w:color w:val="000000"/>
          <w:sz w:val="28"/>
          <w:szCs w:val="28"/>
        </w:rPr>
        <w:t>вживають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прост</w:t>
      </w:r>
      <w:proofErr w:type="gramEnd"/>
      <w:r w:rsidRPr="00375DAE">
        <w:rPr>
          <w:color w:val="000000"/>
          <w:sz w:val="28"/>
          <w:szCs w:val="28"/>
        </w:rPr>
        <w:t>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граматичні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форми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намагаються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будувати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складнопідрядні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складносурядні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речення</w:t>
      </w:r>
      <w:proofErr w:type="spell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Покращується</w:t>
      </w:r>
      <w:proofErr w:type="spellEnd"/>
      <w:r w:rsidRPr="00375DAE">
        <w:rPr>
          <w:color w:val="000000"/>
          <w:sz w:val="28"/>
          <w:szCs w:val="28"/>
        </w:rPr>
        <w:t xml:space="preserve"> стан </w:t>
      </w:r>
      <w:proofErr w:type="spellStart"/>
      <w:r w:rsidRPr="00375DAE">
        <w:rPr>
          <w:color w:val="000000"/>
          <w:sz w:val="28"/>
          <w:szCs w:val="28"/>
        </w:rPr>
        <w:t>звуковимови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відтворення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слів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р</w:t>
      </w:r>
      <w:proofErr w:type="gramEnd"/>
      <w:r w:rsidRPr="00375DAE">
        <w:rPr>
          <w:color w:val="000000"/>
          <w:sz w:val="28"/>
          <w:szCs w:val="28"/>
        </w:rPr>
        <w:t>ізної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складової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структури</w:t>
      </w:r>
      <w:proofErr w:type="spellEnd"/>
      <w:r w:rsidRPr="00375DAE">
        <w:rPr>
          <w:color w:val="000000"/>
          <w:sz w:val="28"/>
          <w:szCs w:val="28"/>
        </w:rPr>
        <w:t xml:space="preserve">. У </w:t>
      </w:r>
      <w:proofErr w:type="spellStart"/>
      <w:r w:rsidRPr="00375DAE">
        <w:rPr>
          <w:color w:val="000000"/>
          <w:sz w:val="28"/>
          <w:szCs w:val="28"/>
        </w:rPr>
        <w:t>дітей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вже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нема</w:t>
      </w:r>
      <w:proofErr w:type="gramEnd"/>
      <w:r w:rsidRPr="00375DAE">
        <w:rPr>
          <w:color w:val="000000"/>
          <w:sz w:val="28"/>
          <w:szCs w:val="28"/>
        </w:rPr>
        <w:t>є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труднощів</w:t>
      </w:r>
      <w:proofErr w:type="spellEnd"/>
      <w:r w:rsidRPr="00375DAE">
        <w:rPr>
          <w:color w:val="000000"/>
          <w:sz w:val="28"/>
          <w:szCs w:val="28"/>
        </w:rPr>
        <w:t xml:space="preserve"> у </w:t>
      </w:r>
      <w:proofErr w:type="spellStart"/>
      <w:r w:rsidRPr="00375DAE">
        <w:rPr>
          <w:color w:val="000000"/>
          <w:sz w:val="28"/>
          <w:szCs w:val="28"/>
        </w:rPr>
        <w:t>називанні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предметів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дій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ознак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якостей</w:t>
      </w:r>
      <w:proofErr w:type="spellEnd"/>
      <w:r w:rsidRPr="00375DAE">
        <w:rPr>
          <w:color w:val="000000"/>
          <w:sz w:val="28"/>
          <w:szCs w:val="28"/>
        </w:rPr>
        <w:t xml:space="preserve">, добре </w:t>
      </w:r>
      <w:proofErr w:type="spellStart"/>
      <w:r w:rsidRPr="00375DAE">
        <w:rPr>
          <w:color w:val="000000"/>
          <w:sz w:val="28"/>
          <w:szCs w:val="28"/>
        </w:rPr>
        <w:t>знайомих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їм</w:t>
      </w:r>
      <w:proofErr w:type="spellEnd"/>
      <w:r w:rsidRPr="00375DAE">
        <w:rPr>
          <w:color w:val="000000"/>
          <w:sz w:val="28"/>
          <w:szCs w:val="28"/>
        </w:rPr>
        <w:t xml:space="preserve"> з </w:t>
      </w:r>
      <w:proofErr w:type="spellStart"/>
      <w:r w:rsidRPr="00375DAE">
        <w:rPr>
          <w:color w:val="000000"/>
          <w:sz w:val="28"/>
          <w:szCs w:val="28"/>
        </w:rPr>
        <w:t>життєвого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досвіду</w:t>
      </w:r>
      <w:proofErr w:type="spellEnd"/>
      <w:r w:rsidRPr="00375DAE">
        <w:rPr>
          <w:color w:val="000000"/>
          <w:sz w:val="28"/>
          <w:szCs w:val="28"/>
        </w:rPr>
        <w:t xml:space="preserve">. Вони </w:t>
      </w:r>
      <w:proofErr w:type="spellStart"/>
      <w:r w:rsidRPr="00375DAE">
        <w:rPr>
          <w:color w:val="000000"/>
          <w:sz w:val="28"/>
          <w:szCs w:val="28"/>
        </w:rPr>
        <w:t>можуть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вільно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розповідати</w:t>
      </w:r>
      <w:proofErr w:type="spellEnd"/>
      <w:r w:rsidRPr="00375DAE">
        <w:rPr>
          <w:color w:val="000000"/>
          <w:sz w:val="28"/>
          <w:szCs w:val="28"/>
        </w:rPr>
        <w:t xml:space="preserve"> про свою </w:t>
      </w:r>
      <w:proofErr w:type="spellStart"/>
      <w:r w:rsidRPr="00375DAE">
        <w:rPr>
          <w:color w:val="000000"/>
          <w:sz w:val="28"/>
          <w:szCs w:val="28"/>
        </w:rPr>
        <w:t>сі</w:t>
      </w:r>
      <w:proofErr w:type="gramStart"/>
      <w:r w:rsidRPr="00375DAE">
        <w:rPr>
          <w:color w:val="000000"/>
          <w:sz w:val="28"/>
          <w:szCs w:val="28"/>
        </w:rPr>
        <w:t>м’ю</w:t>
      </w:r>
      <w:proofErr w:type="spellEnd"/>
      <w:proofErr w:type="gramEnd"/>
      <w:r w:rsidRPr="00375DAE">
        <w:rPr>
          <w:color w:val="000000"/>
          <w:sz w:val="28"/>
          <w:szCs w:val="28"/>
        </w:rPr>
        <w:t xml:space="preserve">, про себе, </w:t>
      </w:r>
      <w:proofErr w:type="spellStart"/>
      <w:r w:rsidRPr="00375DAE">
        <w:rPr>
          <w:color w:val="000000"/>
          <w:sz w:val="28"/>
          <w:szCs w:val="28"/>
        </w:rPr>
        <w:t>складають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невеличкі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розповіді</w:t>
      </w:r>
      <w:proofErr w:type="spell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Однак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більш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глибоке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вивчення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всіх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сторін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мовлення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дозволяє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з’ясувати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що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усі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компоненти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мови</w:t>
      </w:r>
      <w:proofErr w:type="spellEnd"/>
      <w:r w:rsidRPr="00375DAE">
        <w:rPr>
          <w:color w:val="000000"/>
          <w:sz w:val="28"/>
          <w:szCs w:val="28"/>
        </w:rPr>
        <w:t xml:space="preserve">: лексика, </w:t>
      </w:r>
      <w:proofErr w:type="spellStart"/>
      <w:r w:rsidRPr="00375DAE">
        <w:rPr>
          <w:color w:val="000000"/>
          <w:sz w:val="28"/>
          <w:szCs w:val="28"/>
        </w:rPr>
        <w:t>граматика</w:t>
      </w:r>
      <w:proofErr w:type="spellEnd"/>
      <w:r w:rsidRPr="00375DAE">
        <w:rPr>
          <w:color w:val="000000"/>
          <w:sz w:val="28"/>
          <w:szCs w:val="28"/>
        </w:rPr>
        <w:t xml:space="preserve">, фонетика, - </w:t>
      </w:r>
      <w:proofErr w:type="spellStart"/>
      <w:r w:rsidRPr="00375DAE">
        <w:rPr>
          <w:color w:val="000000"/>
          <w:sz w:val="28"/>
          <w:szCs w:val="28"/>
        </w:rPr>
        <w:t>залишаються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недорозвиненими</w:t>
      </w:r>
      <w:proofErr w:type="spell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color w:val="000000"/>
          <w:sz w:val="28"/>
          <w:szCs w:val="28"/>
        </w:rPr>
        <w:t xml:space="preserve">У </w:t>
      </w:r>
      <w:proofErr w:type="spellStart"/>
      <w:r w:rsidRPr="00375DAE">
        <w:rPr>
          <w:color w:val="000000"/>
          <w:sz w:val="28"/>
          <w:szCs w:val="28"/>
        </w:rPr>
        <w:t>вільних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висловлюваннях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переважають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прості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поширені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речення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майже</w:t>
      </w:r>
      <w:proofErr w:type="spellEnd"/>
      <w:r w:rsidRPr="00375DAE">
        <w:rPr>
          <w:color w:val="000000"/>
          <w:sz w:val="28"/>
          <w:szCs w:val="28"/>
        </w:rPr>
        <w:t xml:space="preserve"> не </w:t>
      </w:r>
      <w:proofErr w:type="spellStart"/>
      <w:r w:rsidRPr="00375DAE">
        <w:rPr>
          <w:color w:val="000000"/>
          <w:sz w:val="28"/>
          <w:szCs w:val="28"/>
        </w:rPr>
        <w:t>використовуються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складні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конструкції</w:t>
      </w:r>
      <w:proofErr w:type="spell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Відмічаються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аграматизми</w:t>
      </w:r>
      <w:proofErr w:type="spellEnd"/>
      <w:r w:rsidRPr="00375DAE">
        <w:rPr>
          <w:color w:val="000000"/>
          <w:sz w:val="28"/>
          <w:szCs w:val="28"/>
        </w:rPr>
        <w:t xml:space="preserve">: </w:t>
      </w:r>
      <w:proofErr w:type="spellStart"/>
      <w:r w:rsidRPr="00375DAE">
        <w:rPr>
          <w:color w:val="000000"/>
          <w:sz w:val="28"/>
          <w:szCs w:val="28"/>
        </w:rPr>
        <w:t>помилки</w:t>
      </w:r>
      <w:proofErr w:type="spellEnd"/>
      <w:r w:rsidRPr="00375DAE">
        <w:rPr>
          <w:color w:val="000000"/>
          <w:sz w:val="28"/>
          <w:szCs w:val="28"/>
        </w:rPr>
        <w:t xml:space="preserve"> в </w:t>
      </w:r>
      <w:proofErr w:type="spellStart"/>
      <w:r w:rsidRPr="00375DAE">
        <w:rPr>
          <w:color w:val="000000"/>
          <w:sz w:val="28"/>
          <w:szCs w:val="28"/>
        </w:rPr>
        <w:t>узгодженні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числівників</w:t>
      </w:r>
      <w:proofErr w:type="spellEnd"/>
      <w:r w:rsidRPr="00375DAE">
        <w:rPr>
          <w:color w:val="000000"/>
          <w:sz w:val="28"/>
          <w:szCs w:val="28"/>
        </w:rPr>
        <w:t xml:space="preserve"> з </w:t>
      </w:r>
      <w:proofErr w:type="spellStart"/>
      <w:r w:rsidRPr="00375DAE">
        <w:rPr>
          <w:color w:val="000000"/>
          <w:sz w:val="28"/>
          <w:szCs w:val="28"/>
        </w:rPr>
        <w:t>іменниками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прикметників</w:t>
      </w:r>
      <w:proofErr w:type="spellEnd"/>
      <w:r w:rsidRPr="00375DAE">
        <w:rPr>
          <w:color w:val="000000"/>
          <w:sz w:val="28"/>
          <w:szCs w:val="28"/>
        </w:rPr>
        <w:t xml:space="preserve"> з </w:t>
      </w:r>
      <w:proofErr w:type="spellStart"/>
      <w:r w:rsidRPr="00375DAE">
        <w:rPr>
          <w:color w:val="000000"/>
          <w:sz w:val="28"/>
          <w:szCs w:val="28"/>
        </w:rPr>
        <w:t>іменниками</w:t>
      </w:r>
      <w:proofErr w:type="spellEnd"/>
      <w:r w:rsidRPr="00375DAE">
        <w:rPr>
          <w:color w:val="000000"/>
          <w:sz w:val="28"/>
          <w:szCs w:val="28"/>
        </w:rPr>
        <w:t xml:space="preserve"> в </w:t>
      </w:r>
      <w:proofErr w:type="spellStart"/>
      <w:r w:rsidRPr="00375DAE">
        <w:rPr>
          <w:color w:val="000000"/>
          <w:sz w:val="28"/>
          <w:szCs w:val="28"/>
        </w:rPr>
        <w:t>роді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числі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відмінку</w:t>
      </w:r>
      <w:proofErr w:type="spell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Розуміння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зверненої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значно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розвивається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наближується</w:t>
      </w:r>
      <w:proofErr w:type="spellEnd"/>
      <w:r w:rsidRPr="00375DAE">
        <w:rPr>
          <w:color w:val="000000"/>
          <w:sz w:val="28"/>
          <w:szCs w:val="28"/>
        </w:rPr>
        <w:t xml:space="preserve"> до </w:t>
      </w:r>
      <w:proofErr w:type="spellStart"/>
      <w:r w:rsidRPr="00375DAE">
        <w:rPr>
          <w:color w:val="000000"/>
          <w:sz w:val="28"/>
          <w:szCs w:val="28"/>
        </w:rPr>
        <w:t>норми</w:t>
      </w:r>
      <w:proofErr w:type="spellEnd"/>
      <w:r w:rsidRPr="00375DAE">
        <w:rPr>
          <w:color w:val="000000"/>
          <w:sz w:val="28"/>
          <w:szCs w:val="28"/>
        </w:rPr>
        <w:t xml:space="preserve">. </w:t>
      </w:r>
      <w:proofErr w:type="spellStart"/>
      <w:r w:rsidRPr="00375DAE">
        <w:rPr>
          <w:color w:val="000000"/>
          <w:sz w:val="28"/>
          <w:szCs w:val="28"/>
        </w:rPr>
        <w:t>Відмічається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недостатнє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розуміння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змін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значення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слів</w:t>
      </w:r>
      <w:proofErr w:type="spellEnd"/>
      <w:r w:rsidRPr="00375DAE">
        <w:rPr>
          <w:color w:val="000000"/>
          <w:sz w:val="28"/>
          <w:szCs w:val="28"/>
        </w:rPr>
        <w:t xml:space="preserve"> за </w:t>
      </w:r>
      <w:proofErr w:type="spellStart"/>
      <w:r w:rsidRPr="00375DAE">
        <w:rPr>
          <w:color w:val="000000"/>
          <w:sz w:val="28"/>
          <w:szCs w:val="28"/>
        </w:rPr>
        <w:t>допомогою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префіксів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суфіксів</w:t>
      </w:r>
      <w:proofErr w:type="spellEnd"/>
      <w:r w:rsidRPr="00375DAE">
        <w:rPr>
          <w:color w:val="000000"/>
          <w:sz w:val="28"/>
          <w:szCs w:val="28"/>
        </w:rPr>
        <w:t xml:space="preserve">; </w:t>
      </w:r>
      <w:proofErr w:type="spellStart"/>
      <w:r w:rsidRPr="00375DAE">
        <w:rPr>
          <w:color w:val="000000"/>
          <w:sz w:val="28"/>
          <w:szCs w:val="28"/>
        </w:rPr>
        <w:t>спостерігаються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труднощі</w:t>
      </w:r>
      <w:proofErr w:type="spellEnd"/>
      <w:r w:rsidRPr="00375DAE">
        <w:rPr>
          <w:color w:val="000000"/>
          <w:sz w:val="28"/>
          <w:szCs w:val="28"/>
        </w:rPr>
        <w:t xml:space="preserve"> в </w:t>
      </w:r>
      <w:proofErr w:type="spellStart"/>
      <w:r w:rsidRPr="00375DAE">
        <w:rPr>
          <w:color w:val="000000"/>
          <w:sz w:val="28"/>
          <w:szCs w:val="28"/>
        </w:rPr>
        <w:t>розрізненні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морфологічних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елементів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що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виражають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значення</w:t>
      </w:r>
      <w:proofErr w:type="spellEnd"/>
      <w:r w:rsidRPr="00375DAE">
        <w:rPr>
          <w:color w:val="000000"/>
          <w:sz w:val="28"/>
          <w:szCs w:val="28"/>
        </w:rPr>
        <w:t xml:space="preserve"> числа та роду, </w:t>
      </w:r>
      <w:proofErr w:type="spellStart"/>
      <w:r w:rsidRPr="00375DAE">
        <w:rPr>
          <w:color w:val="000000"/>
          <w:sz w:val="28"/>
          <w:szCs w:val="28"/>
        </w:rPr>
        <w:t>розуміння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логіко-граматичних</w:t>
      </w:r>
      <w:proofErr w:type="spellEnd"/>
      <w:r w:rsidRPr="00375DAE">
        <w:rPr>
          <w:color w:val="000000"/>
          <w:sz w:val="28"/>
          <w:szCs w:val="28"/>
        </w:rPr>
        <w:t xml:space="preserve"> структур, </w:t>
      </w:r>
      <w:proofErr w:type="spellStart"/>
      <w:r w:rsidRPr="00375DAE">
        <w:rPr>
          <w:color w:val="000000"/>
          <w:sz w:val="28"/>
          <w:szCs w:val="28"/>
        </w:rPr>
        <w:t>що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виражають</w:t>
      </w:r>
      <w:proofErr w:type="spellEnd"/>
      <w:r w:rsidRPr="00375DAE">
        <w:rPr>
          <w:color w:val="000000"/>
          <w:sz w:val="28"/>
          <w:szCs w:val="28"/>
        </w:rPr>
        <w:t xml:space="preserve"> причинно-</w:t>
      </w:r>
      <w:proofErr w:type="spellStart"/>
      <w:r w:rsidRPr="00375DAE">
        <w:rPr>
          <w:color w:val="000000"/>
          <w:sz w:val="28"/>
          <w:szCs w:val="28"/>
        </w:rPr>
        <w:t>наслідкові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часові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просторові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в</w:t>
      </w:r>
      <w:proofErr w:type="gramEnd"/>
      <w:r w:rsidRPr="00375DAE">
        <w:rPr>
          <w:color w:val="000000"/>
          <w:sz w:val="28"/>
          <w:szCs w:val="28"/>
        </w:rPr>
        <w:t>ідношення</w:t>
      </w:r>
      <w:proofErr w:type="spellEnd"/>
      <w:r w:rsidRPr="00375DAE">
        <w:rPr>
          <w:color w:val="000000"/>
          <w:sz w:val="28"/>
          <w:szCs w:val="28"/>
        </w:rPr>
        <w:t>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Недостатній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розвиток</w:t>
      </w:r>
      <w:proofErr w:type="spellEnd"/>
      <w:r w:rsidRPr="00375DAE">
        <w:rPr>
          <w:color w:val="000000"/>
          <w:sz w:val="28"/>
          <w:szCs w:val="28"/>
        </w:rPr>
        <w:t xml:space="preserve"> фонематичного слуху та </w:t>
      </w:r>
      <w:proofErr w:type="spellStart"/>
      <w:r w:rsidRPr="00375DAE">
        <w:rPr>
          <w:color w:val="000000"/>
          <w:sz w:val="28"/>
          <w:szCs w:val="28"/>
        </w:rPr>
        <w:t>сприймання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призводить</w:t>
      </w:r>
      <w:proofErr w:type="spellEnd"/>
      <w:r w:rsidRPr="00375DAE">
        <w:rPr>
          <w:color w:val="000000"/>
          <w:sz w:val="28"/>
          <w:szCs w:val="28"/>
        </w:rPr>
        <w:t xml:space="preserve"> до того, </w:t>
      </w:r>
      <w:proofErr w:type="spellStart"/>
      <w:r w:rsidRPr="00375DAE">
        <w:rPr>
          <w:color w:val="000000"/>
          <w:sz w:val="28"/>
          <w:szCs w:val="28"/>
        </w:rPr>
        <w:t>що</w:t>
      </w:r>
      <w:proofErr w:type="spellEnd"/>
      <w:r w:rsidRPr="00375DAE">
        <w:rPr>
          <w:color w:val="000000"/>
          <w:sz w:val="28"/>
          <w:szCs w:val="28"/>
        </w:rPr>
        <w:t xml:space="preserve"> у </w:t>
      </w:r>
      <w:proofErr w:type="spellStart"/>
      <w:r w:rsidRPr="00375DAE">
        <w:rPr>
          <w:color w:val="000000"/>
          <w:sz w:val="28"/>
          <w:szCs w:val="28"/>
        </w:rPr>
        <w:t>дітей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самостійно</w:t>
      </w:r>
      <w:proofErr w:type="spellEnd"/>
      <w:r w:rsidRPr="00375DAE">
        <w:rPr>
          <w:color w:val="000000"/>
          <w:sz w:val="28"/>
          <w:szCs w:val="28"/>
        </w:rPr>
        <w:t xml:space="preserve"> не </w:t>
      </w:r>
      <w:proofErr w:type="spellStart"/>
      <w:r w:rsidRPr="00375DAE">
        <w:rPr>
          <w:color w:val="000000"/>
          <w:sz w:val="28"/>
          <w:szCs w:val="28"/>
        </w:rPr>
        <w:t>формується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готовність</w:t>
      </w:r>
      <w:proofErr w:type="spellEnd"/>
      <w:r w:rsidRPr="00375DAE">
        <w:rPr>
          <w:color w:val="000000"/>
          <w:sz w:val="28"/>
          <w:szCs w:val="28"/>
        </w:rPr>
        <w:t xml:space="preserve"> до звукового </w:t>
      </w:r>
      <w:proofErr w:type="spellStart"/>
      <w:r w:rsidRPr="00375DAE">
        <w:rPr>
          <w:color w:val="000000"/>
          <w:sz w:val="28"/>
          <w:szCs w:val="28"/>
        </w:rPr>
        <w:t>аналізу</w:t>
      </w:r>
      <w:proofErr w:type="spellEnd"/>
      <w:r w:rsidRPr="00375DAE">
        <w:rPr>
          <w:color w:val="000000"/>
          <w:sz w:val="28"/>
          <w:szCs w:val="28"/>
        </w:rPr>
        <w:t xml:space="preserve"> та синтезу </w:t>
      </w:r>
      <w:proofErr w:type="spellStart"/>
      <w:r w:rsidRPr="00375DAE">
        <w:rPr>
          <w:color w:val="000000"/>
          <w:sz w:val="28"/>
          <w:szCs w:val="28"/>
        </w:rPr>
        <w:t>слів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що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згодом</w:t>
      </w:r>
      <w:proofErr w:type="spellEnd"/>
      <w:r w:rsidRPr="00375DAE">
        <w:rPr>
          <w:color w:val="000000"/>
          <w:sz w:val="28"/>
          <w:szCs w:val="28"/>
        </w:rPr>
        <w:t xml:space="preserve"> не </w:t>
      </w:r>
      <w:proofErr w:type="spellStart"/>
      <w:r w:rsidRPr="00375DAE">
        <w:rPr>
          <w:color w:val="000000"/>
          <w:sz w:val="28"/>
          <w:szCs w:val="28"/>
        </w:rPr>
        <w:t>дозволяє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їм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успішно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оволодіти</w:t>
      </w:r>
      <w:proofErr w:type="spellEnd"/>
      <w:r w:rsidRPr="00375DAE">
        <w:rPr>
          <w:color w:val="000000"/>
          <w:sz w:val="28"/>
          <w:szCs w:val="28"/>
        </w:rPr>
        <w:t xml:space="preserve"> грамотою без </w:t>
      </w:r>
      <w:proofErr w:type="spellStart"/>
      <w:r w:rsidRPr="00375DAE">
        <w:rPr>
          <w:color w:val="000000"/>
          <w:sz w:val="28"/>
          <w:szCs w:val="28"/>
        </w:rPr>
        <w:t>допомоги</w:t>
      </w:r>
      <w:proofErr w:type="spellEnd"/>
      <w:r w:rsidRPr="00375DAE">
        <w:rPr>
          <w:color w:val="000000"/>
          <w:sz w:val="28"/>
          <w:szCs w:val="28"/>
        </w:rPr>
        <w:t xml:space="preserve"> логопеда.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Причини ЗНМ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75DAE">
        <w:rPr>
          <w:color w:val="000000"/>
          <w:sz w:val="28"/>
          <w:szCs w:val="28"/>
        </w:rPr>
        <w:t>П</w:t>
      </w:r>
      <w:proofErr w:type="gramEnd"/>
      <w:r w:rsidRPr="00375DAE">
        <w:rPr>
          <w:color w:val="000000"/>
          <w:sz w:val="28"/>
          <w:szCs w:val="28"/>
        </w:rPr>
        <w:t>ід</w:t>
      </w:r>
      <w:proofErr w:type="spellEnd"/>
      <w:r w:rsidRPr="00375DAE">
        <w:rPr>
          <w:color w:val="000000"/>
          <w:sz w:val="28"/>
          <w:szCs w:val="28"/>
        </w:rPr>
        <w:t xml:space="preserve"> час </w:t>
      </w:r>
      <w:proofErr w:type="spellStart"/>
      <w:r w:rsidRPr="00375DAE">
        <w:rPr>
          <w:color w:val="000000"/>
          <w:sz w:val="28"/>
          <w:szCs w:val="28"/>
        </w:rPr>
        <w:t>внутрішньоутробного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розвитку</w:t>
      </w:r>
      <w:proofErr w:type="spellEnd"/>
      <w:r w:rsidRPr="00375DAE">
        <w:rPr>
          <w:color w:val="000000"/>
          <w:sz w:val="28"/>
          <w:szCs w:val="28"/>
        </w:rPr>
        <w:t>: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інтоксикації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lastRenderedPageBreak/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r w:rsidRPr="00375DAE">
        <w:rPr>
          <w:color w:val="000000"/>
          <w:sz w:val="28"/>
          <w:szCs w:val="28"/>
        </w:rPr>
        <w:t>токсикоз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color w:val="000000"/>
          <w:sz w:val="28"/>
          <w:szCs w:val="28"/>
        </w:rPr>
        <w:t>порушення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кровообігу</w:t>
      </w:r>
      <w:proofErr w:type="spellEnd"/>
      <w:r w:rsidRPr="00375DAE">
        <w:rPr>
          <w:color w:val="000000"/>
          <w:sz w:val="28"/>
          <w:szCs w:val="28"/>
        </w:rPr>
        <w:t xml:space="preserve"> плоду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75DAE">
        <w:rPr>
          <w:color w:val="000000"/>
          <w:sz w:val="28"/>
          <w:szCs w:val="28"/>
        </w:rPr>
        <w:t>П</w:t>
      </w:r>
      <w:proofErr w:type="gramEnd"/>
      <w:r w:rsidRPr="00375DAE">
        <w:rPr>
          <w:color w:val="000000"/>
          <w:sz w:val="28"/>
          <w:szCs w:val="28"/>
        </w:rPr>
        <w:t>ід</w:t>
      </w:r>
      <w:proofErr w:type="spellEnd"/>
      <w:r w:rsidRPr="00375DAE">
        <w:rPr>
          <w:color w:val="000000"/>
          <w:sz w:val="28"/>
          <w:szCs w:val="28"/>
        </w:rPr>
        <w:t xml:space="preserve"> час </w:t>
      </w:r>
      <w:proofErr w:type="spellStart"/>
      <w:r w:rsidRPr="00375DAE">
        <w:rPr>
          <w:color w:val="000000"/>
          <w:sz w:val="28"/>
          <w:szCs w:val="28"/>
        </w:rPr>
        <w:t>пологів</w:t>
      </w:r>
      <w:proofErr w:type="spellEnd"/>
      <w:r w:rsidRPr="00375DAE">
        <w:rPr>
          <w:color w:val="000000"/>
          <w:sz w:val="28"/>
          <w:szCs w:val="28"/>
        </w:rPr>
        <w:t>: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мозкові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крововиливи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гематоми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асфіксія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пологові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травми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color w:val="000000"/>
          <w:sz w:val="28"/>
          <w:szCs w:val="28"/>
        </w:rPr>
        <w:t xml:space="preserve">У </w:t>
      </w:r>
      <w:proofErr w:type="spellStart"/>
      <w:r w:rsidRPr="00375DAE">
        <w:rPr>
          <w:color w:val="000000"/>
          <w:sz w:val="28"/>
          <w:szCs w:val="28"/>
        </w:rPr>
        <w:t>ранньому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віці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дитини</w:t>
      </w:r>
      <w:proofErr w:type="spellEnd"/>
      <w:r w:rsidRPr="00375DAE">
        <w:rPr>
          <w:color w:val="000000"/>
          <w:sz w:val="28"/>
          <w:szCs w:val="28"/>
        </w:rPr>
        <w:t>: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травми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голови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75DAE">
        <w:rPr>
          <w:rStyle w:val="a4"/>
          <w:color w:val="000000"/>
          <w:sz w:val="28"/>
          <w:szCs w:val="28"/>
        </w:rPr>
        <w:t>Логопедична</w:t>
      </w:r>
      <w:proofErr w:type="spellEnd"/>
      <w:r w:rsidRPr="00375DAE">
        <w:rPr>
          <w:rStyle w:val="a4"/>
          <w:color w:val="000000"/>
          <w:sz w:val="28"/>
          <w:szCs w:val="28"/>
        </w:rPr>
        <w:t xml:space="preserve"> робота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color w:val="000000"/>
          <w:sz w:val="28"/>
          <w:szCs w:val="28"/>
        </w:rPr>
        <w:t xml:space="preserve">При </w:t>
      </w:r>
      <w:proofErr w:type="spellStart"/>
      <w:r w:rsidRPr="00375DAE">
        <w:rPr>
          <w:color w:val="000000"/>
          <w:sz w:val="28"/>
          <w:szCs w:val="28"/>
        </w:rPr>
        <w:t>першому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р</w:t>
      </w:r>
      <w:proofErr w:type="gramEnd"/>
      <w:r w:rsidRPr="00375DAE">
        <w:rPr>
          <w:color w:val="000000"/>
          <w:sz w:val="28"/>
          <w:szCs w:val="28"/>
        </w:rPr>
        <w:t>івні</w:t>
      </w:r>
      <w:proofErr w:type="spellEnd"/>
      <w:r w:rsidRPr="00375DAE">
        <w:rPr>
          <w:color w:val="000000"/>
          <w:sz w:val="28"/>
          <w:szCs w:val="28"/>
        </w:rPr>
        <w:t xml:space="preserve"> ЗНМ: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розвиток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розуміння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мовлення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розвиток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наслідування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розвиток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зорової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слухової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уваги</w:t>
      </w:r>
      <w:proofErr w:type="spellEnd"/>
      <w:r w:rsidRPr="00375DAE">
        <w:rPr>
          <w:color w:val="000000"/>
          <w:sz w:val="28"/>
          <w:szCs w:val="28"/>
        </w:rPr>
        <w:t xml:space="preserve">, </w:t>
      </w:r>
      <w:proofErr w:type="spellStart"/>
      <w:r w:rsidRPr="00375DAE">
        <w:rPr>
          <w:color w:val="000000"/>
          <w:sz w:val="28"/>
          <w:szCs w:val="28"/>
        </w:rPr>
        <w:t>памяті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color w:val="000000"/>
          <w:sz w:val="28"/>
          <w:szCs w:val="28"/>
        </w:rPr>
        <w:t xml:space="preserve">При другому </w:t>
      </w:r>
      <w:proofErr w:type="spellStart"/>
      <w:proofErr w:type="gramStart"/>
      <w:r w:rsidRPr="00375DAE">
        <w:rPr>
          <w:color w:val="000000"/>
          <w:sz w:val="28"/>
          <w:szCs w:val="28"/>
        </w:rPr>
        <w:t>р</w:t>
      </w:r>
      <w:proofErr w:type="gramEnd"/>
      <w:r w:rsidRPr="00375DAE">
        <w:rPr>
          <w:color w:val="000000"/>
          <w:sz w:val="28"/>
          <w:szCs w:val="28"/>
        </w:rPr>
        <w:t>івні</w:t>
      </w:r>
      <w:proofErr w:type="spellEnd"/>
      <w:r w:rsidRPr="00375DAE">
        <w:rPr>
          <w:color w:val="000000"/>
          <w:sz w:val="28"/>
          <w:szCs w:val="28"/>
        </w:rPr>
        <w:t xml:space="preserve"> ЗНМ: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Розвиток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звукової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сторони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мовлення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Розвиток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складової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структури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Розвиток</w:t>
      </w:r>
      <w:proofErr w:type="spellEnd"/>
      <w:r w:rsidRPr="00375DAE">
        <w:rPr>
          <w:color w:val="000000"/>
          <w:sz w:val="28"/>
          <w:szCs w:val="28"/>
        </w:rPr>
        <w:t xml:space="preserve"> просодики (темп, ритм, </w:t>
      </w:r>
      <w:proofErr w:type="spellStart"/>
      <w:r w:rsidRPr="00375DAE">
        <w:rPr>
          <w:color w:val="000000"/>
          <w:sz w:val="28"/>
          <w:szCs w:val="28"/>
        </w:rPr>
        <w:t>інтонація</w:t>
      </w:r>
      <w:proofErr w:type="spellEnd"/>
      <w:r w:rsidRPr="00375DAE">
        <w:rPr>
          <w:color w:val="000000"/>
          <w:sz w:val="28"/>
          <w:szCs w:val="28"/>
        </w:rPr>
        <w:t>)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Розвиток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граматичної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будови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Накопичення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словникового</w:t>
      </w:r>
      <w:proofErr w:type="spellEnd"/>
      <w:r w:rsidRPr="00375DAE">
        <w:rPr>
          <w:color w:val="000000"/>
          <w:sz w:val="28"/>
          <w:szCs w:val="28"/>
        </w:rPr>
        <w:t xml:space="preserve"> запасу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Розвиток</w:t>
      </w:r>
      <w:proofErr w:type="spellEnd"/>
      <w:r w:rsidRPr="00375DAE">
        <w:rPr>
          <w:color w:val="000000"/>
          <w:sz w:val="28"/>
          <w:szCs w:val="28"/>
        </w:rPr>
        <w:t xml:space="preserve"> фразового </w:t>
      </w:r>
      <w:proofErr w:type="spellStart"/>
      <w:r w:rsidRPr="00375DAE">
        <w:rPr>
          <w:color w:val="000000"/>
          <w:sz w:val="28"/>
          <w:szCs w:val="28"/>
        </w:rPr>
        <w:t>мовлення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color w:val="000000"/>
          <w:sz w:val="28"/>
          <w:szCs w:val="28"/>
        </w:rPr>
        <w:t xml:space="preserve">При </w:t>
      </w:r>
      <w:proofErr w:type="spellStart"/>
      <w:r w:rsidRPr="00375DAE">
        <w:rPr>
          <w:color w:val="000000"/>
          <w:sz w:val="28"/>
          <w:szCs w:val="28"/>
        </w:rPr>
        <w:t>третьому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75DAE">
        <w:rPr>
          <w:color w:val="000000"/>
          <w:sz w:val="28"/>
          <w:szCs w:val="28"/>
        </w:rPr>
        <w:t>р</w:t>
      </w:r>
      <w:proofErr w:type="gramEnd"/>
      <w:r w:rsidRPr="00375DAE">
        <w:rPr>
          <w:color w:val="000000"/>
          <w:sz w:val="28"/>
          <w:szCs w:val="28"/>
        </w:rPr>
        <w:t>івні</w:t>
      </w:r>
      <w:proofErr w:type="spellEnd"/>
      <w:r w:rsidRPr="00375DAE">
        <w:rPr>
          <w:color w:val="000000"/>
          <w:sz w:val="28"/>
          <w:szCs w:val="28"/>
        </w:rPr>
        <w:t xml:space="preserve"> ЗНМ:</w:t>
      </w:r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Практичне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засвоєння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лексичних</w:t>
      </w:r>
      <w:proofErr w:type="spellEnd"/>
      <w:r w:rsidRPr="00375DAE">
        <w:rPr>
          <w:color w:val="000000"/>
          <w:sz w:val="28"/>
          <w:szCs w:val="28"/>
        </w:rPr>
        <w:t xml:space="preserve"> та </w:t>
      </w:r>
      <w:proofErr w:type="spellStart"/>
      <w:r w:rsidRPr="00375DAE">
        <w:rPr>
          <w:color w:val="000000"/>
          <w:sz w:val="28"/>
          <w:szCs w:val="28"/>
        </w:rPr>
        <w:t>граматичних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засобів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мовлення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Удосконалення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зв'язного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мовлення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75DAE">
        <w:rPr>
          <w:color w:val="000000"/>
          <w:sz w:val="28"/>
          <w:szCs w:val="28"/>
        </w:rPr>
        <w:t>Формування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правильної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звуковимови</w:t>
      </w:r>
      <w:proofErr w:type="spellEnd"/>
    </w:p>
    <w:p w:rsidR="00375DAE" w:rsidRPr="00375DAE" w:rsidRDefault="00375DAE" w:rsidP="00375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5DAE">
        <w:rPr>
          <w:rStyle w:val="a4"/>
          <w:color w:val="000000"/>
          <w:sz w:val="28"/>
          <w:szCs w:val="28"/>
        </w:rPr>
        <w:t>•</w:t>
      </w:r>
      <w:r w:rsidRPr="00375DAE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375DAE">
        <w:rPr>
          <w:color w:val="000000"/>
          <w:sz w:val="28"/>
          <w:szCs w:val="28"/>
        </w:rPr>
        <w:t>П</w:t>
      </w:r>
      <w:proofErr w:type="gramEnd"/>
      <w:r w:rsidRPr="00375DAE">
        <w:rPr>
          <w:color w:val="000000"/>
          <w:sz w:val="28"/>
          <w:szCs w:val="28"/>
        </w:rPr>
        <w:t>ідготовка</w:t>
      </w:r>
      <w:proofErr w:type="spellEnd"/>
      <w:r w:rsidRPr="00375DAE">
        <w:rPr>
          <w:color w:val="000000"/>
          <w:sz w:val="28"/>
          <w:szCs w:val="28"/>
        </w:rPr>
        <w:t xml:space="preserve"> до </w:t>
      </w:r>
      <w:proofErr w:type="spellStart"/>
      <w:r w:rsidRPr="00375DAE">
        <w:rPr>
          <w:color w:val="000000"/>
          <w:sz w:val="28"/>
          <w:szCs w:val="28"/>
        </w:rPr>
        <w:t>навчання</w:t>
      </w:r>
      <w:proofErr w:type="spellEnd"/>
      <w:r w:rsidRPr="00375DAE">
        <w:rPr>
          <w:color w:val="000000"/>
          <w:sz w:val="28"/>
          <w:szCs w:val="28"/>
        </w:rPr>
        <w:t xml:space="preserve"> </w:t>
      </w:r>
      <w:proofErr w:type="spellStart"/>
      <w:r w:rsidRPr="00375DAE">
        <w:rPr>
          <w:color w:val="000000"/>
          <w:sz w:val="28"/>
          <w:szCs w:val="28"/>
        </w:rPr>
        <w:t>грамоти</w:t>
      </w:r>
      <w:proofErr w:type="spellEnd"/>
    </w:p>
    <w:p w:rsidR="00375DAE" w:rsidRDefault="00375DAE" w:rsidP="00375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25C" w:rsidRDefault="0086725C" w:rsidP="0086725C">
      <w:pPr>
        <w:pStyle w:val="3"/>
        <w:shd w:val="clear" w:color="auto" w:fill="auto"/>
        <w:spacing w:line="360" w:lineRule="auto"/>
        <w:ind w:firstLine="709"/>
        <w:rPr>
          <w:b/>
          <w:sz w:val="28"/>
          <w:szCs w:val="28"/>
          <w:lang w:val="uk-UA"/>
        </w:rPr>
      </w:pPr>
      <w:r w:rsidRPr="009D4509">
        <w:rPr>
          <w:b/>
          <w:sz w:val="28"/>
          <w:szCs w:val="28"/>
          <w:lang w:val="uk-UA"/>
        </w:rPr>
        <w:t>Питання для самоперевірки:</w:t>
      </w:r>
    </w:p>
    <w:p w:rsidR="0086725C" w:rsidRDefault="0086725C" w:rsidP="00867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7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25C">
        <w:rPr>
          <w:rFonts w:ascii="Times New Roman" w:hAnsi="Times New Roman" w:cs="Times New Roman"/>
          <w:sz w:val="28"/>
          <w:szCs w:val="28"/>
          <w:lang w:val="uk-UA"/>
        </w:rPr>
        <w:t>Визначення 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загальне недорозвинення мовлення</w:t>
      </w:r>
      <w:r w:rsidRPr="00867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6725C">
        <w:rPr>
          <w:rFonts w:ascii="Times New Roman" w:hAnsi="Times New Roman" w:cs="Times New Roman"/>
          <w:sz w:val="28"/>
          <w:szCs w:val="28"/>
          <w:lang w:val="uk-UA"/>
        </w:rPr>
        <w:t>ЗНМ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672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6725C" w:rsidRDefault="0086725C" w:rsidP="00867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Рівні мовленнєвого розвитку. </w:t>
      </w:r>
    </w:p>
    <w:p w:rsidR="0086725C" w:rsidRDefault="0086725C" w:rsidP="00867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Причини загального недорозвинення мовлення. </w:t>
      </w:r>
    </w:p>
    <w:p w:rsidR="0086725C" w:rsidRDefault="0086725C" w:rsidP="00867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Логопедична робота</w:t>
      </w:r>
      <w:bookmarkStart w:id="0" w:name="_GoBack"/>
      <w:bookmarkEnd w:id="0"/>
    </w:p>
    <w:p w:rsidR="0086725C" w:rsidRPr="0086725C" w:rsidRDefault="0086725C" w:rsidP="0086725C">
      <w:pPr>
        <w:tabs>
          <w:tab w:val="left" w:pos="11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25C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літератури:</w:t>
      </w:r>
    </w:p>
    <w:p w:rsidR="0086725C" w:rsidRPr="0086725C" w:rsidRDefault="0086725C" w:rsidP="0086725C">
      <w:pPr>
        <w:pStyle w:val="a5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Логопедія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8672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25C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/ за ред. проф.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М.К.Шеремет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8672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725C">
        <w:rPr>
          <w:rFonts w:ascii="Times New Roman" w:hAnsi="Times New Roman" w:cs="Times New Roman"/>
          <w:sz w:val="28"/>
          <w:szCs w:val="28"/>
        </w:rPr>
        <w:t xml:space="preserve"> «Слово», 2010. 376 с.</w:t>
      </w:r>
    </w:p>
    <w:p w:rsidR="0086725C" w:rsidRPr="0086725C" w:rsidRDefault="0086725C" w:rsidP="0086725C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і методика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725C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6725C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>: Слово, 2003. – 254 с.</w:t>
      </w:r>
    </w:p>
    <w:p w:rsidR="0086725C" w:rsidRPr="0086725C" w:rsidRDefault="0086725C" w:rsidP="0086725C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Конопляста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Ринолалія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. Причини,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 та методики: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86725C">
        <w:rPr>
          <w:rFonts w:ascii="Times New Roman" w:hAnsi="Times New Roman" w:cs="Times New Roman"/>
          <w:sz w:val="28"/>
          <w:szCs w:val="28"/>
        </w:rPr>
        <w:t>праць</w:t>
      </w:r>
      <w:proofErr w:type="gramStart"/>
      <w:r w:rsidRPr="0086725C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6725C">
        <w:rPr>
          <w:rFonts w:ascii="Times New Roman" w:hAnsi="Times New Roman" w:cs="Times New Roman"/>
          <w:sz w:val="28"/>
          <w:szCs w:val="28"/>
        </w:rPr>
        <w:t>иїв</w:t>
      </w:r>
      <w:proofErr w:type="spellEnd"/>
      <w:r w:rsidRPr="0086725C">
        <w:rPr>
          <w:rFonts w:ascii="Times New Roman" w:hAnsi="Times New Roman" w:cs="Times New Roman"/>
          <w:sz w:val="28"/>
          <w:szCs w:val="28"/>
        </w:rPr>
        <w:t>, 2000. 350 с.</w:t>
      </w:r>
    </w:p>
    <w:p w:rsidR="0086725C" w:rsidRPr="0086725C" w:rsidRDefault="0086725C" w:rsidP="0086725C">
      <w:pPr>
        <w:pStyle w:val="1"/>
        <w:numPr>
          <w:ilvl w:val="0"/>
          <w:numId w:val="3"/>
        </w:numPr>
        <w:tabs>
          <w:tab w:val="left" w:pos="0"/>
          <w:tab w:val="num" w:pos="540"/>
          <w:tab w:val="left" w:pos="927"/>
          <w:tab w:val="left" w:pos="1134"/>
          <w:tab w:val="left" w:pos="9360"/>
        </w:tabs>
        <w:ind w:left="426" w:right="0" w:hanging="426"/>
        <w:rPr>
          <w:szCs w:val="28"/>
        </w:rPr>
      </w:pPr>
      <w:proofErr w:type="spellStart"/>
      <w:r w:rsidRPr="0086725C">
        <w:rPr>
          <w:szCs w:val="28"/>
        </w:rPr>
        <w:t>Синьов</w:t>
      </w:r>
      <w:proofErr w:type="spellEnd"/>
      <w:r w:rsidRPr="0086725C">
        <w:rPr>
          <w:szCs w:val="28"/>
        </w:rPr>
        <w:t xml:space="preserve"> В.М., </w:t>
      </w:r>
      <w:proofErr w:type="spellStart"/>
      <w:r w:rsidRPr="0086725C">
        <w:rPr>
          <w:szCs w:val="28"/>
        </w:rPr>
        <w:t>Кобернік</w:t>
      </w:r>
      <w:proofErr w:type="spellEnd"/>
      <w:r w:rsidRPr="0086725C">
        <w:rPr>
          <w:szCs w:val="28"/>
        </w:rPr>
        <w:t xml:space="preserve"> Г.М. Основи дефектології: </w:t>
      </w:r>
      <w:proofErr w:type="spellStart"/>
      <w:r w:rsidRPr="0086725C">
        <w:rPr>
          <w:szCs w:val="28"/>
        </w:rPr>
        <w:t>навч</w:t>
      </w:r>
      <w:proofErr w:type="spellEnd"/>
      <w:r w:rsidRPr="0086725C">
        <w:rPr>
          <w:szCs w:val="28"/>
        </w:rPr>
        <w:t xml:space="preserve">. посібник. Київ : Вища школа, 1994. 143 с. </w:t>
      </w:r>
    </w:p>
    <w:p w:rsidR="0086725C" w:rsidRPr="0086725C" w:rsidRDefault="0086725C" w:rsidP="00375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6725C" w:rsidRPr="0086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C54"/>
    <w:multiLevelType w:val="multilevel"/>
    <w:tmpl w:val="D40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23003"/>
    <w:multiLevelType w:val="hybridMultilevel"/>
    <w:tmpl w:val="26DE7C84"/>
    <w:lvl w:ilvl="0" w:tplc="54942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2734C"/>
    <w:multiLevelType w:val="hybridMultilevel"/>
    <w:tmpl w:val="612E7FC0"/>
    <w:lvl w:ilvl="0" w:tplc="88B65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D7"/>
    <w:rsid w:val="002B2475"/>
    <w:rsid w:val="00375DAE"/>
    <w:rsid w:val="005C52D7"/>
    <w:rsid w:val="007613B8"/>
    <w:rsid w:val="0086725C"/>
    <w:rsid w:val="009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DAE"/>
    <w:rPr>
      <w:b/>
      <w:bCs/>
    </w:rPr>
  </w:style>
  <w:style w:type="character" w:customStyle="1" w:styleId="apple-converted-space">
    <w:name w:val="apple-converted-space"/>
    <w:basedOn w:val="a0"/>
    <w:rsid w:val="00375DAE"/>
  </w:style>
  <w:style w:type="paragraph" w:styleId="a5">
    <w:name w:val="List Paragraph"/>
    <w:basedOn w:val="a"/>
    <w:uiPriority w:val="34"/>
    <w:qFormat/>
    <w:rsid w:val="0086725C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86725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86725C"/>
    <w:pPr>
      <w:shd w:val="clear" w:color="auto" w:fill="FFFFFF"/>
      <w:spacing w:after="0" w:line="322" w:lineRule="exact"/>
      <w:ind w:hanging="4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Цитата1"/>
    <w:basedOn w:val="a"/>
    <w:rsid w:val="0086725C"/>
    <w:pPr>
      <w:suppressAutoHyphens/>
      <w:spacing w:after="0" w:line="240" w:lineRule="auto"/>
      <w:ind w:left="-426" w:right="-908"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DAE"/>
    <w:rPr>
      <w:b/>
      <w:bCs/>
    </w:rPr>
  </w:style>
  <w:style w:type="character" w:customStyle="1" w:styleId="apple-converted-space">
    <w:name w:val="apple-converted-space"/>
    <w:basedOn w:val="a0"/>
    <w:rsid w:val="00375DAE"/>
  </w:style>
  <w:style w:type="paragraph" w:styleId="a5">
    <w:name w:val="List Paragraph"/>
    <w:basedOn w:val="a"/>
    <w:uiPriority w:val="34"/>
    <w:qFormat/>
    <w:rsid w:val="0086725C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86725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86725C"/>
    <w:pPr>
      <w:shd w:val="clear" w:color="auto" w:fill="FFFFFF"/>
      <w:spacing w:after="0" w:line="322" w:lineRule="exact"/>
      <w:ind w:hanging="4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Цитата1"/>
    <w:basedOn w:val="a"/>
    <w:rsid w:val="0086725C"/>
    <w:pPr>
      <w:suppressAutoHyphens/>
      <w:spacing w:after="0" w:line="240" w:lineRule="auto"/>
      <w:ind w:left="-426" w:right="-908"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960</Words>
  <Characters>5478</Characters>
  <Application>Microsoft Office Word</Application>
  <DocSecurity>0</DocSecurity>
  <Lines>45</Lines>
  <Paragraphs>12</Paragraphs>
  <ScaleCrop>false</ScaleCrop>
  <Company>Krokoz™ Inc.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2019-10-23T18:32:00Z</dcterms:created>
  <dcterms:modified xsi:type="dcterms:W3CDTF">2020-02-17T21:31:00Z</dcterms:modified>
</cp:coreProperties>
</file>