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382E" w14:textId="77777777" w:rsidR="00571F3E" w:rsidRDefault="00571F3E" w:rsidP="00571F3E">
      <w:pPr>
        <w:pStyle w:val="1"/>
        <w:ind w:firstLine="0"/>
        <w:jc w:val="center"/>
      </w:pPr>
      <w:r>
        <w:t>МІНІСТЕРСТВО ОСВІТИ І НАУКИ УКРАЇНИ</w:t>
      </w:r>
      <w:r>
        <w:br/>
        <w:t>ЗАПОРІЗЬКИЙ НАЦІОНАЛЬНИЙ УНІВЕРСИТЕТ</w:t>
      </w:r>
      <w:r>
        <w:br/>
        <w:t>ЕКОНОМІЧНИЙ ФАКУЛЬТЕТ</w:t>
      </w:r>
    </w:p>
    <w:p w14:paraId="7BFB15CC" w14:textId="77777777" w:rsidR="00571F3E" w:rsidRPr="00771679" w:rsidRDefault="00571F3E" w:rsidP="00571F3E">
      <w:pPr>
        <w:pStyle w:val="1"/>
        <w:spacing w:after="220"/>
        <w:ind w:firstLine="0"/>
        <w:jc w:val="center"/>
        <w:rPr>
          <w:lang w:val="uk-UA"/>
        </w:rPr>
      </w:pPr>
      <w:r>
        <w:t>КАФЕДРА МІЖНАРОДНОЇ ЕКОНОМІКИ, ПРИРОДНИ</w:t>
      </w:r>
      <w:r w:rsidR="00771679">
        <w:t>Х РЕСУРСІВ ТА</w:t>
      </w:r>
      <w:r w:rsidR="00771679">
        <w:br/>
        <w:t>ЕК</w:t>
      </w:r>
      <w:r w:rsidR="00771679">
        <w:rPr>
          <w:lang w:val="uk-UA"/>
        </w:rPr>
        <w:t>ОНОМІКИ МІЖНАРОДНОГО ТУРИЗМУ</w:t>
      </w:r>
    </w:p>
    <w:p w14:paraId="6A80322F" w14:textId="77777777" w:rsidR="00571F3E" w:rsidRDefault="00571F3E" w:rsidP="00571F3E">
      <w:pPr>
        <w:pStyle w:val="11"/>
        <w:keepNext/>
        <w:keepLines/>
        <w:spacing w:after="0"/>
        <w:ind w:left="5180"/>
        <w:jc w:val="left"/>
        <w:rPr>
          <w:lang w:val="uk-UA"/>
        </w:rPr>
      </w:pPr>
      <w:bookmarkStart w:id="0" w:name="bookmark0"/>
      <w:bookmarkStart w:id="1" w:name="bookmark1"/>
      <w:bookmarkStart w:id="2" w:name="bookmark2"/>
      <w:r>
        <w:t>ЗАТВЕРДЖУЮ</w:t>
      </w:r>
      <w:bookmarkEnd w:id="0"/>
      <w:bookmarkEnd w:id="1"/>
      <w:bookmarkEnd w:id="2"/>
    </w:p>
    <w:p w14:paraId="531237AC" w14:textId="77777777" w:rsidR="00771679" w:rsidRPr="00771679" w:rsidRDefault="00771679" w:rsidP="00571F3E">
      <w:pPr>
        <w:pStyle w:val="11"/>
        <w:keepNext/>
        <w:keepLines/>
        <w:spacing w:after="0"/>
        <w:ind w:left="5180"/>
        <w:jc w:val="left"/>
        <w:rPr>
          <w:lang w:val="uk-UA"/>
        </w:rPr>
      </w:pPr>
    </w:p>
    <w:p w14:paraId="7CEEB253" w14:textId="77777777" w:rsidR="00571F3E" w:rsidRDefault="00571F3E" w:rsidP="00571F3E">
      <w:pPr>
        <w:pStyle w:val="1"/>
        <w:ind w:firstLine="0"/>
        <w:jc w:val="right"/>
      </w:pPr>
      <w:r>
        <w:t>Декан економічного факультету</w:t>
      </w:r>
    </w:p>
    <w:p w14:paraId="6C3C091E" w14:textId="77777777" w:rsidR="00571F3E" w:rsidRDefault="00571F3E" w:rsidP="00571F3E">
      <w:pPr>
        <w:pStyle w:val="1"/>
        <w:tabs>
          <w:tab w:val="left" w:leader="underscore" w:pos="1550"/>
        </w:tabs>
        <w:ind w:right="400" w:firstLine="0"/>
        <w:jc w:val="right"/>
      </w:pPr>
      <w:r>
        <w:tab/>
        <w:t xml:space="preserve"> А.В. Череп</w:t>
      </w:r>
    </w:p>
    <w:p w14:paraId="5636C48D" w14:textId="77777777" w:rsidR="00571F3E" w:rsidRPr="0068304D" w:rsidRDefault="00571F3E" w:rsidP="00571F3E">
      <w:pPr>
        <w:pStyle w:val="1"/>
        <w:spacing w:after="660"/>
        <w:ind w:left="5180" w:firstLine="0"/>
        <w:rPr>
          <w:lang w:val="uk-UA"/>
        </w:rPr>
      </w:pPr>
      <w:r>
        <w:t>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______________________»  2022</w:t>
      </w:r>
      <w:r w:rsidR="0068304D">
        <w:rPr>
          <w:lang w:val="uk-UA"/>
        </w:rPr>
        <w:t xml:space="preserve"> р.</w:t>
      </w:r>
    </w:p>
    <w:p w14:paraId="0E1F2A6B" w14:textId="6CE4ADF2" w:rsidR="00571F3E" w:rsidRPr="005C0940" w:rsidRDefault="001660EE" w:rsidP="00571F3E">
      <w:pPr>
        <w:pStyle w:val="11"/>
        <w:keepNext/>
        <w:keepLines/>
        <w:spacing w:after="180"/>
        <w:rPr>
          <w:lang w:val="uk-UA"/>
        </w:rPr>
      </w:pPr>
      <w:r>
        <w:rPr>
          <w:lang w:val="uk-UA"/>
        </w:rPr>
        <w:t>ТУРИСТИЧНІ РЕСУРСИ КРАЇН СВІТУ</w:t>
      </w:r>
    </w:p>
    <w:p w14:paraId="5CAB1280" w14:textId="77777777" w:rsidR="00571F3E" w:rsidRDefault="00571F3E" w:rsidP="00571F3E">
      <w:pPr>
        <w:pStyle w:val="1"/>
        <w:spacing w:after="320"/>
        <w:ind w:firstLine="0"/>
        <w:jc w:val="center"/>
      </w:pPr>
      <w:r>
        <w:t>РОБОЧА ПРОГРАМА НАВЧАЛЬНОЇ ДИСЦИПЛІНИ</w:t>
      </w:r>
    </w:p>
    <w:p w14:paraId="29F1AB38" w14:textId="662E04AE" w:rsidR="00571F3E" w:rsidRPr="005C0940" w:rsidRDefault="00571F3E" w:rsidP="00571F3E">
      <w:pPr>
        <w:pStyle w:val="1"/>
        <w:spacing w:after="320"/>
        <w:ind w:firstLine="0"/>
        <w:jc w:val="center"/>
        <w:rPr>
          <w:sz w:val="24"/>
          <w:szCs w:val="24"/>
          <w:lang w:val="uk-UA"/>
        </w:rPr>
      </w:pPr>
      <w:r w:rsidRPr="00571F3E">
        <w:rPr>
          <w:sz w:val="24"/>
          <w:szCs w:val="24"/>
        </w:rPr>
        <w:t xml:space="preserve">підготовки </w:t>
      </w:r>
      <w:r w:rsidR="005C0940">
        <w:rPr>
          <w:sz w:val="24"/>
          <w:szCs w:val="24"/>
          <w:lang w:val="uk-UA"/>
        </w:rPr>
        <w:t>бакалавр</w:t>
      </w:r>
    </w:p>
    <w:p w14:paraId="37423A58" w14:textId="77777777" w:rsidR="00571F3E" w:rsidRDefault="00571F3E" w:rsidP="00571F3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1F3E">
        <w:rPr>
          <w:rFonts w:ascii="Times New Roman" w:hAnsi="Times New Roman" w:cs="Times New Roman"/>
          <w:sz w:val="24"/>
          <w:szCs w:val="24"/>
        </w:rPr>
        <w:t xml:space="preserve">денної та заочної форм освіти </w:t>
      </w:r>
    </w:p>
    <w:p w14:paraId="02C501E3" w14:textId="77777777" w:rsidR="00571F3E" w:rsidRPr="00571F3E" w:rsidRDefault="00571F3E" w:rsidP="00571F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F3E">
        <w:rPr>
          <w:sz w:val="24"/>
          <w:szCs w:val="24"/>
        </w:rPr>
        <w:br/>
      </w:r>
      <w:r w:rsidRPr="00571F3E">
        <w:rPr>
          <w:rFonts w:ascii="Times New Roman" w:hAnsi="Times New Roman" w:cs="Times New Roman"/>
          <w:sz w:val="24"/>
          <w:szCs w:val="24"/>
        </w:rPr>
        <w:t>спеціальності 051 «Економіка»</w:t>
      </w:r>
    </w:p>
    <w:p w14:paraId="5AE6129E" w14:textId="19DF323F" w:rsidR="00571F3E" w:rsidRDefault="00571F3E" w:rsidP="00571F3E">
      <w:pPr>
        <w:pStyle w:val="11"/>
        <w:keepNext/>
        <w:keepLines/>
        <w:spacing w:after="540"/>
        <w:ind w:left="1560"/>
        <w:jc w:val="left"/>
        <w:rPr>
          <w:lang w:val="uk-UA"/>
        </w:rPr>
      </w:pPr>
      <w:bookmarkStart w:id="3" w:name="bookmark6"/>
      <w:bookmarkStart w:id="4" w:name="bookmark7"/>
      <w:bookmarkStart w:id="5" w:name="bookmark8"/>
      <w:r>
        <w:rPr>
          <w:b w:val="0"/>
          <w:bCs w:val="0"/>
        </w:rPr>
        <w:t xml:space="preserve">освітня програма </w:t>
      </w:r>
      <w:r>
        <w:t>«</w:t>
      </w:r>
      <w:r w:rsidR="005C0940">
        <w:rPr>
          <w:lang w:val="uk-UA"/>
        </w:rPr>
        <w:t>Міжнародна економіка</w:t>
      </w:r>
      <w:r>
        <w:t>»</w:t>
      </w:r>
      <w:bookmarkEnd w:id="3"/>
      <w:bookmarkEnd w:id="4"/>
      <w:bookmarkEnd w:id="5"/>
    </w:p>
    <w:p w14:paraId="4765173C" w14:textId="22976930" w:rsidR="00771679" w:rsidRDefault="00771679" w:rsidP="00BF0A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092">
        <w:rPr>
          <w:rFonts w:ascii="Times New Roman" w:hAnsi="Times New Roman" w:cs="Times New Roman"/>
          <w:b/>
          <w:sz w:val="24"/>
          <w:szCs w:val="24"/>
          <w:lang w:val="uk-UA"/>
        </w:rPr>
        <w:t>Укладач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570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Слободяник І. М., викладач </w:t>
      </w:r>
      <w:r w:rsidRPr="00B57092">
        <w:rPr>
          <w:rFonts w:ascii="Times New Roman" w:hAnsi="Times New Roman" w:cs="Times New Roman"/>
          <w:sz w:val="24"/>
          <w:szCs w:val="24"/>
          <w:lang w:val="uk-UA"/>
        </w:rPr>
        <w:t>кафедри міжнародної економіки, природних ресурсів та економіки міжнародного туризму</w:t>
      </w:r>
    </w:p>
    <w:p w14:paraId="0C392F7E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Обговорено та ухвалено на засіданні кафе-                    Ухвалено науково-методичною радою еко-</w:t>
      </w:r>
    </w:p>
    <w:p w14:paraId="08DFAE52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дри міжнародної економіки, природних ре-                        номічного факультету</w:t>
      </w:r>
    </w:p>
    <w:p w14:paraId="082F4673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сурсів та економіки міжнародного туризму</w:t>
      </w:r>
    </w:p>
    <w:p w14:paraId="18AE6845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75E2E545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Протокол № 1від «</w:t>
      </w:r>
      <w:r w:rsidRPr="003E27B5"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  <w:lang w:val="uk-UA"/>
        </w:rPr>
        <w:t>» серпня 2022 р.</w:t>
      </w:r>
      <w:r w:rsidRPr="009D465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Протокол № </w:t>
      </w:r>
      <w:r w:rsidRPr="00E929F9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від «</w:t>
      </w:r>
      <w:r w:rsidRPr="003E27B5"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» </w:t>
      </w:r>
      <w:r w:rsidRPr="00E929F9">
        <w:rPr>
          <w:rFonts w:ascii="Times New Roman" w:eastAsia="Times New Roman" w:hAnsi="Times New Roman" w:cs="Times New Roman"/>
          <w:color w:val="000000"/>
        </w:rPr>
        <w:t>серпня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2022 р.</w:t>
      </w:r>
    </w:p>
    <w:p w14:paraId="1C828FD7" w14:textId="77777777" w:rsidR="00771679" w:rsidRPr="009D4658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D4E3AD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Завідувач кафедри міжнародної економіки,                      Голова науково-методичної ради  економі-</w:t>
      </w:r>
    </w:p>
    <w:p w14:paraId="1D2F4302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природних ресурсів та економіки міжнарод-</w:t>
      </w:r>
      <w:r w:rsidRPr="00CC4F2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чного факультету</w:t>
      </w:r>
    </w:p>
    <w:p w14:paraId="392A716E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ного туризму                            </w:t>
      </w:r>
    </w:p>
    <w:p w14:paraId="2C4E4A4D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52E6F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lang w:val="uk-UA"/>
        </w:rPr>
        <w:t>Д. І. Бабміндра                      ____________________І. І. Колобердянко</w:t>
      </w:r>
    </w:p>
    <w:p w14:paraId="5A533695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4561DF4D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56C05966" w14:textId="77777777" w:rsidR="00771679" w:rsidRPr="00960B53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14:paraId="2C328263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 з</w:t>
      </w:r>
    </w:p>
    <w:p w14:paraId="28C0CBC2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навчально-методичним відділом</w:t>
      </w:r>
    </w:p>
    <w:p w14:paraId="0755A95F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14:paraId="7C4F5775" w14:textId="77777777" w:rsidR="005E3776" w:rsidRDefault="00771679" w:rsidP="007716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5E377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3256D1C0" w14:textId="77777777" w:rsidR="005C0940" w:rsidRDefault="005C0940" w:rsidP="000B2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B1B51" w14:textId="25AB2929" w:rsidR="000B275A" w:rsidRDefault="000B275A" w:rsidP="000B2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F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66F3">
        <w:rPr>
          <w:rFonts w:ascii="Times New Roman" w:hAnsi="Times New Roman" w:cs="Times New Roman"/>
          <w:b/>
          <w:sz w:val="24"/>
          <w:szCs w:val="24"/>
        </w:rPr>
        <w:t>Опис навчальної дисципліни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1276"/>
        <w:gridCol w:w="1384"/>
      </w:tblGrid>
      <w:tr w:rsidR="000B275A" w14:paraId="7A998BD9" w14:textId="77777777" w:rsidTr="00132782">
        <w:trPr>
          <w:trHeight w:val="801"/>
        </w:trPr>
        <w:tc>
          <w:tcPr>
            <w:tcW w:w="2943" w:type="dxa"/>
            <w:vMerge w:val="restart"/>
          </w:tcPr>
          <w:p w14:paraId="12B3B6FD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137FC31B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276CA951" w14:textId="77777777" w:rsidR="000B275A" w:rsidRPr="00671758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71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Галузь знань, спеціальність, освітня програма, рівень вищої освіти</w:t>
            </w:r>
          </w:p>
        </w:tc>
        <w:tc>
          <w:tcPr>
            <w:tcW w:w="4111" w:type="dxa"/>
            <w:vMerge w:val="restart"/>
          </w:tcPr>
          <w:p w14:paraId="0EA85F59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6C5E816B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0097C688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59A80F2B" w14:textId="77777777" w:rsidR="000B275A" w:rsidRPr="004751D1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2660" w:type="dxa"/>
            <w:gridSpan w:val="2"/>
          </w:tcPr>
          <w:p w14:paraId="1F5AD491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Характеристика навчал</w:t>
            </w:r>
            <w:r w:rsidRPr="00701BB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ьної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дисципліни</w:t>
            </w:r>
          </w:p>
        </w:tc>
      </w:tr>
      <w:tr w:rsidR="000B275A" w14:paraId="7D57A61C" w14:textId="77777777" w:rsidTr="00132782">
        <w:trPr>
          <w:trHeight w:val="835"/>
        </w:trPr>
        <w:tc>
          <w:tcPr>
            <w:tcW w:w="2943" w:type="dxa"/>
            <w:vMerge/>
          </w:tcPr>
          <w:p w14:paraId="6F97077A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1006D912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1276" w:type="dxa"/>
          </w:tcPr>
          <w:p w14:paraId="71C243DB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01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Очна (денна)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здобуття освіти</w:t>
            </w:r>
          </w:p>
        </w:tc>
        <w:tc>
          <w:tcPr>
            <w:tcW w:w="1384" w:type="dxa"/>
          </w:tcPr>
          <w:p w14:paraId="44B20ADD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Заочна (дистанційна) форма здобуття освіти</w:t>
            </w:r>
          </w:p>
        </w:tc>
      </w:tr>
      <w:tr w:rsidR="000B275A" w14:paraId="0001B09B" w14:textId="77777777" w:rsidTr="00132782">
        <w:tc>
          <w:tcPr>
            <w:tcW w:w="2943" w:type="dxa"/>
            <w:vMerge w:val="restart"/>
          </w:tcPr>
          <w:p w14:paraId="268C7A9B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Галузь знань</w:t>
            </w:r>
          </w:p>
          <w:p w14:paraId="76485EA7" w14:textId="77777777" w:rsidR="000B275A" w:rsidRPr="00C40609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4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Соціальні та поведінкові науки</w:t>
            </w:r>
            <w:r w:rsidRPr="00C4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1" w:type="dxa"/>
            <w:vMerge w:val="restart"/>
          </w:tcPr>
          <w:p w14:paraId="51641E69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8EF71CC" w14:textId="77777777" w:rsidR="000B275A" w:rsidRPr="004751D1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Кількість кредитів - </w:t>
            </w:r>
            <w:r w:rsidR="006E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660" w:type="dxa"/>
            <w:gridSpan w:val="2"/>
          </w:tcPr>
          <w:p w14:paraId="64ED55CE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Обов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язкова</w:t>
            </w:r>
          </w:p>
        </w:tc>
      </w:tr>
      <w:tr w:rsidR="000B275A" w14:paraId="2766C54F" w14:textId="77777777" w:rsidTr="00132782">
        <w:tc>
          <w:tcPr>
            <w:tcW w:w="2943" w:type="dxa"/>
            <w:vMerge/>
          </w:tcPr>
          <w:p w14:paraId="5BE0EBF2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5EC88140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4D134FE3" w14:textId="77777777" w:rsidR="000B275A" w:rsidRPr="00671758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Цикл дисциплін :</w:t>
            </w:r>
          </w:p>
          <w:p w14:paraId="78EC96EC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професійної підготовки спеціальності</w:t>
            </w:r>
          </w:p>
        </w:tc>
      </w:tr>
      <w:tr w:rsidR="000B275A" w14:paraId="312D16F2" w14:textId="77777777" w:rsidTr="00132782">
        <w:tc>
          <w:tcPr>
            <w:tcW w:w="2943" w:type="dxa"/>
            <w:vMerge w:val="restart"/>
          </w:tcPr>
          <w:p w14:paraId="2CAC3EFE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Спеціальність:</w:t>
            </w:r>
          </w:p>
          <w:p w14:paraId="66F96133" w14:textId="77777777" w:rsidR="000B275A" w:rsidRPr="00C40609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051 Економіка</w:t>
            </w:r>
          </w:p>
        </w:tc>
        <w:tc>
          <w:tcPr>
            <w:tcW w:w="4111" w:type="dxa"/>
            <w:vMerge w:val="restart"/>
          </w:tcPr>
          <w:p w14:paraId="0812D3F2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5559AC67" w14:textId="77777777" w:rsidR="000B275A" w:rsidRPr="004751D1" w:rsidRDefault="006E7FA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Загальна кількість годин - 12</w:t>
            </w:r>
            <w:r w:rsidR="000B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660" w:type="dxa"/>
            <w:gridSpan w:val="2"/>
          </w:tcPr>
          <w:p w14:paraId="6C37BBD0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Семестр</w:t>
            </w:r>
          </w:p>
        </w:tc>
      </w:tr>
      <w:tr w:rsidR="000B275A" w14:paraId="0C9E583C" w14:textId="77777777" w:rsidTr="00132782">
        <w:tc>
          <w:tcPr>
            <w:tcW w:w="2943" w:type="dxa"/>
            <w:vMerge/>
          </w:tcPr>
          <w:p w14:paraId="29D60979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13362C58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1276" w:type="dxa"/>
          </w:tcPr>
          <w:p w14:paraId="204FE717" w14:textId="77777777" w:rsidR="000B275A" w:rsidRPr="00FE6D3B" w:rsidRDefault="00607D18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0B275A" w:rsidRPr="00FE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-й</w:t>
            </w:r>
          </w:p>
        </w:tc>
        <w:tc>
          <w:tcPr>
            <w:tcW w:w="1384" w:type="dxa"/>
          </w:tcPr>
          <w:p w14:paraId="34611CE5" w14:textId="77777777" w:rsidR="000B275A" w:rsidRPr="00FE6D3B" w:rsidRDefault="00607D18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0B275A" w:rsidRPr="00FE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-й</w:t>
            </w:r>
          </w:p>
        </w:tc>
      </w:tr>
      <w:tr w:rsidR="000B275A" w14:paraId="31AB0A22" w14:textId="77777777" w:rsidTr="00132782">
        <w:tc>
          <w:tcPr>
            <w:tcW w:w="2943" w:type="dxa"/>
            <w:vMerge/>
          </w:tcPr>
          <w:p w14:paraId="31AB9D83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1FC66868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19A03201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Лекції</w:t>
            </w:r>
          </w:p>
        </w:tc>
      </w:tr>
      <w:tr w:rsidR="000B275A" w14:paraId="65EE2789" w14:textId="77777777" w:rsidTr="00132782">
        <w:tc>
          <w:tcPr>
            <w:tcW w:w="2943" w:type="dxa"/>
            <w:vMerge w:val="restart"/>
          </w:tcPr>
          <w:p w14:paraId="09B095EB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56740A7F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Освітньо-професійні </w:t>
            </w:r>
          </w:p>
          <w:p w14:paraId="3CC397D5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програми:</w:t>
            </w:r>
          </w:p>
          <w:p w14:paraId="36A49D39" w14:textId="3C4F8859" w:rsidR="000B275A" w:rsidRPr="00C40609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="005C0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Міжнародна економіка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1" w:type="dxa"/>
            <w:vMerge w:val="restart"/>
          </w:tcPr>
          <w:p w14:paraId="64305B30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2E272538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2ECB9496" w14:textId="77777777" w:rsidR="000B275A" w:rsidRPr="004751D1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Змістових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модулів - </w:t>
            </w:r>
            <w:r w:rsidR="006E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14:paraId="530FFDA8" w14:textId="77777777" w:rsidR="000B275A" w:rsidRPr="00FE6D3B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0B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84" w:type="dxa"/>
          </w:tcPr>
          <w:p w14:paraId="2782F498" w14:textId="77777777" w:rsidR="000B275A" w:rsidRPr="004751D1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0B275A" w14:paraId="137B216F" w14:textId="77777777" w:rsidTr="00132782">
        <w:tc>
          <w:tcPr>
            <w:tcW w:w="2943" w:type="dxa"/>
            <w:vMerge/>
          </w:tcPr>
          <w:p w14:paraId="7C6F9512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5FB6DFBA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05B1DD15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Практичні заняття</w:t>
            </w:r>
          </w:p>
        </w:tc>
      </w:tr>
      <w:tr w:rsidR="000B275A" w14:paraId="512801D8" w14:textId="77777777" w:rsidTr="00132782">
        <w:tc>
          <w:tcPr>
            <w:tcW w:w="2943" w:type="dxa"/>
            <w:vMerge/>
          </w:tcPr>
          <w:p w14:paraId="75BE58A4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225B8A0F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1276" w:type="dxa"/>
          </w:tcPr>
          <w:p w14:paraId="2CCC2C4E" w14:textId="77777777" w:rsidR="000B275A" w:rsidRPr="00FE6D3B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0B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84" w:type="dxa"/>
          </w:tcPr>
          <w:p w14:paraId="2FCC716C" w14:textId="77777777" w:rsidR="000B275A" w:rsidRPr="004751D1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0B275A" w14:paraId="192CD395" w14:textId="77777777" w:rsidTr="00132782">
        <w:tc>
          <w:tcPr>
            <w:tcW w:w="2943" w:type="dxa"/>
            <w:vMerge/>
          </w:tcPr>
          <w:p w14:paraId="06DB8B7F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2F833A50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5860EB39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Самостійна робота</w:t>
            </w:r>
          </w:p>
        </w:tc>
      </w:tr>
      <w:tr w:rsidR="000B275A" w14:paraId="06117B56" w14:textId="77777777" w:rsidTr="00132782">
        <w:tc>
          <w:tcPr>
            <w:tcW w:w="2943" w:type="dxa"/>
            <w:vMerge/>
          </w:tcPr>
          <w:p w14:paraId="67BDC7DA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76A8F665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1276" w:type="dxa"/>
          </w:tcPr>
          <w:p w14:paraId="4B0178BA" w14:textId="77777777" w:rsidR="000B275A" w:rsidRPr="004751D1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1384" w:type="dxa"/>
          </w:tcPr>
          <w:p w14:paraId="1281511D" w14:textId="77777777" w:rsidR="000B275A" w:rsidRPr="004751D1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108</w:t>
            </w:r>
          </w:p>
        </w:tc>
      </w:tr>
      <w:tr w:rsidR="000B275A" w14:paraId="511CF844" w14:textId="77777777" w:rsidTr="00132782">
        <w:tc>
          <w:tcPr>
            <w:tcW w:w="2943" w:type="dxa"/>
          </w:tcPr>
          <w:p w14:paraId="67B555C0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Рівень вищої освіти:</w:t>
            </w:r>
          </w:p>
          <w:p w14:paraId="32A799D7" w14:textId="20932F9D" w:rsidR="000B275A" w:rsidRPr="00C40609" w:rsidRDefault="005C0940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бакалавр</w:t>
            </w:r>
          </w:p>
        </w:tc>
        <w:tc>
          <w:tcPr>
            <w:tcW w:w="4111" w:type="dxa"/>
          </w:tcPr>
          <w:p w14:paraId="62C5A6F1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поточних</w:t>
            </w:r>
          </w:p>
          <w:p w14:paraId="53A26396" w14:textId="77777777" w:rsidR="000B275A" w:rsidRPr="00C40609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контрольних заходів - </w:t>
            </w:r>
            <w:r w:rsidR="00C1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660" w:type="dxa"/>
            <w:gridSpan w:val="2"/>
          </w:tcPr>
          <w:p w14:paraId="17D34AE2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701B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підсумкового семестрового контролю:</w:t>
            </w:r>
          </w:p>
          <w:p w14:paraId="1FEC8E54" w14:textId="77777777" w:rsidR="000B275A" w:rsidRPr="00C40609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4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</w:tbl>
    <w:p w14:paraId="5F6D3B0B" w14:textId="77777777" w:rsidR="000B275A" w:rsidRPr="004F6B6A" w:rsidRDefault="000B275A" w:rsidP="000B275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7EF5E0" w14:textId="77777777" w:rsidR="000B275A" w:rsidRDefault="000B275A" w:rsidP="000B27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C33">
        <w:rPr>
          <w:rFonts w:ascii="Times New Roman" w:hAnsi="Times New Roman" w:cs="Times New Roman"/>
          <w:b/>
          <w:sz w:val="24"/>
          <w:szCs w:val="24"/>
          <w:lang w:val="uk-UA"/>
        </w:rPr>
        <w:t>2. Мета та завдання навчальної дисципліни</w:t>
      </w:r>
    </w:p>
    <w:p w14:paraId="33D99C26" w14:textId="642C6FF9" w:rsidR="001660EE" w:rsidRPr="001660EE" w:rsidRDefault="00611BFE" w:rsidP="001660EE">
      <w:pPr>
        <w:pStyle w:val="1"/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         </w:t>
      </w:r>
      <w:r w:rsidR="005A0AF0" w:rsidRPr="005A0AF0">
        <w:rPr>
          <w:b/>
          <w:bCs/>
          <w:sz w:val="22"/>
          <w:szCs w:val="22"/>
          <w:lang w:val="uk-UA"/>
        </w:rPr>
        <w:t xml:space="preserve">Метою </w:t>
      </w:r>
      <w:r w:rsidR="005A0AF0" w:rsidRPr="005A0AF0">
        <w:rPr>
          <w:b/>
          <w:sz w:val="22"/>
          <w:szCs w:val="22"/>
          <w:lang w:val="uk-UA"/>
        </w:rPr>
        <w:t>викладання навчальної дисципліни</w:t>
      </w:r>
      <w:r w:rsidR="005A0AF0" w:rsidRPr="005A0AF0">
        <w:rPr>
          <w:sz w:val="22"/>
          <w:szCs w:val="22"/>
          <w:lang w:val="uk-UA"/>
        </w:rPr>
        <w:t xml:space="preserve"> </w:t>
      </w:r>
      <w:r w:rsidR="001660EE" w:rsidRPr="001660EE">
        <w:rPr>
          <w:sz w:val="22"/>
          <w:szCs w:val="22"/>
          <w:lang w:val="uk-UA"/>
        </w:rPr>
        <w:t>Метою викладання навчальної дисципліни «</w:t>
      </w:r>
      <w:r w:rsidR="001660EE">
        <w:rPr>
          <w:sz w:val="22"/>
          <w:szCs w:val="22"/>
          <w:lang w:val="uk-UA"/>
        </w:rPr>
        <w:t>Туристичні ресурси країн світу</w:t>
      </w:r>
      <w:r w:rsidR="001660EE" w:rsidRPr="001660EE">
        <w:rPr>
          <w:sz w:val="22"/>
          <w:szCs w:val="22"/>
          <w:lang w:val="uk-UA"/>
        </w:rPr>
        <w:t>» є надання студентам теоретичних  та практичних знань з процесів і особливостей економічної діяльності в сфері туристичної індустрії у розрізі окремих країн туристичних регіонів світу, а також формування у них навичок прийняття обґрунтованих рішень щодо використання інструментів державного регулювання індустрії туризму в країнах світу.</w:t>
      </w:r>
    </w:p>
    <w:p w14:paraId="3E481F84" w14:textId="58202FEC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b/>
          <w:color w:val="000000"/>
          <w:sz w:val="24"/>
          <w:szCs w:val="24"/>
          <w:lang w:val="uk-UA"/>
        </w:rPr>
        <w:t>Основними завданнями вивчення дисципліни</w:t>
      </w:r>
      <w:r>
        <w:rPr>
          <w:color w:val="000000"/>
          <w:lang w:val="uk-UA"/>
        </w:rPr>
        <w:t xml:space="preserve"> </w:t>
      </w:r>
      <w:r w:rsidRPr="001660EE">
        <w:rPr>
          <w:sz w:val="22"/>
          <w:szCs w:val="22"/>
          <w:lang w:val="uk-UA"/>
        </w:rPr>
        <w:t>Основними завданнями вивчення дисципліни «</w:t>
      </w:r>
      <w:r>
        <w:rPr>
          <w:sz w:val="22"/>
          <w:szCs w:val="22"/>
          <w:lang w:val="uk-UA"/>
        </w:rPr>
        <w:t>Туристичні ресурси країн світу</w:t>
      </w:r>
      <w:r w:rsidRPr="001660EE">
        <w:rPr>
          <w:sz w:val="22"/>
          <w:szCs w:val="22"/>
          <w:lang w:val="uk-UA"/>
        </w:rPr>
        <w:t xml:space="preserve">» є: </w:t>
      </w:r>
    </w:p>
    <w:p w14:paraId="6FEDF041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>науково обґрунтувати загальні основи економіки туристичної індустрії та її ролі в світовій економіці;</w:t>
      </w:r>
    </w:p>
    <w:p w14:paraId="1626DDA2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>розкрити особливості туристичного районування світу та проаналізувати економічні умови розвитку туристичних регіонів;</w:t>
      </w:r>
    </w:p>
    <w:p w14:paraId="6C11589B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>з’ясувати особливості розвитку індустрії туризму в Європейському, Американському, Азійсько-Тихоокеанському, Близькосхідному та  Африканському регіонах;</w:t>
      </w:r>
    </w:p>
    <w:p w14:paraId="70811A75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>з’ясувати механізм, методи та інструменти туристичної політики держав світу (економічної, інвестиційної, фінансової).</w:t>
      </w:r>
    </w:p>
    <w:p w14:paraId="23E0E6ED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Згідно з вимогами стандарту вищої освіти зі спеціальності 051 «Економіка» студенти повинні досягти таких компетентностей:</w:t>
      </w:r>
    </w:p>
    <w:p w14:paraId="0607E5A6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загальні компетентності:</w:t>
      </w:r>
    </w:p>
    <w:p w14:paraId="7801B2B8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>здатність до абстрактного мислення, аналізу та синтезу;</w:t>
      </w:r>
    </w:p>
    <w:p w14:paraId="74323D7E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 xml:space="preserve"> здатність до пошуку, оброблення та аналізу інформації з різних джерел;</w:t>
      </w:r>
    </w:p>
    <w:p w14:paraId="466E0655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 xml:space="preserve"> здатність застосовувати знання у практичних ситуаціях;</w:t>
      </w:r>
    </w:p>
    <w:p w14:paraId="05F5B297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 xml:space="preserve"> здатність приймати обґрунтовані рішення</w:t>
      </w:r>
    </w:p>
    <w:p w14:paraId="3DD0F7D0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 xml:space="preserve">спеціальні (фахові, предметні) компетентності: </w:t>
      </w:r>
    </w:p>
    <w:p w14:paraId="14BFBFCE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>здатність демонструвати стійке розуміння тенденцій розвитку міжнародного туризму, особливостей національних туристичних індустрій окремих країн, форм співпраці у міжнародному туризмі;</w:t>
      </w:r>
    </w:p>
    <w:p w14:paraId="1B2E0221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>здатність до проведення аналітичної роботи щодо виявлення напрямів удосконалення механізму реалізації туристичної політики держави, залучення іноземних інвестицій;</w:t>
      </w:r>
    </w:p>
    <w:p w14:paraId="4F14599E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–</w:t>
      </w:r>
      <w:r w:rsidRPr="001660EE">
        <w:rPr>
          <w:sz w:val="22"/>
          <w:szCs w:val="22"/>
          <w:lang w:val="uk-UA"/>
        </w:rPr>
        <w:tab/>
        <w:t xml:space="preserve">здатність спостерігати, порівнювати, аналізувати, систематизувати та узагальнювати процеси, явища і факти в туристичній індустрії, переконливо аргументувати висновки, застосовувати економічні </w:t>
      </w:r>
      <w:r w:rsidRPr="001660EE">
        <w:rPr>
          <w:sz w:val="22"/>
          <w:szCs w:val="22"/>
          <w:lang w:val="uk-UA"/>
        </w:rPr>
        <w:lastRenderedPageBreak/>
        <w:t>методи господарювання в туристичній індустрії.</w:t>
      </w:r>
    </w:p>
    <w:p w14:paraId="5ABEF3FD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</w:p>
    <w:p w14:paraId="6AA318D5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У результаті вивчення навчальної дисципліни студент повинен</w:t>
      </w:r>
    </w:p>
    <w:p w14:paraId="0DFCA11D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 xml:space="preserve">знати: </w:t>
      </w:r>
    </w:p>
    <w:p w14:paraId="2FBD8112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</w:t>
      </w:r>
      <w:r w:rsidRPr="001660EE">
        <w:rPr>
          <w:sz w:val="22"/>
          <w:szCs w:val="22"/>
          <w:lang w:val="uk-UA"/>
        </w:rPr>
        <w:tab/>
        <w:t>основні категорії та поняття даного курсу дисципліни;</w:t>
      </w:r>
    </w:p>
    <w:p w14:paraId="140D5779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</w:t>
      </w:r>
      <w:r w:rsidRPr="001660EE">
        <w:rPr>
          <w:sz w:val="22"/>
          <w:szCs w:val="22"/>
          <w:lang w:val="uk-UA"/>
        </w:rPr>
        <w:tab/>
        <w:t>суть і особливості розвитку економічної діяльності в сфері туристичної індустрії у розрізі окремих країн туристичних регіонів світу;</w:t>
      </w:r>
    </w:p>
    <w:p w14:paraId="5EE17ED1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</w:t>
      </w:r>
      <w:r w:rsidRPr="001660EE">
        <w:rPr>
          <w:sz w:val="22"/>
          <w:szCs w:val="22"/>
          <w:lang w:val="uk-UA"/>
        </w:rPr>
        <w:tab/>
        <w:t>теоретичні та практичні основи функціонування механізму, методів та інструментів туристичної політики держав світу (економічної, інвестиційної, фінансової);</w:t>
      </w:r>
    </w:p>
    <w:p w14:paraId="0BCB0B2B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</w:t>
      </w:r>
      <w:r w:rsidRPr="001660EE">
        <w:rPr>
          <w:sz w:val="22"/>
          <w:szCs w:val="22"/>
          <w:lang w:val="uk-UA"/>
        </w:rPr>
        <w:tab/>
        <w:t>проблеми та особливості економічних процесів у туристичній індустрії Європейського, Американського, Азійсько-Тихоокеанського, Близькосхідного та  Африканського регіонів.</w:t>
      </w:r>
    </w:p>
    <w:p w14:paraId="0778320A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 xml:space="preserve">вміти: </w:t>
      </w:r>
    </w:p>
    <w:p w14:paraId="29244CB3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</w:t>
      </w:r>
      <w:r w:rsidRPr="001660EE">
        <w:rPr>
          <w:sz w:val="22"/>
          <w:szCs w:val="22"/>
          <w:lang w:val="uk-UA"/>
        </w:rPr>
        <w:tab/>
        <w:t>оцінювати та пояснювати вплив туризму на розвиток національних економік світу;</w:t>
      </w:r>
    </w:p>
    <w:p w14:paraId="709F492A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</w:t>
      </w:r>
      <w:r w:rsidRPr="001660EE">
        <w:rPr>
          <w:sz w:val="22"/>
          <w:szCs w:val="22"/>
          <w:lang w:val="uk-UA"/>
        </w:rPr>
        <w:tab/>
        <w:t>досліджувати економічні явища та процеси у сфері економіки міжнародного туризму на основі розуміння категорій, законів, виділяючи й узагальнюючи тенденції, закономірності туристичних потоків, споживчого попиту на види туризму, просторово-територіальної організації та розміщення туристичних об’єктів;</w:t>
      </w:r>
    </w:p>
    <w:p w14:paraId="29C6BDCE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</w:t>
      </w:r>
      <w:r w:rsidRPr="001660EE">
        <w:rPr>
          <w:sz w:val="22"/>
          <w:szCs w:val="22"/>
          <w:lang w:val="uk-UA"/>
        </w:rPr>
        <w:tab/>
        <w:t>порівнювати й оцінювати вигоди й ризики ведення туристичного бізнесу в різних країнах, визначати просторово-територіальну організацію та економічну доцільність розміщення туристичних об’єктів;</w:t>
      </w:r>
    </w:p>
    <w:p w14:paraId="486C50E4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</w:t>
      </w:r>
      <w:r w:rsidRPr="001660EE">
        <w:rPr>
          <w:sz w:val="22"/>
          <w:szCs w:val="22"/>
          <w:lang w:val="uk-UA"/>
        </w:rPr>
        <w:tab/>
        <w:t xml:space="preserve">оцінювати можливість участі країни в світових туристичних потоках та їх вплив на діяльність суб’єктів господарювання; </w:t>
      </w:r>
    </w:p>
    <w:p w14:paraId="7E68187C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</w:t>
      </w:r>
      <w:r w:rsidRPr="001660EE">
        <w:rPr>
          <w:sz w:val="22"/>
          <w:szCs w:val="22"/>
          <w:lang w:val="uk-UA"/>
        </w:rPr>
        <w:tab/>
        <w:t>розуміти, виділяти й описувати тенденції розвитку міжнародного туризму;</w:t>
      </w:r>
    </w:p>
    <w:p w14:paraId="7A804F32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</w:t>
      </w:r>
      <w:r w:rsidRPr="001660EE">
        <w:rPr>
          <w:sz w:val="22"/>
          <w:szCs w:val="22"/>
          <w:lang w:val="uk-UA"/>
        </w:rPr>
        <w:tab/>
        <w:t>визначати механізми й інструменти реалізації туристичної політики держав світу.</w:t>
      </w:r>
    </w:p>
    <w:p w14:paraId="276B1EA3" w14:textId="687997D5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  <w:r w:rsidRPr="001660EE">
        <w:rPr>
          <w:sz w:val="22"/>
          <w:szCs w:val="22"/>
          <w:lang w:val="uk-UA"/>
        </w:rPr>
        <w:t>Міждисциплінарні зв’язки. Курс «Економіка світової індустрії туризму» є базовим для подальшого вивчення дисциплін «Економіка і ціноутворення в галузі міжнародного туризму», «ЗЕД в туризмі», «Економіка зарубіжного туризму» «Економічний розвиток і міжнародний туризм»</w:t>
      </w:r>
      <w:r>
        <w:rPr>
          <w:sz w:val="22"/>
          <w:szCs w:val="22"/>
          <w:lang w:val="uk-UA"/>
        </w:rPr>
        <w:t>, «Технологія і організація туристичних поїздок»</w:t>
      </w:r>
      <w:r w:rsidRPr="001660EE">
        <w:rPr>
          <w:sz w:val="22"/>
          <w:szCs w:val="22"/>
          <w:lang w:val="uk-UA"/>
        </w:rPr>
        <w:t>, адже передбачає засвоєння понятійно-категоріального апарату, а саме понять «індустрія туризму», «туристичні ресурси», «туристична політика держав» тощо, використання загального підходу до розуміння та дослідження індустрії туризму на світовому, регіональному та національному рівнях.</w:t>
      </w:r>
    </w:p>
    <w:p w14:paraId="5383153A" w14:textId="77777777" w:rsidR="001660EE" w:rsidRPr="001660EE" w:rsidRDefault="001660EE" w:rsidP="001660EE">
      <w:pPr>
        <w:pStyle w:val="1"/>
        <w:jc w:val="both"/>
        <w:rPr>
          <w:sz w:val="22"/>
          <w:szCs w:val="22"/>
          <w:lang w:val="uk-UA"/>
        </w:rPr>
      </w:pPr>
    </w:p>
    <w:p w14:paraId="2956F29F" w14:textId="66D22CE2" w:rsidR="000B1B26" w:rsidRPr="000B1B26" w:rsidRDefault="00611BFE" w:rsidP="00BF0A36">
      <w:pPr>
        <w:pStyle w:val="1"/>
        <w:spacing w:after="200"/>
        <w:ind w:firstLine="0"/>
        <w:jc w:val="both"/>
        <w:rPr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          </w:t>
      </w:r>
      <w:r w:rsidR="000B1B26" w:rsidRPr="000B1B26">
        <w:rPr>
          <w:b/>
          <w:bCs/>
          <w:color w:val="000000"/>
          <w:sz w:val="22"/>
          <w:szCs w:val="22"/>
          <w:lang w:val="uk-UA"/>
        </w:rPr>
        <w:t xml:space="preserve">Об'єктом вивчення </w:t>
      </w:r>
      <w:r w:rsidR="000B1B26">
        <w:rPr>
          <w:sz w:val="22"/>
          <w:szCs w:val="22"/>
          <w:lang w:val="uk-UA"/>
        </w:rPr>
        <w:t>с</w:t>
      </w:r>
      <w:r w:rsidR="000B1B26" w:rsidRPr="005A0AF0">
        <w:rPr>
          <w:sz w:val="22"/>
          <w:szCs w:val="22"/>
          <w:lang w:val="uk-UA"/>
        </w:rPr>
        <w:t>тратег</w:t>
      </w:r>
      <w:r w:rsidR="000B1B26">
        <w:rPr>
          <w:sz w:val="22"/>
          <w:szCs w:val="22"/>
          <w:lang w:val="uk-UA"/>
        </w:rPr>
        <w:t>ічного</w:t>
      </w:r>
      <w:r w:rsidR="000B1B26" w:rsidRPr="005A0AF0">
        <w:rPr>
          <w:sz w:val="22"/>
          <w:szCs w:val="22"/>
          <w:lang w:val="uk-UA"/>
        </w:rPr>
        <w:t xml:space="preserve"> проектування соціально-економічного розвитку та </w:t>
      </w:r>
      <w:r w:rsidR="00BF0A36">
        <w:rPr>
          <w:sz w:val="22"/>
          <w:szCs w:val="22"/>
          <w:lang w:val="uk-UA"/>
        </w:rPr>
        <w:t xml:space="preserve">     </w:t>
      </w:r>
      <w:r w:rsidR="000B1B26">
        <w:rPr>
          <w:sz w:val="22"/>
          <w:szCs w:val="22"/>
          <w:lang w:val="uk-UA"/>
        </w:rPr>
        <w:t>землекористува</w:t>
      </w:r>
      <w:r w:rsidR="000B1B26" w:rsidRPr="005A0AF0">
        <w:rPr>
          <w:sz w:val="22"/>
          <w:szCs w:val="22"/>
          <w:lang w:val="uk-UA"/>
        </w:rPr>
        <w:t>ння</w:t>
      </w:r>
      <w:r w:rsidR="000B1B26" w:rsidRPr="000B1B26">
        <w:rPr>
          <w:b/>
          <w:color w:val="000000"/>
          <w:sz w:val="22"/>
          <w:szCs w:val="22"/>
          <w:lang w:val="uk-UA"/>
        </w:rPr>
        <w:t xml:space="preserve"> </w:t>
      </w:r>
      <w:r w:rsidR="000B1B26" w:rsidRPr="000B1B26">
        <w:rPr>
          <w:color w:val="000000"/>
          <w:sz w:val="22"/>
          <w:szCs w:val="22"/>
          <w:lang w:val="uk-UA"/>
        </w:rPr>
        <w:t xml:space="preserve">є </w:t>
      </w:r>
      <w:r w:rsidR="000B1B26">
        <w:rPr>
          <w:sz w:val="22"/>
          <w:szCs w:val="22"/>
          <w:lang w:val="uk-UA"/>
        </w:rPr>
        <w:t>середовище</w:t>
      </w:r>
      <w:r w:rsidR="000B1B26" w:rsidRPr="000B1B26">
        <w:rPr>
          <w:sz w:val="22"/>
          <w:szCs w:val="22"/>
          <w:lang w:val="uk-UA"/>
        </w:rPr>
        <w:t xml:space="preserve"> формування </w:t>
      </w:r>
      <w:r w:rsidR="000B1B26">
        <w:rPr>
          <w:sz w:val="22"/>
          <w:szCs w:val="22"/>
          <w:lang w:val="uk-UA"/>
        </w:rPr>
        <w:t>с</w:t>
      </w:r>
      <w:r w:rsidR="000B1B26" w:rsidRPr="005A0AF0">
        <w:rPr>
          <w:sz w:val="22"/>
          <w:szCs w:val="22"/>
          <w:lang w:val="uk-UA"/>
        </w:rPr>
        <w:t>тратег</w:t>
      </w:r>
      <w:r w:rsidR="000B1B26">
        <w:rPr>
          <w:sz w:val="22"/>
          <w:szCs w:val="22"/>
          <w:lang w:val="uk-UA"/>
        </w:rPr>
        <w:t>ічного</w:t>
      </w:r>
      <w:r w:rsidR="000B1B26" w:rsidRPr="005A0AF0">
        <w:rPr>
          <w:sz w:val="22"/>
          <w:szCs w:val="22"/>
          <w:lang w:val="uk-UA"/>
        </w:rPr>
        <w:t xml:space="preserve"> проектування соціально-економічного розвитку та </w:t>
      </w:r>
      <w:r w:rsidR="000B1B26">
        <w:rPr>
          <w:sz w:val="22"/>
          <w:szCs w:val="22"/>
          <w:lang w:val="uk-UA"/>
        </w:rPr>
        <w:t>землекористува</w:t>
      </w:r>
      <w:r w:rsidR="000B1B26" w:rsidRPr="005A0AF0">
        <w:rPr>
          <w:sz w:val="22"/>
          <w:szCs w:val="22"/>
          <w:lang w:val="uk-UA"/>
        </w:rPr>
        <w:t>ння</w:t>
      </w:r>
      <w:r w:rsidR="000B1B26" w:rsidRPr="000B1B26">
        <w:rPr>
          <w:sz w:val="22"/>
          <w:szCs w:val="22"/>
          <w:lang w:val="uk-UA"/>
        </w:rPr>
        <w:t xml:space="preserve"> та його ключових компонентів, а також сутності, умов, проблем і перспектив </w:t>
      </w:r>
      <w:r w:rsidR="00BF0A36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>ек</w:t>
      </w:r>
      <w:r w:rsidR="000B1B26" w:rsidRPr="005A0AF0">
        <w:rPr>
          <w:sz w:val="22"/>
          <w:szCs w:val="22"/>
          <w:lang w:val="uk-UA"/>
        </w:rPr>
        <w:t>ту</w:t>
      </w:r>
      <w:r w:rsidR="000B1B26">
        <w:rPr>
          <w:sz w:val="22"/>
          <w:szCs w:val="22"/>
          <w:lang w:val="uk-UA"/>
        </w:rPr>
        <w:t>ва</w:t>
      </w:r>
      <w:r w:rsidR="000B1B26" w:rsidRPr="005A0AF0">
        <w:rPr>
          <w:sz w:val="22"/>
          <w:szCs w:val="22"/>
          <w:lang w:val="uk-UA"/>
        </w:rPr>
        <w:t>вання соціально-економічного розвитку</w:t>
      </w:r>
      <w:r w:rsidR="000B1B26">
        <w:rPr>
          <w:sz w:val="22"/>
          <w:szCs w:val="22"/>
          <w:lang w:val="uk-UA"/>
        </w:rPr>
        <w:t xml:space="preserve">, його вплив на національну </w:t>
      </w:r>
      <w:r w:rsidR="00524DFC">
        <w:rPr>
          <w:sz w:val="22"/>
          <w:szCs w:val="22"/>
          <w:lang w:val="uk-UA"/>
        </w:rPr>
        <w:t xml:space="preserve"> та інтеграційну </w:t>
      </w:r>
      <w:r w:rsidR="000B1B26">
        <w:rPr>
          <w:sz w:val="22"/>
          <w:szCs w:val="22"/>
          <w:lang w:val="uk-UA"/>
        </w:rPr>
        <w:t>стратегію в землекористуванні</w:t>
      </w:r>
      <w:r w:rsidR="000B1B26" w:rsidRPr="000B1B26">
        <w:rPr>
          <w:sz w:val="22"/>
          <w:szCs w:val="22"/>
          <w:lang w:val="uk-UA"/>
        </w:rPr>
        <w:t>.</w:t>
      </w:r>
      <w:r w:rsidR="000B1B26" w:rsidRPr="000B1B26">
        <w:rPr>
          <w:color w:val="000000"/>
          <w:sz w:val="22"/>
          <w:szCs w:val="22"/>
          <w:lang w:val="uk-UA"/>
        </w:rPr>
        <w:t xml:space="preserve">        </w:t>
      </w:r>
    </w:p>
    <w:p w14:paraId="07A688D8" w14:textId="77777777" w:rsidR="00611BFE" w:rsidRDefault="00611BFE" w:rsidP="00BF0A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         </w:t>
      </w:r>
      <w:r w:rsidRPr="0049561F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Предметом дисципліни </w:t>
      </w:r>
      <w:r w:rsidRPr="0049561F">
        <w:rPr>
          <w:rFonts w:ascii="Times New Roman" w:hAnsi="Times New Roman" w:cs="Times New Roman"/>
          <w:lang w:val="uk-UA"/>
        </w:rPr>
        <w:t>є</w:t>
      </w:r>
      <w:r w:rsidRPr="0049561F">
        <w:rPr>
          <w:rFonts w:ascii="Times New Roman" w:hAnsi="Times New Roman" w:cs="Times New Roman"/>
          <w:b/>
          <w:lang w:val="uk-UA"/>
        </w:rPr>
        <w:t xml:space="preserve"> </w:t>
      </w:r>
      <w:r w:rsidRPr="0049561F">
        <w:rPr>
          <w:rFonts w:ascii="Times New Roman" w:hAnsi="Times New Roman" w:cs="Times New Roman"/>
          <w:lang w:val="uk-UA"/>
        </w:rPr>
        <w:t xml:space="preserve">методологія формування і практика реалізації </w:t>
      </w:r>
      <w:r w:rsidRPr="00611BFE">
        <w:rPr>
          <w:rFonts w:ascii="Times New Roman" w:hAnsi="Times New Roman" w:cs="Times New Roman"/>
          <w:lang w:val="uk-UA"/>
        </w:rPr>
        <w:t xml:space="preserve">стратегічного </w:t>
      </w:r>
      <w:r w:rsidR="00BF0A36">
        <w:rPr>
          <w:rFonts w:ascii="Times New Roman" w:hAnsi="Times New Roman" w:cs="Times New Roman"/>
          <w:lang w:val="uk-UA"/>
        </w:rPr>
        <w:t xml:space="preserve">       проек</w:t>
      </w:r>
      <w:r w:rsidRPr="00611BFE">
        <w:rPr>
          <w:rFonts w:ascii="Times New Roman" w:hAnsi="Times New Roman" w:cs="Times New Roman"/>
          <w:lang w:val="uk-UA"/>
        </w:rPr>
        <w:t>тування соціально-економічного розвитку та землекористування</w:t>
      </w:r>
      <w:r>
        <w:rPr>
          <w:rFonts w:ascii="Times New Roman" w:hAnsi="Times New Roman" w:cs="Times New Roman"/>
          <w:lang w:val="uk-UA"/>
        </w:rPr>
        <w:t xml:space="preserve"> на національному рівні.</w:t>
      </w:r>
    </w:p>
    <w:p w14:paraId="1ADC7A19" w14:textId="67A14826" w:rsidR="00524DFC" w:rsidRDefault="00611BFE" w:rsidP="00BF0A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         «</w:t>
      </w:r>
      <w:r w:rsidR="005C0940">
        <w:rPr>
          <w:lang w:val="uk-UA"/>
        </w:rPr>
        <w:t>Технологія і організація туристичних поїздок</w:t>
      </w:r>
      <w:r w:rsidRPr="00605DAA">
        <w:rPr>
          <w:rFonts w:ascii="Times New Roman" w:eastAsia="Times New Roman" w:hAnsi="Times New Roman" w:cs="Times New Roman"/>
          <w:b/>
          <w:color w:val="000000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є:                                                                                                                                                                    - ознайомитися з поняттями і сутністю </w:t>
      </w:r>
      <w:r w:rsidR="005C0940">
        <w:rPr>
          <w:lang w:val="uk-UA"/>
        </w:rPr>
        <w:t>технології і організації туристичних поїздок</w:t>
      </w:r>
      <w:r>
        <w:rPr>
          <w:rFonts w:ascii="Times New Roman" w:eastAsia="Times New Roman" w:hAnsi="Times New Roman" w:cs="Times New Roman"/>
          <w:color w:val="000000"/>
          <w:lang w:val="uk-UA"/>
        </w:rPr>
        <w:t>, принципами і джерелами;                                                                                                                                                           - засвоїти механізми взаємодії складових частин</w:t>
      </w:r>
      <w:r w:rsidR="00524DF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5C0940">
        <w:rPr>
          <w:lang w:val="uk-UA"/>
        </w:rPr>
        <w:t>технології і організації туристичних поїздок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;                                  </w:t>
      </w:r>
    </w:p>
    <w:p w14:paraId="1744CA54" w14:textId="77777777" w:rsidR="00611BFE" w:rsidRDefault="00611BFE" w:rsidP="00BF0A3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- опанувати </w:t>
      </w:r>
      <w:r>
        <w:rPr>
          <w:rFonts w:ascii="Times New Roman" w:hAnsi="Times New Roman" w:cs="Times New Roman"/>
          <w:lang w:val="uk-UA"/>
        </w:rPr>
        <w:t xml:space="preserve">методологію </w:t>
      </w:r>
      <w:r w:rsidRPr="00437A76">
        <w:rPr>
          <w:rFonts w:ascii="Times New Roman" w:hAnsi="Times New Roman" w:cs="Times New Roman"/>
          <w:lang w:val="uk-UA"/>
        </w:rPr>
        <w:t>апробован</w:t>
      </w:r>
      <w:r w:rsidR="00524DFC">
        <w:rPr>
          <w:rFonts w:ascii="Times New Roman" w:hAnsi="Times New Roman" w:cs="Times New Roman"/>
          <w:lang w:val="uk-UA"/>
        </w:rPr>
        <w:t>ого та новітнього найбільш перспективного</w:t>
      </w:r>
      <w:r w:rsidRPr="00437A76">
        <w:rPr>
          <w:rFonts w:ascii="Times New Roman" w:hAnsi="Times New Roman" w:cs="Times New Roman"/>
          <w:lang w:val="uk-UA"/>
        </w:rPr>
        <w:t xml:space="preserve"> </w:t>
      </w:r>
      <w:r w:rsidR="00BF0A36">
        <w:rPr>
          <w:rFonts w:ascii="Times New Roman" w:eastAsia="Times New Roman" w:hAnsi="Times New Roman" w:cs="Times New Roman"/>
          <w:color w:val="000000"/>
          <w:lang w:val="uk-UA"/>
        </w:rPr>
        <w:t>стратегічного       проек</w:t>
      </w:r>
      <w:r w:rsidR="00524DFC">
        <w:rPr>
          <w:rFonts w:ascii="Times New Roman" w:eastAsia="Times New Roman" w:hAnsi="Times New Roman" w:cs="Times New Roman"/>
          <w:color w:val="000000"/>
          <w:lang w:val="uk-UA"/>
        </w:rPr>
        <w:t>тування соціально-економічного розвитку та землекористування</w:t>
      </w:r>
      <w:r w:rsidRPr="00437A76">
        <w:rPr>
          <w:rFonts w:ascii="Times New Roman" w:hAnsi="Times New Roman" w:cs="Times New Roman"/>
          <w:lang w:val="uk-UA"/>
        </w:rPr>
        <w:t>;</w:t>
      </w:r>
    </w:p>
    <w:p w14:paraId="4512C9AA" w14:textId="77777777" w:rsidR="005A0AF0" w:rsidRDefault="00611BFE" w:rsidP="00BF0A3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виробити навички розробляти та реалізовувати</w:t>
      </w:r>
      <w:r w:rsidRPr="00437A76">
        <w:rPr>
          <w:rFonts w:ascii="Times New Roman" w:hAnsi="Times New Roman" w:cs="Times New Roman"/>
          <w:lang w:val="uk-UA"/>
        </w:rPr>
        <w:t xml:space="preserve"> націо</w:t>
      </w:r>
      <w:r w:rsidR="00524DFC">
        <w:rPr>
          <w:rFonts w:ascii="Times New Roman" w:hAnsi="Times New Roman" w:cs="Times New Roman"/>
          <w:lang w:val="uk-UA"/>
        </w:rPr>
        <w:t>нальне та інтеграційне</w:t>
      </w:r>
      <w:r>
        <w:rPr>
          <w:rFonts w:ascii="Times New Roman" w:hAnsi="Times New Roman" w:cs="Times New Roman"/>
          <w:lang w:val="uk-UA"/>
        </w:rPr>
        <w:t xml:space="preserve"> </w:t>
      </w:r>
      <w:r w:rsidR="00524DFC">
        <w:rPr>
          <w:rFonts w:ascii="Times New Roman" w:eastAsia="Times New Roman" w:hAnsi="Times New Roman" w:cs="Times New Roman"/>
          <w:color w:val="000000"/>
          <w:lang w:val="uk-UA"/>
        </w:rPr>
        <w:t>стратегічне проектування соціально-економічного розвитку та землекористування</w:t>
      </w:r>
      <w:r w:rsidRPr="00437A76">
        <w:rPr>
          <w:rFonts w:ascii="Times New Roman" w:hAnsi="Times New Roman" w:cs="Times New Roman"/>
          <w:lang w:val="uk-UA"/>
        </w:rPr>
        <w:t xml:space="preserve">;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- набути умінь визначення особливостей</w:t>
      </w:r>
      <w:r w:rsidRPr="00437A76">
        <w:rPr>
          <w:rFonts w:ascii="Times New Roman" w:hAnsi="Times New Roman" w:cs="Times New Roman"/>
          <w:lang w:val="uk-UA"/>
        </w:rPr>
        <w:t xml:space="preserve"> </w:t>
      </w:r>
      <w:r w:rsidR="00524DFC">
        <w:rPr>
          <w:rFonts w:ascii="Times New Roman" w:hAnsi="Times New Roman" w:cs="Times New Roman"/>
          <w:lang w:val="uk-UA"/>
        </w:rPr>
        <w:t xml:space="preserve">сучасного </w:t>
      </w:r>
      <w:r w:rsidR="00B87E09">
        <w:rPr>
          <w:rFonts w:ascii="Times New Roman" w:eastAsia="Times New Roman" w:hAnsi="Times New Roman" w:cs="Times New Roman"/>
          <w:color w:val="000000"/>
          <w:lang w:val="uk-UA"/>
        </w:rPr>
        <w:t>стратегічного проектування соціально-</w:t>
      </w:r>
      <w:r w:rsidR="00BF0A36">
        <w:rPr>
          <w:rFonts w:ascii="Times New Roman" w:eastAsia="Times New Roman" w:hAnsi="Times New Roman" w:cs="Times New Roman"/>
          <w:color w:val="000000"/>
          <w:lang w:val="uk-UA"/>
        </w:rPr>
        <w:t xml:space="preserve">  економічно</w:t>
      </w:r>
      <w:r w:rsidR="00B87E09">
        <w:rPr>
          <w:rFonts w:ascii="Times New Roman" w:eastAsia="Times New Roman" w:hAnsi="Times New Roman" w:cs="Times New Roman"/>
          <w:color w:val="000000"/>
          <w:lang w:val="uk-UA"/>
        </w:rPr>
        <w:t>го розвитку та землекористування</w:t>
      </w:r>
      <w:r w:rsidRPr="00437A76">
        <w:rPr>
          <w:rFonts w:ascii="Times New Roman" w:hAnsi="Times New Roman" w:cs="Times New Roman"/>
          <w:lang w:val="uk-UA"/>
        </w:rPr>
        <w:t>, зокрема в кон</w:t>
      </w:r>
      <w:r>
        <w:rPr>
          <w:rFonts w:ascii="Times New Roman" w:hAnsi="Times New Roman" w:cs="Times New Roman"/>
          <w:lang w:val="uk-UA"/>
        </w:rPr>
        <w:t>те</w:t>
      </w:r>
      <w:r w:rsidRPr="00437A76">
        <w:rPr>
          <w:rFonts w:ascii="Times New Roman" w:hAnsi="Times New Roman" w:cs="Times New Roman"/>
          <w:lang w:val="uk-UA"/>
        </w:rPr>
        <w:t>ксті інтересів країн із перехідними економіками</w:t>
      </w:r>
      <w:r>
        <w:rPr>
          <w:rFonts w:ascii="Times New Roman" w:hAnsi="Times New Roman" w:cs="Times New Roman"/>
          <w:lang w:val="uk-UA"/>
        </w:rPr>
        <w:t>.</w:t>
      </w:r>
    </w:p>
    <w:p w14:paraId="7CCF4DBB" w14:textId="77777777" w:rsidR="00B87E09" w:rsidRDefault="00B87E09" w:rsidP="00B87E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7E5EA02" w14:textId="77777777" w:rsidR="00B87E09" w:rsidRDefault="00B87E09" w:rsidP="00B87E09">
      <w:pPr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У результаті вивчення дисципліни студент повинен набути таких результатів і компетентностей: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034"/>
      </w:tblGrid>
      <w:tr w:rsidR="00B87E09" w14:paraId="254EFA04" w14:textId="77777777" w:rsidTr="001C499B">
        <w:trPr>
          <w:trHeight w:val="853"/>
        </w:trPr>
        <w:tc>
          <w:tcPr>
            <w:tcW w:w="4644" w:type="dxa"/>
          </w:tcPr>
          <w:p w14:paraId="0A4F17EF" w14:textId="77777777" w:rsidR="001C499B" w:rsidRPr="008D6CEF" w:rsidRDefault="001C499B" w:rsidP="001C499B">
            <w:pPr>
              <w:ind w:firstLine="2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6CEF">
              <w:rPr>
                <w:rFonts w:ascii="Times New Roman" w:hAnsi="Times New Roman" w:cs="Times New Roman"/>
                <w:lang w:val="uk-UA"/>
              </w:rPr>
              <w:lastRenderedPageBreak/>
              <w:t>Загальні (</w:t>
            </w:r>
            <w:r w:rsidRPr="008D6CEF">
              <w:rPr>
                <w:rFonts w:ascii="Times New Roman" w:hAnsi="Times New Roman" w:cs="Times New Roman"/>
              </w:rPr>
              <w:t>З</w:t>
            </w:r>
            <w:r w:rsidRPr="008D6CEF">
              <w:rPr>
                <w:rFonts w:ascii="Times New Roman" w:hAnsi="Times New Roman" w:cs="Times New Roman"/>
                <w:lang w:val="uk-UA"/>
              </w:rPr>
              <w:t>К) та спеціальні (СК)</w:t>
            </w:r>
          </w:p>
          <w:p w14:paraId="1755F110" w14:textId="77777777" w:rsidR="001C499B" w:rsidRPr="00DF1391" w:rsidRDefault="001C499B" w:rsidP="001C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D6CEF">
              <w:rPr>
                <w:rFonts w:ascii="Times New Roman" w:hAnsi="Times New Roman" w:cs="Times New Roman"/>
                <w:lang w:val="uk-UA"/>
              </w:rPr>
              <w:t xml:space="preserve">компетентності </w:t>
            </w:r>
          </w:p>
          <w:p w14:paraId="570D9FFE" w14:textId="77777777" w:rsidR="00B87E09" w:rsidRPr="00DF1391" w:rsidRDefault="00B87E09" w:rsidP="00132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034" w:type="dxa"/>
          </w:tcPr>
          <w:p w14:paraId="40BFC16B" w14:textId="77777777" w:rsidR="00B87E09" w:rsidRDefault="00B87E09" w:rsidP="00132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76C002A" w14:textId="77777777" w:rsidR="00B87E09" w:rsidRPr="00DF1391" w:rsidRDefault="001C499B" w:rsidP="00132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C63">
              <w:rPr>
                <w:rFonts w:ascii="Times New Roman" w:hAnsi="Times New Roman" w:cs="Times New Roman"/>
                <w:lang w:val="uk-UA"/>
              </w:rPr>
              <w:t>Програмні результати навчання</w:t>
            </w:r>
          </w:p>
        </w:tc>
      </w:tr>
      <w:tr w:rsidR="00B87E09" w14:paraId="3CE75880" w14:textId="77777777" w:rsidTr="001C499B">
        <w:trPr>
          <w:trHeight w:val="270"/>
        </w:trPr>
        <w:tc>
          <w:tcPr>
            <w:tcW w:w="4644" w:type="dxa"/>
          </w:tcPr>
          <w:p w14:paraId="61DA2C1D" w14:textId="77777777" w:rsidR="00B87E09" w:rsidRDefault="00B87E09" w:rsidP="00132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034" w:type="dxa"/>
          </w:tcPr>
          <w:p w14:paraId="09DB4B60" w14:textId="77777777" w:rsidR="00B87E09" w:rsidRDefault="00B87E09" w:rsidP="00132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87E09" w:rsidRPr="0097359B" w14:paraId="276C9902" w14:textId="77777777" w:rsidTr="001C499B">
        <w:trPr>
          <w:trHeight w:val="6082"/>
        </w:trPr>
        <w:tc>
          <w:tcPr>
            <w:tcW w:w="4644" w:type="dxa"/>
          </w:tcPr>
          <w:p w14:paraId="123AE9F0" w14:textId="77777777" w:rsidR="00B87E09" w:rsidRPr="00B87E09" w:rsidRDefault="00B87E09" w:rsidP="00D97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ІК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Здатність визначати та </w:t>
            </w:r>
            <w:r w:rsidR="00D9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розв</w:t>
            </w:r>
            <w:r w:rsidRP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язувати</w:t>
            </w:r>
            <w:r w:rsidRP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кладні економічні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задачі</w:t>
            </w:r>
            <w:r w:rsidR="00D9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 про</w:t>
            </w:r>
            <w:r w:rsidR="00FA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блеми</w:t>
            </w:r>
            <w:r w:rsidR="00D9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приймати відповідні аналіти</w:t>
            </w:r>
            <w:r w:rsidR="00FA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чні та управлінс</w:t>
            </w:r>
            <w:r w:rsidR="008D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ькі рішення у сфері економіки аб</w:t>
            </w:r>
            <w:r w:rsidR="00FA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 у процесі навчання, що передбачає проведення </w:t>
            </w:r>
            <w:r w:rsidR="00D9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дослід</w:t>
            </w:r>
            <w:r w:rsidR="00FA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жень та/або здійснення інновацій за невизначеності умов та вимог.</w:t>
            </w:r>
          </w:p>
          <w:p w14:paraId="792D61F1" w14:textId="77777777" w:rsidR="00B87E09" w:rsidRDefault="00B87E09" w:rsidP="00D97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ЗК-02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Здатність до абстрактного мислення, аналізу та синтезу.</w:t>
            </w:r>
          </w:p>
          <w:p w14:paraId="5D135EDF" w14:textId="77777777" w:rsidR="00B87E09" w:rsidRDefault="00D97166" w:rsidP="00D97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ЗК-08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Здатність проводити     дослід</w:t>
            </w:r>
            <w:r w:rsid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ження на відповідному рівні.</w:t>
            </w:r>
          </w:p>
          <w:p w14:paraId="4B2B88D2" w14:textId="77777777" w:rsidR="00B87E09" w:rsidRDefault="00FA7388" w:rsidP="00D971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СК-12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Здатність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застосовувати </w:t>
            </w:r>
            <w:r w:rsidR="00D9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</w:t>
            </w:r>
            <w:r w:rsidR="00911262"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ковий, ана</w:t>
            </w:r>
            <w:r w:rsidR="00911262"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літичний,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11262"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методичний ін</w:t>
            </w:r>
            <w:r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струментарій</w:t>
            </w:r>
            <w:r w:rsidR="00911262"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для управління земельними </w:t>
            </w:r>
            <w:r w:rsid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ресурсами на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принципах сталості та раціональ</w:t>
            </w:r>
            <w:r w:rsid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ності</w:t>
            </w:r>
            <w:r w:rsidR="00B87E09"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602CCB23" w14:textId="77777777" w:rsidR="00911262" w:rsidRPr="002849FF" w:rsidRDefault="00911262" w:rsidP="00D971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СК 13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Здатність визначати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про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фесійні задачі в сфері економіки землекористування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управління земельними ресурсами, об</w:t>
            </w:r>
            <w:r w:rsidR="002849FF" w:rsidRP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’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єднаних</w:t>
            </w:r>
            <w:r w:rsidR="002849FF" w:rsidRP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територіальних громад,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еко</w:t>
            </w:r>
            <w:r w:rsidR="002849FF" w:rsidRP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номічної оцінки земельних ресурсів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вибирати належні напрями і відповідні методи їх розв</w:t>
            </w:r>
            <w:r w:rsidR="002849FF" w:rsidRP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’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</w:t>
            </w:r>
            <w:r w:rsidR="002849FF" w:rsidRP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зання.</w:t>
            </w:r>
          </w:p>
          <w:p w14:paraId="3179D84E" w14:textId="77777777" w:rsidR="00911262" w:rsidRPr="00911262" w:rsidRDefault="00911262" w:rsidP="00D971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СК 16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Здатність обґрунтовувати та приймати управлінські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рішен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ня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й спроможність забезпечувати їх результативність у сфері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упра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вління ринком землі.</w:t>
            </w:r>
          </w:p>
          <w:p w14:paraId="2A6BF2F7" w14:textId="77777777" w:rsidR="00B87E09" w:rsidRPr="00DF1391" w:rsidRDefault="00B87E09" w:rsidP="00D971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34" w:type="dxa"/>
          </w:tcPr>
          <w:p w14:paraId="0A54C447" w14:textId="77777777" w:rsidR="0097359B" w:rsidRDefault="0097359B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6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ПРН-01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Формулювати, аналізувати та синтезувати рішення науково-практичних проблем.</w:t>
            </w:r>
          </w:p>
          <w:p w14:paraId="70FA8366" w14:textId="77777777" w:rsidR="0097359B" w:rsidRDefault="0097359B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166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ПРН-12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рунтовувати управлінські рішення щодо ефективного розвитку суб</w:t>
            </w:r>
            <w:r w:rsidRPr="0049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єктів</w:t>
            </w:r>
            <w:r w:rsidRPr="0049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господарювання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враховуючи цілі, ресурси, обмеження та ризики. </w:t>
            </w:r>
          </w:p>
          <w:p w14:paraId="558FD551" w14:textId="77777777" w:rsidR="0097359B" w:rsidRDefault="0097359B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1666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ПРН-18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Розробляти, обґрунтовувати і приймати ефективні рішення з питань управління ринком землі на основі забезпечення соціальної справедливості у землекористуванні.</w:t>
            </w:r>
          </w:p>
          <w:p w14:paraId="09F7689C" w14:textId="77777777" w:rsidR="0097359B" w:rsidRDefault="0097359B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1666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ПРН-19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Володіти навичками проектної діяльності, виконувати економічне обґрунтування і оцінку ефективності землевпорядних рішень.</w:t>
            </w:r>
          </w:p>
          <w:p w14:paraId="7374D686" w14:textId="77777777" w:rsidR="0097359B" w:rsidRDefault="0097359B" w:rsidP="00973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66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ПРН-20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Ідентифікувати проблеми та знаходити шляхи їх вирішення спираючись на знання з економіки та управління ринком землі.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6456D92D" w14:textId="77777777" w:rsidR="0097359B" w:rsidRDefault="0097359B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14:paraId="72D66EFB" w14:textId="77777777" w:rsidR="00B87E09" w:rsidRPr="007226C6" w:rsidRDefault="00B87E09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C36A517" w14:textId="77777777" w:rsidR="008A07F3" w:rsidRDefault="008A07F3" w:rsidP="00B87E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7682226" w14:textId="77777777" w:rsidR="0097359B" w:rsidRPr="0097359B" w:rsidRDefault="0097359B" w:rsidP="00B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735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Методи і контрольні заходи</w:t>
      </w:r>
    </w:p>
    <w:p w14:paraId="60F2C785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Репродуктивні методи (лекції, пояснення, робота з методичними  матеріалами).</w:t>
      </w:r>
    </w:p>
    <w:p w14:paraId="5CDD309A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Наочні методи (демонстрації та ілюстрації: схеми, моделі тощо).</w:t>
      </w:r>
    </w:p>
    <w:p w14:paraId="2C9E6461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Метод проблемного викладу (постановка проблем і розкриття    доказового шляху їхнього вирішення).</w:t>
      </w:r>
    </w:p>
    <w:p w14:paraId="537DAE4F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Дискусійні методи.</w:t>
      </w:r>
    </w:p>
    <w:p w14:paraId="1794FB12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Практичні методи (складання схем, таблиць,  виконання вправ тощо).</w:t>
      </w:r>
    </w:p>
    <w:p w14:paraId="4970AA5E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Метод навчання з використанням Інтернет-технологій (електронне навчання).</w:t>
      </w:r>
    </w:p>
    <w:p w14:paraId="0244C745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Науково-дослідний (частково пошуковий) метод.</w:t>
      </w:r>
    </w:p>
    <w:p w14:paraId="239D63DB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Самостійна робота.</w:t>
      </w:r>
    </w:p>
    <w:p w14:paraId="680C8E78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Репродуктивні методи (лекції, пояснення, робота з методичними  матеріалами).</w:t>
      </w:r>
    </w:p>
    <w:p w14:paraId="44C26E21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Наочні методи (демонстрації та ілюстрації: схеми, моделі тощо).</w:t>
      </w:r>
    </w:p>
    <w:p w14:paraId="7207CE56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Метод проблемного викладу (постановка проблем і розкриття   доказового шляху їхнього вирішення).</w:t>
      </w:r>
    </w:p>
    <w:p w14:paraId="3083BE17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Дискусійні методи.</w:t>
      </w:r>
    </w:p>
    <w:p w14:paraId="49205424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Практичні методи (складання схем, таблиць,  виконання вправ тощо).</w:t>
      </w:r>
    </w:p>
    <w:p w14:paraId="7848D678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Метод навчання з використанням Інтернет-технологій (електронне навчання).</w:t>
      </w:r>
    </w:p>
    <w:p w14:paraId="1D58C14B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Науково-дослідний (частково пошуковий) метод.</w:t>
      </w:r>
    </w:p>
    <w:p w14:paraId="70FC0BEC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Самостійна робота.</w:t>
      </w:r>
    </w:p>
    <w:p w14:paraId="106246FC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F80B6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Контрольні заходи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: усне та письмове опитування, самостійна робота, практичні роботи, написання рефератів, тестова перевірка, ситуаційні завдання, виступи студентів, доповнення студентів, репліки студентів з місця (при умові їх відповідності питанню або темі, що    розглядається).</w:t>
      </w:r>
    </w:p>
    <w:p w14:paraId="2549FAE7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226C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Поточний контроль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здійснюється у формі усного опитування або письмового контролю на практичних заняттях, виступів студентів при обговоренні питань на практичних заняттях, а також у формі    комп’ютерного тестування (через систему Moodle).</w:t>
      </w:r>
    </w:p>
    <w:p w14:paraId="222B4317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226C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Підсумковий контроль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 тобто залік за семестр, може проводитися як в усній формі (відповіді на запитання),  так і у письмовій формі за    контрольними завданнями, також за допомогою тестування (через систему Moodle).</w:t>
      </w:r>
    </w:p>
    <w:p w14:paraId="70B994A8" w14:textId="77777777" w:rsidR="0097359B" w:rsidRPr="00B87E09" w:rsidRDefault="0097359B" w:rsidP="00B87E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A88DFED" w14:textId="77777777" w:rsidR="005A0AF0" w:rsidRDefault="005A0AF0" w:rsidP="0058512E">
      <w:pPr>
        <w:pStyle w:val="1"/>
        <w:ind w:firstLine="560"/>
        <w:jc w:val="both"/>
        <w:rPr>
          <w:sz w:val="22"/>
          <w:szCs w:val="22"/>
          <w:lang w:val="uk-UA"/>
        </w:rPr>
      </w:pPr>
      <w:r w:rsidRPr="00B87E09">
        <w:rPr>
          <w:b/>
          <w:bCs/>
          <w:sz w:val="22"/>
          <w:szCs w:val="22"/>
          <w:lang w:val="uk-UA"/>
        </w:rPr>
        <w:t xml:space="preserve">Міждисциплінарні зв’язки. </w:t>
      </w:r>
      <w:r w:rsidRPr="00B87E09">
        <w:rPr>
          <w:sz w:val="22"/>
          <w:szCs w:val="22"/>
          <w:lang w:val="uk-UA"/>
        </w:rPr>
        <w:t>Курс «Стратегічне проектування соціально-економічного розвитку</w:t>
      </w:r>
      <w:r w:rsidR="00B87E09">
        <w:rPr>
          <w:sz w:val="22"/>
          <w:szCs w:val="22"/>
          <w:lang w:val="uk-UA"/>
        </w:rPr>
        <w:t xml:space="preserve"> та землекористування</w:t>
      </w:r>
      <w:r w:rsidRPr="00B87E09">
        <w:rPr>
          <w:sz w:val="22"/>
          <w:szCs w:val="22"/>
          <w:lang w:val="uk-UA"/>
        </w:rPr>
        <w:t>» тісно пов’язаний з такими дисц</w:t>
      </w:r>
      <w:r w:rsidR="00E1181B">
        <w:rPr>
          <w:sz w:val="22"/>
          <w:szCs w:val="22"/>
          <w:lang w:val="uk-UA"/>
        </w:rPr>
        <w:t xml:space="preserve">иплінами як </w:t>
      </w:r>
      <w:r w:rsidR="00E1181B" w:rsidRPr="00B87E09">
        <w:rPr>
          <w:sz w:val="22"/>
          <w:szCs w:val="22"/>
          <w:lang w:val="uk-UA"/>
        </w:rPr>
        <w:t xml:space="preserve">«Макроекономіка», «Світова </w:t>
      </w:r>
      <w:r w:rsidR="00BF0A36">
        <w:rPr>
          <w:sz w:val="22"/>
          <w:szCs w:val="22"/>
          <w:lang w:val="uk-UA"/>
        </w:rPr>
        <w:t xml:space="preserve">    </w:t>
      </w:r>
      <w:r w:rsidR="00E1181B" w:rsidRPr="00B87E09">
        <w:rPr>
          <w:sz w:val="22"/>
          <w:szCs w:val="22"/>
          <w:lang w:val="uk-UA"/>
        </w:rPr>
        <w:t>економіка»,</w:t>
      </w:r>
      <w:r w:rsidR="00E1181B">
        <w:rPr>
          <w:sz w:val="22"/>
          <w:szCs w:val="22"/>
          <w:lang w:val="uk-UA"/>
        </w:rPr>
        <w:t xml:space="preserve"> «Сучасні тенденції глобалізації», </w:t>
      </w:r>
      <w:r w:rsidRPr="00B87E09">
        <w:rPr>
          <w:sz w:val="22"/>
          <w:szCs w:val="22"/>
          <w:lang w:val="uk-UA"/>
        </w:rPr>
        <w:t xml:space="preserve"> «Соціально-економічні </w:t>
      </w:r>
      <w:r w:rsidR="00E1181B">
        <w:rPr>
          <w:sz w:val="22"/>
          <w:szCs w:val="22"/>
          <w:lang w:val="uk-UA"/>
        </w:rPr>
        <w:t xml:space="preserve">наслідки управлінських рішень у </w:t>
      </w:r>
      <w:r w:rsidR="00E1181B">
        <w:rPr>
          <w:sz w:val="22"/>
          <w:szCs w:val="22"/>
          <w:lang w:val="uk-UA"/>
        </w:rPr>
        <w:lastRenderedPageBreak/>
        <w:t>землекористуванні», «Соціально-економічні наслідки управлінських рішень у землекористуванні», «Економіка довкілля і природокористування», «Сценарії та стратегії  розвитку земельних відносин».</w:t>
      </w:r>
    </w:p>
    <w:p w14:paraId="10035A59" w14:textId="77777777" w:rsidR="00E1181B" w:rsidRDefault="00E1181B" w:rsidP="005A0AF0">
      <w:pPr>
        <w:pStyle w:val="1"/>
        <w:ind w:firstLine="5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14:paraId="6BADB43D" w14:textId="77777777" w:rsidR="00A40B91" w:rsidRDefault="00E1181B" w:rsidP="00A40B91">
      <w:pPr>
        <w:pStyle w:val="1"/>
        <w:ind w:firstLine="560"/>
        <w:jc w:val="center"/>
        <w:rPr>
          <w:b/>
          <w:sz w:val="22"/>
          <w:szCs w:val="22"/>
          <w:lang w:val="uk-UA"/>
        </w:rPr>
      </w:pPr>
      <w:r w:rsidRPr="00E1181B">
        <w:rPr>
          <w:b/>
          <w:sz w:val="22"/>
          <w:szCs w:val="22"/>
          <w:lang w:val="uk-UA"/>
        </w:rPr>
        <w:t>3. Програма навчальної дисципліни</w:t>
      </w:r>
    </w:p>
    <w:p w14:paraId="4D8E0E85" w14:textId="226CEDE2" w:rsidR="00A40B91" w:rsidRDefault="008F7BF5" w:rsidP="00887CE1">
      <w:pPr>
        <w:pStyle w:val="1"/>
        <w:ind w:firstLine="560"/>
        <w:rPr>
          <w:b/>
          <w:i/>
          <w:iCs/>
          <w:sz w:val="22"/>
          <w:szCs w:val="22"/>
          <w:lang w:val="uk-UA"/>
        </w:rPr>
      </w:pPr>
      <w:r w:rsidRPr="008F7BF5">
        <w:rPr>
          <w:b/>
          <w:i/>
          <w:iCs/>
          <w:sz w:val="22"/>
          <w:szCs w:val="22"/>
          <w:lang w:val="uk-UA"/>
        </w:rPr>
        <w:t>ЗМІСТОВИЙ МОДУЛЬ 1. ТЕОРЕТИЧНІ ЗАСАДИ ДИСЦИПЛІНИ</w:t>
      </w:r>
    </w:p>
    <w:p w14:paraId="47EEAD0D" w14:textId="77777777" w:rsidR="008F7BF5" w:rsidRPr="008F7BF5" w:rsidRDefault="008F7BF5" w:rsidP="00887CE1">
      <w:pPr>
        <w:pStyle w:val="1"/>
        <w:ind w:firstLine="560"/>
        <w:rPr>
          <w:b/>
          <w:i/>
          <w:iCs/>
          <w:sz w:val="22"/>
          <w:szCs w:val="22"/>
          <w:lang w:val="uk-UA"/>
        </w:rPr>
      </w:pPr>
    </w:p>
    <w:p w14:paraId="1D90FECB" w14:textId="0539FAA6" w:rsidR="005C0940" w:rsidRPr="005C0940" w:rsidRDefault="005A0AF0" w:rsidP="005C0940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0940">
        <w:rPr>
          <w:b/>
          <w:i/>
          <w:iCs/>
          <w:color w:val="000000"/>
          <w:sz w:val="32"/>
          <w:szCs w:val="32"/>
          <w:lang w:val="uk-UA"/>
        </w:rPr>
        <w:t xml:space="preserve"> </w:t>
      </w:r>
      <w:r w:rsidR="00A40B91" w:rsidRPr="005C0940">
        <w:rPr>
          <w:b/>
          <w:i/>
          <w:iCs/>
          <w:color w:val="000000"/>
          <w:sz w:val="32"/>
          <w:szCs w:val="32"/>
          <w:lang w:val="uk-UA"/>
        </w:rPr>
        <w:t xml:space="preserve">         </w:t>
      </w:r>
      <w:r w:rsidR="005C0940" w:rsidRPr="005C0940">
        <w:rPr>
          <w:b/>
          <w:i/>
          <w:iCs/>
          <w:color w:val="000000"/>
          <w:sz w:val="24"/>
          <w:szCs w:val="24"/>
          <w:lang w:val="uk-UA"/>
        </w:rPr>
        <w:t>ТЕМА 1</w:t>
      </w:r>
      <w:r w:rsidR="00A40B91" w:rsidRPr="005C0940">
        <w:rPr>
          <w:b/>
          <w:i/>
          <w:iCs/>
          <w:sz w:val="24"/>
          <w:szCs w:val="24"/>
        </w:rPr>
        <w:t xml:space="preserve"> </w:t>
      </w:r>
      <w:r w:rsidR="005C0940" w:rsidRPr="005C0940">
        <w:rPr>
          <w:rFonts w:ascii="Times New Roman" w:hAnsi="Times New Roman" w:cs="Times New Roman"/>
          <w:b/>
          <w:i/>
          <w:iCs/>
          <w:sz w:val="24"/>
          <w:szCs w:val="24"/>
        </w:rPr>
        <w:t>МІЖНАРОДНИЙ ТУРИЗМ ЯК ФОРМА МІЖНАРОДНИХ ЕКОНОМІЧНИХ ВІДНОСИН</w:t>
      </w:r>
    </w:p>
    <w:p w14:paraId="09EC7453" w14:textId="5E8B8511" w:rsidR="00A40B91" w:rsidRDefault="00A40B91" w:rsidP="005C0940">
      <w:pPr>
        <w:pStyle w:val="1"/>
        <w:spacing w:after="120"/>
        <w:ind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>
        <w:rPr>
          <w:sz w:val="22"/>
          <w:szCs w:val="22"/>
        </w:rPr>
        <w:t>Модернізація.</w:t>
      </w:r>
      <w:r>
        <w:rPr>
          <w:sz w:val="22"/>
          <w:szCs w:val="22"/>
          <w:lang w:val="uk-UA"/>
        </w:rPr>
        <w:t xml:space="preserve"> </w:t>
      </w:r>
      <w:r w:rsidRPr="00A40B91">
        <w:rPr>
          <w:sz w:val="22"/>
          <w:szCs w:val="22"/>
        </w:rPr>
        <w:t>Ліберальний напрямок. Консервативний напрямок. Базові моделі модернізації: адаптаційна, еволюційна, інтеграційна. Економічна модернізація: Екологічна модернізація. Соц</w:t>
      </w:r>
      <w:r w:rsidR="00F75669">
        <w:rPr>
          <w:sz w:val="22"/>
          <w:szCs w:val="22"/>
        </w:rPr>
        <w:t>іальна модернізація. Суспільно-</w:t>
      </w:r>
      <w:r w:rsidRPr="00A40B91">
        <w:rPr>
          <w:sz w:val="22"/>
          <w:szCs w:val="22"/>
        </w:rPr>
        <w:t xml:space="preserve">політична модернізація. Правова модернізація. Адміністративно-правова </w:t>
      </w:r>
      <w:r w:rsidR="00AF01CC">
        <w:rPr>
          <w:sz w:val="22"/>
          <w:szCs w:val="22"/>
          <w:lang w:val="uk-UA"/>
        </w:rPr>
        <w:t xml:space="preserve">  </w:t>
      </w:r>
      <w:r w:rsidRPr="00A40B91">
        <w:rPr>
          <w:sz w:val="22"/>
          <w:szCs w:val="22"/>
        </w:rPr>
        <w:t>модернізація. Економічне зростання. Економічний розвиток.</w:t>
      </w:r>
      <w:r>
        <w:rPr>
          <w:sz w:val="22"/>
          <w:szCs w:val="22"/>
          <w:lang w:val="uk-UA"/>
        </w:rPr>
        <w:t xml:space="preserve"> </w:t>
      </w:r>
      <w:r w:rsidRPr="00AF01CC">
        <w:rPr>
          <w:sz w:val="22"/>
          <w:szCs w:val="22"/>
          <w:lang w:val="uk-UA"/>
        </w:rPr>
        <w:t>Індикатори модернізаційних змін у наці</w:t>
      </w:r>
      <w:r w:rsidR="00AF01CC">
        <w:rPr>
          <w:sz w:val="22"/>
          <w:szCs w:val="22"/>
          <w:lang w:val="uk-UA"/>
        </w:rPr>
        <w:t>она</w:t>
      </w:r>
      <w:r w:rsidRPr="00AF01CC">
        <w:rPr>
          <w:sz w:val="22"/>
          <w:szCs w:val="22"/>
          <w:lang w:val="uk-UA"/>
        </w:rPr>
        <w:t xml:space="preserve">льній економіці. Індекс конкурентоспроможності країн. Індекс інвестиційної привабливості. Рівень людського розвитку. </w:t>
      </w:r>
      <w:r w:rsidRPr="00BF1545">
        <w:rPr>
          <w:sz w:val="22"/>
          <w:szCs w:val="22"/>
          <w:lang w:val="uk-UA"/>
        </w:rPr>
        <w:t>Боротьба з бідністю.</w:t>
      </w:r>
    </w:p>
    <w:p w14:paraId="4F373A97" w14:textId="77777777" w:rsidR="00A40B91" w:rsidRDefault="00A40B91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4FE066EA" w14:textId="77777777" w:rsidR="005C0940" w:rsidRPr="005C0940" w:rsidRDefault="005C0940" w:rsidP="005C0940">
      <w:pPr>
        <w:pStyle w:val="1"/>
        <w:ind w:firstLine="600"/>
        <w:jc w:val="both"/>
        <w:rPr>
          <w:b/>
          <w:i/>
          <w:sz w:val="22"/>
          <w:szCs w:val="22"/>
          <w:lang w:val="uk-UA"/>
        </w:rPr>
      </w:pPr>
      <w:r w:rsidRPr="005C0940">
        <w:rPr>
          <w:b/>
          <w:i/>
          <w:sz w:val="22"/>
          <w:szCs w:val="22"/>
          <w:lang w:val="uk-UA"/>
        </w:rPr>
        <w:t xml:space="preserve">ТЕМА 2. СЕРЕДОВИЩЕ МІЖНАРОДНОГО ТУРИСТИЧНОГО БІЗНЕСУ ТА </w:t>
      </w:r>
    </w:p>
    <w:p w14:paraId="5F098BE0" w14:textId="77777777" w:rsidR="005C0940" w:rsidRDefault="005C0940" w:rsidP="005C0940">
      <w:pPr>
        <w:pStyle w:val="1"/>
        <w:ind w:firstLine="600"/>
        <w:jc w:val="both"/>
        <w:rPr>
          <w:b/>
          <w:i/>
          <w:sz w:val="22"/>
          <w:szCs w:val="22"/>
          <w:lang w:val="uk-UA"/>
        </w:rPr>
      </w:pPr>
      <w:r w:rsidRPr="005C0940">
        <w:rPr>
          <w:b/>
          <w:i/>
          <w:sz w:val="22"/>
          <w:szCs w:val="22"/>
          <w:lang w:val="uk-UA"/>
        </w:rPr>
        <w:t>ТЕНДЕНЦІЇ ЙОГО РОЗВИТКУ</w:t>
      </w:r>
    </w:p>
    <w:p w14:paraId="7A60AE4E" w14:textId="157906E0" w:rsidR="00A40B91" w:rsidRDefault="00436DE4" w:rsidP="005C0940">
      <w:pPr>
        <w:pStyle w:val="1"/>
        <w:ind w:firstLine="600"/>
        <w:jc w:val="both"/>
        <w:rPr>
          <w:sz w:val="22"/>
          <w:szCs w:val="22"/>
          <w:lang w:val="uk-UA"/>
        </w:rPr>
      </w:pPr>
      <w:r w:rsidRPr="00436DE4">
        <w:rPr>
          <w:sz w:val="22"/>
          <w:szCs w:val="22"/>
        </w:rPr>
        <w:t>Демократія як форма державного управління. Показники рівня демократизації суспільства. Пряме народовладдя. Роль демократичної держави в модернізації економіки. Громадянське суспільство як рушій процесів модернізації економіки.</w:t>
      </w:r>
      <w:r>
        <w:rPr>
          <w:sz w:val="22"/>
          <w:szCs w:val="22"/>
          <w:lang w:val="uk-UA"/>
        </w:rPr>
        <w:t xml:space="preserve"> </w:t>
      </w:r>
      <w:r w:rsidR="00C61890" w:rsidRPr="00C61890">
        <w:rPr>
          <w:sz w:val="22"/>
          <w:szCs w:val="22"/>
          <w:lang w:val="uk-UA"/>
        </w:rPr>
        <w:t xml:space="preserve">Особливості модернізації економіки України. </w:t>
      </w:r>
      <w:r w:rsidRPr="00C61890">
        <w:rPr>
          <w:sz w:val="22"/>
          <w:szCs w:val="22"/>
          <w:lang w:val="uk-UA"/>
        </w:rPr>
        <w:t>Методи модернізації економіки в умовах недемократичних країн. Модернізація в умовах тоталітарної моделі управління. Авторитаризм. Особливості модернізації економіки в умовах монархії. Конст</w:t>
      </w:r>
      <w:r w:rsidRPr="00436DE4">
        <w:rPr>
          <w:sz w:val="22"/>
          <w:szCs w:val="22"/>
        </w:rPr>
        <w:t>итуційна монархія. Абсолютна монархія. Націократія.</w:t>
      </w:r>
      <w:r>
        <w:rPr>
          <w:sz w:val="22"/>
          <w:szCs w:val="22"/>
          <w:lang w:val="uk-UA"/>
        </w:rPr>
        <w:t xml:space="preserve"> </w:t>
      </w:r>
    </w:p>
    <w:p w14:paraId="6A0BE676" w14:textId="77777777" w:rsidR="006E734D" w:rsidRDefault="006E734D" w:rsidP="006E734D">
      <w:pPr>
        <w:pStyle w:val="1"/>
        <w:ind w:firstLine="600"/>
        <w:jc w:val="both"/>
        <w:rPr>
          <w:sz w:val="22"/>
          <w:szCs w:val="22"/>
          <w:lang w:val="uk-UA"/>
        </w:rPr>
      </w:pPr>
    </w:p>
    <w:p w14:paraId="2715C714" w14:textId="7FEB8E82" w:rsidR="00A40B91" w:rsidRPr="009319EA" w:rsidRDefault="008F7BF5" w:rsidP="00C61890">
      <w:pPr>
        <w:pStyle w:val="1"/>
        <w:ind w:firstLine="600"/>
        <w:jc w:val="both"/>
        <w:rPr>
          <w:sz w:val="22"/>
          <w:szCs w:val="22"/>
          <w:lang w:val="uk-UA"/>
        </w:rPr>
      </w:pPr>
      <w:r w:rsidRPr="008F7BF5">
        <w:rPr>
          <w:b/>
          <w:i/>
          <w:sz w:val="22"/>
          <w:szCs w:val="22"/>
          <w:lang w:val="uk-UA"/>
        </w:rPr>
        <w:t>ТЕМА 3. СУБ’ЄКТИ МІЖНАРОДНОГО ТУРИСТИЧНОГО БІЗНЕСУ</w:t>
      </w:r>
      <w:r w:rsidR="00C61890" w:rsidRPr="00436DE4">
        <w:rPr>
          <w:sz w:val="22"/>
          <w:szCs w:val="22"/>
        </w:rPr>
        <w:t>Особливості модернізації економіки в умовах різних моделей державного управління: демократія, абсолютна монархія, тоталітаризм, авторитаризм, ліберальна демократія.</w:t>
      </w:r>
      <w:r w:rsidR="00C61890">
        <w:rPr>
          <w:sz w:val="22"/>
          <w:szCs w:val="22"/>
          <w:lang w:val="uk-UA"/>
        </w:rPr>
        <w:t xml:space="preserve"> </w:t>
      </w:r>
      <w:r w:rsidR="00A40B91" w:rsidRPr="00A60DC8">
        <w:rPr>
          <w:sz w:val="22"/>
          <w:szCs w:val="22"/>
          <w:lang w:val="uk-UA"/>
        </w:rPr>
        <w:t xml:space="preserve">Лінійна та вертикальна модернізація. Наздоганяюча, випереджаюча та імітаційна модернізація. Ліберальна та консервативна теорія модернізації економіки. </w:t>
      </w:r>
      <w:r w:rsidR="00A40B91" w:rsidRPr="009319EA">
        <w:rPr>
          <w:sz w:val="22"/>
          <w:szCs w:val="22"/>
          <w:lang w:val="uk-UA"/>
        </w:rPr>
        <w:t>Теорія Й.Шумпетера.</w:t>
      </w:r>
      <w:r w:rsidR="006E734D" w:rsidRPr="009319EA">
        <w:rPr>
          <w:sz w:val="22"/>
          <w:szCs w:val="22"/>
          <w:lang w:val="uk-UA"/>
        </w:rPr>
        <w:t xml:space="preserve"> </w:t>
      </w:r>
    </w:p>
    <w:p w14:paraId="09830FE1" w14:textId="77777777" w:rsidR="00A40B91" w:rsidRDefault="00A40B91" w:rsidP="00AA29CB">
      <w:pPr>
        <w:pStyle w:val="1"/>
        <w:ind w:firstLine="600"/>
        <w:jc w:val="both"/>
        <w:rPr>
          <w:sz w:val="22"/>
          <w:szCs w:val="22"/>
          <w:lang w:val="uk-UA"/>
        </w:rPr>
      </w:pPr>
    </w:p>
    <w:p w14:paraId="0404D467" w14:textId="77777777" w:rsidR="00A40B91" w:rsidRDefault="00A40B91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  <w:r w:rsidRPr="00436DE4">
        <w:rPr>
          <w:b/>
          <w:i/>
          <w:sz w:val="22"/>
          <w:szCs w:val="22"/>
          <w:lang w:val="uk-UA"/>
        </w:rPr>
        <w:t>Змістовий модуль 2.</w:t>
      </w:r>
      <w:r w:rsidR="00436DE4" w:rsidRPr="000D510C">
        <w:rPr>
          <w:b/>
          <w:i/>
          <w:iCs/>
          <w:lang w:val="uk-UA"/>
        </w:rPr>
        <w:t xml:space="preserve"> </w:t>
      </w:r>
      <w:r w:rsidR="00436DE4" w:rsidRPr="00436DE4">
        <w:rPr>
          <w:b/>
          <w:i/>
          <w:iCs/>
          <w:sz w:val="22"/>
          <w:szCs w:val="22"/>
          <w:lang w:val="uk-UA"/>
        </w:rPr>
        <w:t>І</w:t>
      </w:r>
      <w:r w:rsidR="00436DE4" w:rsidRPr="000D510C">
        <w:rPr>
          <w:b/>
          <w:i/>
          <w:iCs/>
          <w:sz w:val="22"/>
          <w:szCs w:val="22"/>
          <w:lang w:val="uk-UA"/>
        </w:rPr>
        <w:t>нтенсифікаці</w:t>
      </w:r>
      <w:r w:rsidR="00436DE4" w:rsidRPr="00436DE4">
        <w:rPr>
          <w:b/>
          <w:i/>
          <w:iCs/>
          <w:sz w:val="22"/>
          <w:szCs w:val="22"/>
          <w:lang w:val="uk-UA"/>
        </w:rPr>
        <w:t>я</w:t>
      </w:r>
      <w:r w:rsidR="00436DE4" w:rsidRPr="000D510C">
        <w:rPr>
          <w:b/>
          <w:i/>
          <w:iCs/>
          <w:sz w:val="22"/>
          <w:szCs w:val="22"/>
          <w:lang w:val="uk-UA"/>
        </w:rPr>
        <w:t xml:space="preserve"> процесу економічного розвитку України</w:t>
      </w:r>
      <w:r w:rsidR="00C61890">
        <w:rPr>
          <w:b/>
          <w:i/>
          <w:iCs/>
          <w:sz w:val="22"/>
          <w:szCs w:val="22"/>
          <w:lang w:val="uk-UA"/>
        </w:rPr>
        <w:t xml:space="preserve"> </w:t>
      </w:r>
      <w:r w:rsidR="00436DE4" w:rsidRPr="00436DE4">
        <w:rPr>
          <w:b/>
          <w:i/>
          <w:iCs/>
          <w:sz w:val="22"/>
          <w:szCs w:val="22"/>
          <w:lang w:val="uk-UA"/>
        </w:rPr>
        <w:t>та її наслідки</w:t>
      </w:r>
      <w:r w:rsidR="00436DE4">
        <w:rPr>
          <w:b/>
          <w:i/>
          <w:iCs/>
          <w:sz w:val="22"/>
          <w:szCs w:val="22"/>
          <w:lang w:val="uk-UA"/>
        </w:rPr>
        <w:t>.</w:t>
      </w:r>
    </w:p>
    <w:p w14:paraId="48552698" w14:textId="77777777" w:rsidR="00436DE4" w:rsidRDefault="00436DE4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</w:p>
    <w:p w14:paraId="05B67162" w14:textId="77777777" w:rsidR="00436DE4" w:rsidRDefault="00436DE4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>Тема 4.</w:t>
      </w:r>
      <w:r w:rsidRPr="00436DE4">
        <w:rPr>
          <w:b/>
          <w:i/>
          <w:iCs/>
          <w:sz w:val="22"/>
          <w:szCs w:val="22"/>
          <w:lang w:val="uk-UA"/>
        </w:rPr>
        <w:t xml:space="preserve"> </w:t>
      </w:r>
      <w:r w:rsidRPr="00436DE4">
        <w:rPr>
          <w:b/>
          <w:i/>
          <w:sz w:val="22"/>
          <w:szCs w:val="22"/>
          <w:lang w:val="uk-UA"/>
        </w:rPr>
        <w:t>Інститути економічного розвитку.</w:t>
      </w:r>
      <w:r w:rsidRPr="00436DE4">
        <w:rPr>
          <w:sz w:val="22"/>
          <w:szCs w:val="22"/>
          <w:lang w:val="uk-UA"/>
        </w:rPr>
        <w:t xml:space="preserve"> </w:t>
      </w:r>
      <w:r w:rsidR="00C61890">
        <w:rPr>
          <w:b/>
          <w:i/>
          <w:iCs/>
          <w:sz w:val="22"/>
          <w:szCs w:val="22"/>
          <w:lang w:val="uk-UA"/>
        </w:rPr>
        <w:t>Інтен</w:t>
      </w:r>
      <w:r w:rsidRPr="00436DE4">
        <w:rPr>
          <w:b/>
          <w:i/>
          <w:iCs/>
          <w:sz w:val="22"/>
          <w:szCs w:val="22"/>
          <w:lang w:val="uk-UA"/>
        </w:rPr>
        <w:t>сифікація процесу економічного розвитку України</w:t>
      </w:r>
      <w:r>
        <w:rPr>
          <w:b/>
          <w:i/>
          <w:iCs/>
          <w:sz w:val="22"/>
          <w:szCs w:val="22"/>
          <w:lang w:val="uk-UA"/>
        </w:rPr>
        <w:t xml:space="preserve"> </w:t>
      </w:r>
      <w:r w:rsidRPr="00436DE4">
        <w:rPr>
          <w:b/>
          <w:i/>
          <w:iCs/>
          <w:sz w:val="22"/>
          <w:szCs w:val="22"/>
          <w:lang w:val="uk-UA"/>
        </w:rPr>
        <w:t>та її наслідки</w:t>
      </w:r>
      <w:r>
        <w:rPr>
          <w:b/>
          <w:i/>
          <w:iCs/>
          <w:sz w:val="22"/>
          <w:szCs w:val="22"/>
          <w:lang w:val="uk-UA"/>
        </w:rPr>
        <w:t xml:space="preserve">. </w:t>
      </w:r>
    </w:p>
    <w:p w14:paraId="4328801D" w14:textId="77777777" w:rsidR="00436DE4" w:rsidRDefault="00436DE4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</w:p>
    <w:p w14:paraId="03C7A544" w14:textId="77777777" w:rsidR="003B17C5" w:rsidRDefault="003B17C5" w:rsidP="00AA29CB">
      <w:pPr>
        <w:pStyle w:val="1"/>
        <w:ind w:firstLine="0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        </w:t>
      </w:r>
      <w:r w:rsidR="00436DE4" w:rsidRPr="00436DE4">
        <w:rPr>
          <w:sz w:val="22"/>
          <w:szCs w:val="22"/>
        </w:rPr>
        <w:t xml:space="preserve">Інституційна економічна теорія. Інститути економічного розвитку. Інституції: сутність, види та призначення. Державні та недержавні інституції: проблема взаємодії. Інвестиційна модель економіки. Сутність та призначення інвестицій. Реальні інвестиції. Фінансові інвестиції. Індекс інвестиційної </w:t>
      </w:r>
      <w:r w:rsidR="00AF01CC">
        <w:rPr>
          <w:sz w:val="22"/>
          <w:szCs w:val="22"/>
          <w:lang w:val="uk-UA"/>
        </w:rPr>
        <w:t xml:space="preserve"> </w:t>
      </w:r>
      <w:r w:rsidR="00436DE4" w:rsidRPr="00436DE4">
        <w:rPr>
          <w:sz w:val="22"/>
          <w:szCs w:val="22"/>
        </w:rPr>
        <w:t>привабливості регіонів. Прямі іноземні інвестиції. Податкове стимулювання інвестиційно-іннова</w:t>
      </w:r>
      <w:r>
        <w:rPr>
          <w:sz w:val="22"/>
          <w:szCs w:val="22"/>
          <w:lang w:val="uk-UA"/>
        </w:rPr>
        <w:t>цій</w:t>
      </w:r>
      <w:r>
        <w:rPr>
          <w:sz w:val="22"/>
          <w:szCs w:val="22"/>
        </w:rPr>
        <w:t>ці</w:t>
      </w:r>
      <w:r w:rsidR="00436DE4" w:rsidRPr="00436DE4">
        <w:rPr>
          <w:sz w:val="22"/>
          <w:szCs w:val="22"/>
        </w:rPr>
        <w:t>них процесів.</w:t>
      </w:r>
      <w:r w:rsidR="00436DE4" w:rsidRPr="00436DE4">
        <w:rPr>
          <w:b/>
          <w:i/>
          <w:iCs/>
          <w:sz w:val="22"/>
          <w:szCs w:val="22"/>
          <w:lang w:val="uk-UA"/>
        </w:rPr>
        <w:t xml:space="preserve"> </w:t>
      </w:r>
      <w:r w:rsidRPr="003B17C5">
        <w:rPr>
          <w:sz w:val="22"/>
          <w:szCs w:val="22"/>
          <w:lang w:val="uk-UA"/>
        </w:rPr>
        <w:t xml:space="preserve">Інвестиційний клімат в Україні та Запорізькій області. </w:t>
      </w:r>
      <w:r w:rsidR="00436DE4" w:rsidRPr="00436DE4">
        <w:rPr>
          <w:iCs/>
          <w:sz w:val="22"/>
          <w:szCs w:val="22"/>
          <w:lang w:val="uk-UA"/>
        </w:rPr>
        <w:t>Система 5і.</w:t>
      </w:r>
      <w:r w:rsidRPr="003B17C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І</w:t>
      </w:r>
      <w:r w:rsidRPr="003B17C5">
        <w:rPr>
          <w:sz w:val="22"/>
          <w:szCs w:val="22"/>
          <w:lang w:val="uk-UA"/>
        </w:rPr>
        <w:t xml:space="preserve">нновації, інвестиції, інституції, інфраструктура, інтелект. </w:t>
      </w:r>
      <w:r w:rsidRPr="0068304D">
        <w:rPr>
          <w:sz w:val="22"/>
          <w:szCs w:val="22"/>
          <w:lang w:val="uk-UA"/>
        </w:rPr>
        <w:t>Інновації як економічний процес. Технологічні інновації. Технічні інновації. Енергетичні інновації. Соціальні інновації.</w:t>
      </w:r>
    </w:p>
    <w:p w14:paraId="1D1BD52E" w14:textId="77777777" w:rsidR="003B17C5" w:rsidRDefault="003B17C5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4FCE1762" w14:textId="77777777" w:rsidR="003B17C5" w:rsidRDefault="003B17C5" w:rsidP="00AA29CB">
      <w:pPr>
        <w:pStyle w:val="1"/>
        <w:ind w:firstLine="0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</w:t>
      </w:r>
      <w:r w:rsidRPr="003B17C5">
        <w:rPr>
          <w:b/>
          <w:i/>
          <w:sz w:val="22"/>
          <w:szCs w:val="22"/>
          <w:lang w:val="uk-UA"/>
        </w:rPr>
        <w:t>Змістовий модуль 3. Класифікація управлінських рішень та інформаційні обмеження</w:t>
      </w:r>
      <w:r>
        <w:rPr>
          <w:b/>
          <w:i/>
          <w:sz w:val="22"/>
          <w:szCs w:val="22"/>
          <w:lang w:val="uk-UA"/>
        </w:rPr>
        <w:t>.</w:t>
      </w:r>
    </w:p>
    <w:p w14:paraId="3063E3FE" w14:textId="77777777" w:rsidR="003B17C5" w:rsidRDefault="003B17C5" w:rsidP="00AA29CB">
      <w:pPr>
        <w:pStyle w:val="1"/>
        <w:ind w:firstLine="0"/>
        <w:jc w:val="both"/>
        <w:rPr>
          <w:b/>
          <w:i/>
          <w:sz w:val="22"/>
          <w:szCs w:val="22"/>
          <w:lang w:val="uk-UA"/>
        </w:rPr>
      </w:pPr>
    </w:p>
    <w:p w14:paraId="032E5581" w14:textId="77777777" w:rsidR="003B17C5" w:rsidRDefault="003B17C5" w:rsidP="00AA29CB">
      <w:pPr>
        <w:pStyle w:val="1"/>
        <w:ind w:firstLine="0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Тема 5. </w:t>
      </w:r>
      <w:r w:rsidRPr="003B17C5">
        <w:rPr>
          <w:b/>
          <w:i/>
          <w:sz w:val="22"/>
          <w:szCs w:val="22"/>
          <w:lang w:val="uk-UA"/>
        </w:rPr>
        <w:t>Класифікація управлінських рішень</w:t>
      </w:r>
      <w:r>
        <w:rPr>
          <w:b/>
          <w:i/>
          <w:sz w:val="22"/>
          <w:szCs w:val="22"/>
          <w:lang w:val="uk-UA"/>
        </w:rPr>
        <w:t>.</w:t>
      </w:r>
    </w:p>
    <w:p w14:paraId="2392DB41" w14:textId="77777777" w:rsidR="003B17C5" w:rsidRDefault="003B17C5" w:rsidP="00AA29CB">
      <w:pPr>
        <w:pStyle w:val="1"/>
        <w:ind w:firstLine="0"/>
        <w:jc w:val="both"/>
        <w:rPr>
          <w:b/>
          <w:i/>
          <w:sz w:val="22"/>
          <w:szCs w:val="22"/>
          <w:lang w:val="uk-UA"/>
        </w:rPr>
      </w:pPr>
    </w:p>
    <w:p w14:paraId="53F21898" w14:textId="77777777" w:rsidR="003B17C5" w:rsidRDefault="003B17C5" w:rsidP="00AA29CB">
      <w:pPr>
        <w:pStyle w:val="1"/>
        <w:ind w:firstLine="600"/>
        <w:jc w:val="both"/>
        <w:rPr>
          <w:sz w:val="22"/>
          <w:szCs w:val="22"/>
          <w:lang w:val="uk-UA"/>
        </w:rPr>
      </w:pPr>
      <w:r w:rsidRPr="003B17C5">
        <w:rPr>
          <w:sz w:val="22"/>
          <w:szCs w:val="22"/>
        </w:rPr>
        <w:t xml:space="preserve">Структура національної економіки та поділ праці. Економічні зміни та перетворення. Методи та моделі економічних перетворень. Державне регулювання процесу структурних змін в економіці та </w:t>
      </w:r>
      <w:r w:rsidR="00AF01CC">
        <w:rPr>
          <w:sz w:val="22"/>
          <w:szCs w:val="22"/>
          <w:lang w:val="uk-UA"/>
        </w:rPr>
        <w:t xml:space="preserve"> </w:t>
      </w:r>
      <w:r w:rsidRPr="003B17C5">
        <w:rPr>
          <w:sz w:val="22"/>
          <w:szCs w:val="22"/>
        </w:rPr>
        <w:t>суспільстві. Методи державного регулювання: грошово-кредитні, бюджетно-податкові, операції на фондовому ринку, валютні правила, науково-дослідна та науково-технічна діяльність.</w:t>
      </w:r>
      <w:r>
        <w:rPr>
          <w:sz w:val="22"/>
          <w:szCs w:val="22"/>
          <w:lang w:val="uk-UA"/>
        </w:rPr>
        <w:t xml:space="preserve">  </w:t>
      </w:r>
      <w:r w:rsidRPr="003B17C5">
        <w:rPr>
          <w:sz w:val="22"/>
          <w:szCs w:val="22"/>
        </w:rPr>
        <w:t>Реформи в Україні: необхідність та передумови. Економічна реформа 1991-1994рр. Грошова реформа 1996р. Конститу</w:t>
      </w:r>
      <w:r w:rsidR="00AF01CC">
        <w:rPr>
          <w:sz w:val="22"/>
          <w:szCs w:val="22"/>
          <w:lang w:val="uk-UA"/>
        </w:rPr>
        <w:t>цій</w:t>
      </w:r>
      <w:r w:rsidRPr="003B17C5">
        <w:rPr>
          <w:sz w:val="22"/>
          <w:szCs w:val="22"/>
        </w:rPr>
        <w:t>на реформа 1996р., 2004р., 2010р. та 2014/2015рр. Модернізація економіки та суспільства через рефор</w:t>
      </w:r>
      <w:r>
        <w:rPr>
          <w:sz w:val="22"/>
          <w:szCs w:val="22"/>
          <w:lang w:val="uk-UA"/>
        </w:rPr>
        <w:t>-</w:t>
      </w:r>
      <w:r w:rsidRPr="003B17C5">
        <w:rPr>
          <w:sz w:val="22"/>
          <w:szCs w:val="22"/>
        </w:rPr>
        <w:t>му децентралізації.</w:t>
      </w:r>
    </w:p>
    <w:p w14:paraId="09A650BF" w14:textId="77777777" w:rsidR="00273418" w:rsidRDefault="00273418" w:rsidP="00AA29CB">
      <w:pPr>
        <w:pStyle w:val="1"/>
        <w:ind w:firstLine="600"/>
        <w:jc w:val="both"/>
        <w:rPr>
          <w:sz w:val="22"/>
          <w:szCs w:val="22"/>
          <w:lang w:val="uk-UA"/>
        </w:rPr>
      </w:pPr>
    </w:p>
    <w:p w14:paraId="4C74547A" w14:textId="77777777" w:rsidR="00273418" w:rsidRDefault="00273418" w:rsidP="00AE4437">
      <w:pPr>
        <w:pStyle w:val="1"/>
        <w:ind w:firstLine="600"/>
        <w:jc w:val="both"/>
        <w:rPr>
          <w:sz w:val="22"/>
          <w:szCs w:val="22"/>
          <w:lang w:val="uk-UA"/>
        </w:rPr>
      </w:pPr>
      <w:r w:rsidRPr="00273418">
        <w:rPr>
          <w:b/>
          <w:i/>
          <w:sz w:val="22"/>
          <w:szCs w:val="22"/>
          <w:lang w:val="uk-UA"/>
        </w:rPr>
        <w:lastRenderedPageBreak/>
        <w:t xml:space="preserve">Тема 6. </w:t>
      </w:r>
      <w:r>
        <w:rPr>
          <w:b/>
          <w:i/>
          <w:sz w:val="22"/>
          <w:szCs w:val="22"/>
          <w:lang w:val="uk-UA"/>
        </w:rPr>
        <w:t>І</w:t>
      </w:r>
      <w:r w:rsidRPr="003B17C5">
        <w:rPr>
          <w:b/>
          <w:i/>
          <w:sz w:val="22"/>
          <w:szCs w:val="22"/>
          <w:lang w:val="uk-UA"/>
        </w:rPr>
        <w:t>нформаційні обмеження</w:t>
      </w:r>
      <w:r w:rsidR="00BE79C0">
        <w:rPr>
          <w:b/>
          <w:i/>
          <w:sz w:val="22"/>
          <w:szCs w:val="22"/>
          <w:lang w:val="uk-UA"/>
        </w:rPr>
        <w:t xml:space="preserve"> при прийнятті рішень</w:t>
      </w:r>
      <w:r>
        <w:rPr>
          <w:b/>
          <w:i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</w:p>
    <w:p w14:paraId="25D9A2CA" w14:textId="77777777" w:rsidR="00273418" w:rsidRDefault="00273418" w:rsidP="00AA29CB">
      <w:pPr>
        <w:pStyle w:val="1"/>
        <w:ind w:firstLine="0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        </w:t>
      </w:r>
      <w:r w:rsidRPr="00273418">
        <w:rPr>
          <w:sz w:val="22"/>
          <w:szCs w:val="22"/>
          <w:lang w:val="uk-UA"/>
        </w:rPr>
        <w:t xml:space="preserve">Суспільство, держава, економіка: взаємозв’язок і суперечності векторів розвитку. </w:t>
      </w:r>
      <w:r w:rsidRPr="00273418">
        <w:rPr>
          <w:sz w:val="22"/>
          <w:szCs w:val="22"/>
        </w:rPr>
        <w:t xml:space="preserve">Роль </w:t>
      </w:r>
      <w:r w:rsidR="00AF01CC">
        <w:rPr>
          <w:sz w:val="22"/>
          <w:szCs w:val="22"/>
          <w:lang w:val="uk-UA"/>
        </w:rPr>
        <w:t xml:space="preserve">     </w:t>
      </w:r>
      <w:r w:rsidRPr="00273418">
        <w:rPr>
          <w:sz w:val="22"/>
          <w:szCs w:val="22"/>
        </w:rPr>
        <w:t>суспільства у процесах модернізації економіки. Економічні чинники модернізації суспільного розвитку та ла</w:t>
      </w:r>
      <w:r>
        <w:rPr>
          <w:sz w:val="22"/>
          <w:szCs w:val="22"/>
          <w:lang w:val="uk-UA"/>
        </w:rPr>
        <w:t>-</w:t>
      </w:r>
      <w:r w:rsidRPr="00273418">
        <w:rPr>
          <w:sz w:val="22"/>
          <w:szCs w:val="22"/>
        </w:rPr>
        <w:t>ду в країні. Індекс людського розвитку. Пряме народовладдя як метод впливу суспільства на економічні процеси в країні. Суспільний договір. Конституція.</w:t>
      </w:r>
      <w:r>
        <w:rPr>
          <w:sz w:val="22"/>
          <w:szCs w:val="22"/>
          <w:lang w:val="uk-UA"/>
        </w:rPr>
        <w:t xml:space="preserve"> </w:t>
      </w:r>
      <w:r w:rsidRPr="00273418">
        <w:rPr>
          <w:sz w:val="22"/>
          <w:szCs w:val="22"/>
        </w:rPr>
        <w:t>Неекономічні чинники зростання та розвитку національного господарства та національного багатства - культура, освіта, охорона здоров'я, наука, шлюб та сім’я, релігія, традиції та національна пам'ять. Національний добробут. Національні соціально-економічні інтереси. Стратегія «Україна-2020».</w:t>
      </w:r>
      <w:r>
        <w:rPr>
          <w:sz w:val="22"/>
          <w:szCs w:val="22"/>
          <w:lang w:val="uk-UA"/>
        </w:rPr>
        <w:t xml:space="preserve"> </w:t>
      </w:r>
      <w:r w:rsidRPr="00273418">
        <w:rPr>
          <w:sz w:val="22"/>
          <w:szCs w:val="22"/>
        </w:rPr>
        <w:t>Теорія Ф.</w:t>
      </w:r>
      <w:r>
        <w:rPr>
          <w:sz w:val="22"/>
          <w:szCs w:val="22"/>
          <w:lang w:val="uk-UA"/>
        </w:rPr>
        <w:t xml:space="preserve"> </w:t>
      </w:r>
      <w:r w:rsidRPr="00273418">
        <w:rPr>
          <w:sz w:val="22"/>
          <w:szCs w:val="22"/>
        </w:rPr>
        <w:t>Ліста «Національна економічна модель».</w:t>
      </w:r>
    </w:p>
    <w:p w14:paraId="2946EA63" w14:textId="77777777" w:rsidR="00273418" w:rsidRDefault="00273418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209AAAFD" w14:textId="77777777" w:rsidR="008A0490" w:rsidRPr="00831022" w:rsidRDefault="00831022" w:rsidP="00AA29CB">
      <w:pPr>
        <w:pStyle w:val="1"/>
        <w:jc w:val="both"/>
        <w:rPr>
          <w:b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</w:t>
      </w:r>
      <w:r w:rsidR="00273418" w:rsidRPr="00831022">
        <w:rPr>
          <w:b/>
          <w:i/>
          <w:sz w:val="22"/>
          <w:szCs w:val="22"/>
          <w:lang w:val="uk-UA"/>
        </w:rPr>
        <w:t xml:space="preserve">Змістовий модуль 4. </w:t>
      </w:r>
      <w:r w:rsidR="008A0490" w:rsidRPr="00831022">
        <w:rPr>
          <w:b/>
          <w:i/>
          <w:iCs/>
          <w:sz w:val="22"/>
          <w:szCs w:val="22"/>
          <w:lang w:val="uk-UA"/>
        </w:rPr>
        <w:t xml:space="preserve">Диверсифікація інноваційного розвитку </w:t>
      </w:r>
      <w:r w:rsidRPr="00831022">
        <w:rPr>
          <w:b/>
          <w:i/>
          <w:iCs/>
          <w:sz w:val="22"/>
          <w:szCs w:val="22"/>
          <w:lang w:val="uk-UA"/>
        </w:rPr>
        <w:t xml:space="preserve">промисловості та </w:t>
      </w:r>
      <w:r w:rsidR="008A0490" w:rsidRPr="00831022">
        <w:rPr>
          <w:b/>
          <w:i/>
          <w:iCs/>
          <w:sz w:val="22"/>
          <w:szCs w:val="22"/>
          <w:lang w:val="uk-UA"/>
        </w:rPr>
        <w:t>агропроми</w:t>
      </w:r>
      <w:r>
        <w:rPr>
          <w:b/>
          <w:i/>
          <w:iCs/>
          <w:sz w:val="22"/>
          <w:szCs w:val="22"/>
          <w:lang w:val="uk-UA"/>
        </w:rPr>
        <w:t>-</w:t>
      </w:r>
      <w:r w:rsidR="008A0490" w:rsidRPr="00831022">
        <w:rPr>
          <w:b/>
          <w:i/>
          <w:iCs/>
          <w:sz w:val="22"/>
          <w:szCs w:val="22"/>
          <w:lang w:val="uk-UA"/>
        </w:rPr>
        <w:t>слового комплексу України</w:t>
      </w:r>
      <w:r w:rsidR="00273418" w:rsidRPr="00831022">
        <w:rPr>
          <w:b/>
          <w:sz w:val="22"/>
          <w:szCs w:val="22"/>
          <w:lang w:val="uk-UA"/>
        </w:rPr>
        <w:t xml:space="preserve"> </w:t>
      </w:r>
      <w:r w:rsidR="008A0490" w:rsidRPr="00831022">
        <w:rPr>
          <w:b/>
          <w:i/>
          <w:iCs/>
          <w:sz w:val="22"/>
          <w:szCs w:val="22"/>
          <w:lang w:val="uk-UA"/>
        </w:rPr>
        <w:t>в умовах глобалізаційних викликів.</w:t>
      </w:r>
    </w:p>
    <w:p w14:paraId="689E6946" w14:textId="77777777" w:rsidR="00273418" w:rsidRPr="00831022" w:rsidRDefault="00273418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20399991" w14:textId="77777777" w:rsidR="00831022" w:rsidRDefault="00831022" w:rsidP="00AA29CB">
      <w:pPr>
        <w:pStyle w:val="1"/>
        <w:ind w:firstLine="0"/>
        <w:jc w:val="both"/>
        <w:rPr>
          <w:b/>
          <w:i/>
          <w:i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Тема 7</w:t>
      </w:r>
      <w:r w:rsidRPr="00273418">
        <w:rPr>
          <w:b/>
          <w:i/>
          <w:sz w:val="22"/>
          <w:szCs w:val="22"/>
          <w:lang w:val="uk-UA"/>
        </w:rPr>
        <w:t>.</w:t>
      </w:r>
      <w:r w:rsidRPr="00831022">
        <w:rPr>
          <w:i/>
          <w:iCs/>
        </w:rPr>
        <w:t xml:space="preserve"> </w:t>
      </w:r>
      <w:r w:rsidRPr="00831022">
        <w:rPr>
          <w:b/>
          <w:i/>
          <w:iCs/>
          <w:sz w:val="22"/>
          <w:szCs w:val="22"/>
        </w:rPr>
        <w:t>Диверсифікація інноваційного розвитку промисл</w:t>
      </w:r>
      <w:r>
        <w:rPr>
          <w:b/>
          <w:i/>
          <w:iCs/>
          <w:sz w:val="22"/>
          <w:szCs w:val="22"/>
        </w:rPr>
        <w:t xml:space="preserve">овості </w:t>
      </w:r>
      <w:r w:rsidR="004D2714">
        <w:rPr>
          <w:b/>
          <w:i/>
          <w:iCs/>
          <w:sz w:val="22"/>
          <w:szCs w:val="22"/>
          <w:lang w:val="uk-UA"/>
        </w:rPr>
        <w:t>в Україні</w:t>
      </w:r>
      <w:r w:rsidR="004D2714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в умовах глобаліза</w:t>
      </w:r>
      <w:r w:rsidR="004D2714">
        <w:rPr>
          <w:b/>
          <w:i/>
          <w:iCs/>
          <w:sz w:val="22"/>
          <w:szCs w:val="22"/>
          <w:lang w:val="uk-UA"/>
        </w:rPr>
        <w:t>-</w:t>
      </w:r>
      <w:r>
        <w:rPr>
          <w:b/>
          <w:i/>
          <w:iCs/>
          <w:sz w:val="22"/>
          <w:szCs w:val="22"/>
        </w:rPr>
        <w:t>ційних</w:t>
      </w:r>
      <w:r>
        <w:rPr>
          <w:b/>
          <w:i/>
          <w:iCs/>
          <w:sz w:val="22"/>
          <w:szCs w:val="22"/>
          <w:lang w:val="uk-UA"/>
        </w:rPr>
        <w:t xml:space="preserve"> </w:t>
      </w:r>
      <w:r w:rsidRPr="00831022">
        <w:rPr>
          <w:b/>
          <w:i/>
          <w:iCs/>
          <w:sz w:val="22"/>
          <w:szCs w:val="22"/>
        </w:rPr>
        <w:t>викликів.</w:t>
      </w:r>
    </w:p>
    <w:p w14:paraId="5CC5222C" w14:textId="77777777" w:rsidR="00831022" w:rsidRDefault="00831022" w:rsidP="00AA29CB">
      <w:pPr>
        <w:pStyle w:val="1"/>
        <w:ind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Pr="00831022">
        <w:rPr>
          <w:sz w:val="22"/>
          <w:szCs w:val="22"/>
        </w:rPr>
        <w:t xml:space="preserve">Структура промислового комплексу України та Запорізької області. Технологічні уклади в </w:t>
      </w:r>
      <w:r w:rsidR="00AF01CC">
        <w:rPr>
          <w:sz w:val="22"/>
          <w:szCs w:val="22"/>
          <w:lang w:val="uk-UA"/>
        </w:rPr>
        <w:t xml:space="preserve">    </w:t>
      </w:r>
      <w:r w:rsidRPr="00831022">
        <w:rPr>
          <w:sz w:val="22"/>
          <w:szCs w:val="22"/>
        </w:rPr>
        <w:t>промисловості. Промислова революція. Методи модернізації промисловості України за часів СРСР: індустріалізація, господарська реформа 1965 року. Етапи приватизації промислової власності та ОЗ в Україні. Зовнішньоторговельна залежність української промисловості. Стратегічні промислові підприємс</w:t>
      </w:r>
      <w:r w:rsidR="00AF01CC">
        <w:rPr>
          <w:sz w:val="22"/>
          <w:szCs w:val="22"/>
          <w:lang w:val="uk-UA"/>
        </w:rPr>
        <w:t>т</w:t>
      </w:r>
      <w:r w:rsidRPr="00831022">
        <w:rPr>
          <w:sz w:val="22"/>
          <w:szCs w:val="22"/>
        </w:rPr>
        <w:t>ва.</w:t>
      </w:r>
      <w:r>
        <w:rPr>
          <w:sz w:val="22"/>
          <w:szCs w:val="22"/>
          <w:lang w:val="uk-UA"/>
        </w:rPr>
        <w:t xml:space="preserve"> </w:t>
      </w:r>
      <w:r w:rsidRPr="00831022">
        <w:rPr>
          <w:sz w:val="22"/>
          <w:szCs w:val="22"/>
        </w:rPr>
        <w:t>Інноваційний розвиток промислового комплексу України через модернізацію. Промисловий сектор економіки в умовах постіндустріального суспільства. Адаптаційна модель. Наздоганяючий розвиток. Прискорений розвиток. Інноваційний прорив. Промислова політика: сутність, моделі</w:t>
      </w:r>
      <w:r>
        <w:rPr>
          <w:sz w:val="22"/>
          <w:szCs w:val="22"/>
          <w:lang w:val="uk-UA"/>
        </w:rPr>
        <w:t>.</w:t>
      </w:r>
      <w:r w:rsidRPr="00831022">
        <w:rPr>
          <w:sz w:val="22"/>
          <w:szCs w:val="22"/>
        </w:rPr>
        <w:t xml:space="preserve"> Промисловий комплекс у загальному поділі праці національної економіки України та економіки Запорізької області.</w:t>
      </w:r>
    </w:p>
    <w:p w14:paraId="11BCCB4D" w14:textId="77777777" w:rsidR="00831022" w:rsidRDefault="00831022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12D0103C" w14:textId="77777777" w:rsidR="00831022" w:rsidRDefault="00831022" w:rsidP="00AA29CB">
      <w:pPr>
        <w:pStyle w:val="1"/>
        <w:ind w:firstLine="0"/>
        <w:jc w:val="both"/>
        <w:rPr>
          <w:b/>
          <w:i/>
          <w:i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Тема 8</w:t>
      </w:r>
      <w:r w:rsidRPr="00273418">
        <w:rPr>
          <w:b/>
          <w:i/>
          <w:sz w:val="22"/>
          <w:szCs w:val="22"/>
          <w:lang w:val="uk-UA"/>
        </w:rPr>
        <w:t>.</w:t>
      </w:r>
      <w:r w:rsidRPr="00831022">
        <w:rPr>
          <w:i/>
          <w:iCs/>
        </w:rPr>
        <w:t xml:space="preserve"> </w:t>
      </w:r>
      <w:r w:rsidRPr="00831022">
        <w:rPr>
          <w:b/>
          <w:i/>
          <w:iCs/>
          <w:sz w:val="22"/>
          <w:szCs w:val="22"/>
        </w:rPr>
        <w:t>Диверсифікаці</w:t>
      </w:r>
      <w:r>
        <w:rPr>
          <w:b/>
          <w:i/>
          <w:iCs/>
          <w:sz w:val="22"/>
          <w:szCs w:val="22"/>
        </w:rPr>
        <w:t xml:space="preserve">я інноваційного розвитку </w:t>
      </w:r>
      <w:r>
        <w:rPr>
          <w:b/>
          <w:i/>
          <w:iCs/>
          <w:sz w:val="22"/>
          <w:szCs w:val="22"/>
          <w:lang w:val="uk-UA"/>
        </w:rPr>
        <w:t>агропромислового комплексу в Україні</w:t>
      </w:r>
      <w:r>
        <w:rPr>
          <w:b/>
          <w:i/>
          <w:iCs/>
          <w:sz w:val="22"/>
          <w:szCs w:val="22"/>
        </w:rPr>
        <w:t xml:space="preserve"> в умовах глобалізаційних</w:t>
      </w:r>
      <w:r>
        <w:rPr>
          <w:b/>
          <w:i/>
          <w:iCs/>
          <w:sz w:val="22"/>
          <w:szCs w:val="22"/>
          <w:lang w:val="uk-UA"/>
        </w:rPr>
        <w:t xml:space="preserve"> </w:t>
      </w:r>
      <w:r w:rsidRPr="00831022">
        <w:rPr>
          <w:b/>
          <w:i/>
          <w:iCs/>
          <w:sz w:val="22"/>
          <w:szCs w:val="22"/>
        </w:rPr>
        <w:t>викликів.</w:t>
      </w:r>
    </w:p>
    <w:p w14:paraId="530B774E" w14:textId="77777777" w:rsidR="004D2714" w:rsidRDefault="004D2714" w:rsidP="00AA29CB">
      <w:pPr>
        <w:pStyle w:val="1"/>
        <w:ind w:firstLine="0"/>
        <w:jc w:val="both"/>
        <w:rPr>
          <w:b/>
          <w:i/>
          <w:iCs/>
          <w:sz w:val="22"/>
          <w:szCs w:val="22"/>
          <w:lang w:val="uk-UA"/>
        </w:rPr>
      </w:pPr>
    </w:p>
    <w:p w14:paraId="79ECDD4C" w14:textId="77777777" w:rsidR="004D2714" w:rsidRDefault="004D2714" w:rsidP="00AA29CB">
      <w:pPr>
        <w:pStyle w:val="1"/>
        <w:spacing w:after="100"/>
        <w:ind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Pr="004D2714">
        <w:rPr>
          <w:sz w:val="22"/>
          <w:szCs w:val="22"/>
        </w:rPr>
        <w:t xml:space="preserve">Частковий поділ праці в аграрному секторі. Традиційні технології вирощування аграрних </w:t>
      </w:r>
      <w:r w:rsidR="00D97166">
        <w:rPr>
          <w:sz w:val="22"/>
          <w:szCs w:val="22"/>
          <w:lang w:val="uk-UA"/>
        </w:rPr>
        <w:t xml:space="preserve">    </w:t>
      </w:r>
      <w:r w:rsidRPr="004D2714">
        <w:rPr>
          <w:sz w:val="22"/>
          <w:szCs w:val="22"/>
        </w:rPr>
        <w:t xml:space="preserve">культур та тварин. Традиційні методи обробки земель сільськогосподарського призначення. Державна політика в сфері аграрного виробництва та земельних відносин. </w:t>
      </w:r>
      <w:r w:rsidR="009319EA" w:rsidRPr="004D2714">
        <w:rPr>
          <w:sz w:val="22"/>
          <w:szCs w:val="22"/>
        </w:rPr>
        <w:t>Земельний фонд України.</w:t>
      </w:r>
      <w:r w:rsidR="009319EA">
        <w:rPr>
          <w:sz w:val="22"/>
          <w:szCs w:val="22"/>
        </w:rPr>
        <w:t xml:space="preserve"> </w:t>
      </w:r>
      <w:r w:rsidR="00AF01CC">
        <w:rPr>
          <w:sz w:val="22"/>
          <w:szCs w:val="22"/>
          <w:lang w:val="uk-UA"/>
        </w:rPr>
        <w:t xml:space="preserve">              </w:t>
      </w:r>
      <w:r w:rsidR="00AF01CC">
        <w:rPr>
          <w:sz w:val="22"/>
          <w:szCs w:val="22"/>
        </w:rPr>
        <w:t>Но</w:t>
      </w:r>
      <w:r w:rsidR="005315AB">
        <w:rPr>
          <w:sz w:val="22"/>
          <w:szCs w:val="22"/>
          <w:lang w:val="uk-UA"/>
        </w:rPr>
        <w:t>р</w:t>
      </w:r>
      <w:r w:rsidRPr="004D2714">
        <w:rPr>
          <w:sz w:val="22"/>
          <w:szCs w:val="22"/>
        </w:rPr>
        <w:t xml:space="preserve">мативна грошова оцінка земель. </w:t>
      </w:r>
      <w:r w:rsidR="009319EA" w:rsidRPr="004D2714">
        <w:rPr>
          <w:sz w:val="22"/>
          <w:szCs w:val="22"/>
        </w:rPr>
        <w:t xml:space="preserve">Земельний кадастр. </w:t>
      </w:r>
      <w:r w:rsidRPr="004D2714">
        <w:rPr>
          <w:sz w:val="22"/>
          <w:szCs w:val="22"/>
        </w:rPr>
        <w:t xml:space="preserve">Ринок земель. </w:t>
      </w:r>
      <w:r w:rsidR="00A35E60" w:rsidRPr="004D2714">
        <w:rPr>
          <w:sz w:val="22"/>
          <w:szCs w:val="22"/>
        </w:rPr>
        <w:t>Рента.</w:t>
      </w:r>
      <w:r w:rsidR="00A35E60">
        <w:rPr>
          <w:sz w:val="22"/>
          <w:szCs w:val="22"/>
        </w:rPr>
        <w:t xml:space="preserve"> </w:t>
      </w:r>
      <w:r w:rsidRPr="004D2714">
        <w:rPr>
          <w:sz w:val="22"/>
          <w:szCs w:val="22"/>
        </w:rPr>
        <w:t xml:space="preserve">Сучасні технології вирощування та переробки аграрних культур. Засоби меліорації та технічної обробки земель. Аграрна реформа та розвиток соціально-економічної бази українського села. Децентралізація влади в сільській місцевості. Аграрний сектор в загальному поділі праці національної економіки України </w:t>
      </w:r>
      <w:r w:rsidRPr="00831022">
        <w:rPr>
          <w:sz w:val="22"/>
          <w:szCs w:val="22"/>
        </w:rPr>
        <w:t>та економіки Запорізької об</w:t>
      </w:r>
      <w:r>
        <w:rPr>
          <w:sz w:val="22"/>
          <w:szCs w:val="22"/>
        </w:rPr>
        <w:t>ласт</w:t>
      </w:r>
      <w:r>
        <w:rPr>
          <w:sz w:val="22"/>
          <w:szCs w:val="22"/>
          <w:lang w:val="uk-UA"/>
        </w:rPr>
        <w:t>і</w:t>
      </w:r>
      <w:r w:rsidRPr="004D2714">
        <w:rPr>
          <w:sz w:val="22"/>
          <w:szCs w:val="22"/>
        </w:rPr>
        <w:t>.</w:t>
      </w:r>
    </w:p>
    <w:p w14:paraId="0EF2B761" w14:textId="77777777" w:rsidR="004D2714" w:rsidRPr="004D2714" w:rsidRDefault="004D2714" w:rsidP="00AA29CB">
      <w:pPr>
        <w:pStyle w:val="1"/>
        <w:spacing w:after="100"/>
        <w:ind w:firstLine="0"/>
        <w:jc w:val="both"/>
        <w:rPr>
          <w:sz w:val="22"/>
          <w:szCs w:val="22"/>
          <w:lang w:val="uk-UA"/>
        </w:rPr>
      </w:pPr>
    </w:p>
    <w:p w14:paraId="1071C701" w14:textId="77777777" w:rsidR="00EC055C" w:rsidRPr="00EC055C" w:rsidRDefault="00EC055C" w:rsidP="00AA29CB">
      <w:pPr>
        <w:pStyle w:val="1"/>
        <w:ind w:firstLine="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          </w:t>
      </w:r>
      <w:r w:rsidR="004D2714" w:rsidRPr="00831022">
        <w:rPr>
          <w:b/>
          <w:i/>
          <w:sz w:val="22"/>
          <w:szCs w:val="22"/>
          <w:lang w:val="uk-UA"/>
        </w:rPr>
        <w:t xml:space="preserve">Змістовий модуль </w:t>
      </w:r>
      <w:r w:rsidR="004D2714">
        <w:rPr>
          <w:b/>
          <w:i/>
          <w:sz w:val="22"/>
          <w:szCs w:val="22"/>
          <w:lang w:val="uk-UA"/>
        </w:rPr>
        <w:t>5</w:t>
      </w:r>
      <w:r w:rsidR="004D2714" w:rsidRPr="00831022">
        <w:rPr>
          <w:b/>
          <w:i/>
          <w:sz w:val="22"/>
          <w:szCs w:val="22"/>
          <w:lang w:val="uk-UA"/>
        </w:rPr>
        <w:t>.</w:t>
      </w:r>
      <w:r w:rsidR="004D2714" w:rsidRPr="004D2714">
        <w:rPr>
          <w:b/>
          <w:i/>
          <w:iCs/>
          <w:sz w:val="22"/>
          <w:szCs w:val="22"/>
        </w:rPr>
        <w:t xml:space="preserve"> Диверсифікація енергетичних джерел генерації та постачання</w:t>
      </w:r>
      <w:r>
        <w:rPr>
          <w:b/>
          <w:i/>
          <w:iCs/>
          <w:sz w:val="22"/>
          <w:szCs w:val="22"/>
          <w:lang w:val="uk-UA"/>
        </w:rPr>
        <w:t>.</w:t>
      </w:r>
      <w:r w:rsidRPr="00EC055C">
        <w:rPr>
          <w:i/>
          <w:iCs/>
        </w:rPr>
        <w:t xml:space="preserve"> </w:t>
      </w:r>
      <w:r w:rsidRPr="00EC055C">
        <w:rPr>
          <w:b/>
          <w:i/>
          <w:iCs/>
          <w:sz w:val="22"/>
          <w:szCs w:val="22"/>
        </w:rPr>
        <w:t>Розви</w:t>
      </w:r>
      <w:r>
        <w:rPr>
          <w:b/>
          <w:i/>
          <w:iCs/>
          <w:sz w:val="22"/>
          <w:szCs w:val="22"/>
          <w:lang w:val="uk-UA"/>
        </w:rPr>
        <w:t>-</w:t>
      </w:r>
      <w:r w:rsidRPr="00EC055C">
        <w:rPr>
          <w:b/>
          <w:i/>
          <w:iCs/>
          <w:sz w:val="22"/>
          <w:szCs w:val="22"/>
        </w:rPr>
        <w:t>ток інфраструктури та</w:t>
      </w:r>
      <w:r w:rsidRPr="00EC055C">
        <w:rPr>
          <w:b/>
          <w:i/>
          <w:iCs/>
          <w:sz w:val="22"/>
          <w:szCs w:val="22"/>
          <w:lang w:val="uk-UA"/>
        </w:rPr>
        <w:t xml:space="preserve"> </w:t>
      </w:r>
      <w:r w:rsidR="00D65E08">
        <w:rPr>
          <w:b/>
          <w:i/>
          <w:iCs/>
          <w:sz w:val="22"/>
          <w:szCs w:val="22"/>
          <w:lang w:val="uk-UA"/>
        </w:rPr>
        <w:t>і</w:t>
      </w:r>
      <w:r w:rsidR="00D65E08">
        <w:rPr>
          <w:b/>
          <w:i/>
          <w:iCs/>
          <w:sz w:val="22"/>
          <w:szCs w:val="22"/>
        </w:rPr>
        <w:t>нтеграційн</w:t>
      </w:r>
      <w:r w:rsidR="00D65E08">
        <w:rPr>
          <w:b/>
          <w:i/>
          <w:iCs/>
          <w:sz w:val="22"/>
          <w:szCs w:val="22"/>
          <w:lang w:val="uk-UA"/>
        </w:rPr>
        <w:t>их</w:t>
      </w:r>
      <w:r w:rsidR="00D65E08">
        <w:rPr>
          <w:b/>
          <w:i/>
          <w:iCs/>
          <w:sz w:val="22"/>
          <w:szCs w:val="22"/>
        </w:rPr>
        <w:t xml:space="preserve"> процес</w:t>
      </w:r>
      <w:r w:rsidR="00D65E08">
        <w:rPr>
          <w:b/>
          <w:i/>
          <w:iCs/>
          <w:sz w:val="22"/>
          <w:szCs w:val="22"/>
          <w:lang w:val="uk-UA"/>
        </w:rPr>
        <w:t>ів</w:t>
      </w:r>
      <w:r w:rsidR="00D65E08" w:rsidRPr="00EC055C">
        <w:rPr>
          <w:b/>
          <w:i/>
          <w:iCs/>
          <w:sz w:val="22"/>
          <w:szCs w:val="22"/>
        </w:rPr>
        <w:t xml:space="preserve"> </w:t>
      </w:r>
      <w:r w:rsidR="00D65E08">
        <w:rPr>
          <w:b/>
          <w:i/>
          <w:iCs/>
          <w:sz w:val="22"/>
          <w:szCs w:val="22"/>
          <w:lang w:val="uk-UA"/>
        </w:rPr>
        <w:t>в туристичній</w:t>
      </w:r>
      <w:r w:rsidRPr="00EC055C">
        <w:rPr>
          <w:b/>
          <w:i/>
          <w:iCs/>
          <w:sz w:val="22"/>
          <w:szCs w:val="22"/>
          <w:lang w:val="uk-UA"/>
        </w:rPr>
        <w:t xml:space="preserve"> галузі</w:t>
      </w:r>
      <w:r w:rsidRPr="00EC055C">
        <w:rPr>
          <w:b/>
          <w:i/>
          <w:iCs/>
          <w:sz w:val="22"/>
          <w:szCs w:val="22"/>
        </w:rPr>
        <w:t>.</w:t>
      </w:r>
    </w:p>
    <w:p w14:paraId="77EC1EC4" w14:textId="77777777" w:rsidR="004D2714" w:rsidRPr="00EC055C" w:rsidRDefault="004D2714" w:rsidP="00AA29CB">
      <w:pPr>
        <w:pStyle w:val="1"/>
        <w:spacing w:after="100"/>
        <w:ind w:firstLine="0"/>
        <w:jc w:val="both"/>
        <w:rPr>
          <w:b/>
          <w:i/>
          <w:sz w:val="22"/>
          <w:szCs w:val="22"/>
          <w:lang w:val="uk-UA"/>
        </w:rPr>
      </w:pPr>
    </w:p>
    <w:p w14:paraId="38654841" w14:textId="77777777" w:rsidR="004D2714" w:rsidRPr="00832227" w:rsidRDefault="004D2714" w:rsidP="00AA29CB">
      <w:pPr>
        <w:pStyle w:val="1"/>
        <w:spacing w:after="100"/>
        <w:ind w:firstLine="0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 xml:space="preserve">          </w:t>
      </w:r>
      <w:r w:rsidRPr="004D2714">
        <w:rPr>
          <w:b/>
          <w:i/>
          <w:iCs/>
          <w:sz w:val="22"/>
          <w:szCs w:val="22"/>
        </w:rPr>
        <w:t>Тема 9. Диверсифікація енергетичних джерел генерації та постачання</w:t>
      </w:r>
      <w:r w:rsidR="00832227">
        <w:rPr>
          <w:b/>
          <w:i/>
          <w:iCs/>
          <w:sz w:val="22"/>
          <w:szCs w:val="22"/>
          <w:lang w:val="uk-UA"/>
        </w:rPr>
        <w:t>.</w:t>
      </w:r>
    </w:p>
    <w:p w14:paraId="2091B39E" w14:textId="77777777" w:rsidR="004D2714" w:rsidRDefault="004D2714" w:rsidP="00AA29CB">
      <w:pPr>
        <w:pStyle w:val="1"/>
        <w:jc w:val="both"/>
        <w:rPr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 xml:space="preserve">  </w:t>
      </w:r>
      <w:r w:rsidR="001F7212">
        <w:rPr>
          <w:sz w:val="22"/>
          <w:szCs w:val="22"/>
        </w:rPr>
        <w:t>Енергетика. Традиційні (вичерп</w:t>
      </w:r>
      <w:r w:rsidRPr="004D2714">
        <w:rPr>
          <w:sz w:val="22"/>
          <w:szCs w:val="22"/>
        </w:rPr>
        <w:t xml:space="preserve">ні) джерела електричної та теплової енергії. Національний </w:t>
      </w:r>
      <w:r w:rsidR="00AF01CC">
        <w:rPr>
          <w:sz w:val="22"/>
          <w:szCs w:val="22"/>
          <w:lang w:val="uk-UA"/>
        </w:rPr>
        <w:t xml:space="preserve">     </w:t>
      </w:r>
      <w:r w:rsidRPr="004D2714">
        <w:rPr>
          <w:sz w:val="22"/>
          <w:szCs w:val="22"/>
        </w:rPr>
        <w:t>енергетичний баланс. Енергетична інфраструктура України та Запорізької області. Державне регулювання енергетичних ринків. Інституційна роль НКРЕКП. НАК «Нафтогаз». Кон’юнктура світових ринків традиційних енергетичних ресурсів. Міжнаро</w:t>
      </w:r>
      <w:r w:rsidR="00240959">
        <w:rPr>
          <w:sz w:val="22"/>
          <w:szCs w:val="22"/>
        </w:rPr>
        <w:t>дні контрактні системи купівлі-</w:t>
      </w:r>
      <w:r w:rsidRPr="004D2714">
        <w:rPr>
          <w:sz w:val="22"/>
          <w:szCs w:val="22"/>
        </w:rPr>
        <w:t>продажу енергетичних ресурсів.</w:t>
      </w:r>
      <w:r>
        <w:rPr>
          <w:b/>
          <w:sz w:val="22"/>
          <w:szCs w:val="22"/>
          <w:lang w:val="uk-UA"/>
        </w:rPr>
        <w:t xml:space="preserve"> </w:t>
      </w:r>
      <w:r w:rsidRPr="004D2714">
        <w:rPr>
          <w:sz w:val="22"/>
          <w:szCs w:val="22"/>
        </w:rPr>
        <w:t>Альтернативні (відновлювальні) джерела енергії. Зелена енергетика. Зелений тариф</w:t>
      </w:r>
      <w:r w:rsidR="004675B0">
        <w:rPr>
          <w:sz w:val="22"/>
          <w:szCs w:val="22"/>
        </w:rPr>
        <w:t>. Інноваційні виробничі форми</w:t>
      </w:r>
      <w:r w:rsidRPr="004D2714">
        <w:rPr>
          <w:sz w:val="22"/>
          <w:szCs w:val="22"/>
        </w:rPr>
        <w:t xml:space="preserve"> в енергетиці. Кіотський протокол. Екологічні інвестиції. Енергетична незалежність.</w:t>
      </w:r>
    </w:p>
    <w:p w14:paraId="10A46B40" w14:textId="77777777" w:rsidR="00EC055C" w:rsidRDefault="00EC055C" w:rsidP="00AA29CB">
      <w:pPr>
        <w:pStyle w:val="1"/>
        <w:jc w:val="both"/>
        <w:rPr>
          <w:sz w:val="22"/>
          <w:szCs w:val="22"/>
          <w:lang w:val="uk-UA"/>
        </w:rPr>
      </w:pPr>
    </w:p>
    <w:p w14:paraId="0EB3283B" w14:textId="77777777" w:rsidR="00EC055C" w:rsidRDefault="00EC055C" w:rsidP="00AA29CB">
      <w:pPr>
        <w:pStyle w:val="1"/>
        <w:jc w:val="both"/>
        <w:rPr>
          <w:b/>
          <w:i/>
          <w:iCs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 xml:space="preserve">   </w:t>
      </w:r>
      <w:r>
        <w:rPr>
          <w:b/>
          <w:i/>
          <w:iCs/>
          <w:sz w:val="22"/>
          <w:szCs w:val="22"/>
        </w:rPr>
        <w:t xml:space="preserve">Тема </w:t>
      </w:r>
      <w:r>
        <w:rPr>
          <w:b/>
          <w:i/>
          <w:iCs/>
          <w:sz w:val="22"/>
          <w:szCs w:val="22"/>
          <w:lang w:val="uk-UA"/>
        </w:rPr>
        <w:t>10</w:t>
      </w:r>
      <w:r w:rsidRPr="004D2714">
        <w:rPr>
          <w:b/>
          <w:i/>
          <w:iCs/>
          <w:sz w:val="22"/>
          <w:szCs w:val="22"/>
        </w:rPr>
        <w:t>.</w:t>
      </w:r>
      <w:r w:rsidRPr="00EC055C">
        <w:rPr>
          <w:i/>
          <w:iCs/>
        </w:rPr>
        <w:t xml:space="preserve"> </w:t>
      </w:r>
      <w:r w:rsidRPr="00EC055C">
        <w:rPr>
          <w:b/>
          <w:i/>
          <w:iCs/>
          <w:sz w:val="22"/>
          <w:szCs w:val="22"/>
        </w:rPr>
        <w:t>Розвиток інфраструктури.</w:t>
      </w:r>
    </w:p>
    <w:p w14:paraId="0A1B18D5" w14:textId="77777777" w:rsidR="00EC055C" w:rsidRDefault="00EC055C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</w:p>
    <w:p w14:paraId="4C945C19" w14:textId="77777777" w:rsidR="00EC055C" w:rsidRPr="00EC055C" w:rsidRDefault="00EC055C" w:rsidP="00AA29CB">
      <w:pPr>
        <w:pStyle w:val="1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</w:t>
      </w:r>
      <w:r w:rsidRPr="00EC055C">
        <w:rPr>
          <w:sz w:val="22"/>
          <w:szCs w:val="22"/>
        </w:rPr>
        <w:t xml:space="preserve">Поняття інфраструктури. Види інфраструктури. </w:t>
      </w:r>
      <w:r>
        <w:rPr>
          <w:sz w:val="22"/>
          <w:szCs w:val="22"/>
        </w:rPr>
        <w:t>Інфраструктура:</w:t>
      </w:r>
      <w:r>
        <w:rPr>
          <w:sz w:val="22"/>
          <w:szCs w:val="22"/>
          <w:lang w:val="uk-UA"/>
        </w:rPr>
        <w:t xml:space="preserve"> </w:t>
      </w:r>
      <w:r w:rsidR="00AF01CC">
        <w:rPr>
          <w:sz w:val="22"/>
          <w:szCs w:val="22"/>
        </w:rPr>
        <w:t>соціально-економічне</w:t>
      </w:r>
      <w:r w:rsidR="00AF01CC">
        <w:rPr>
          <w:sz w:val="22"/>
          <w:szCs w:val="22"/>
          <w:lang w:val="uk-UA"/>
        </w:rPr>
        <w:t xml:space="preserve"> </w:t>
      </w:r>
      <w:r w:rsidRPr="00EC055C">
        <w:rPr>
          <w:sz w:val="22"/>
          <w:szCs w:val="22"/>
        </w:rPr>
        <w:t>та виробниче призначення.</w:t>
      </w:r>
      <w:r>
        <w:rPr>
          <w:sz w:val="22"/>
          <w:szCs w:val="22"/>
          <w:lang w:val="uk-UA"/>
        </w:rPr>
        <w:t xml:space="preserve"> </w:t>
      </w:r>
      <w:r w:rsidR="00BF0A36">
        <w:rPr>
          <w:sz w:val="22"/>
          <w:szCs w:val="22"/>
          <w:lang w:val="uk-UA"/>
        </w:rPr>
        <w:t>П</w:t>
      </w:r>
      <w:r w:rsidRPr="00EC055C">
        <w:rPr>
          <w:sz w:val="22"/>
          <w:szCs w:val="22"/>
        </w:rPr>
        <w:t>ошта та зв'язок. Виробнича інфраструктура. Енергетична інфраструктура. Соціальна інфраструктура. Бюджетно-фінан</w:t>
      </w:r>
      <w:r w:rsidR="00BF0A36">
        <w:rPr>
          <w:sz w:val="22"/>
          <w:szCs w:val="22"/>
        </w:rPr>
        <w:t>сова інфраструктура. Грошово-кр</w:t>
      </w:r>
      <w:r w:rsidR="00BF0A36">
        <w:rPr>
          <w:sz w:val="22"/>
          <w:szCs w:val="22"/>
          <w:lang w:val="uk-UA"/>
        </w:rPr>
        <w:t>е</w:t>
      </w:r>
      <w:r w:rsidRPr="00EC055C">
        <w:rPr>
          <w:sz w:val="22"/>
          <w:szCs w:val="22"/>
        </w:rPr>
        <w:t xml:space="preserve">дитна інфраструктура. Інженерні комунікації. Критична інфраструктура. Інвестиції міжнародних донорів у розвиток </w:t>
      </w:r>
      <w:r w:rsidRPr="00EC055C">
        <w:rPr>
          <w:sz w:val="22"/>
          <w:szCs w:val="22"/>
        </w:rPr>
        <w:lastRenderedPageBreak/>
        <w:t>інфраструктури України. Туристична та готельно-ресторанна інфраструктура.</w:t>
      </w:r>
      <w:r w:rsidR="00BF0A36" w:rsidRPr="00BF0A36">
        <w:rPr>
          <w:sz w:val="22"/>
          <w:szCs w:val="22"/>
        </w:rPr>
        <w:t xml:space="preserve"> </w:t>
      </w:r>
      <w:r w:rsidR="00BF0A36" w:rsidRPr="00EC055C">
        <w:rPr>
          <w:sz w:val="22"/>
          <w:szCs w:val="22"/>
        </w:rPr>
        <w:t>Інфраструктурне забезпечення еконо</w:t>
      </w:r>
      <w:r w:rsidR="00BF0A36">
        <w:rPr>
          <w:sz w:val="22"/>
          <w:szCs w:val="22"/>
        </w:rPr>
        <w:t>міки України на сучасному етапі</w:t>
      </w:r>
      <w:r w:rsidR="00BF0A36">
        <w:rPr>
          <w:sz w:val="22"/>
          <w:szCs w:val="22"/>
          <w:lang w:val="uk-UA"/>
        </w:rPr>
        <w:t xml:space="preserve">. </w:t>
      </w:r>
      <w:r w:rsidR="00BF0A36" w:rsidRPr="00EC055C">
        <w:rPr>
          <w:sz w:val="22"/>
          <w:szCs w:val="22"/>
        </w:rPr>
        <w:t>Транспортна інфраструктура</w:t>
      </w:r>
      <w:r w:rsidR="00BF0A36">
        <w:rPr>
          <w:sz w:val="22"/>
          <w:szCs w:val="22"/>
        </w:rPr>
        <w:t xml:space="preserve"> України та Запорізької області</w:t>
      </w:r>
      <w:r w:rsidR="00BF0A36">
        <w:rPr>
          <w:sz w:val="22"/>
          <w:szCs w:val="22"/>
          <w:lang w:val="uk-UA"/>
        </w:rPr>
        <w:t>.</w:t>
      </w:r>
    </w:p>
    <w:p w14:paraId="729E182D" w14:textId="77777777" w:rsidR="00EC055C" w:rsidRPr="00EC055C" w:rsidRDefault="00EC055C" w:rsidP="00AF01CC">
      <w:pPr>
        <w:pStyle w:val="1"/>
        <w:ind w:firstLine="0"/>
        <w:jc w:val="both"/>
        <w:rPr>
          <w:b/>
          <w:sz w:val="22"/>
          <w:szCs w:val="22"/>
          <w:lang w:val="uk-UA"/>
        </w:rPr>
      </w:pPr>
    </w:p>
    <w:p w14:paraId="3612622C" w14:textId="77777777" w:rsidR="00EC055C" w:rsidRPr="00EC055C" w:rsidRDefault="00EC055C" w:rsidP="00AA29CB">
      <w:pPr>
        <w:pStyle w:val="1"/>
        <w:ind w:firstLine="600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lang w:val="uk-UA"/>
        </w:rPr>
        <w:t xml:space="preserve"> </w:t>
      </w:r>
      <w:r>
        <w:rPr>
          <w:b/>
          <w:i/>
          <w:iCs/>
          <w:sz w:val="22"/>
          <w:szCs w:val="22"/>
        </w:rPr>
        <w:t xml:space="preserve">Тема </w:t>
      </w:r>
      <w:r>
        <w:rPr>
          <w:b/>
          <w:i/>
          <w:iCs/>
          <w:sz w:val="22"/>
          <w:szCs w:val="22"/>
          <w:lang w:val="uk-UA"/>
        </w:rPr>
        <w:t>11</w:t>
      </w:r>
      <w:r w:rsidRPr="004D2714">
        <w:rPr>
          <w:b/>
          <w:i/>
          <w:iCs/>
          <w:sz w:val="22"/>
          <w:szCs w:val="22"/>
        </w:rPr>
        <w:t>.</w:t>
      </w:r>
      <w:r>
        <w:rPr>
          <w:b/>
          <w:i/>
          <w:iCs/>
          <w:sz w:val="22"/>
          <w:szCs w:val="22"/>
          <w:lang w:val="uk-UA"/>
        </w:rPr>
        <w:t xml:space="preserve"> </w:t>
      </w:r>
      <w:r w:rsidRPr="00EC055C">
        <w:rPr>
          <w:b/>
          <w:i/>
          <w:iCs/>
          <w:sz w:val="22"/>
          <w:szCs w:val="22"/>
        </w:rPr>
        <w:t>Інтеграційні процеси розвитку туристичної галузі.</w:t>
      </w:r>
    </w:p>
    <w:p w14:paraId="7A4CF425" w14:textId="77777777" w:rsidR="004D2714" w:rsidRDefault="004D2714" w:rsidP="00AA29CB">
      <w:pPr>
        <w:pStyle w:val="1"/>
        <w:spacing w:after="100"/>
        <w:ind w:firstLine="0"/>
        <w:jc w:val="both"/>
        <w:rPr>
          <w:sz w:val="22"/>
          <w:szCs w:val="22"/>
          <w:lang w:val="uk-UA"/>
        </w:rPr>
      </w:pPr>
    </w:p>
    <w:p w14:paraId="753F1830" w14:textId="77777777" w:rsidR="00D65E08" w:rsidRDefault="00D65E08" w:rsidP="00AA29CB">
      <w:pPr>
        <w:pStyle w:val="1"/>
        <w:ind w:firstLine="0"/>
        <w:jc w:val="both"/>
        <w:rPr>
          <w:sz w:val="22"/>
          <w:szCs w:val="22"/>
          <w:lang w:val="uk-UA"/>
        </w:rPr>
      </w:pPr>
      <w:r w:rsidRPr="00D65E08">
        <w:rPr>
          <w:sz w:val="22"/>
          <w:szCs w:val="22"/>
        </w:rPr>
        <w:t xml:space="preserve">Туристична галузь в частковому поділі праці сфери послуг національної економіки України. </w:t>
      </w:r>
      <w:r w:rsidR="00AF01CC">
        <w:rPr>
          <w:sz w:val="22"/>
          <w:szCs w:val="22"/>
          <w:lang w:val="uk-UA"/>
        </w:rPr>
        <w:t xml:space="preserve">     </w:t>
      </w:r>
      <w:r w:rsidRPr="0007074D">
        <w:rPr>
          <w:sz w:val="22"/>
          <w:szCs w:val="22"/>
          <w:lang w:val="uk-UA"/>
        </w:rPr>
        <w:t>Інсти</w:t>
      </w:r>
      <w:r w:rsidR="00AF01CC">
        <w:rPr>
          <w:sz w:val="22"/>
          <w:szCs w:val="22"/>
          <w:lang w:val="uk-UA"/>
        </w:rPr>
        <w:t>ту</w:t>
      </w:r>
      <w:r w:rsidRPr="0007074D">
        <w:rPr>
          <w:sz w:val="22"/>
          <w:szCs w:val="22"/>
          <w:lang w:val="uk-UA"/>
        </w:rPr>
        <w:t xml:space="preserve">ційні умови розвитку туризму. Внутрішній туризм. Міжнародний туризм. Місце туризму в постіндустріальній економіці. </w:t>
      </w:r>
      <w:r w:rsidRPr="0097359B">
        <w:rPr>
          <w:sz w:val="22"/>
          <w:szCs w:val="22"/>
          <w:lang w:val="uk-UA"/>
        </w:rPr>
        <w:t xml:space="preserve">Модернізація національної економіки за рахунок галузі туризму. </w:t>
      </w:r>
      <w:r w:rsidRPr="00D65E08">
        <w:rPr>
          <w:sz w:val="22"/>
          <w:szCs w:val="22"/>
        </w:rPr>
        <w:t>Промисловий туризм. З</w:t>
      </w:r>
      <w:r w:rsidR="00AF01CC">
        <w:rPr>
          <w:sz w:val="22"/>
          <w:szCs w:val="22"/>
        </w:rPr>
        <w:t>елений (сільський) туризм. Етно</w:t>
      </w:r>
      <w:r w:rsidRPr="00D65E08">
        <w:rPr>
          <w:sz w:val="22"/>
          <w:szCs w:val="22"/>
        </w:rPr>
        <w:t>національний туризм. Фінансове та адміністративне регулювання міжнародного туризму. Туристичний потенціал Запорізької області. Міжнародна співпраця України в галузі туризму. Туристично-оздоровча та рекреаційна інфраструктура регіонів України.</w:t>
      </w:r>
    </w:p>
    <w:p w14:paraId="108FE73F" w14:textId="77777777" w:rsidR="00D65E08" w:rsidRDefault="00D65E08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7BA70E76" w14:textId="77777777" w:rsidR="00D65E08" w:rsidRPr="00D65E08" w:rsidRDefault="00D65E08" w:rsidP="00AA29CB">
      <w:pPr>
        <w:pStyle w:val="1"/>
        <w:ind w:firstLine="600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</w:t>
      </w:r>
      <w:r w:rsidRPr="00831022">
        <w:rPr>
          <w:b/>
          <w:i/>
          <w:sz w:val="22"/>
          <w:szCs w:val="22"/>
          <w:lang w:val="uk-UA"/>
        </w:rPr>
        <w:t xml:space="preserve">Змістовий модуль </w:t>
      </w:r>
      <w:r>
        <w:rPr>
          <w:b/>
          <w:i/>
          <w:sz w:val="22"/>
          <w:szCs w:val="22"/>
          <w:lang w:val="uk-UA"/>
        </w:rPr>
        <w:t>6</w:t>
      </w:r>
      <w:r w:rsidRPr="00831022">
        <w:rPr>
          <w:b/>
          <w:i/>
          <w:sz w:val="22"/>
          <w:szCs w:val="22"/>
          <w:lang w:val="uk-UA"/>
        </w:rPr>
        <w:t>.</w:t>
      </w:r>
      <w:r>
        <w:rPr>
          <w:b/>
          <w:i/>
          <w:sz w:val="22"/>
          <w:szCs w:val="22"/>
          <w:lang w:val="uk-UA"/>
        </w:rPr>
        <w:t xml:space="preserve"> </w:t>
      </w:r>
      <w:r w:rsidRPr="00D65E08">
        <w:rPr>
          <w:b/>
          <w:i/>
          <w:iCs/>
          <w:sz w:val="22"/>
          <w:szCs w:val="22"/>
          <w:lang w:val="uk-UA"/>
        </w:rPr>
        <w:t>Модернізація і глобалізація.</w:t>
      </w:r>
      <w:r w:rsidRPr="00D65E08">
        <w:rPr>
          <w:b/>
          <w:sz w:val="22"/>
          <w:szCs w:val="22"/>
          <w:lang w:val="uk-UA"/>
        </w:rPr>
        <w:t xml:space="preserve"> </w:t>
      </w:r>
      <w:r w:rsidRPr="00D65E08">
        <w:rPr>
          <w:b/>
          <w:i/>
          <w:sz w:val="22"/>
          <w:szCs w:val="22"/>
          <w:lang w:val="uk-UA"/>
        </w:rPr>
        <w:t>Глобальні тенденції розвитку світової економіки.</w:t>
      </w:r>
    </w:p>
    <w:p w14:paraId="52E2B602" w14:textId="77777777" w:rsidR="00D65E08" w:rsidRDefault="00D65E08" w:rsidP="00AA29CB">
      <w:pPr>
        <w:pStyle w:val="1"/>
        <w:ind w:firstLine="600"/>
        <w:jc w:val="both"/>
        <w:rPr>
          <w:b/>
          <w:sz w:val="22"/>
          <w:szCs w:val="22"/>
          <w:lang w:val="uk-UA"/>
        </w:rPr>
      </w:pPr>
    </w:p>
    <w:p w14:paraId="5E6D4F5B" w14:textId="77777777" w:rsidR="00D65E08" w:rsidRDefault="00D65E08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  <w:r w:rsidRPr="006E734D">
        <w:rPr>
          <w:b/>
          <w:i/>
          <w:iCs/>
          <w:sz w:val="22"/>
          <w:szCs w:val="22"/>
          <w:lang w:val="uk-UA"/>
        </w:rPr>
        <w:t xml:space="preserve">Тема </w:t>
      </w:r>
      <w:r>
        <w:rPr>
          <w:b/>
          <w:i/>
          <w:iCs/>
          <w:sz w:val="22"/>
          <w:szCs w:val="22"/>
          <w:lang w:val="uk-UA"/>
        </w:rPr>
        <w:t>12</w:t>
      </w:r>
      <w:r w:rsidRPr="006E734D">
        <w:rPr>
          <w:b/>
          <w:i/>
          <w:iCs/>
          <w:sz w:val="22"/>
          <w:szCs w:val="22"/>
          <w:lang w:val="uk-UA"/>
        </w:rPr>
        <w:t>.</w:t>
      </w:r>
      <w:r w:rsidRPr="006E734D">
        <w:rPr>
          <w:i/>
          <w:iCs/>
          <w:lang w:val="uk-UA"/>
        </w:rPr>
        <w:t xml:space="preserve"> </w:t>
      </w:r>
      <w:r w:rsidRPr="006E734D">
        <w:rPr>
          <w:b/>
          <w:i/>
          <w:iCs/>
          <w:sz w:val="22"/>
          <w:szCs w:val="22"/>
          <w:lang w:val="uk-UA"/>
        </w:rPr>
        <w:t>Модернізація і глобалізація.</w:t>
      </w:r>
    </w:p>
    <w:p w14:paraId="228A2DBA" w14:textId="77777777" w:rsidR="00D65E08" w:rsidRDefault="00D65E08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</w:p>
    <w:p w14:paraId="2A08FFFB" w14:textId="77777777" w:rsidR="00D65E08" w:rsidRPr="00D65E08" w:rsidRDefault="00D65E08" w:rsidP="00AA29CB">
      <w:pPr>
        <w:pStyle w:val="1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</w:t>
      </w:r>
      <w:r w:rsidRPr="00D65E08">
        <w:rPr>
          <w:sz w:val="22"/>
          <w:szCs w:val="22"/>
          <w:lang w:val="uk-UA"/>
        </w:rPr>
        <w:t xml:space="preserve">Глобальні тенденції розвитку світової економіки. </w:t>
      </w:r>
      <w:r w:rsidRPr="00D65E08">
        <w:rPr>
          <w:sz w:val="22"/>
          <w:szCs w:val="22"/>
        </w:rPr>
        <w:t xml:space="preserve">Інтеграційні та дезінтеграційні процеси в </w:t>
      </w:r>
      <w:r w:rsidR="00AF01CC">
        <w:rPr>
          <w:sz w:val="22"/>
          <w:szCs w:val="22"/>
          <w:lang w:val="uk-UA"/>
        </w:rPr>
        <w:t xml:space="preserve">   </w:t>
      </w:r>
      <w:r w:rsidRPr="00D65E08">
        <w:rPr>
          <w:sz w:val="22"/>
          <w:szCs w:val="22"/>
        </w:rPr>
        <w:t>міжнародних торговельно-економічних відносинах. Глобальні, регіональні, міжнародні та міждержавні інститути модернізації економіки. Співпраця України з міжнародними фінансово- кредитними установами. «Вашингтонський консенсус». Світова організація торгівлі (СОТ) та Україна. Наслідки лібералізації митно-податкової політики. Модернізація економіки та торговельні суперечки.</w:t>
      </w:r>
      <w:r>
        <w:rPr>
          <w:sz w:val="22"/>
          <w:szCs w:val="22"/>
          <w:lang w:val="uk-UA"/>
        </w:rPr>
        <w:t xml:space="preserve"> </w:t>
      </w:r>
      <w:r w:rsidRPr="00D65E08">
        <w:rPr>
          <w:sz w:val="22"/>
          <w:szCs w:val="22"/>
        </w:rPr>
        <w:t>Угода про Асоціацію та зону вільної торгівлі України з ЄС. Методи модернізації економіки та суспільства в умовах європейської інтеграції. Лібералізація візового режиму. Розви</w:t>
      </w:r>
      <w:r w:rsidR="00133B36">
        <w:rPr>
          <w:sz w:val="22"/>
          <w:szCs w:val="22"/>
        </w:rPr>
        <w:t>ток та становлення інститутів</w:t>
      </w:r>
      <w:r w:rsidR="00133B36">
        <w:rPr>
          <w:sz w:val="22"/>
          <w:szCs w:val="22"/>
          <w:lang w:val="uk-UA"/>
        </w:rPr>
        <w:t xml:space="preserve"> в умовах</w:t>
      </w:r>
      <w:r w:rsidR="00133B36">
        <w:rPr>
          <w:sz w:val="22"/>
          <w:szCs w:val="22"/>
        </w:rPr>
        <w:t xml:space="preserve"> </w:t>
      </w:r>
      <w:r w:rsidR="00133B36">
        <w:rPr>
          <w:sz w:val="22"/>
          <w:szCs w:val="22"/>
          <w:lang w:val="uk-UA"/>
        </w:rPr>
        <w:t>д</w:t>
      </w:r>
      <w:r w:rsidR="00133B36">
        <w:rPr>
          <w:sz w:val="22"/>
          <w:szCs w:val="22"/>
        </w:rPr>
        <w:t>емократизаці</w:t>
      </w:r>
      <w:r w:rsidR="00133B36">
        <w:rPr>
          <w:sz w:val="22"/>
          <w:szCs w:val="22"/>
          <w:lang w:val="uk-UA"/>
        </w:rPr>
        <w:t>ї</w:t>
      </w:r>
      <w:r w:rsidRPr="00D65E08">
        <w:rPr>
          <w:sz w:val="22"/>
          <w:szCs w:val="22"/>
        </w:rPr>
        <w:t xml:space="preserve"> суспільства.</w:t>
      </w:r>
    </w:p>
    <w:p w14:paraId="3650F7A2" w14:textId="77777777" w:rsidR="00D65E08" w:rsidRPr="00D65E08" w:rsidRDefault="00D65E08" w:rsidP="00AA29CB">
      <w:pPr>
        <w:pStyle w:val="1"/>
        <w:ind w:firstLine="600"/>
        <w:jc w:val="both"/>
        <w:rPr>
          <w:lang w:val="uk-UA"/>
        </w:rPr>
      </w:pPr>
    </w:p>
    <w:p w14:paraId="5B38C536" w14:textId="77777777" w:rsidR="00132782" w:rsidRPr="00E81066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E81066">
        <w:rPr>
          <w:rFonts w:ascii="Times New Roman" w:hAnsi="Times New Roman" w:cs="Times New Roman"/>
          <w:b/>
          <w:color w:val="000000"/>
          <w:lang w:val="uk-UA"/>
        </w:rPr>
        <w:t xml:space="preserve">4.  </w:t>
      </w:r>
      <w:r w:rsidRPr="00E81066">
        <w:rPr>
          <w:rFonts w:ascii="Times New Roman" w:eastAsia="Times New Roman" w:hAnsi="Times New Roman" w:cs="Times New Roman"/>
          <w:b/>
          <w:color w:val="000000"/>
          <w:lang w:val="uk-UA"/>
        </w:rPr>
        <w:t>Структура навчальної дисципліни</w:t>
      </w:r>
    </w:p>
    <w:p w14:paraId="2BF28DC6" w14:textId="77777777" w:rsidR="00132782" w:rsidRPr="00763B94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077"/>
        <w:gridCol w:w="884"/>
        <w:gridCol w:w="586"/>
        <w:gridCol w:w="705"/>
        <w:gridCol w:w="586"/>
        <w:gridCol w:w="705"/>
        <w:gridCol w:w="586"/>
        <w:gridCol w:w="708"/>
        <w:gridCol w:w="758"/>
        <w:gridCol w:w="771"/>
        <w:gridCol w:w="781"/>
      </w:tblGrid>
      <w:tr w:rsidR="00132782" w:rsidRPr="00224D82" w14:paraId="179AF601" w14:textId="77777777" w:rsidTr="00132782">
        <w:trPr>
          <w:trHeight w:val="521"/>
        </w:trPr>
        <w:tc>
          <w:tcPr>
            <w:tcW w:w="1573" w:type="dxa"/>
            <w:vMerge w:val="restart"/>
          </w:tcPr>
          <w:p w14:paraId="1335A0A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0B60D13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1C477E81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Змістовний </w:t>
            </w:r>
          </w:p>
          <w:p w14:paraId="7DCCEBE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модуль</w:t>
            </w:r>
          </w:p>
        </w:tc>
        <w:tc>
          <w:tcPr>
            <w:tcW w:w="1074" w:type="dxa"/>
            <w:vMerge w:val="restart"/>
          </w:tcPr>
          <w:p w14:paraId="39841E3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1C872D1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08D8DB44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Усього </w:t>
            </w:r>
          </w:p>
          <w:p w14:paraId="02607D60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годин</w:t>
            </w:r>
          </w:p>
        </w:tc>
        <w:tc>
          <w:tcPr>
            <w:tcW w:w="3465" w:type="dxa"/>
            <w:gridSpan w:val="5"/>
          </w:tcPr>
          <w:p w14:paraId="4AB66BC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Аудиторні (контактні) години</w:t>
            </w:r>
          </w:p>
        </w:tc>
        <w:tc>
          <w:tcPr>
            <w:tcW w:w="1293" w:type="dxa"/>
            <w:gridSpan w:val="2"/>
            <w:vMerge w:val="restart"/>
          </w:tcPr>
          <w:p w14:paraId="5352331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13801E15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Самостійна </w:t>
            </w:r>
          </w:p>
          <w:p w14:paraId="350EBBBC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робота</w:t>
            </w:r>
          </w:p>
          <w:p w14:paraId="1144E64E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309" w:type="dxa"/>
            <w:gridSpan w:val="3"/>
          </w:tcPr>
          <w:p w14:paraId="1B43EAF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Система накопичення балів</w:t>
            </w:r>
          </w:p>
        </w:tc>
      </w:tr>
      <w:tr w:rsidR="00132782" w:rsidRPr="00224D82" w14:paraId="61AC91D1" w14:textId="77777777" w:rsidTr="00132782">
        <w:trPr>
          <w:trHeight w:val="554"/>
        </w:trPr>
        <w:tc>
          <w:tcPr>
            <w:tcW w:w="1656" w:type="dxa"/>
            <w:vMerge/>
          </w:tcPr>
          <w:p w14:paraId="2EDC5523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27" w:type="dxa"/>
            <w:vMerge/>
          </w:tcPr>
          <w:p w14:paraId="55BAF23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02" w:type="dxa"/>
            <w:vMerge w:val="restart"/>
          </w:tcPr>
          <w:p w14:paraId="7FEADAEE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Усього годин</w:t>
            </w:r>
          </w:p>
          <w:p w14:paraId="6FDDCA14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о/з</w:t>
            </w:r>
          </w:p>
          <w:p w14:paraId="2A9E5794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</w:t>
            </w:r>
          </w:p>
        </w:tc>
        <w:tc>
          <w:tcPr>
            <w:tcW w:w="1291" w:type="dxa"/>
            <w:gridSpan w:val="2"/>
          </w:tcPr>
          <w:p w14:paraId="17929B6A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Лекційні</w:t>
            </w:r>
          </w:p>
          <w:p w14:paraId="6E60F26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1291" w:type="dxa"/>
            <w:gridSpan w:val="2"/>
          </w:tcPr>
          <w:p w14:paraId="183FF212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Практичні </w:t>
            </w:r>
          </w:p>
          <w:p w14:paraId="68366D3C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1122" w:type="dxa"/>
            <w:gridSpan w:val="2"/>
            <w:vMerge/>
          </w:tcPr>
          <w:p w14:paraId="0B0988B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6" w:type="dxa"/>
            <w:vMerge w:val="restart"/>
          </w:tcPr>
          <w:p w14:paraId="07CDA560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Теор.</w:t>
            </w:r>
          </w:p>
          <w:p w14:paraId="774E1AC1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Зав-ня,</w:t>
            </w:r>
          </w:p>
          <w:p w14:paraId="0A6557E0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к-сть</w:t>
            </w:r>
          </w:p>
          <w:p w14:paraId="6CE8E64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балів</w:t>
            </w:r>
          </w:p>
        </w:tc>
        <w:tc>
          <w:tcPr>
            <w:tcW w:w="775" w:type="dxa"/>
            <w:vMerge w:val="restart"/>
          </w:tcPr>
          <w:p w14:paraId="3DD7B4BF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Практ.</w:t>
            </w:r>
          </w:p>
          <w:p w14:paraId="173DD3A3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Зав-ня,</w:t>
            </w:r>
          </w:p>
          <w:p w14:paraId="39ECDC4C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к-сть</w:t>
            </w:r>
          </w:p>
          <w:p w14:paraId="4ECC1F6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балів</w:t>
            </w:r>
          </w:p>
        </w:tc>
        <w:tc>
          <w:tcPr>
            <w:tcW w:w="774" w:type="dxa"/>
            <w:vMerge w:val="restart"/>
          </w:tcPr>
          <w:p w14:paraId="07DDC3C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Усього балів</w:t>
            </w:r>
          </w:p>
        </w:tc>
      </w:tr>
      <w:tr w:rsidR="00132782" w:rsidRPr="00224D82" w14:paraId="3967719B" w14:textId="77777777" w:rsidTr="00132782">
        <w:trPr>
          <w:trHeight w:val="554"/>
        </w:trPr>
        <w:tc>
          <w:tcPr>
            <w:tcW w:w="1656" w:type="dxa"/>
            <w:vMerge/>
          </w:tcPr>
          <w:p w14:paraId="3462E7A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27" w:type="dxa"/>
            <w:vMerge/>
          </w:tcPr>
          <w:p w14:paraId="515EAF23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02" w:type="dxa"/>
            <w:vMerge/>
          </w:tcPr>
          <w:p w14:paraId="3871C30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6" w:type="dxa"/>
          </w:tcPr>
          <w:p w14:paraId="7F52EFC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о/дф</w:t>
            </w:r>
          </w:p>
        </w:tc>
        <w:tc>
          <w:tcPr>
            <w:tcW w:w="705" w:type="dxa"/>
          </w:tcPr>
          <w:p w14:paraId="2BC58D25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з/дист</w:t>
            </w:r>
          </w:p>
          <w:p w14:paraId="54C494F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</w:t>
            </w:r>
          </w:p>
        </w:tc>
        <w:tc>
          <w:tcPr>
            <w:tcW w:w="586" w:type="dxa"/>
          </w:tcPr>
          <w:p w14:paraId="149491DE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о/дф</w:t>
            </w:r>
          </w:p>
        </w:tc>
        <w:tc>
          <w:tcPr>
            <w:tcW w:w="705" w:type="dxa"/>
          </w:tcPr>
          <w:p w14:paraId="22ACB0F7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з/дист</w:t>
            </w:r>
          </w:p>
          <w:p w14:paraId="560DB9D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</w:t>
            </w:r>
          </w:p>
        </w:tc>
        <w:tc>
          <w:tcPr>
            <w:tcW w:w="584" w:type="dxa"/>
          </w:tcPr>
          <w:p w14:paraId="67A02DB9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о/дф</w:t>
            </w:r>
          </w:p>
        </w:tc>
        <w:tc>
          <w:tcPr>
            <w:tcW w:w="538" w:type="dxa"/>
          </w:tcPr>
          <w:p w14:paraId="0706F544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з/дист</w:t>
            </w:r>
          </w:p>
          <w:p w14:paraId="30FBEA20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</w:t>
            </w:r>
          </w:p>
        </w:tc>
        <w:tc>
          <w:tcPr>
            <w:tcW w:w="776" w:type="dxa"/>
            <w:vMerge/>
          </w:tcPr>
          <w:p w14:paraId="4B519ED9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vMerge/>
          </w:tcPr>
          <w:p w14:paraId="1547C0C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4" w:type="dxa"/>
            <w:vMerge/>
          </w:tcPr>
          <w:p w14:paraId="7CBB52E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32782" w:rsidRPr="00224D82" w14:paraId="6DCEAA3F" w14:textId="77777777" w:rsidTr="00132782">
        <w:trPr>
          <w:trHeight w:val="311"/>
        </w:trPr>
        <w:tc>
          <w:tcPr>
            <w:tcW w:w="1656" w:type="dxa"/>
          </w:tcPr>
          <w:p w14:paraId="507E287D" w14:textId="77777777" w:rsidR="00132782" w:rsidRP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32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</w:tcPr>
          <w:p w14:paraId="12E433CE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02" w:type="dxa"/>
          </w:tcPr>
          <w:p w14:paraId="57A42AFE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86" w:type="dxa"/>
          </w:tcPr>
          <w:p w14:paraId="50124536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</w:tcPr>
          <w:p w14:paraId="67F61AE1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86" w:type="dxa"/>
          </w:tcPr>
          <w:p w14:paraId="67722A03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</w:tcPr>
          <w:p w14:paraId="21C2B418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</w:tcPr>
          <w:p w14:paraId="4583D1FD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38" w:type="dxa"/>
          </w:tcPr>
          <w:p w14:paraId="6D1BA582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776" w:type="dxa"/>
          </w:tcPr>
          <w:p w14:paraId="58A95AD2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75" w:type="dxa"/>
          </w:tcPr>
          <w:p w14:paraId="740E0806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774" w:type="dxa"/>
          </w:tcPr>
          <w:p w14:paraId="5956B0EF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12</w:t>
            </w:r>
          </w:p>
        </w:tc>
      </w:tr>
      <w:tr w:rsidR="00132782" w:rsidRPr="00224D82" w14:paraId="0D96F55A" w14:textId="77777777" w:rsidTr="00132782">
        <w:trPr>
          <w:trHeight w:val="338"/>
        </w:trPr>
        <w:tc>
          <w:tcPr>
            <w:tcW w:w="1656" w:type="dxa"/>
          </w:tcPr>
          <w:p w14:paraId="2C662288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7" w:type="dxa"/>
          </w:tcPr>
          <w:p w14:paraId="654787C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042FFAD7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  <w:r w:rsidR="00FB6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86" w:type="dxa"/>
          </w:tcPr>
          <w:p w14:paraId="3FB6CA0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</w:tcPr>
          <w:p w14:paraId="6270F955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231A11B7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</w:tcPr>
          <w:p w14:paraId="3A26592C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6C37AF9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38" w:type="dxa"/>
          </w:tcPr>
          <w:p w14:paraId="2F58466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776" w:type="dxa"/>
          </w:tcPr>
          <w:p w14:paraId="6892356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5" w:type="dxa"/>
          </w:tcPr>
          <w:p w14:paraId="4C18D6D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4" w:type="dxa"/>
          </w:tcPr>
          <w:p w14:paraId="6FF7B99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132782" w:rsidRPr="00224D82" w14:paraId="23ACF189" w14:textId="77777777" w:rsidTr="00132782">
        <w:trPr>
          <w:trHeight w:val="311"/>
        </w:trPr>
        <w:tc>
          <w:tcPr>
            <w:tcW w:w="1656" w:type="dxa"/>
          </w:tcPr>
          <w:p w14:paraId="734F32F7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7" w:type="dxa"/>
          </w:tcPr>
          <w:p w14:paraId="4063338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38BD91F2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  <w:r w:rsidR="00FB6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86" w:type="dxa"/>
          </w:tcPr>
          <w:p w14:paraId="5B94D611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05" w:type="dxa"/>
          </w:tcPr>
          <w:p w14:paraId="77E52C4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2DDFB0E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05" w:type="dxa"/>
          </w:tcPr>
          <w:p w14:paraId="799247FC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7BE085F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</w:tcPr>
          <w:p w14:paraId="6F80DCB3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776" w:type="dxa"/>
          </w:tcPr>
          <w:p w14:paraId="3D9FBC3C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775" w:type="dxa"/>
          </w:tcPr>
          <w:p w14:paraId="3405115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774" w:type="dxa"/>
          </w:tcPr>
          <w:p w14:paraId="4177957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</w:tr>
      <w:tr w:rsidR="00132782" w:rsidRPr="00224D82" w14:paraId="67268D65" w14:textId="77777777" w:rsidTr="00132782">
        <w:trPr>
          <w:trHeight w:val="310"/>
        </w:trPr>
        <w:tc>
          <w:tcPr>
            <w:tcW w:w="1656" w:type="dxa"/>
          </w:tcPr>
          <w:p w14:paraId="3CBAD44F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7" w:type="dxa"/>
          </w:tcPr>
          <w:p w14:paraId="666FB5BC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669BE1BC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86" w:type="dxa"/>
          </w:tcPr>
          <w:p w14:paraId="052FCD7B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</w:tcPr>
          <w:p w14:paraId="15EA958B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6377AF44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</w:tcPr>
          <w:p w14:paraId="018B9F4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6469CC3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</w:tcPr>
          <w:p w14:paraId="49CB617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776" w:type="dxa"/>
          </w:tcPr>
          <w:p w14:paraId="1A68277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775" w:type="dxa"/>
          </w:tcPr>
          <w:p w14:paraId="28BDFFE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774" w:type="dxa"/>
          </w:tcPr>
          <w:p w14:paraId="1C0E2EC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</w:tr>
      <w:tr w:rsidR="00132782" w:rsidRPr="00224D82" w14:paraId="3CEC7D61" w14:textId="77777777" w:rsidTr="00132782">
        <w:trPr>
          <w:trHeight w:val="283"/>
        </w:trPr>
        <w:tc>
          <w:tcPr>
            <w:tcW w:w="1656" w:type="dxa"/>
          </w:tcPr>
          <w:p w14:paraId="4D0B3F7F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7" w:type="dxa"/>
          </w:tcPr>
          <w:p w14:paraId="438FC2E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7D34001C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/2</w:t>
            </w:r>
          </w:p>
        </w:tc>
        <w:tc>
          <w:tcPr>
            <w:tcW w:w="586" w:type="dxa"/>
          </w:tcPr>
          <w:p w14:paraId="4EF53239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</w:tcPr>
          <w:p w14:paraId="2F949EE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73A0065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</w:tcPr>
          <w:p w14:paraId="5D2000F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2FD1B09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38" w:type="dxa"/>
          </w:tcPr>
          <w:p w14:paraId="1A71494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776" w:type="dxa"/>
          </w:tcPr>
          <w:p w14:paraId="0716201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5" w:type="dxa"/>
          </w:tcPr>
          <w:p w14:paraId="76DAA5CA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4" w:type="dxa"/>
          </w:tcPr>
          <w:p w14:paraId="3D172B7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132782" w:rsidRPr="00224D82" w14:paraId="4BCE58FD" w14:textId="77777777" w:rsidTr="00132782">
        <w:trPr>
          <w:trHeight w:val="283"/>
        </w:trPr>
        <w:tc>
          <w:tcPr>
            <w:tcW w:w="1656" w:type="dxa"/>
          </w:tcPr>
          <w:p w14:paraId="5792CEB3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7" w:type="dxa"/>
          </w:tcPr>
          <w:p w14:paraId="36108869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334E06C0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86" w:type="dxa"/>
          </w:tcPr>
          <w:p w14:paraId="5365CF16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</w:tcPr>
          <w:p w14:paraId="03C668F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6DB4B93E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</w:tcPr>
          <w:p w14:paraId="49337B9B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5719BB5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</w:tcPr>
          <w:p w14:paraId="113567EE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776" w:type="dxa"/>
          </w:tcPr>
          <w:p w14:paraId="48E0CF1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5" w:type="dxa"/>
          </w:tcPr>
          <w:p w14:paraId="73752640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4" w:type="dxa"/>
          </w:tcPr>
          <w:p w14:paraId="70496C5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132782" w:rsidRPr="00224D82" w14:paraId="3AB8392B" w14:textId="77777777" w:rsidTr="00132782">
        <w:trPr>
          <w:trHeight w:val="283"/>
        </w:trPr>
        <w:tc>
          <w:tcPr>
            <w:tcW w:w="1656" w:type="dxa"/>
          </w:tcPr>
          <w:p w14:paraId="4638C6D7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27" w:type="dxa"/>
          </w:tcPr>
          <w:p w14:paraId="0B30F349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6FF1EE70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/2</w:t>
            </w:r>
          </w:p>
        </w:tc>
        <w:tc>
          <w:tcPr>
            <w:tcW w:w="586" w:type="dxa"/>
          </w:tcPr>
          <w:p w14:paraId="2F55445C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05" w:type="dxa"/>
          </w:tcPr>
          <w:p w14:paraId="752C590E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416173E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05" w:type="dxa"/>
          </w:tcPr>
          <w:p w14:paraId="52A8750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239D8C8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</w:tcPr>
          <w:p w14:paraId="6E24860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776" w:type="dxa"/>
          </w:tcPr>
          <w:p w14:paraId="0A36D83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5" w:type="dxa"/>
          </w:tcPr>
          <w:p w14:paraId="7510B03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4" w:type="dxa"/>
          </w:tcPr>
          <w:p w14:paraId="1C45BED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132782" w:rsidRPr="00224D82" w14:paraId="6D8E1867" w14:textId="77777777" w:rsidTr="00132782">
        <w:trPr>
          <w:trHeight w:val="554"/>
        </w:trPr>
        <w:tc>
          <w:tcPr>
            <w:tcW w:w="1656" w:type="dxa"/>
          </w:tcPr>
          <w:p w14:paraId="4875FD63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Усього за змістові модулі</w:t>
            </w:r>
          </w:p>
        </w:tc>
        <w:tc>
          <w:tcPr>
            <w:tcW w:w="1127" w:type="dxa"/>
          </w:tcPr>
          <w:p w14:paraId="7186A5D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902" w:type="dxa"/>
          </w:tcPr>
          <w:p w14:paraId="55951201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48/1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86" w:type="dxa"/>
          </w:tcPr>
          <w:p w14:paraId="52E09597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705" w:type="dxa"/>
          </w:tcPr>
          <w:p w14:paraId="0CD7AAE9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86" w:type="dxa"/>
          </w:tcPr>
          <w:p w14:paraId="48C45315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705" w:type="dxa"/>
          </w:tcPr>
          <w:p w14:paraId="2EB42D70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84" w:type="dxa"/>
          </w:tcPr>
          <w:p w14:paraId="513FEF3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</w:tcPr>
          <w:p w14:paraId="1CC9D0E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6" w:type="dxa"/>
          </w:tcPr>
          <w:p w14:paraId="0560DECE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775" w:type="dxa"/>
          </w:tcPr>
          <w:p w14:paraId="70503BF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774" w:type="dxa"/>
          </w:tcPr>
          <w:p w14:paraId="511A006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60</w:t>
            </w:r>
          </w:p>
        </w:tc>
      </w:tr>
      <w:tr w:rsidR="00132782" w:rsidRPr="00224D82" w14:paraId="03826E27" w14:textId="77777777" w:rsidTr="00132782">
        <w:trPr>
          <w:trHeight w:val="554"/>
        </w:trPr>
        <w:tc>
          <w:tcPr>
            <w:tcW w:w="1656" w:type="dxa"/>
          </w:tcPr>
          <w:p w14:paraId="7F4B0EF7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Підсумковий семестровий контроль</w:t>
            </w:r>
          </w:p>
          <w:p w14:paraId="7D8A1B21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D756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1127" w:type="dxa"/>
          </w:tcPr>
          <w:p w14:paraId="363FB58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902" w:type="dxa"/>
          </w:tcPr>
          <w:p w14:paraId="4522DAB9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6" w:type="dxa"/>
          </w:tcPr>
          <w:p w14:paraId="652DC24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5" w:type="dxa"/>
          </w:tcPr>
          <w:p w14:paraId="2782D3D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6" w:type="dxa"/>
          </w:tcPr>
          <w:p w14:paraId="6104D15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5" w:type="dxa"/>
          </w:tcPr>
          <w:p w14:paraId="10DFDD5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4" w:type="dxa"/>
          </w:tcPr>
          <w:p w14:paraId="773AE0D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38" w:type="dxa"/>
          </w:tcPr>
          <w:p w14:paraId="28D08594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776" w:type="dxa"/>
          </w:tcPr>
          <w:p w14:paraId="62A140C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775" w:type="dxa"/>
          </w:tcPr>
          <w:p w14:paraId="5F3EED1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774" w:type="dxa"/>
          </w:tcPr>
          <w:p w14:paraId="0C1B045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40</w:t>
            </w:r>
          </w:p>
        </w:tc>
      </w:tr>
      <w:tr w:rsidR="00132782" w:rsidRPr="00224D82" w14:paraId="1E8B7994" w14:textId="77777777" w:rsidTr="00132782">
        <w:trPr>
          <w:trHeight w:val="338"/>
        </w:trPr>
        <w:tc>
          <w:tcPr>
            <w:tcW w:w="1656" w:type="dxa"/>
          </w:tcPr>
          <w:p w14:paraId="3DC87AE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Загалом</w:t>
            </w:r>
          </w:p>
        </w:tc>
        <w:tc>
          <w:tcPr>
            <w:tcW w:w="5832" w:type="dxa"/>
            <w:gridSpan w:val="8"/>
          </w:tcPr>
          <w:p w14:paraId="4F1FB44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2309" w:type="dxa"/>
            <w:gridSpan w:val="3"/>
          </w:tcPr>
          <w:p w14:paraId="0E52EE4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100</w:t>
            </w:r>
          </w:p>
        </w:tc>
      </w:tr>
    </w:tbl>
    <w:p w14:paraId="67C3D231" w14:textId="77777777" w:rsidR="00132782" w:rsidRPr="00DF312C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</w:p>
    <w:p w14:paraId="5E63A12D" w14:textId="77777777" w:rsidR="00132782" w:rsidRPr="00F9381C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F9381C">
        <w:rPr>
          <w:rFonts w:ascii="Times New Roman" w:hAnsi="Times New Roman" w:cs="Times New Roman"/>
          <w:b/>
          <w:color w:val="000000"/>
          <w:lang w:val="uk-UA"/>
        </w:rPr>
        <w:t xml:space="preserve">5. </w:t>
      </w:r>
      <w:r w:rsidRPr="00F9381C">
        <w:rPr>
          <w:rFonts w:ascii="Times New Roman" w:eastAsia="Times New Roman" w:hAnsi="Times New Roman" w:cs="Times New Roman"/>
          <w:b/>
          <w:color w:val="000000"/>
          <w:lang w:val="uk-UA"/>
        </w:rPr>
        <w:t>Теми лекційних занять</w:t>
      </w:r>
    </w:p>
    <w:p w14:paraId="2F2B3376" w14:textId="77777777" w:rsidR="00132782" w:rsidRPr="00B27C85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258"/>
        <w:gridCol w:w="1070"/>
      </w:tblGrid>
      <w:tr w:rsidR="00132782" w:rsidRPr="00B27C85" w14:paraId="2BDACBF6" w14:textId="77777777" w:rsidTr="006E734D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EFDD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BBB63" w14:textId="77777777" w:rsidR="00132782" w:rsidRPr="00F9381C" w:rsidRDefault="00132782" w:rsidP="006E7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0B774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132782" w:rsidRPr="00B27C85" w14:paraId="124E3DF0" w14:textId="77777777" w:rsidTr="00BE79C0">
        <w:trPr>
          <w:trHeight w:val="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F68A6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5855" w14:textId="77777777" w:rsidR="00132782" w:rsidRPr="006E734D" w:rsidRDefault="006E734D" w:rsidP="00AF01CC">
            <w:pPr>
              <w:pStyle w:val="1"/>
              <w:spacing w:after="120"/>
              <w:ind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Тема 1.</w:t>
            </w:r>
            <w:r w:rsidRPr="00A40B91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6E734D">
              <w:rPr>
                <w:iCs/>
                <w:sz w:val="22"/>
                <w:szCs w:val="22"/>
              </w:rPr>
              <w:t>Управлінські рішення: поняття, сутність, мета та задачі.</w:t>
            </w:r>
            <w:r w:rsidRPr="006E734D">
              <w:rPr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F9F47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34D9F7AC" w14:textId="77777777" w:rsidTr="00132782">
        <w:trPr>
          <w:trHeight w:val="4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ADD2D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40201" w14:textId="77777777" w:rsidR="00132782" w:rsidRPr="006E734D" w:rsidRDefault="00132782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 xml:space="preserve">Тема 2. </w:t>
            </w:r>
            <w:r w:rsidR="006E734D" w:rsidRPr="006E734D">
              <w:rPr>
                <w:sz w:val="22"/>
                <w:szCs w:val="22"/>
                <w:lang w:val="uk-UA"/>
              </w:rPr>
              <w:t>Умови прийняття рішен</w:t>
            </w:r>
            <w:r w:rsidR="006E734D">
              <w:rPr>
                <w:sz w:val="22"/>
                <w:szCs w:val="22"/>
                <w:lang w:val="uk-UA"/>
              </w:rPr>
              <w:t>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DC777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210BC996" w14:textId="77777777" w:rsidTr="00132782">
        <w:trPr>
          <w:trHeight w:val="3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F5A5A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9F281" w14:textId="77777777" w:rsidR="00132782" w:rsidRPr="006E734D" w:rsidRDefault="00132782" w:rsidP="00AF01CC">
            <w:pPr>
              <w:pStyle w:val="1"/>
              <w:ind w:firstLine="0"/>
              <w:jc w:val="both"/>
              <w:rPr>
                <w:iCs/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 xml:space="preserve">Тема 3. </w:t>
            </w:r>
            <w:r w:rsidR="006E734D" w:rsidRPr="006E734D">
              <w:rPr>
                <w:iCs/>
                <w:sz w:val="22"/>
                <w:szCs w:val="22"/>
              </w:rPr>
              <w:t>Процес прийняття</w:t>
            </w:r>
            <w:r w:rsidR="006E734D" w:rsidRPr="006E734D">
              <w:rPr>
                <w:iCs/>
                <w:sz w:val="22"/>
                <w:szCs w:val="22"/>
                <w:lang w:val="uk-UA"/>
              </w:rPr>
              <w:t xml:space="preserve"> рішень</w:t>
            </w:r>
            <w:r w:rsidR="006E734D" w:rsidRPr="006E734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92777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3D7D14" w14:paraId="28C58037" w14:textId="77777777" w:rsidTr="00132782">
        <w:trPr>
          <w:trHeight w:val="4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152A9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2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D0F0F" w14:textId="77777777" w:rsidR="00132782" w:rsidRPr="00BE79C0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4.</w:t>
            </w:r>
            <w:r w:rsidR="006E734D" w:rsidRPr="00436DE4">
              <w:rPr>
                <w:b/>
                <w:i/>
                <w:lang w:val="uk-UA"/>
              </w:rPr>
              <w:t xml:space="preserve"> </w:t>
            </w:r>
            <w:r w:rsidR="006E734D" w:rsidRPr="006E734D">
              <w:rPr>
                <w:rFonts w:ascii="Times New Roman" w:hAnsi="Times New Roman" w:cs="Times New Roman"/>
                <w:lang w:val="uk-UA"/>
              </w:rPr>
              <w:t xml:space="preserve">Інститути економічного розвитку. </w:t>
            </w:r>
            <w:r w:rsidR="006E734D" w:rsidRPr="006E734D">
              <w:rPr>
                <w:rFonts w:ascii="Times New Roman" w:hAnsi="Times New Roman" w:cs="Times New Roman"/>
                <w:iCs/>
                <w:lang w:val="uk-UA"/>
              </w:rPr>
              <w:t xml:space="preserve">Інтенсифікація процесу </w:t>
            </w:r>
            <w:r w:rsidR="00AF01C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6E734D" w:rsidRPr="006E734D">
              <w:rPr>
                <w:rFonts w:ascii="Times New Roman" w:hAnsi="Times New Roman" w:cs="Times New Roman"/>
                <w:iCs/>
                <w:lang w:val="uk-UA"/>
              </w:rPr>
              <w:t>економічного розвитку України та її наслідки.</w:t>
            </w:r>
            <w:r w:rsidR="006E734D">
              <w:rPr>
                <w:b/>
                <w:i/>
                <w:iCs/>
                <w:lang w:val="uk-UA"/>
              </w:rPr>
              <w:t xml:space="preserve"> </w:t>
            </w: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7A157" w14:textId="77777777" w:rsidR="00132782" w:rsidRPr="003D7D14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4836EE6D" w14:textId="77777777" w:rsidTr="00BE79C0">
        <w:trPr>
          <w:trHeight w:val="1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9054" w14:textId="77777777" w:rsidR="00132782" w:rsidRPr="003D7D14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1B1E4" w14:textId="77777777" w:rsidR="00132782" w:rsidRPr="00BE79C0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5.</w:t>
            </w:r>
            <w:r w:rsidR="00BE79C0" w:rsidRPr="003B17C5">
              <w:rPr>
                <w:b/>
                <w:i/>
                <w:lang w:val="uk-UA"/>
              </w:rPr>
              <w:t xml:space="preserve"> </w:t>
            </w:r>
            <w:r w:rsidR="00BE79C0" w:rsidRPr="00BE79C0">
              <w:rPr>
                <w:rFonts w:ascii="Times New Roman" w:hAnsi="Times New Roman" w:cs="Times New Roman"/>
                <w:lang w:val="uk-UA"/>
              </w:rPr>
              <w:t>Класифікація управлінських рішень.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26DB2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8A3188" w14:paraId="1620A311" w14:textId="77777777" w:rsidTr="00BE79C0">
        <w:trPr>
          <w:trHeight w:val="3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59E3D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497C7" w14:textId="77777777" w:rsidR="00132782" w:rsidRPr="00BE79C0" w:rsidRDefault="00132782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 6</w:t>
            </w:r>
            <w:r w:rsidRPr="00BE79C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="00BE79C0" w:rsidRPr="00BE79C0">
              <w:rPr>
                <w:sz w:val="22"/>
                <w:szCs w:val="22"/>
                <w:lang w:val="uk-UA"/>
              </w:rPr>
              <w:t>Інформаційні обмеження при прийнятті рішень.</w:t>
            </w:r>
            <w:r w:rsidR="00BE79C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F6C75" w14:textId="77777777" w:rsidR="00132782" w:rsidRPr="008A3188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293FFCCA" w14:textId="77777777" w:rsidTr="00132782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C7F7D" w14:textId="77777777" w:rsidR="00132782" w:rsidRPr="008A3188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3E714" w14:textId="77777777" w:rsidR="00132782" w:rsidRPr="00F9381C" w:rsidRDefault="00BE79C0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Тема 7. </w:t>
            </w:r>
            <w:r w:rsidRPr="00BE79C0">
              <w:rPr>
                <w:rFonts w:ascii="Times New Roman" w:hAnsi="Times New Roman" w:cs="Times New Roman"/>
                <w:iCs/>
              </w:rPr>
              <w:t xml:space="preserve">Диверсифікація інноваційного розвитку промисловості </w:t>
            </w:r>
            <w:r w:rsidRPr="00BE79C0">
              <w:rPr>
                <w:rFonts w:ascii="Times New Roman" w:hAnsi="Times New Roman" w:cs="Times New Roman"/>
                <w:iCs/>
                <w:lang w:val="uk-UA"/>
              </w:rPr>
              <w:t>в Україні</w:t>
            </w:r>
            <w:r w:rsidRPr="00BE79C0">
              <w:rPr>
                <w:rFonts w:ascii="Times New Roman" w:hAnsi="Times New Roman" w:cs="Times New Roman"/>
                <w:iCs/>
              </w:rPr>
              <w:t xml:space="preserve"> в умовах глобалізаційних</w:t>
            </w:r>
            <w:r w:rsidRPr="00BE79C0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BE79C0">
              <w:rPr>
                <w:rFonts w:ascii="Times New Roman" w:hAnsi="Times New Roman" w:cs="Times New Roman"/>
                <w:iCs/>
              </w:rPr>
              <w:t>викликів.</w:t>
            </w:r>
            <w:r w:rsidR="00132782"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4D018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119D2709" w14:textId="77777777" w:rsidTr="00A0193C">
        <w:trPr>
          <w:trHeight w:val="4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1A395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D4893" w14:textId="77777777" w:rsidR="00132782" w:rsidRPr="00832227" w:rsidRDefault="00132782" w:rsidP="00AF01CC">
            <w:pPr>
              <w:pStyle w:val="1"/>
              <w:ind w:firstLine="0"/>
              <w:jc w:val="both"/>
              <w:rPr>
                <w:iCs/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8.</w:t>
            </w:r>
            <w:r w:rsidR="00832227"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832227" w:rsidRPr="00832227">
              <w:rPr>
                <w:iCs/>
                <w:sz w:val="22"/>
                <w:szCs w:val="22"/>
              </w:rPr>
              <w:t xml:space="preserve">Диверсифікація інноваційного розвитку </w:t>
            </w:r>
            <w:r w:rsidR="00832227" w:rsidRPr="00832227">
              <w:rPr>
                <w:iCs/>
                <w:sz w:val="22"/>
                <w:szCs w:val="22"/>
                <w:lang w:val="uk-UA"/>
              </w:rPr>
              <w:t xml:space="preserve">агропромислового </w:t>
            </w:r>
            <w:r w:rsidR="00AF01CC">
              <w:rPr>
                <w:iCs/>
                <w:sz w:val="22"/>
                <w:szCs w:val="22"/>
                <w:lang w:val="uk-UA"/>
              </w:rPr>
              <w:t xml:space="preserve">  комплек</w:t>
            </w:r>
            <w:r w:rsidR="00832227" w:rsidRPr="00832227">
              <w:rPr>
                <w:iCs/>
                <w:sz w:val="22"/>
                <w:szCs w:val="22"/>
                <w:lang w:val="uk-UA"/>
              </w:rPr>
              <w:t>су в Україні</w:t>
            </w:r>
            <w:r w:rsidR="00832227" w:rsidRPr="00832227">
              <w:rPr>
                <w:iCs/>
                <w:sz w:val="22"/>
                <w:szCs w:val="22"/>
              </w:rPr>
              <w:t xml:space="preserve"> в умовах глобалізаційних</w:t>
            </w:r>
            <w:r w:rsidR="00832227" w:rsidRPr="00832227">
              <w:rPr>
                <w:iCs/>
                <w:sz w:val="22"/>
                <w:szCs w:val="22"/>
                <w:lang w:val="uk-UA"/>
              </w:rPr>
              <w:t xml:space="preserve"> </w:t>
            </w:r>
            <w:r w:rsidR="00832227" w:rsidRPr="00832227">
              <w:rPr>
                <w:iCs/>
                <w:sz w:val="22"/>
                <w:szCs w:val="22"/>
              </w:rPr>
              <w:t>викликів.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5E0C7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48D38A68" w14:textId="77777777" w:rsidTr="00832227">
        <w:trPr>
          <w:trHeight w:val="2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F37BF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A6C0E" w14:textId="77777777" w:rsidR="00132782" w:rsidRPr="00F9381C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32227" w:rsidRPr="00832227">
              <w:rPr>
                <w:rFonts w:ascii="Times New Roman" w:hAnsi="Times New Roman" w:cs="Times New Roman"/>
                <w:iCs/>
              </w:rPr>
              <w:t>Диверсифікація енергетичних джерел генерації та постачання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054D6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2430D8B9" w14:textId="77777777" w:rsidTr="00832227">
        <w:trPr>
          <w:trHeight w:val="2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18A93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E1E96" w14:textId="77777777" w:rsidR="00132782" w:rsidRPr="00F9381C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10.</w:t>
            </w:r>
            <w:r w:rsidR="00832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32227" w:rsidRPr="00832227">
              <w:rPr>
                <w:rFonts w:ascii="Times New Roman" w:hAnsi="Times New Roman" w:cs="Times New Roman"/>
                <w:iCs/>
              </w:rPr>
              <w:t>Розвиток інфраструктури.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863FD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5DDCE4C0" w14:textId="77777777" w:rsidTr="00832227"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F5C5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F41C3" w14:textId="77777777" w:rsidR="00132782" w:rsidRPr="00832227" w:rsidRDefault="00132782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 11</w:t>
            </w:r>
            <w:r w:rsidRPr="0083222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="00832227" w:rsidRPr="00832227">
              <w:rPr>
                <w:iCs/>
                <w:sz w:val="22"/>
                <w:szCs w:val="22"/>
              </w:rPr>
              <w:t>Інтеграційні процеси розвитку туристичної галузі</w:t>
            </w:r>
            <w:r w:rsidR="00832227">
              <w:rPr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A9C5A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07CD4B52" w14:textId="77777777" w:rsidTr="00832227">
        <w:trPr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076D8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6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C43F1" w14:textId="77777777" w:rsidR="00132782" w:rsidRPr="00F9381C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12.</w:t>
            </w:r>
            <w:r w:rsidR="00832227" w:rsidRPr="006E734D">
              <w:rPr>
                <w:b/>
                <w:i/>
                <w:iCs/>
                <w:lang w:val="uk-UA"/>
              </w:rPr>
              <w:t xml:space="preserve"> </w:t>
            </w:r>
            <w:r w:rsidR="00832227" w:rsidRPr="00832227">
              <w:rPr>
                <w:rFonts w:ascii="Times New Roman" w:hAnsi="Times New Roman" w:cs="Times New Roman"/>
                <w:iCs/>
                <w:lang w:val="uk-UA"/>
              </w:rPr>
              <w:t>Модернізація і глобалізація.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7379C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58B2246E" w14:textId="77777777" w:rsidTr="00132782">
        <w:trPr>
          <w:trHeight w:val="2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F2EC7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265A7" w14:textId="77777777" w:rsidR="00132782" w:rsidRPr="00F9381C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29DF2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</w:tr>
    </w:tbl>
    <w:p w14:paraId="452C6FCB" w14:textId="77777777" w:rsidR="00132782" w:rsidRPr="00490F1C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54C9A4CC" w14:textId="77777777" w:rsidR="00132782" w:rsidRPr="00F9381C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F9381C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6.  </w:t>
      </w:r>
      <w:r w:rsidRPr="00F938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Теми практичних занять</w:t>
      </w:r>
    </w:p>
    <w:p w14:paraId="56C40F15" w14:textId="77777777" w:rsidR="00132782" w:rsidRPr="00B27C85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258"/>
        <w:gridCol w:w="1070"/>
      </w:tblGrid>
      <w:tr w:rsidR="00832227" w:rsidRPr="00F9381C" w14:paraId="4D1CF99F" w14:textId="77777777" w:rsidTr="00607D18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84D3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B7794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75C4F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832227" w:rsidRPr="00F9381C" w14:paraId="010EF749" w14:textId="77777777" w:rsidTr="00607D18">
        <w:trPr>
          <w:trHeight w:val="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12811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B162E" w14:textId="77777777" w:rsidR="00832227" w:rsidRPr="006E734D" w:rsidRDefault="00832227" w:rsidP="00AF01CC">
            <w:pPr>
              <w:pStyle w:val="1"/>
              <w:spacing w:after="120"/>
              <w:ind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Тема 1.</w:t>
            </w:r>
            <w:r w:rsidRPr="00A40B91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6E734D">
              <w:rPr>
                <w:iCs/>
                <w:sz w:val="22"/>
                <w:szCs w:val="22"/>
              </w:rPr>
              <w:t>Управлінські рішення: поняття, сутність, мета та задачі.</w:t>
            </w:r>
            <w:r w:rsidRPr="006E734D">
              <w:rPr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E9BE2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106BE88C" w14:textId="77777777" w:rsidTr="00607D18">
        <w:trPr>
          <w:trHeight w:val="4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15841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379F4" w14:textId="77777777" w:rsidR="00832227" w:rsidRPr="006E734D" w:rsidRDefault="00832227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 xml:space="preserve">Тема 2. </w:t>
            </w:r>
            <w:r w:rsidRPr="006E734D">
              <w:rPr>
                <w:sz w:val="22"/>
                <w:szCs w:val="22"/>
                <w:lang w:val="uk-UA"/>
              </w:rPr>
              <w:t>Умови прийняття рішен</w:t>
            </w:r>
            <w:r>
              <w:rPr>
                <w:sz w:val="22"/>
                <w:szCs w:val="22"/>
                <w:lang w:val="uk-UA"/>
              </w:rPr>
              <w:t>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A3764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43B52B22" w14:textId="77777777" w:rsidTr="00607D18">
        <w:trPr>
          <w:trHeight w:val="3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50805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17465" w14:textId="77777777" w:rsidR="00832227" w:rsidRPr="006E734D" w:rsidRDefault="00832227" w:rsidP="00AF01CC">
            <w:pPr>
              <w:pStyle w:val="1"/>
              <w:ind w:firstLine="0"/>
              <w:jc w:val="both"/>
              <w:rPr>
                <w:iCs/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 xml:space="preserve">Тема 3. </w:t>
            </w:r>
            <w:r w:rsidRPr="006E734D">
              <w:rPr>
                <w:iCs/>
                <w:sz w:val="22"/>
                <w:szCs w:val="22"/>
              </w:rPr>
              <w:t>Процес прийняття</w:t>
            </w:r>
            <w:r w:rsidRPr="006E734D">
              <w:rPr>
                <w:iCs/>
                <w:sz w:val="22"/>
                <w:szCs w:val="22"/>
                <w:lang w:val="uk-UA"/>
              </w:rPr>
              <w:t xml:space="preserve"> рішень</w:t>
            </w:r>
            <w:r w:rsidRPr="006E734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B1298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3D7D14" w14:paraId="23905651" w14:textId="77777777" w:rsidTr="00607D18">
        <w:trPr>
          <w:trHeight w:val="4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48FFF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2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4D88B" w14:textId="77777777" w:rsidR="00832227" w:rsidRPr="00BE79C0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4.</w:t>
            </w:r>
            <w:r w:rsidRPr="00436DE4">
              <w:rPr>
                <w:b/>
                <w:i/>
                <w:lang w:val="uk-UA"/>
              </w:rPr>
              <w:t xml:space="preserve"> </w:t>
            </w:r>
            <w:r w:rsidRPr="006E734D">
              <w:rPr>
                <w:rFonts w:ascii="Times New Roman" w:hAnsi="Times New Roman" w:cs="Times New Roman"/>
                <w:lang w:val="uk-UA"/>
              </w:rPr>
              <w:t xml:space="preserve">Інститути економічного розвитку. </w:t>
            </w:r>
            <w:r w:rsidRPr="006E734D">
              <w:rPr>
                <w:rFonts w:ascii="Times New Roman" w:hAnsi="Times New Roman" w:cs="Times New Roman"/>
                <w:iCs/>
                <w:lang w:val="uk-UA"/>
              </w:rPr>
              <w:t xml:space="preserve">Інтенсифікація процесу </w:t>
            </w:r>
            <w:r w:rsidR="00AF01C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6E734D">
              <w:rPr>
                <w:rFonts w:ascii="Times New Roman" w:hAnsi="Times New Roman" w:cs="Times New Roman"/>
                <w:iCs/>
                <w:lang w:val="uk-UA"/>
              </w:rPr>
              <w:t>економічного розвитку України та її наслідки.</w:t>
            </w:r>
            <w:r>
              <w:rPr>
                <w:b/>
                <w:i/>
                <w:iCs/>
                <w:lang w:val="uk-UA"/>
              </w:rPr>
              <w:t xml:space="preserve"> </w:t>
            </w: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41B18" w14:textId="77777777" w:rsidR="00832227" w:rsidRPr="003D7D14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40E92666" w14:textId="77777777" w:rsidTr="00607D18">
        <w:trPr>
          <w:trHeight w:val="1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C18CC" w14:textId="77777777" w:rsidR="00832227" w:rsidRPr="003D7D14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02CDD" w14:textId="77777777" w:rsidR="00832227" w:rsidRPr="00BE79C0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5.</w:t>
            </w:r>
            <w:r w:rsidRPr="003B17C5">
              <w:rPr>
                <w:b/>
                <w:i/>
                <w:lang w:val="uk-UA"/>
              </w:rPr>
              <w:t xml:space="preserve"> </w:t>
            </w:r>
            <w:r w:rsidRPr="00BE79C0">
              <w:rPr>
                <w:rFonts w:ascii="Times New Roman" w:hAnsi="Times New Roman" w:cs="Times New Roman"/>
                <w:lang w:val="uk-UA"/>
              </w:rPr>
              <w:t>Класифікація управлінських рішень.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03B7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8A3188" w14:paraId="0C1CD32C" w14:textId="77777777" w:rsidTr="00607D18">
        <w:trPr>
          <w:trHeight w:val="3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2E342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52A67" w14:textId="77777777" w:rsidR="00832227" w:rsidRPr="00BE79C0" w:rsidRDefault="00832227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 6</w:t>
            </w:r>
            <w:r w:rsidRPr="00BE79C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BE79C0">
              <w:rPr>
                <w:sz w:val="22"/>
                <w:szCs w:val="22"/>
                <w:lang w:val="uk-UA"/>
              </w:rPr>
              <w:t>Інформаційні обмеження при прийнятті рішень.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87993" w14:textId="77777777" w:rsidR="00832227" w:rsidRPr="008A3188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450FAB30" w14:textId="77777777" w:rsidTr="00607D18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DFF7F" w14:textId="77777777" w:rsidR="00832227" w:rsidRPr="008A3188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F940A" w14:textId="77777777" w:rsidR="00832227" w:rsidRPr="00F9381C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Тема 7. </w:t>
            </w:r>
            <w:r w:rsidRPr="00BE79C0">
              <w:rPr>
                <w:rFonts w:ascii="Times New Roman" w:hAnsi="Times New Roman" w:cs="Times New Roman"/>
                <w:iCs/>
              </w:rPr>
              <w:t xml:space="preserve">Диверсифікація інноваційного розвитку промисловості </w:t>
            </w:r>
            <w:r w:rsidRPr="00BE79C0">
              <w:rPr>
                <w:rFonts w:ascii="Times New Roman" w:hAnsi="Times New Roman" w:cs="Times New Roman"/>
                <w:iCs/>
                <w:lang w:val="uk-UA"/>
              </w:rPr>
              <w:t>в Україні</w:t>
            </w:r>
            <w:r w:rsidRPr="00BE79C0">
              <w:rPr>
                <w:rFonts w:ascii="Times New Roman" w:hAnsi="Times New Roman" w:cs="Times New Roman"/>
                <w:iCs/>
              </w:rPr>
              <w:t xml:space="preserve"> в умовах глобалізаційних</w:t>
            </w:r>
            <w:r w:rsidRPr="00BE79C0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BE79C0">
              <w:rPr>
                <w:rFonts w:ascii="Times New Roman" w:hAnsi="Times New Roman" w:cs="Times New Roman"/>
                <w:iCs/>
              </w:rPr>
              <w:t>викликів.</w:t>
            </w: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F0280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779F03B4" w14:textId="77777777" w:rsidTr="00607D18">
        <w:trPr>
          <w:trHeight w:val="6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71D3E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98DF8" w14:textId="77777777" w:rsidR="00832227" w:rsidRPr="00832227" w:rsidRDefault="00832227" w:rsidP="00AF01CC">
            <w:pPr>
              <w:pStyle w:val="1"/>
              <w:ind w:firstLine="0"/>
              <w:jc w:val="both"/>
              <w:rPr>
                <w:iCs/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8.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832227">
              <w:rPr>
                <w:iCs/>
                <w:sz w:val="22"/>
                <w:szCs w:val="22"/>
              </w:rPr>
              <w:t xml:space="preserve">Диверсифікація інноваційного розвитку </w:t>
            </w:r>
            <w:r w:rsidRPr="00832227">
              <w:rPr>
                <w:iCs/>
                <w:sz w:val="22"/>
                <w:szCs w:val="22"/>
                <w:lang w:val="uk-UA"/>
              </w:rPr>
              <w:t xml:space="preserve">агропромислового </w:t>
            </w:r>
            <w:r w:rsidR="00AF01CC">
              <w:rPr>
                <w:iCs/>
                <w:sz w:val="22"/>
                <w:szCs w:val="22"/>
                <w:lang w:val="uk-UA"/>
              </w:rPr>
              <w:t xml:space="preserve"> комплек</w:t>
            </w:r>
            <w:r w:rsidRPr="00832227">
              <w:rPr>
                <w:iCs/>
                <w:sz w:val="22"/>
                <w:szCs w:val="22"/>
                <w:lang w:val="uk-UA"/>
              </w:rPr>
              <w:t>су в Україні</w:t>
            </w:r>
            <w:r w:rsidRPr="00832227">
              <w:rPr>
                <w:iCs/>
                <w:sz w:val="22"/>
                <w:szCs w:val="22"/>
              </w:rPr>
              <w:t xml:space="preserve"> в умовах глобалізаційних</w:t>
            </w:r>
            <w:r w:rsidRPr="00832227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832227">
              <w:rPr>
                <w:iCs/>
                <w:sz w:val="22"/>
                <w:szCs w:val="22"/>
              </w:rPr>
              <w:t>викликів.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830A5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48516F80" w14:textId="77777777" w:rsidTr="00607D18">
        <w:trPr>
          <w:trHeight w:val="2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E0176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AC316" w14:textId="77777777" w:rsidR="00832227" w:rsidRPr="00F9381C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32227">
              <w:rPr>
                <w:rFonts w:ascii="Times New Roman" w:hAnsi="Times New Roman" w:cs="Times New Roman"/>
                <w:iCs/>
              </w:rPr>
              <w:t>Диверсифікація енергетичних джерел генерації та постачання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B1E2C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3F7F9F82" w14:textId="77777777" w:rsidTr="00607D18">
        <w:trPr>
          <w:trHeight w:val="2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F6274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0FDFD" w14:textId="77777777" w:rsidR="00832227" w:rsidRPr="00F9381C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32227">
              <w:rPr>
                <w:rFonts w:ascii="Times New Roman" w:hAnsi="Times New Roman" w:cs="Times New Roman"/>
                <w:iCs/>
              </w:rPr>
              <w:t>Розвиток інфраструктури.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CCADF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025ACAAB" w14:textId="77777777" w:rsidTr="00607D18"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7178B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EF6C0" w14:textId="77777777" w:rsidR="00832227" w:rsidRPr="00832227" w:rsidRDefault="00832227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 11</w:t>
            </w:r>
            <w:r w:rsidRPr="0083222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832227">
              <w:rPr>
                <w:iCs/>
                <w:sz w:val="22"/>
                <w:szCs w:val="22"/>
              </w:rPr>
              <w:t>Інтеграційні процеси розвитку туристичної галузі</w:t>
            </w:r>
            <w:r>
              <w:rPr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D19FD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3708D260" w14:textId="77777777" w:rsidTr="00607D18">
        <w:trPr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DA7BC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6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8B82F" w14:textId="77777777" w:rsidR="00832227" w:rsidRPr="00F9381C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12.</w:t>
            </w:r>
            <w:r w:rsidRPr="006E734D">
              <w:rPr>
                <w:b/>
                <w:i/>
                <w:iCs/>
                <w:lang w:val="uk-UA"/>
              </w:rPr>
              <w:t xml:space="preserve"> </w:t>
            </w:r>
            <w:r w:rsidRPr="00832227">
              <w:rPr>
                <w:rFonts w:ascii="Times New Roman" w:hAnsi="Times New Roman" w:cs="Times New Roman"/>
                <w:iCs/>
                <w:lang w:val="uk-UA"/>
              </w:rPr>
              <w:t>Модернізація і глобалізація.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EA83C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19388F76" w14:textId="77777777" w:rsidTr="00607D18">
        <w:trPr>
          <w:trHeight w:val="2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B78C6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54434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67DE6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</w:tr>
    </w:tbl>
    <w:p w14:paraId="29E47078" w14:textId="77777777" w:rsidR="00D65E08" w:rsidRPr="00D65E08" w:rsidRDefault="00D65E08" w:rsidP="00832227">
      <w:pPr>
        <w:pStyle w:val="1"/>
        <w:ind w:firstLine="0"/>
        <w:rPr>
          <w:b/>
          <w:sz w:val="22"/>
          <w:szCs w:val="22"/>
          <w:lang w:val="uk-UA"/>
        </w:rPr>
      </w:pPr>
    </w:p>
    <w:p w14:paraId="3BBB73D3" w14:textId="77777777" w:rsidR="00D65E08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</w:p>
    <w:p w14:paraId="21574364" w14:textId="77777777" w:rsid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2BC10FB9" w14:textId="77777777" w:rsid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2884EF1F" w14:textId="77777777" w:rsid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0ED6339C" w14:textId="77777777" w:rsid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4A8695C1" w14:textId="77777777" w:rsid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282BDBCA" w14:textId="77777777" w:rsidR="000D510C" w:rsidRP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359BA395" w14:textId="77777777" w:rsidR="004D2714" w:rsidRPr="004D2714" w:rsidRDefault="004D2714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2EDF64BF" w14:textId="77777777" w:rsidR="005A0AF0" w:rsidRDefault="005A0AF0" w:rsidP="000D510C">
      <w:pPr>
        <w:pStyle w:val="1"/>
        <w:ind w:firstLine="0"/>
        <w:rPr>
          <w:b/>
          <w:i/>
          <w:iCs/>
          <w:sz w:val="22"/>
          <w:szCs w:val="22"/>
          <w:lang w:val="uk-UA"/>
        </w:rPr>
      </w:pPr>
    </w:p>
    <w:p w14:paraId="4B28B027" w14:textId="77777777" w:rsidR="000D510C" w:rsidRPr="005A0AF0" w:rsidRDefault="000D510C" w:rsidP="000D510C">
      <w:pPr>
        <w:pStyle w:val="1"/>
        <w:ind w:firstLine="0"/>
        <w:rPr>
          <w:sz w:val="24"/>
          <w:szCs w:val="24"/>
          <w:lang w:val="uk-UA"/>
        </w:rPr>
        <w:sectPr w:rsidR="000D510C" w:rsidRPr="005A0AF0">
          <w:headerReference w:type="default" r:id="rId8"/>
          <w:pgSz w:w="11900" w:h="16840"/>
          <w:pgMar w:top="1138" w:right="480" w:bottom="1277" w:left="1666" w:header="0" w:footer="849" w:gutter="0"/>
          <w:cols w:space="720"/>
          <w:noEndnote/>
          <w:docGrid w:linePitch="360"/>
        </w:sectPr>
      </w:pPr>
    </w:p>
    <w:p w14:paraId="72FAADEB" w14:textId="77777777" w:rsidR="000D510C" w:rsidRPr="00464C18" w:rsidRDefault="000D510C" w:rsidP="000D510C">
      <w:pPr>
        <w:rPr>
          <w:rFonts w:ascii="Times New Roman" w:hAnsi="Times New Roman" w:cs="Times New Roman"/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</w:t>
      </w:r>
      <w:r w:rsidRPr="00464C18">
        <w:rPr>
          <w:rFonts w:ascii="Times New Roman" w:hAnsi="Times New Roman" w:cs="Times New Roman"/>
          <w:b/>
          <w:lang w:val="uk-UA"/>
        </w:rPr>
        <w:t>7. Види і зміст поточних контрольних заходів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5387"/>
        <w:gridCol w:w="738"/>
      </w:tblGrid>
      <w:tr w:rsidR="000D510C" w:rsidRPr="00276680" w14:paraId="54E70D93" w14:textId="77777777" w:rsidTr="00607D18">
        <w:trPr>
          <w:trHeight w:val="911"/>
        </w:trPr>
        <w:tc>
          <w:tcPr>
            <w:tcW w:w="1526" w:type="dxa"/>
          </w:tcPr>
          <w:p w14:paraId="15EF03D7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D72FF23" w14:textId="77777777" w:rsidR="000D510C" w:rsidRPr="00D62382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змістово</w:t>
            </w:r>
            <w:r w:rsidRPr="00D62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модуля</w:t>
            </w:r>
          </w:p>
        </w:tc>
        <w:tc>
          <w:tcPr>
            <w:tcW w:w="1559" w:type="dxa"/>
          </w:tcPr>
          <w:p w14:paraId="0FB2A5C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38D8DE4" w14:textId="77777777" w:rsidR="000D510C" w:rsidRPr="00D62382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поточного контрольного заходу</w:t>
            </w:r>
          </w:p>
        </w:tc>
        <w:tc>
          <w:tcPr>
            <w:tcW w:w="5528" w:type="dxa"/>
          </w:tcPr>
          <w:p w14:paraId="7889472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57CAA5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A0BF53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6680">
              <w:rPr>
                <w:rFonts w:ascii="Times New Roman" w:hAnsi="Times New Roman" w:cs="Times New Roman"/>
                <w:lang w:val="uk-UA"/>
              </w:rPr>
              <w:t>Зміст поточного контрольного заходу</w:t>
            </w:r>
          </w:p>
        </w:tc>
        <w:tc>
          <w:tcPr>
            <w:tcW w:w="5387" w:type="dxa"/>
          </w:tcPr>
          <w:p w14:paraId="63D8B18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B20B60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F521A3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738" w:type="dxa"/>
          </w:tcPr>
          <w:p w14:paraId="571828EE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lang w:val="uk-UA"/>
              </w:rPr>
              <w:t>Усього балів</w:t>
            </w:r>
          </w:p>
        </w:tc>
      </w:tr>
      <w:tr w:rsidR="000D510C" w:rsidRPr="00276680" w14:paraId="61E18B13" w14:textId="77777777" w:rsidTr="00607D18">
        <w:trPr>
          <w:trHeight w:val="271"/>
        </w:trPr>
        <w:tc>
          <w:tcPr>
            <w:tcW w:w="1526" w:type="dxa"/>
          </w:tcPr>
          <w:p w14:paraId="3F00A0E9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</w:tcPr>
          <w:p w14:paraId="1629E2B0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528" w:type="dxa"/>
          </w:tcPr>
          <w:p w14:paraId="5FEA3DD2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387" w:type="dxa"/>
          </w:tcPr>
          <w:p w14:paraId="385290DC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8" w:type="dxa"/>
          </w:tcPr>
          <w:p w14:paraId="528C0D28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0D510C" w:rsidRPr="00276680" w14:paraId="5C1AF227" w14:textId="77777777" w:rsidTr="00607D18">
        <w:trPr>
          <w:trHeight w:val="373"/>
        </w:trPr>
        <w:tc>
          <w:tcPr>
            <w:tcW w:w="1526" w:type="dxa"/>
            <w:vMerge w:val="restart"/>
          </w:tcPr>
          <w:p w14:paraId="24A1460D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0914A6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969F96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</w:tcPr>
          <w:p w14:paraId="61928B42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4DF559D0" w14:textId="77777777" w:rsidR="000D510C" w:rsidRPr="00464C18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три теоретичних питання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тері-а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 за темами ЗМ 1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1-3 розділ 3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58835D8C" w14:textId="77777777" w:rsidR="000D510C" w:rsidRPr="00464C18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42A8ADA9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014318B8" w14:textId="77777777" w:rsidTr="009C1D33">
        <w:trPr>
          <w:trHeight w:val="733"/>
        </w:trPr>
        <w:tc>
          <w:tcPr>
            <w:tcW w:w="1526" w:type="dxa"/>
            <w:vMerge/>
          </w:tcPr>
          <w:p w14:paraId="10C8A022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BB3E348" w14:textId="77777777" w:rsidR="00A60DE6" w:rsidRDefault="00A60DE6" w:rsidP="00A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3F23446E" w14:textId="77777777" w:rsidR="00A60DE6" w:rsidRDefault="00A60DE6" w:rsidP="00A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470512CB" w14:textId="77777777" w:rsidR="000D510C" w:rsidRPr="00464C18" w:rsidRDefault="00A60DE6" w:rsidP="00A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Написання есе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28AEBFA1" w14:textId="77777777" w:rsidR="009C1D33" w:rsidRPr="003C0645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Написання двох есе</w:t>
            </w:r>
          </w:p>
          <w:p w14:paraId="52FA3AB6" w14:textId="77777777" w:rsidR="009C1D33" w:rsidRPr="0063679A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есе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розміщені у системі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</w:t>
            </w:r>
          </w:p>
          <w:p w14:paraId="64AB2CEF" w14:textId="77777777" w:rsidR="000D510C" w:rsidRPr="0063679A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15E7BE58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Правильність написання студентом есе оцінюється так:        - 2 бала – есе написано згідно теми заняття;</w:t>
            </w:r>
          </w:p>
          <w:p w14:paraId="767DF08F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 бал – есе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повністю відповідає темі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заняття.</w:t>
            </w:r>
          </w:p>
          <w:p w14:paraId="58829FCC" w14:textId="77777777" w:rsidR="000D510C" w:rsidRPr="00EB0055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8" w:type="dxa"/>
          </w:tcPr>
          <w:p w14:paraId="26394D12" w14:textId="77777777" w:rsidR="000D510C" w:rsidRPr="002E2DC9" w:rsidRDefault="000D510C" w:rsidP="00607D18">
            <w:pPr>
              <w:jc w:val="center"/>
              <w:rPr>
                <w:rFonts w:ascii="Times New Roman" w:hAnsi="Times New Roman" w:cs="Times New Roman"/>
              </w:rPr>
            </w:pPr>
          </w:p>
          <w:p w14:paraId="7F4E7DF5" w14:textId="77777777" w:rsidR="000D510C" w:rsidRPr="009606FC" w:rsidRDefault="000D510C" w:rsidP="00607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D510C" w:rsidRPr="00276680" w14:paraId="4E1744A3" w14:textId="77777777" w:rsidTr="00607D18">
        <w:trPr>
          <w:trHeight w:val="373"/>
        </w:trPr>
        <w:tc>
          <w:tcPr>
            <w:tcW w:w="1526" w:type="dxa"/>
            <w:vMerge/>
          </w:tcPr>
          <w:p w14:paraId="0617EFF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F5C7A4B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1</w:t>
            </w:r>
          </w:p>
          <w:p w14:paraId="79CC65B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(теми 1-3)</w:t>
            </w:r>
          </w:p>
        </w:tc>
        <w:tc>
          <w:tcPr>
            <w:tcW w:w="5528" w:type="dxa"/>
          </w:tcPr>
          <w:p w14:paraId="31682A74" w14:textId="77777777" w:rsidR="000D510C" w:rsidRPr="00622BB2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B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622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622B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04316482" w14:textId="77777777" w:rsidR="000D510C" w:rsidRPr="0063679A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B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 складовою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14:paraId="75E983D3" w14:textId="77777777" w:rsidR="000D510C" w:rsidRPr="009606F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Тестове 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ання складається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тестових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тань.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пра-вильну відповідь на одне питання студент отримує 0, 4 бала</w:t>
            </w:r>
          </w:p>
        </w:tc>
        <w:tc>
          <w:tcPr>
            <w:tcW w:w="738" w:type="dxa"/>
          </w:tcPr>
          <w:p w14:paraId="1A732320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42668C5A" w14:textId="77777777" w:rsidTr="00607D18">
        <w:trPr>
          <w:trHeight w:val="390"/>
        </w:trPr>
        <w:tc>
          <w:tcPr>
            <w:tcW w:w="1526" w:type="dxa"/>
          </w:tcPr>
          <w:p w14:paraId="6DB0FC07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6680">
              <w:rPr>
                <w:rFonts w:ascii="Times New Roman" w:hAnsi="Times New Roman" w:cs="Times New Roman"/>
                <w:lang w:val="uk-UA"/>
              </w:rPr>
              <w:t>Усього за ЗМ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276680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контр. заходів</w:t>
            </w:r>
          </w:p>
        </w:tc>
        <w:tc>
          <w:tcPr>
            <w:tcW w:w="1559" w:type="dxa"/>
          </w:tcPr>
          <w:p w14:paraId="39C17814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E286185" w14:textId="77777777" w:rsidR="000D510C" w:rsidRPr="00EB0055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28" w:type="dxa"/>
          </w:tcPr>
          <w:p w14:paraId="7E32056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600540D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44945F07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B0E65D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0D510C" w:rsidRPr="00276680" w14:paraId="387BB217" w14:textId="77777777" w:rsidTr="00607D18">
        <w:trPr>
          <w:trHeight w:val="373"/>
        </w:trPr>
        <w:tc>
          <w:tcPr>
            <w:tcW w:w="1526" w:type="dxa"/>
            <w:vMerge w:val="restart"/>
          </w:tcPr>
          <w:p w14:paraId="732333F5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88D20FC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373B70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14:paraId="66F013F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233C1573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одне теоретичні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питання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теріалу за темами ЗМ 2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336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розділ 3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530FA143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19AA61E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7E7DF647" w14:textId="77777777" w:rsidTr="00607D18">
        <w:trPr>
          <w:trHeight w:val="373"/>
        </w:trPr>
        <w:tc>
          <w:tcPr>
            <w:tcW w:w="1526" w:type="dxa"/>
            <w:vMerge/>
          </w:tcPr>
          <w:p w14:paraId="7C6BF2E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4523386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708F9117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4EBE1165" w14:textId="77777777" w:rsidR="000D510C" w:rsidRPr="00276680" w:rsidRDefault="009C1D33" w:rsidP="009C1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Порівняльний аналіз явища </w:t>
            </w:r>
          </w:p>
        </w:tc>
        <w:tc>
          <w:tcPr>
            <w:tcW w:w="5528" w:type="dxa"/>
          </w:tcPr>
          <w:p w14:paraId="6CAE3B36" w14:textId="77777777" w:rsidR="009C1D33" w:rsidRPr="003C0645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порівняльного аналізу</w:t>
            </w:r>
          </w:p>
          <w:p w14:paraId="7322798E" w14:textId="77777777" w:rsidR="009C1D33" w:rsidRPr="0063679A" w:rsidRDefault="004973E0" w:rsidP="009C1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Зразок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здійснення порівняльного аналізу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явища 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розміщені у системі 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</w:t>
            </w:r>
          </w:p>
          <w:p w14:paraId="0C9E2F01" w14:textId="77777777" w:rsidR="000D510C" w:rsidRPr="0063679A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2B7DFAED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Правильність здійснення студентом порівняльного аналізу явища оцінюється так: </w:t>
            </w:r>
          </w:p>
          <w:p w14:paraId="1B102D77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- 2 бала – порівняльний аналіз явища здійснено згідно теми заняття;</w:t>
            </w:r>
          </w:p>
          <w:p w14:paraId="56AD0020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 бал –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порівняльний аналіз явища здійснено 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повністю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не 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відповідає темі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заняття.</w:t>
            </w:r>
          </w:p>
          <w:p w14:paraId="45EAB9EB" w14:textId="77777777" w:rsidR="000D510C" w:rsidRPr="00BC3754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58EB5498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7193E75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595B1A2A" w14:textId="77777777" w:rsidTr="00607D18">
        <w:trPr>
          <w:trHeight w:val="373"/>
        </w:trPr>
        <w:tc>
          <w:tcPr>
            <w:tcW w:w="1526" w:type="dxa"/>
            <w:vMerge/>
          </w:tcPr>
          <w:p w14:paraId="415DF196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C09E1A1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2</w:t>
            </w:r>
          </w:p>
          <w:p w14:paraId="3221CB09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FB61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4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5576E12C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4CA94B12" w14:textId="77777777" w:rsidR="000D510C" w:rsidRPr="0063679A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15B1D592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Тестове 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ання складається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тестових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тань.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пра-вильну відповідь на одне питання студент отримує 0, 4 бала</w:t>
            </w:r>
          </w:p>
        </w:tc>
        <w:tc>
          <w:tcPr>
            <w:tcW w:w="738" w:type="dxa"/>
          </w:tcPr>
          <w:p w14:paraId="625B0852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727C119B" w14:textId="77777777" w:rsidTr="00607D18">
        <w:trPr>
          <w:trHeight w:val="373"/>
        </w:trPr>
        <w:tc>
          <w:tcPr>
            <w:tcW w:w="1526" w:type="dxa"/>
          </w:tcPr>
          <w:p w14:paraId="17079813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Усього за ЗМ-2 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контр. заходів</w:t>
            </w:r>
          </w:p>
        </w:tc>
        <w:tc>
          <w:tcPr>
            <w:tcW w:w="1559" w:type="dxa"/>
          </w:tcPr>
          <w:p w14:paraId="1961CA1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7920515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17D9C9BA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191CA8E8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7B8898EE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25FDBB2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0D510C" w:rsidRPr="00276680" w14:paraId="660AC39A" w14:textId="77777777" w:rsidTr="00607D18">
        <w:trPr>
          <w:trHeight w:val="390"/>
        </w:trPr>
        <w:tc>
          <w:tcPr>
            <w:tcW w:w="1526" w:type="dxa"/>
            <w:vMerge w:val="restart"/>
          </w:tcPr>
          <w:p w14:paraId="1CBC4E4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1329FE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3EE452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C9D8C3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</w:tcPr>
          <w:p w14:paraId="2A8D6272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0D066C56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Відповідь на теоретичні 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теріа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темами ЗМ 3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FB61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5-6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розділ 3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4A76C634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499EA41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0828EE1B" w14:textId="77777777" w:rsidTr="00607D18">
        <w:trPr>
          <w:trHeight w:val="373"/>
        </w:trPr>
        <w:tc>
          <w:tcPr>
            <w:tcW w:w="1526" w:type="dxa"/>
            <w:vMerge/>
          </w:tcPr>
          <w:p w14:paraId="45FEC75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A31E04B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467683F9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4BB1C26B" w14:textId="77777777" w:rsidR="000D510C" w:rsidRPr="00276680" w:rsidRDefault="009C1D33" w:rsidP="009C1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Опрацювання  інформаційних джерел</w:t>
            </w:r>
          </w:p>
        </w:tc>
        <w:tc>
          <w:tcPr>
            <w:tcW w:w="5528" w:type="dxa"/>
          </w:tcPr>
          <w:p w14:paraId="7D7C7057" w14:textId="77777777" w:rsidR="009C1D33" w:rsidRPr="003C0645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Опрацювання інформаційних джерел</w:t>
            </w:r>
          </w:p>
          <w:p w14:paraId="29EEA1E8" w14:textId="77777777" w:rsidR="009C1D33" w:rsidRPr="0063679A" w:rsidRDefault="009C1D33" w:rsidP="009C1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інформаційних джерел розміщено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системі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</w:t>
            </w:r>
          </w:p>
          <w:p w14:paraId="42C61520" w14:textId="77777777" w:rsidR="000D510C" w:rsidRPr="0063679A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44255048" w14:textId="77777777" w:rsidR="009C1D33" w:rsidRDefault="000D510C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Правильність опрацювання інформаційних джерел оцінює-ться так: </w:t>
            </w:r>
          </w:p>
          <w:p w14:paraId="6685A3F5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- 2бала – інформаційні джерел опрацьовано згідно теми за-няття;</w:t>
            </w:r>
          </w:p>
          <w:p w14:paraId="2FEFEAFC" w14:textId="77777777" w:rsidR="000D510C" w:rsidRPr="00BC3754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- 1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 – інформаційні джерел опрацьовано не повні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не відповідають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заняття.</w:t>
            </w:r>
          </w:p>
        </w:tc>
        <w:tc>
          <w:tcPr>
            <w:tcW w:w="738" w:type="dxa"/>
          </w:tcPr>
          <w:p w14:paraId="22169E7D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8CAEC30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14:paraId="7BD3D1EA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510C" w:rsidRPr="00276680" w14:paraId="1B1135DB" w14:textId="77777777" w:rsidTr="00607D18">
        <w:trPr>
          <w:trHeight w:val="373"/>
        </w:trPr>
        <w:tc>
          <w:tcPr>
            <w:tcW w:w="1526" w:type="dxa"/>
            <w:vMerge/>
          </w:tcPr>
          <w:p w14:paraId="25432B19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CD914C8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3</w:t>
            </w:r>
          </w:p>
          <w:p w14:paraId="4EFF070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FB61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5-6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28BEB274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36D0C41D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02005A51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Тестове 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ання складається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тестових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тань.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пра-вильну відповідь на одне питання студент отримує 0, 4 бала</w:t>
            </w:r>
          </w:p>
        </w:tc>
        <w:tc>
          <w:tcPr>
            <w:tcW w:w="738" w:type="dxa"/>
          </w:tcPr>
          <w:p w14:paraId="6295775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07ECFF71" w14:textId="77777777" w:rsidTr="00607D18">
        <w:trPr>
          <w:trHeight w:val="373"/>
        </w:trPr>
        <w:tc>
          <w:tcPr>
            <w:tcW w:w="1526" w:type="dxa"/>
            <w:vMerge/>
          </w:tcPr>
          <w:p w14:paraId="7E4BE1D4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02388F6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Контрольне</w:t>
            </w:r>
          </w:p>
          <w:p w14:paraId="2E4A2474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</w:t>
            </w:r>
          </w:p>
          <w:p w14:paraId="6D653CD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14:paraId="5FDD22D5" w14:textId="77777777" w:rsidR="000D510C" w:rsidRPr="00276680" w:rsidRDefault="00FB6107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 за темами 1-6</w:t>
            </w:r>
            <w:r w:rsidR="000D510C">
              <w:rPr>
                <w:rFonts w:ascii="Times New Roman" w:hAnsi="Times New Roman" w:cs="Times New Roman"/>
                <w:lang w:val="uk-UA"/>
              </w:rPr>
              <w:t xml:space="preserve"> (розділ 3 Робочої програми) дозволяє перевірити теоретичні знання студента та про-водиться в СЕЗН </w:t>
            </w:r>
            <w:r w:rsidR="000D510C">
              <w:rPr>
                <w:rFonts w:ascii="Times New Roman" w:hAnsi="Times New Roman" w:cs="Times New Roman"/>
                <w:lang w:val="en-US"/>
              </w:rPr>
              <w:t>MOODL</w:t>
            </w:r>
            <w:r w:rsidR="000D510C">
              <w:rPr>
                <w:rFonts w:ascii="Times New Roman" w:hAnsi="Times New Roman" w:cs="Times New Roman"/>
                <w:lang w:val="uk-UA"/>
              </w:rPr>
              <w:t xml:space="preserve">Е  </w:t>
            </w:r>
          </w:p>
        </w:tc>
        <w:tc>
          <w:tcPr>
            <w:tcW w:w="5387" w:type="dxa"/>
          </w:tcPr>
          <w:p w14:paraId="418E2DE7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Тестове 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ання складається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тестових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тань.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пра-вильну відповідь на одне питання студент отримує 0, 5 бала</w:t>
            </w:r>
          </w:p>
        </w:tc>
        <w:tc>
          <w:tcPr>
            <w:tcW w:w="738" w:type="dxa"/>
          </w:tcPr>
          <w:p w14:paraId="0683DFAC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287A6B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0D510C" w:rsidRPr="00276680" w14:paraId="41F640A1" w14:textId="77777777" w:rsidTr="00607D18">
        <w:trPr>
          <w:trHeight w:val="390"/>
        </w:trPr>
        <w:tc>
          <w:tcPr>
            <w:tcW w:w="1526" w:type="dxa"/>
          </w:tcPr>
          <w:p w14:paraId="2A1037B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за ЗМ-3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76680">
              <w:rPr>
                <w:rFonts w:ascii="Times New Roman" w:hAnsi="Times New Roman" w:cs="Times New Roman"/>
                <w:lang w:val="uk-UA"/>
              </w:rPr>
              <w:t>контр. заходів</w:t>
            </w:r>
          </w:p>
        </w:tc>
        <w:tc>
          <w:tcPr>
            <w:tcW w:w="1559" w:type="dxa"/>
          </w:tcPr>
          <w:p w14:paraId="4B37358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00CB2F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223B69EE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5C5B9704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40BD603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C206602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F32007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0D510C" w:rsidRPr="00276680" w14:paraId="4E11B124" w14:textId="77777777" w:rsidTr="00607D18">
        <w:trPr>
          <w:trHeight w:val="373"/>
        </w:trPr>
        <w:tc>
          <w:tcPr>
            <w:tcW w:w="1526" w:type="dxa"/>
            <w:vMerge w:val="restart"/>
          </w:tcPr>
          <w:p w14:paraId="1F1A3B87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6A781E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8EFB14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</w:tcPr>
          <w:p w14:paraId="2743027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50C32F2E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одне теоретичне питань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теріа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темами ЗМ 4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336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7-8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3розділ 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6AF5D34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73B6FCEB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775D480D" w14:textId="77777777" w:rsidTr="00607D18">
        <w:trPr>
          <w:trHeight w:val="373"/>
        </w:trPr>
        <w:tc>
          <w:tcPr>
            <w:tcW w:w="1526" w:type="dxa"/>
            <w:vMerge/>
          </w:tcPr>
          <w:p w14:paraId="17C58FF7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130C110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166B3D7C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2B227A24" w14:textId="77777777" w:rsidR="000D510C" w:rsidRPr="00276680" w:rsidRDefault="009C1D33" w:rsidP="009C1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форму-лювати власне ставлення до проблеми</w:t>
            </w:r>
          </w:p>
        </w:tc>
        <w:tc>
          <w:tcPr>
            <w:tcW w:w="5528" w:type="dxa"/>
          </w:tcPr>
          <w:p w14:paraId="64B4847A" w14:textId="77777777" w:rsidR="009C1D33" w:rsidRPr="003C0645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правильно формулювати власне ставлення до проблеми</w:t>
            </w:r>
          </w:p>
          <w:p w14:paraId="7C4B2E82" w14:textId="77777777" w:rsidR="009C1D33" w:rsidRDefault="004973E0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Зразок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правильного формулювання власного ставлення до проблеми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розміщені у системі 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6B442A88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3120A69B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Правильність уміння формулювати власне ставлення до проблеми оцінюється так: </w:t>
            </w:r>
          </w:p>
          <w:p w14:paraId="4CA4643F" w14:textId="77777777" w:rsidR="009C1D33" w:rsidRDefault="0007074D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 бал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уміння правильно формулювати власне ставлення до проблеми згідно теми заняття;</w:t>
            </w:r>
          </w:p>
          <w:p w14:paraId="59A699DB" w14:textId="77777777" w:rsidR="000D510C" w:rsidRPr="00BC3754" w:rsidRDefault="0007074D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- 0,5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="009C1D33"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льно сформулювати власне ставле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до проблеми згідно теми заняття</w:t>
            </w:r>
            <w:r w:rsidR="009C1D33"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не </w:t>
            </w:r>
            <w:r w:rsidR="009C1D33"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повністю відповідає темі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заняття</w:t>
            </w:r>
            <w:r w:rsidR="000D51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8" w:type="dxa"/>
          </w:tcPr>
          <w:p w14:paraId="67693FA5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BBB9C05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D510C" w:rsidRPr="00276680" w14:paraId="50EC1B9A" w14:textId="77777777" w:rsidTr="00607D18">
        <w:trPr>
          <w:trHeight w:val="373"/>
        </w:trPr>
        <w:tc>
          <w:tcPr>
            <w:tcW w:w="1526" w:type="dxa"/>
            <w:vMerge/>
          </w:tcPr>
          <w:p w14:paraId="50A20B9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3A2826E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4</w:t>
            </w:r>
          </w:p>
          <w:p w14:paraId="3C729E1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336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7-8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14288499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71738EB0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7935DD1C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Тестове 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ання складається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тестових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тань.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пра-вильну відповідь на одне питання студент отримує 0, 4 бала</w:t>
            </w:r>
          </w:p>
        </w:tc>
        <w:tc>
          <w:tcPr>
            <w:tcW w:w="738" w:type="dxa"/>
          </w:tcPr>
          <w:p w14:paraId="22708006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4503FDD3" w14:textId="77777777" w:rsidTr="00607D18">
        <w:trPr>
          <w:trHeight w:val="373"/>
        </w:trPr>
        <w:tc>
          <w:tcPr>
            <w:tcW w:w="1526" w:type="dxa"/>
          </w:tcPr>
          <w:p w14:paraId="0CEBD058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за ЗМ-4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контр. заходів</w:t>
            </w:r>
          </w:p>
        </w:tc>
        <w:tc>
          <w:tcPr>
            <w:tcW w:w="1559" w:type="dxa"/>
          </w:tcPr>
          <w:p w14:paraId="4DA47AF0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0D2127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24BDB873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1D59E11B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1C1D8DAC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4D0B030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0D510C" w:rsidRPr="00276680" w14:paraId="6FD6E7F0" w14:textId="77777777" w:rsidTr="00607D18">
        <w:trPr>
          <w:trHeight w:val="390"/>
        </w:trPr>
        <w:tc>
          <w:tcPr>
            <w:tcW w:w="1526" w:type="dxa"/>
            <w:vMerge w:val="restart"/>
          </w:tcPr>
          <w:p w14:paraId="452D601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8CB52E6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3842E2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</w:tcPr>
          <w:p w14:paraId="286A9F5C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1D705C4C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одне теоретичне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питання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теріалу за темами ЗМ 2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070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9-11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розділ 3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7A919B3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3EFC4B06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57DA931C" w14:textId="77777777" w:rsidTr="0007074D">
        <w:trPr>
          <w:trHeight w:val="2436"/>
        </w:trPr>
        <w:tc>
          <w:tcPr>
            <w:tcW w:w="1526" w:type="dxa"/>
            <w:vMerge/>
          </w:tcPr>
          <w:p w14:paraId="228CDC5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0ED12A1" w14:textId="77777777" w:rsidR="004973E0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71F05FFC" w14:textId="77777777" w:rsidR="004973E0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</w:p>
          <w:p w14:paraId="2D9F3AE9" w14:textId="77777777" w:rsidR="004973E0" w:rsidRPr="00276680" w:rsidRDefault="004973E0" w:rsidP="004973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Уміння </w:t>
            </w:r>
            <w:r w:rsidR="00C05FEB">
              <w:rPr>
                <w:rFonts w:ascii="Times New Roman" w:hAnsi="Times New Roman" w:cs="Times New Roman"/>
                <w:lang w:val="uk-UA"/>
              </w:rPr>
              <w:t>систематиз</w:t>
            </w:r>
            <w:r w:rsidR="007679CD">
              <w:rPr>
                <w:rFonts w:ascii="Times New Roman" w:hAnsi="Times New Roman" w:cs="Times New Roman"/>
                <w:lang w:val="uk-UA"/>
              </w:rPr>
              <w:t>о-вано,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логічно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цілісно </w:t>
            </w:r>
            <w:r>
              <w:rPr>
                <w:rFonts w:ascii="Times New Roman" w:hAnsi="Times New Roman" w:cs="Times New Roman"/>
                <w:lang w:val="uk-UA"/>
              </w:rPr>
              <w:t>висловлювати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 проблемі, темі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0A3D9E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14:paraId="38EC5EC5" w14:textId="77777777" w:rsidR="004973E0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Уміння </w:t>
            </w:r>
            <w:r w:rsidR="007679CD">
              <w:rPr>
                <w:rFonts w:ascii="Times New Roman" w:hAnsi="Times New Roman" w:cs="Times New Roman"/>
                <w:lang w:val="uk-UA"/>
              </w:rPr>
              <w:t>систематизовано,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логічно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цілісно </w:t>
            </w:r>
            <w:r>
              <w:rPr>
                <w:rFonts w:ascii="Times New Roman" w:hAnsi="Times New Roman" w:cs="Times New Roman"/>
                <w:lang w:val="uk-UA"/>
              </w:rPr>
              <w:t>висловлювати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проблемі, темі.</w:t>
            </w:r>
          </w:p>
          <w:p w14:paraId="5EFC8734" w14:textId="77777777" w:rsidR="00CC0448" w:rsidRPr="00276680" w:rsidRDefault="004973E0" w:rsidP="007679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Зразок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 правильно </w:t>
            </w:r>
            <w:r w:rsidR="007679CD">
              <w:rPr>
                <w:rFonts w:ascii="Times New Roman" w:hAnsi="Times New Roman" w:cs="Times New Roman"/>
                <w:lang w:val="uk-UA"/>
              </w:rPr>
              <w:t>систематизовано,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логічно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цілісно  </w:t>
            </w:r>
            <w:r>
              <w:rPr>
                <w:rFonts w:ascii="Times New Roman" w:hAnsi="Times New Roman" w:cs="Times New Roman"/>
                <w:lang w:val="uk-UA"/>
              </w:rPr>
              <w:t>висловлювати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 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проблемі</w:t>
            </w:r>
            <w:r w:rsidR="00C05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темі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розміщені у системі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</w:tc>
        <w:tc>
          <w:tcPr>
            <w:tcW w:w="5387" w:type="dxa"/>
          </w:tcPr>
          <w:p w14:paraId="18DBB55A" w14:textId="77777777" w:rsidR="004973E0" w:rsidRDefault="000D510C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Правильність уміння </w:t>
            </w:r>
            <w:r w:rsidR="007679CD">
              <w:rPr>
                <w:rFonts w:ascii="Times New Roman" w:hAnsi="Times New Roman" w:cs="Times New Roman"/>
                <w:lang w:val="uk-UA"/>
              </w:rPr>
              <w:t>систематизовано,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ціліс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і логічно </w:t>
            </w:r>
            <w:r w:rsidR="004973E0">
              <w:rPr>
                <w:rFonts w:ascii="Times New Roman" w:hAnsi="Times New Roman" w:cs="Times New Roman"/>
                <w:lang w:val="uk-UA"/>
              </w:rPr>
              <w:t>висловлювати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 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 проблемі, темі 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оцінюється так: </w:t>
            </w:r>
          </w:p>
          <w:p w14:paraId="3FC900E8" w14:textId="77777777" w:rsidR="004973E0" w:rsidRDefault="004973E0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- 2 бали – уміння </w:t>
            </w:r>
            <w:r w:rsidR="007679CD">
              <w:rPr>
                <w:rFonts w:ascii="Times New Roman" w:hAnsi="Times New Roman" w:cs="Times New Roman"/>
                <w:lang w:val="uk-UA"/>
              </w:rPr>
              <w:t>систематизовано,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логічно і ціліс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</w:t>
            </w:r>
            <w:r>
              <w:rPr>
                <w:rFonts w:ascii="Times New Roman" w:hAnsi="Times New Roman" w:cs="Times New Roman"/>
                <w:lang w:val="uk-UA"/>
              </w:rPr>
              <w:t>вис</w:t>
            </w:r>
            <w:r w:rsidR="007679CD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ловлювати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проблемі, темі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1D349B80" w14:textId="77777777" w:rsidR="004973E0" w:rsidRDefault="00F418CA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 бал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вміння </w:t>
            </w:r>
            <w:r w:rsidR="007679CD">
              <w:rPr>
                <w:rFonts w:ascii="Times New Roman" w:hAnsi="Times New Roman" w:cs="Times New Roman"/>
                <w:lang w:val="uk-UA"/>
              </w:rPr>
              <w:t>систематизовано,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логічно і ціліс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</w:t>
            </w:r>
            <w:r>
              <w:rPr>
                <w:rFonts w:ascii="Times New Roman" w:hAnsi="Times New Roman" w:cs="Times New Roman"/>
                <w:lang w:val="uk-UA"/>
              </w:rPr>
              <w:t>вис</w:t>
            </w:r>
            <w:r w:rsidR="007679CD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ловлювати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або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висловлене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повністю розкриває проблему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тему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63E4177" w14:textId="77777777" w:rsidR="000D510C" w:rsidRPr="00BC3754" w:rsidRDefault="000D510C" w:rsidP="000C65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1D621C0B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3E3A4701" w14:textId="77777777" w:rsidTr="00607D18">
        <w:trPr>
          <w:trHeight w:val="373"/>
        </w:trPr>
        <w:tc>
          <w:tcPr>
            <w:tcW w:w="1526" w:type="dxa"/>
            <w:vMerge/>
          </w:tcPr>
          <w:p w14:paraId="774A6D17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D47F5FA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5</w:t>
            </w:r>
          </w:p>
          <w:p w14:paraId="4CB463F1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336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9</w:t>
            </w:r>
            <w:r w:rsidR="00070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3F6AF296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04E93CC3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02CCB74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Тестове 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ання складається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тестових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тань.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пра-вильну відповідь на одне питання студент отримує 0, 4 бала</w:t>
            </w:r>
          </w:p>
        </w:tc>
        <w:tc>
          <w:tcPr>
            <w:tcW w:w="738" w:type="dxa"/>
          </w:tcPr>
          <w:p w14:paraId="029F8EEA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57E06987" w14:textId="77777777" w:rsidTr="00607D18">
        <w:trPr>
          <w:trHeight w:val="373"/>
        </w:trPr>
        <w:tc>
          <w:tcPr>
            <w:tcW w:w="1526" w:type="dxa"/>
          </w:tcPr>
          <w:p w14:paraId="5CC2D157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6680">
              <w:rPr>
                <w:rFonts w:ascii="Times New Roman" w:hAnsi="Times New Roman" w:cs="Times New Roman"/>
                <w:lang w:val="uk-UA"/>
              </w:rPr>
              <w:t>Усього за ЗМ</w:t>
            </w:r>
            <w:r>
              <w:rPr>
                <w:rFonts w:ascii="Times New Roman" w:hAnsi="Times New Roman" w:cs="Times New Roman"/>
                <w:lang w:val="uk-UA"/>
              </w:rPr>
              <w:t>-5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контр. заходів</w:t>
            </w:r>
          </w:p>
        </w:tc>
        <w:tc>
          <w:tcPr>
            <w:tcW w:w="1559" w:type="dxa"/>
          </w:tcPr>
          <w:p w14:paraId="38E5E2F4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66407724" w14:textId="77777777" w:rsidR="000D510C" w:rsidRPr="00EB6C16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52278B6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521ABFE9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674125E8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58346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0D510C" w:rsidRPr="00276680" w14:paraId="42AF561C" w14:textId="77777777" w:rsidTr="00607D18">
        <w:trPr>
          <w:trHeight w:val="390"/>
        </w:trPr>
        <w:tc>
          <w:tcPr>
            <w:tcW w:w="1526" w:type="dxa"/>
            <w:vMerge w:val="restart"/>
          </w:tcPr>
          <w:p w14:paraId="573D4CC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5B6C42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59" w:type="dxa"/>
          </w:tcPr>
          <w:p w14:paraId="2F9115C5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6BFCE01C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теоретичні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питання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теріалу за темами ЗМ 2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13-14 розділ 3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5F2E7F31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15D25FBB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55837419" w14:textId="77777777" w:rsidTr="00607D18">
        <w:trPr>
          <w:trHeight w:val="390"/>
        </w:trPr>
        <w:tc>
          <w:tcPr>
            <w:tcW w:w="1526" w:type="dxa"/>
            <w:vMerge/>
          </w:tcPr>
          <w:p w14:paraId="5B874D7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0B360CF" w14:textId="77777777" w:rsidR="00DA792D" w:rsidRDefault="00DA792D" w:rsidP="00DA7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2C95E734" w14:textId="77777777" w:rsidR="00DA792D" w:rsidRDefault="004033CB" w:rsidP="00DA7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DA7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авдання</w:t>
            </w:r>
            <w:r w:rsidR="00CC0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DD36F10" w14:textId="77777777" w:rsidR="000D510C" w:rsidRPr="00276680" w:rsidRDefault="004973E0" w:rsidP="004973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035882FF" w14:textId="77777777" w:rsidR="004973E0" w:rsidRPr="003C0645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</w:p>
          <w:p w14:paraId="75A61D5E" w14:textId="77777777" w:rsidR="004973E0" w:rsidRPr="000C65D5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0C189DA" w14:textId="77777777" w:rsidR="004973E0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Зразок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правильно робити власні аргументовані висновки по завданню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розміщені у системі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1BD2167C" w14:textId="77777777" w:rsidR="000D510C" w:rsidRPr="004973E0" w:rsidRDefault="000D510C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65B565EB" w14:textId="77777777" w:rsidR="004973E0" w:rsidRDefault="004973E0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Правильність уміння робити власні аргументовані висновки по завданню оцінюється так:  </w:t>
            </w:r>
          </w:p>
          <w:p w14:paraId="7B13C9AA" w14:textId="77777777" w:rsidR="004973E0" w:rsidRDefault="004973E0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- 2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бали – уміння правильно робити власні аргументовані висновки по завданню;</w:t>
            </w:r>
          </w:p>
          <w:p w14:paraId="412C6675" w14:textId="77777777" w:rsidR="000D510C" w:rsidRPr="00BC3754" w:rsidRDefault="004973E0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 бал – 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вміння правильно робити власні аргументовані висновки по завданню або вони не 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повністю відпо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відають завданню.</w:t>
            </w:r>
          </w:p>
        </w:tc>
        <w:tc>
          <w:tcPr>
            <w:tcW w:w="738" w:type="dxa"/>
          </w:tcPr>
          <w:p w14:paraId="5F637F54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71897C7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0E002A41" w14:textId="77777777" w:rsidTr="00607D18">
        <w:trPr>
          <w:trHeight w:val="390"/>
        </w:trPr>
        <w:tc>
          <w:tcPr>
            <w:tcW w:w="1526" w:type="dxa"/>
          </w:tcPr>
          <w:p w14:paraId="2F09D5E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75EB058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6</w:t>
            </w:r>
          </w:p>
          <w:p w14:paraId="769FDBC2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FB61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12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6DBE9FBA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4502A552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118D1348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Тестове 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ання складається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тестових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тань.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пра-вильну відповідь на одне питання студент отримує 0, 4 бала</w:t>
            </w:r>
          </w:p>
        </w:tc>
        <w:tc>
          <w:tcPr>
            <w:tcW w:w="738" w:type="dxa"/>
          </w:tcPr>
          <w:p w14:paraId="6C29787C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3ED75FB5" w14:textId="77777777" w:rsidTr="00607D18">
        <w:trPr>
          <w:trHeight w:val="390"/>
        </w:trPr>
        <w:tc>
          <w:tcPr>
            <w:tcW w:w="1526" w:type="dxa"/>
          </w:tcPr>
          <w:p w14:paraId="3761C72C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D22A85E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Контрольне</w:t>
            </w:r>
          </w:p>
          <w:p w14:paraId="75A1FFA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</w:t>
            </w:r>
          </w:p>
          <w:p w14:paraId="62D8A964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</w:tc>
        <w:tc>
          <w:tcPr>
            <w:tcW w:w="5528" w:type="dxa"/>
          </w:tcPr>
          <w:p w14:paraId="2CE73C5E" w14:textId="77777777" w:rsidR="000D510C" w:rsidRPr="00276680" w:rsidRDefault="00336AD7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 за темами 7-12</w:t>
            </w:r>
            <w:r w:rsidR="000D510C">
              <w:rPr>
                <w:rFonts w:ascii="Times New Roman" w:hAnsi="Times New Roman" w:cs="Times New Roman"/>
                <w:lang w:val="uk-UA"/>
              </w:rPr>
              <w:t xml:space="preserve"> (розділ 3 Робочої програми) дозволяє перевірити теоретичні знання студента та про-водиться в СЕЗН </w:t>
            </w:r>
            <w:r w:rsidR="000D510C">
              <w:rPr>
                <w:rFonts w:ascii="Times New Roman" w:hAnsi="Times New Roman" w:cs="Times New Roman"/>
                <w:lang w:val="en-US"/>
              </w:rPr>
              <w:t>MOODL</w:t>
            </w:r>
            <w:r w:rsidR="000D510C">
              <w:rPr>
                <w:rFonts w:ascii="Times New Roman" w:hAnsi="Times New Roman" w:cs="Times New Roman"/>
                <w:lang w:val="uk-UA"/>
              </w:rPr>
              <w:t xml:space="preserve">Е  </w:t>
            </w:r>
          </w:p>
        </w:tc>
        <w:tc>
          <w:tcPr>
            <w:tcW w:w="5387" w:type="dxa"/>
          </w:tcPr>
          <w:p w14:paraId="3E03B039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Тестове 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ання складається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тестових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тань.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пра-вильну відповідь на одне питання студент отримує 0, 5 бала</w:t>
            </w:r>
          </w:p>
        </w:tc>
        <w:tc>
          <w:tcPr>
            <w:tcW w:w="738" w:type="dxa"/>
          </w:tcPr>
          <w:p w14:paraId="2E8C5EE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20FEA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0D510C" w:rsidRPr="00276680" w14:paraId="1140D71C" w14:textId="77777777" w:rsidTr="00607D18">
        <w:trPr>
          <w:trHeight w:val="390"/>
        </w:trPr>
        <w:tc>
          <w:tcPr>
            <w:tcW w:w="1526" w:type="dxa"/>
          </w:tcPr>
          <w:p w14:paraId="677F7E5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276680">
              <w:rPr>
                <w:rFonts w:ascii="Times New Roman" w:hAnsi="Times New Roman" w:cs="Times New Roman"/>
                <w:lang w:val="uk-UA"/>
              </w:rPr>
              <w:t>Усього за ЗМ</w:t>
            </w:r>
            <w:r>
              <w:rPr>
                <w:rFonts w:ascii="Times New Roman" w:hAnsi="Times New Roman" w:cs="Times New Roman"/>
                <w:lang w:val="uk-UA"/>
              </w:rPr>
              <w:t>-6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контр. заходів</w:t>
            </w:r>
          </w:p>
        </w:tc>
        <w:tc>
          <w:tcPr>
            <w:tcW w:w="1559" w:type="dxa"/>
          </w:tcPr>
          <w:p w14:paraId="211DC1EB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DA51BB5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12249F3C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21FD8848" w14:textId="77777777" w:rsidR="000D510C" w:rsidRPr="009606F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661F09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656F6A4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F32007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</w:tbl>
    <w:p w14:paraId="7F89055D" w14:textId="77777777" w:rsidR="000D510C" w:rsidRDefault="000D510C" w:rsidP="000D510C">
      <w:pPr>
        <w:rPr>
          <w:lang w:val="uk-UA"/>
        </w:rPr>
      </w:pPr>
    </w:p>
    <w:p w14:paraId="469FC9D4" w14:textId="77777777" w:rsidR="000D510C" w:rsidRPr="0072044D" w:rsidRDefault="000D510C" w:rsidP="000D510C">
      <w:pPr>
        <w:jc w:val="center"/>
        <w:rPr>
          <w:rFonts w:ascii="Times New Roman" w:hAnsi="Times New Roman" w:cs="Times New Roman"/>
          <w:b/>
          <w:lang w:val="uk-UA"/>
        </w:rPr>
      </w:pPr>
      <w:r w:rsidRPr="0072044D">
        <w:rPr>
          <w:rFonts w:ascii="Times New Roman" w:hAnsi="Times New Roman" w:cs="Times New Roman"/>
          <w:b/>
          <w:lang w:val="uk-UA"/>
        </w:rPr>
        <w:t>8. Підсумковий семестровий контроль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1957"/>
        <w:gridCol w:w="5289"/>
        <w:gridCol w:w="4979"/>
        <w:gridCol w:w="924"/>
      </w:tblGrid>
      <w:tr w:rsidR="000D510C" w:rsidRPr="00F937E1" w14:paraId="5100D16B" w14:textId="77777777" w:rsidTr="00607D18">
        <w:trPr>
          <w:trHeight w:val="599"/>
          <w:jc w:val="center"/>
        </w:trPr>
        <w:tc>
          <w:tcPr>
            <w:tcW w:w="1101" w:type="dxa"/>
          </w:tcPr>
          <w:p w14:paraId="7B0EAC65" w14:textId="77777777" w:rsidR="00EF3474" w:rsidRDefault="00EF3474" w:rsidP="00EF3474">
            <w:pPr>
              <w:rPr>
                <w:rFonts w:ascii="Times New Roman" w:hAnsi="Times New Roman" w:cs="Times New Roman"/>
                <w:lang w:val="uk-UA"/>
              </w:rPr>
            </w:pPr>
          </w:p>
          <w:p w14:paraId="7CF88B7C" w14:textId="77777777" w:rsidR="000D510C" w:rsidRPr="00F937E1" w:rsidRDefault="00EF3474" w:rsidP="00EF34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Форма</w:t>
            </w:r>
          </w:p>
        </w:tc>
        <w:tc>
          <w:tcPr>
            <w:tcW w:w="1984" w:type="dxa"/>
          </w:tcPr>
          <w:p w14:paraId="660C0A5B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підсумкових контрольних заходів</w:t>
            </w:r>
          </w:p>
        </w:tc>
        <w:tc>
          <w:tcPr>
            <w:tcW w:w="5528" w:type="dxa"/>
          </w:tcPr>
          <w:p w14:paraId="76F63E1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B7F96D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підсумкового контрольного заходу</w:t>
            </w:r>
          </w:p>
        </w:tc>
        <w:tc>
          <w:tcPr>
            <w:tcW w:w="5245" w:type="dxa"/>
          </w:tcPr>
          <w:p w14:paraId="2FE8B020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B99A30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928" w:type="dxa"/>
          </w:tcPr>
          <w:p w14:paraId="475CDFC1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балів</w:t>
            </w:r>
          </w:p>
        </w:tc>
      </w:tr>
      <w:tr w:rsidR="000D510C" w:rsidRPr="00F937E1" w14:paraId="6319B99A" w14:textId="77777777" w:rsidTr="00607D18">
        <w:trPr>
          <w:trHeight w:val="284"/>
          <w:jc w:val="center"/>
        </w:trPr>
        <w:tc>
          <w:tcPr>
            <w:tcW w:w="1101" w:type="dxa"/>
          </w:tcPr>
          <w:p w14:paraId="276EDBB3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</w:tcPr>
          <w:p w14:paraId="62EF3618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528" w:type="dxa"/>
          </w:tcPr>
          <w:p w14:paraId="0DFB2F48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245" w:type="dxa"/>
          </w:tcPr>
          <w:p w14:paraId="78519A98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28" w:type="dxa"/>
          </w:tcPr>
          <w:p w14:paraId="6DA4B752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0D510C" w:rsidRPr="00F937E1" w14:paraId="7ECBCD59" w14:textId="77777777" w:rsidTr="00607D18">
        <w:trPr>
          <w:trHeight w:val="1279"/>
          <w:jc w:val="center"/>
        </w:trPr>
        <w:tc>
          <w:tcPr>
            <w:tcW w:w="1101" w:type="dxa"/>
            <w:vMerge w:val="restart"/>
          </w:tcPr>
          <w:p w14:paraId="6CF229AD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2135BECC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25E54FC8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93283EB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FBCD86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40870E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2DF7AD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77B9A2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619528B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4807E67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7E227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1FC079F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984" w:type="dxa"/>
          </w:tcPr>
          <w:p w14:paraId="3CBD0594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 xml:space="preserve">1. </w:t>
            </w:r>
            <w:r w:rsidRPr="00F32007">
              <w:rPr>
                <w:rFonts w:ascii="Times New Roman" w:hAnsi="Times New Roman" w:cs="Times New Roman"/>
                <w:b/>
                <w:i/>
                <w:lang w:val="uk-UA"/>
              </w:rPr>
              <w:t>Усна відповідь на два теоретичних питання</w:t>
            </w:r>
          </w:p>
        </w:tc>
        <w:tc>
          <w:tcPr>
            <w:tcW w:w="5528" w:type="dxa"/>
          </w:tcPr>
          <w:p w14:paraId="3A8BC130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E7F256E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Питання для підготовки до підсумкового контролю викладено в системі 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0ECBC262" w14:textId="77777777" w:rsidR="000D510C" w:rsidRPr="004218B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(два питання.)</w:t>
            </w:r>
          </w:p>
        </w:tc>
        <w:tc>
          <w:tcPr>
            <w:tcW w:w="5245" w:type="dxa"/>
          </w:tcPr>
          <w:p w14:paraId="39ECDFC7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 виконання студентом кожного теоретичного питання оцінюється за такою шкалою:</w:t>
            </w:r>
          </w:p>
          <w:p w14:paraId="4F519548" w14:textId="77777777" w:rsidR="000D510C" w:rsidRPr="004218B9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07D8C9A5" w14:textId="77777777" w:rsidR="000D510C" w:rsidRPr="004218B9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22BC744B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14:paraId="32C62150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5F8B926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E3E4C2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0D510C" w:rsidRPr="00261760" w14:paraId="33DC800B" w14:textId="77777777" w:rsidTr="00607D18">
        <w:trPr>
          <w:trHeight w:val="627"/>
          <w:jc w:val="center"/>
        </w:trPr>
        <w:tc>
          <w:tcPr>
            <w:tcW w:w="1101" w:type="dxa"/>
            <w:vMerge/>
          </w:tcPr>
          <w:p w14:paraId="6B91DE98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56155272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14:paraId="0B08C88B" w14:textId="77777777" w:rsidR="000D510C" w:rsidRPr="008260B6" w:rsidRDefault="000D510C" w:rsidP="007679C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260B6">
              <w:rPr>
                <w:rFonts w:ascii="Times New Roman" w:hAnsi="Times New Roman" w:cs="Times New Roman"/>
                <w:b/>
                <w:i/>
                <w:lang w:val="uk-UA"/>
              </w:rPr>
              <w:t>2. Визначення економічних категорій</w:t>
            </w:r>
          </w:p>
        </w:tc>
        <w:tc>
          <w:tcPr>
            <w:tcW w:w="5528" w:type="dxa"/>
          </w:tcPr>
          <w:p w14:paraId="6B0229E6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Дайте визначення категорій: </w:t>
            </w:r>
          </w:p>
          <w:p w14:paraId="4D0E5F9B" w14:textId="77777777" w:rsidR="000D510C" w:rsidRPr="00D8183C" w:rsidRDefault="001C1175" w:rsidP="001C1175">
            <w:pPr>
              <w:rPr>
                <w:rFonts w:ascii="Times New Roman" w:hAnsi="Times New Roman" w:cs="Times New Roman"/>
                <w:lang w:val="uk-UA"/>
              </w:rPr>
            </w:pPr>
            <w:r w:rsidRPr="001C1175">
              <w:rPr>
                <w:rFonts w:ascii="Times New Roman" w:hAnsi="Times New Roman" w:cs="Times New Roman"/>
                <w:lang w:val="uk-UA"/>
              </w:rPr>
              <w:t>д</w:t>
            </w:r>
            <w:r w:rsidR="00BC43AB" w:rsidRPr="001C1175">
              <w:rPr>
                <w:rFonts w:ascii="Times New Roman" w:hAnsi="Times New Roman" w:cs="Times New Roman"/>
                <w:lang w:val="uk-UA"/>
              </w:rPr>
              <w:t>ержавні інституції</w:t>
            </w:r>
            <w:r w:rsidRPr="001C1175">
              <w:rPr>
                <w:rFonts w:ascii="Times New Roman" w:hAnsi="Times New Roman" w:cs="Times New Roman"/>
                <w:lang w:val="uk-UA"/>
              </w:rPr>
              <w:t>,</w:t>
            </w:r>
            <w:r w:rsidR="00BC43AB" w:rsidRPr="001C1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C43AB" w:rsidRPr="001C1175">
              <w:rPr>
                <w:rFonts w:ascii="Times New Roman" w:hAnsi="Times New Roman" w:cs="Times New Roman"/>
                <w:lang w:val="uk-UA"/>
              </w:rPr>
              <w:t xml:space="preserve">недержавні </w:t>
            </w:r>
            <w:r w:rsidRPr="001C1175">
              <w:rPr>
                <w:rFonts w:ascii="Times New Roman" w:hAnsi="Times New Roman" w:cs="Times New Roman"/>
                <w:lang w:val="uk-UA"/>
              </w:rPr>
              <w:t xml:space="preserve">інституції, </w:t>
            </w:r>
            <w:r w:rsidR="0019117D" w:rsidRPr="0019117D">
              <w:rPr>
                <w:rFonts w:ascii="Times New Roman" w:hAnsi="Times New Roman" w:cs="Times New Roman"/>
                <w:lang w:val="uk-UA"/>
              </w:rPr>
              <w:t>і</w:t>
            </w:r>
            <w:r w:rsidR="0019117D" w:rsidRPr="004556A0">
              <w:rPr>
                <w:rFonts w:ascii="Times New Roman" w:hAnsi="Times New Roman" w:cs="Times New Roman"/>
                <w:lang w:val="uk-UA"/>
              </w:rPr>
              <w:t>ндекс ко</w:t>
            </w:r>
            <w:r w:rsidR="0019117D">
              <w:rPr>
                <w:rFonts w:ascii="Times New Roman" w:hAnsi="Times New Roman" w:cs="Times New Roman"/>
                <w:lang w:val="uk-UA"/>
              </w:rPr>
              <w:t>-</w:t>
            </w:r>
            <w:r w:rsidR="0019117D" w:rsidRPr="004556A0">
              <w:rPr>
                <w:rFonts w:ascii="Times New Roman" w:hAnsi="Times New Roman" w:cs="Times New Roman"/>
                <w:lang w:val="uk-UA"/>
              </w:rPr>
              <w:t>нкурентоспроможності країн</w:t>
            </w:r>
            <w:r w:rsidR="0019117D">
              <w:rPr>
                <w:rFonts w:ascii="Times New Roman" w:hAnsi="Times New Roman" w:cs="Times New Roman"/>
                <w:lang w:val="uk-UA"/>
              </w:rPr>
              <w:t>и,</w:t>
            </w:r>
            <w:r w:rsidR="00224086" w:rsidRPr="004556A0">
              <w:rPr>
                <w:lang w:val="uk-UA"/>
              </w:rPr>
              <w:t xml:space="preserve"> </w:t>
            </w:r>
            <w:r w:rsidR="00224086">
              <w:rPr>
                <w:rFonts w:ascii="Times New Roman" w:hAnsi="Times New Roman" w:cs="Times New Roman"/>
                <w:lang w:val="uk-UA"/>
              </w:rPr>
              <w:t>а</w:t>
            </w:r>
            <w:r w:rsidR="00224086" w:rsidRPr="004556A0">
              <w:rPr>
                <w:rFonts w:ascii="Times New Roman" w:hAnsi="Times New Roman" w:cs="Times New Roman"/>
                <w:lang w:val="uk-UA"/>
              </w:rPr>
              <w:t>вторитаризм</w:t>
            </w:r>
            <w:r w:rsidR="004556A0">
              <w:rPr>
                <w:lang w:val="uk-UA"/>
              </w:rPr>
              <w:t xml:space="preserve">, </w:t>
            </w:r>
            <w:r w:rsidR="004556A0">
              <w:rPr>
                <w:rFonts w:ascii="Times New Roman" w:hAnsi="Times New Roman" w:cs="Times New Roman"/>
                <w:lang w:val="uk-UA"/>
              </w:rPr>
              <w:t>консти-туційна монархія,</w:t>
            </w:r>
            <w:r w:rsidR="00EF3474">
              <w:rPr>
                <w:rFonts w:ascii="Times New Roman" w:hAnsi="Times New Roman" w:cs="Times New Roman"/>
                <w:lang w:val="uk-UA"/>
              </w:rPr>
              <w:t xml:space="preserve"> імітаційна модернізація, диверсифі-ція інноваційного розвитку,</w:t>
            </w:r>
            <w:r w:rsidR="005E5FBD">
              <w:rPr>
                <w:rFonts w:ascii="Times New Roman" w:hAnsi="Times New Roman" w:cs="Times New Roman"/>
                <w:lang w:val="uk-UA"/>
              </w:rPr>
              <w:t xml:space="preserve"> енергетичні джерела, інф-раструктура, глобалізація</w:t>
            </w:r>
          </w:p>
        </w:tc>
        <w:tc>
          <w:tcPr>
            <w:tcW w:w="5245" w:type="dxa"/>
          </w:tcPr>
          <w:p w14:paraId="3B768B4F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DCB32E9" w14:textId="77777777" w:rsidR="000D510C" w:rsidRPr="004218B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правильне визначення категорії студент отримує 0,2 бала. Таким чином за 10 категорій студент отримає 2 бала</w:t>
            </w:r>
          </w:p>
        </w:tc>
        <w:tc>
          <w:tcPr>
            <w:tcW w:w="928" w:type="dxa"/>
          </w:tcPr>
          <w:p w14:paraId="076CECFD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8CC5F4D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371126B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61760" w14:paraId="18175BCA" w14:textId="77777777" w:rsidTr="00607D18">
        <w:trPr>
          <w:trHeight w:val="627"/>
          <w:jc w:val="center"/>
        </w:trPr>
        <w:tc>
          <w:tcPr>
            <w:tcW w:w="1101" w:type="dxa"/>
            <w:vMerge/>
          </w:tcPr>
          <w:p w14:paraId="2D28F26D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16E8FD9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14:paraId="03545F79" w14:textId="77777777" w:rsidR="000D510C" w:rsidRPr="00D13D5E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D5E">
              <w:rPr>
                <w:rFonts w:ascii="Times New Roman" w:hAnsi="Times New Roman" w:cs="Times New Roman"/>
                <w:b/>
                <w:i/>
                <w:lang w:val="uk-UA"/>
              </w:rPr>
              <w:t>3. Визначення правильності твердження</w:t>
            </w:r>
          </w:p>
        </w:tc>
        <w:tc>
          <w:tcPr>
            <w:tcW w:w="5528" w:type="dxa"/>
          </w:tcPr>
          <w:p w14:paraId="56DF567C" w14:textId="77777777" w:rsidR="000D510C" w:rsidRPr="009C682F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Пропонується визначити два твердження</w:t>
            </w:r>
          </w:p>
          <w:p w14:paraId="5105AF5C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Визначте правильне чи неправильне твердження та обґрунтуйте свою відповідь:</w:t>
            </w:r>
          </w:p>
          <w:p w14:paraId="622544DF" w14:textId="77777777" w:rsidR="000D510C" w:rsidRPr="004218B9" w:rsidRDefault="005E5FBD" w:rsidP="009F2A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Глобалізм – якісно нова сходинка в розвитку світової економіки після інтерналізації</w:t>
            </w:r>
            <w:r w:rsidR="000D510C"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AD000CB" w14:textId="77777777" w:rsidR="000D510C" w:rsidRPr="00D13D5E" w:rsidRDefault="000D510C" w:rsidP="009F2A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9956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Регіони України </w:t>
            </w:r>
            <w:r w:rsidR="005E5F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956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</w:t>
            </w:r>
            <w:r w:rsidR="00995660" w:rsidRPr="00D65E08">
              <w:t xml:space="preserve"> </w:t>
            </w:r>
            <w:r w:rsidR="00B26FF1" w:rsidRPr="00B26FF1">
              <w:rPr>
                <w:rFonts w:ascii="Times New Roman" w:hAnsi="Times New Roman" w:cs="Times New Roman"/>
                <w:lang w:val="uk-UA"/>
              </w:rPr>
              <w:t>сучасну</w:t>
            </w:r>
            <w:r w:rsidR="00B26FF1">
              <w:rPr>
                <w:lang w:val="uk-UA"/>
              </w:rPr>
              <w:t xml:space="preserve"> </w:t>
            </w:r>
            <w:r w:rsidR="00995660">
              <w:rPr>
                <w:rFonts w:ascii="Times New Roman" w:hAnsi="Times New Roman" w:cs="Times New Roman"/>
                <w:lang w:val="uk-UA"/>
              </w:rPr>
              <w:t>т</w:t>
            </w:r>
            <w:r w:rsidR="00995660">
              <w:rPr>
                <w:rFonts w:ascii="Times New Roman" w:hAnsi="Times New Roman" w:cs="Times New Roman"/>
              </w:rPr>
              <w:t>уристично-оздоров</w:t>
            </w:r>
            <w:r w:rsidR="00B26FF1">
              <w:rPr>
                <w:rFonts w:ascii="Times New Roman" w:hAnsi="Times New Roman" w:cs="Times New Roman"/>
                <w:lang w:val="uk-UA"/>
              </w:rPr>
              <w:t>-</w:t>
            </w:r>
            <w:r w:rsidR="00995660">
              <w:rPr>
                <w:rFonts w:ascii="Times New Roman" w:hAnsi="Times New Roman" w:cs="Times New Roman"/>
              </w:rPr>
              <w:t>ч</w:t>
            </w:r>
            <w:r w:rsidR="00995660">
              <w:rPr>
                <w:rFonts w:ascii="Times New Roman" w:hAnsi="Times New Roman" w:cs="Times New Roman"/>
                <w:lang w:val="uk-UA"/>
              </w:rPr>
              <w:t>у</w:t>
            </w:r>
            <w:r w:rsidR="00995660" w:rsidRPr="00995660">
              <w:rPr>
                <w:rFonts w:ascii="Times New Roman" w:hAnsi="Times New Roman" w:cs="Times New Roman"/>
              </w:rPr>
              <w:t xml:space="preserve"> та рек</w:t>
            </w:r>
            <w:r w:rsidR="00995660">
              <w:rPr>
                <w:rFonts w:ascii="Times New Roman" w:hAnsi="Times New Roman" w:cs="Times New Roman"/>
              </w:rPr>
              <w:t>реаційн</w:t>
            </w:r>
            <w:r w:rsidR="00995660">
              <w:rPr>
                <w:rFonts w:ascii="Times New Roman" w:hAnsi="Times New Roman" w:cs="Times New Roman"/>
                <w:lang w:val="uk-UA"/>
              </w:rPr>
              <w:t>у</w:t>
            </w:r>
            <w:r w:rsidR="00995660">
              <w:rPr>
                <w:rFonts w:ascii="Times New Roman" w:hAnsi="Times New Roman" w:cs="Times New Roman"/>
              </w:rPr>
              <w:t xml:space="preserve"> інфраструктур</w:t>
            </w:r>
            <w:r w:rsidR="00995660">
              <w:rPr>
                <w:rFonts w:ascii="Times New Roman" w:hAnsi="Times New Roman" w:cs="Times New Roman"/>
                <w:lang w:val="uk-UA"/>
              </w:rPr>
              <w:t>у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5245" w:type="dxa"/>
          </w:tcPr>
          <w:p w14:paraId="28BB4729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та обґрунтована відповідь студента з кожно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твердження оцінюється в 1 бал</w:t>
            </w:r>
          </w:p>
        </w:tc>
        <w:tc>
          <w:tcPr>
            <w:tcW w:w="928" w:type="dxa"/>
          </w:tcPr>
          <w:p w14:paraId="33A5BA7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EE9D59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61760" w14:paraId="1EF32682" w14:textId="77777777" w:rsidTr="00607D18">
        <w:trPr>
          <w:trHeight w:val="599"/>
          <w:jc w:val="center"/>
        </w:trPr>
        <w:tc>
          <w:tcPr>
            <w:tcW w:w="1101" w:type="dxa"/>
            <w:vMerge/>
          </w:tcPr>
          <w:p w14:paraId="532922FB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6C2FE5C6" w14:textId="77777777" w:rsidR="000D510C" w:rsidRPr="002C2E7B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C2E7B">
              <w:rPr>
                <w:rFonts w:ascii="Times New Roman" w:hAnsi="Times New Roman" w:cs="Times New Roman"/>
                <w:b/>
                <w:i/>
                <w:lang w:val="uk-UA"/>
              </w:rPr>
              <w:t>4. Розв’язання</w:t>
            </w:r>
          </w:p>
          <w:p w14:paraId="048EE108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2E7B">
              <w:rPr>
                <w:rFonts w:ascii="Times New Roman" w:hAnsi="Times New Roman" w:cs="Times New Roman"/>
                <w:b/>
                <w:i/>
                <w:lang w:val="uk-UA"/>
              </w:rPr>
              <w:t>ситуативного питання</w:t>
            </w:r>
          </w:p>
        </w:tc>
        <w:tc>
          <w:tcPr>
            <w:tcW w:w="5528" w:type="dxa"/>
          </w:tcPr>
          <w:p w14:paraId="785BAC5F" w14:textId="77777777" w:rsidR="000D510C" w:rsidRPr="00B836D2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Розв’язати два ситуативних завдання.</w:t>
            </w:r>
          </w:p>
          <w:p w14:paraId="6FF0A8C0" w14:textId="77777777" w:rsidR="000D510C" w:rsidRPr="0038007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380071">
              <w:rPr>
                <w:rFonts w:ascii="Times New Roman" w:hAnsi="Times New Roman" w:cs="Times New Roman"/>
                <w:i/>
                <w:lang w:val="uk-UA"/>
              </w:rPr>
              <w:t>Приклад.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E86D1D8" w14:textId="77777777" w:rsidR="000D510C" w:rsidRDefault="000D510C" w:rsidP="009F2A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Чому більшість дослідників-економістів з п</w:t>
            </w:r>
            <w:r w:rsidR="00995660">
              <w:rPr>
                <w:rFonts w:ascii="Times New Roman" w:hAnsi="Times New Roman" w:cs="Times New Roman"/>
                <w:lang w:val="uk-UA"/>
              </w:rPr>
              <w:t>итань сучасної світової економіки</w:t>
            </w:r>
            <w:r>
              <w:rPr>
                <w:rFonts w:ascii="Times New Roman" w:hAnsi="Times New Roman" w:cs="Times New Roman"/>
                <w:lang w:val="uk-UA"/>
              </w:rPr>
              <w:t xml:space="preserve"> вв</w:t>
            </w:r>
            <w:r w:rsidR="00B26FF1">
              <w:rPr>
                <w:rFonts w:ascii="Times New Roman" w:hAnsi="Times New Roman" w:cs="Times New Roman"/>
                <w:lang w:val="uk-UA"/>
              </w:rPr>
              <w:t>ажають, що модерніза-ція є однією з головних складових глобалізації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? </w:t>
            </w:r>
          </w:p>
          <w:p w14:paraId="152D54AA" w14:textId="77777777" w:rsidR="000D510C" w:rsidRPr="00F937E1" w:rsidRDefault="000D510C" w:rsidP="009F2A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B26FF1" w:rsidRPr="00B26FF1">
              <w:rPr>
                <w:rFonts w:ascii="Times New Roman" w:hAnsi="Times New Roman" w:cs="Times New Roman"/>
                <w:lang w:val="uk-UA"/>
              </w:rPr>
              <w:t>Чому аграрний сектор в загальному поділі праці на</w:t>
            </w:r>
            <w:r w:rsidR="00B26FF1">
              <w:rPr>
                <w:rFonts w:ascii="Times New Roman" w:hAnsi="Times New Roman" w:cs="Times New Roman"/>
                <w:lang w:val="uk-UA"/>
              </w:rPr>
              <w:t>-</w:t>
            </w:r>
            <w:r w:rsidR="00B26FF1" w:rsidRPr="00B26FF1">
              <w:rPr>
                <w:rFonts w:ascii="Times New Roman" w:hAnsi="Times New Roman" w:cs="Times New Roman"/>
                <w:lang w:val="uk-UA"/>
              </w:rPr>
              <w:t>ціональної економіки України та економіки Запорі</w:t>
            </w:r>
            <w:r w:rsidR="00B26FF1">
              <w:rPr>
                <w:rFonts w:ascii="Times New Roman" w:hAnsi="Times New Roman" w:cs="Times New Roman"/>
                <w:lang w:val="uk-UA"/>
              </w:rPr>
              <w:t>зь-</w:t>
            </w:r>
            <w:r w:rsidR="00B26FF1" w:rsidRPr="00B26FF1">
              <w:rPr>
                <w:rFonts w:ascii="Times New Roman" w:hAnsi="Times New Roman" w:cs="Times New Roman"/>
                <w:lang w:val="uk-UA"/>
              </w:rPr>
              <w:t>кої області</w:t>
            </w:r>
            <w:r w:rsidR="00B26FF1">
              <w:rPr>
                <w:rFonts w:ascii="Times New Roman" w:hAnsi="Times New Roman" w:cs="Times New Roman"/>
                <w:lang w:val="uk-UA"/>
              </w:rPr>
              <w:t xml:space="preserve"> займає одне з чільних місць</w:t>
            </w:r>
            <w:r>
              <w:rPr>
                <w:rFonts w:ascii="Times New Roman" w:hAnsi="Times New Roman" w:cs="Times New Roman"/>
                <w:lang w:val="uk-UA"/>
              </w:rPr>
              <w:t xml:space="preserve">? </w:t>
            </w:r>
          </w:p>
        </w:tc>
        <w:tc>
          <w:tcPr>
            <w:tcW w:w="5245" w:type="dxa"/>
          </w:tcPr>
          <w:p w14:paraId="0715C7B7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 розв’я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зання студентом кожного ситуативного завд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ання оцінюється за такою шкалою:</w:t>
            </w:r>
          </w:p>
          <w:p w14:paraId="699B75AB" w14:textId="77777777" w:rsidR="000D510C" w:rsidRPr="004218B9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0BFE1830" w14:textId="77777777" w:rsidR="000D510C" w:rsidRPr="004218B9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2DF28E9A" w14:textId="77777777" w:rsidR="000D510C" w:rsidRPr="004218B9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</w:p>
          <w:p w14:paraId="4D558761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 балів – незнання навчального матеріалу.</w:t>
            </w:r>
          </w:p>
        </w:tc>
        <w:tc>
          <w:tcPr>
            <w:tcW w:w="928" w:type="dxa"/>
          </w:tcPr>
          <w:p w14:paraId="6537817B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6F4572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0C7E042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0D510C" w:rsidRPr="00261760" w14:paraId="209DA6FE" w14:textId="77777777" w:rsidTr="00607D18">
        <w:trPr>
          <w:trHeight w:val="627"/>
          <w:jc w:val="center"/>
        </w:trPr>
        <w:tc>
          <w:tcPr>
            <w:tcW w:w="1101" w:type="dxa"/>
            <w:vMerge/>
          </w:tcPr>
          <w:p w14:paraId="71191D98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6B913E49" w14:textId="77777777" w:rsidR="000D510C" w:rsidRPr="00DC3887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C3887">
              <w:rPr>
                <w:rFonts w:ascii="Times New Roman" w:hAnsi="Times New Roman" w:cs="Times New Roman"/>
                <w:b/>
                <w:i/>
                <w:lang w:val="uk-UA"/>
              </w:rPr>
              <w:t>5. Індивідуальне навчально-дослід-не завдання</w:t>
            </w:r>
          </w:p>
        </w:tc>
        <w:tc>
          <w:tcPr>
            <w:tcW w:w="5528" w:type="dxa"/>
          </w:tcPr>
          <w:p w14:paraId="3E0F7047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Індивідуальне навчально-дослідне завдання (ІНДЗ) студе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передбачає самостійне опрацювання частини програм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но-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матеріалу, поглиблене вивчення теоретичного матеріалу, систематизацію, узагальнення, закріплення та практичне застосування знань.</w:t>
            </w:r>
          </w:p>
          <w:p w14:paraId="71533413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Терміни виконання і захист ІНДЗ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межах підготов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 та проведення практичних занять, за темами яких вони готува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лись.</w:t>
            </w:r>
          </w:p>
          <w:p w14:paraId="2001A667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Кінцевий варіант ІНДЗ подається студентом у письмо</w:t>
            </w:r>
            <w:r>
              <w:rPr>
                <w:rFonts w:ascii="Times New Roman" w:hAnsi="Times New Roman" w:cs="Times New Roman"/>
                <w:lang w:val="uk-UA"/>
              </w:rPr>
              <w:t>вому та електронному вигляді на кафедру.</w:t>
            </w:r>
          </w:p>
          <w:p w14:paraId="7A598DAA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Термін перевірки та оцінювання ІНДЗ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результата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 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вчення матеріалу </w:t>
            </w: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відповідно до термінів проведення поточ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ної атестації № 1 та № 2.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89CA133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Студенти за результатами вивчення курсу виконують таке завдання – написання письмо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вої роботи на одну з тем курсу і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сторії економіки та економічної думки.</w:t>
            </w:r>
          </w:p>
          <w:p w14:paraId="0BE117D8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218B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Написання письмової роботи за темами курсу</w:t>
            </w:r>
          </w:p>
          <w:p w14:paraId="555C65AD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Перелік тем ІНДЗ для письмового виконання наводиться у системі 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4B57E21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письмової роботи: до15 сторінок формату А 4 без врахування переліку використаних джерел.</w:t>
            </w:r>
          </w:p>
          <w:p w14:paraId="51B4A17D" w14:textId="77777777" w:rsidR="000D510C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F57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Індивідуальна робота складається з таких частин:</w:t>
            </w:r>
          </w:p>
          <w:p w14:paraId="19A408A9" w14:textId="77777777" w:rsidR="000D510C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Вступ (актуальність теми).</w:t>
            </w:r>
          </w:p>
          <w:p w14:paraId="44ED037A" w14:textId="77777777" w:rsidR="000D510C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Основна частина (до 3-х питань).</w:t>
            </w:r>
          </w:p>
          <w:p w14:paraId="53AB2F1E" w14:textId="77777777" w:rsidR="000D510C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Висновки.</w:t>
            </w:r>
          </w:p>
          <w:p w14:paraId="693B7CE5" w14:textId="77777777" w:rsidR="000D510C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Перелік посилань.</w:t>
            </w:r>
          </w:p>
          <w:p w14:paraId="2A3345B8" w14:textId="77777777" w:rsidR="000D510C" w:rsidRPr="00CF577F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Презентація ІНДЗ за допомогою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Microsoft</w:t>
            </w:r>
            <w:r w:rsidRPr="00CF57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Power</w:t>
            </w:r>
            <w:r w:rsidRPr="00CF57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Point</w:t>
            </w:r>
            <w:r w:rsidRPr="00CF57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14:paraId="0C06663C" w14:textId="77777777" w:rsidR="000D510C" w:rsidRPr="008126C0" w:rsidRDefault="000D510C" w:rsidP="00607D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  </w:t>
            </w:r>
            <w:r w:rsidRPr="008126C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За</w:t>
            </w:r>
            <w:r w:rsidRPr="00CF577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бажанням студента і згодою викладача можуть бути обрані й інші види ІНДЗ:</w:t>
            </w:r>
            <w:r w:rsidRPr="008126C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складання тестів до тем ку-рсу; анотація прочитаної додаткової літератури з курсу; складання хрестоматійного матеріалу (виписок, уривків, цитат) до тем курсу; пошук і складання списку додаткової літератури до тем курсу; розкриття змісту питань до тем курсу; написання статей до наукових збірників та тез допо-відей на конференції та ін.</w:t>
            </w:r>
          </w:p>
        </w:tc>
        <w:tc>
          <w:tcPr>
            <w:tcW w:w="5245" w:type="dxa"/>
          </w:tcPr>
          <w:p w14:paraId="6C8CBCB9" w14:textId="77777777" w:rsidR="000D510C" w:rsidRDefault="000D510C" w:rsidP="00607D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B55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Результати написання письмової ро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3B55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боти оцінюються за такою шкалою:</w:t>
            </w:r>
          </w:p>
          <w:p w14:paraId="6E30F67F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Вступ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(1-2 бали): формулювання.</w:t>
            </w:r>
          </w:p>
          <w:p w14:paraId="676D588D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Основна частина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(1-10 балів ): повнота розкриття питан- ня (1-5 балів); опрацювання сучасних наукових інформа-ційних джерел (1-2 бали); цілісність, систематичність, логічна послідовність викладу (1-3 бали). </w:t>
            </w:r>
          </w:p>
          <w:p w14:paraId="68EB0125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Висновки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(1-2 бали): уміння формулювати власне став-лення до проблеми, робити аргументовані висновки.</w:t>
            </w:r>
          </w:p>
          <w:p w14:paraId="1A97E62C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Грамотність та акуратність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оформлення письмової роботи (1 бал).</w:t>
            </w:r>
          </w:p>
          <w:p w14:paraId="5065F7E1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Підготовка комп’ютерної презентації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слайд-шоу (бли-зько 10 слайдів) (1-5 балів).</w:t>
            </w:r>
          </w:p>
          <w:p w14:paraId="72E36108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Загальна оцінка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визначається як сума балів, отриманих студентом за кожним пунктом.</w:t>
            </w:r>
          </w:p>
          <w:p w14:paraId="180E5822" w14:textId="77777777" w:rsidR="000D510C" w:rsidRPr="003B552B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Виконання письмової роботи оцінюється в 20 балів.</w:t>
            </w:r>
          </w:p>
        </w:tc>
        <w:tc>
          <w:tcPr>
            <w:tcW w:w="928" w:type="dxa"/>
          </w:tcPr>
          <w:p w14:paraId="7957DD4D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</w:t>
            </w:r>
          </w:p>
          <w:p w14:paraId="3AD1C1B8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1C01754E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7EFDF36B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6F705803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43ED6CF1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06792B27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71792339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4F493A6A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4752E653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525AD49E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019BA2C5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4AC00C39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44A1CA70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0DE006ED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66767C93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6A96025E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 20</w:t>
            </w:r>
          </w:p>
          <w:p w14:paraId="17E5D0BA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66853DB8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510C" w:rsidRPr="00261760" w14:paraId="41B37F00" w14:textId="77777777" w:rsidTr="00607D18">
        <w:trPr>
          <w:trHeight w:val="627"/>
          <w:jc w:val="center"/>
        </w:trPr>
        <w:tc>
          <w:tcPr>
            <w:tcW w:w="1101" w:type="dxa"/>
            <w:vMerge/>
          </w:tcPr>
          <w:p w14:paraId="5B1C2E5F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632BD304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14:paraId="234B3EDC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14:paraId="18B741CF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8" w:type="dxa"/>
          </w:tcPr>
          <w:p w14:paraId="49646B67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C793A04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510C" w:rsidRPr="00F937E1" w14:paraId="68DD7B4C" w14:textId="77777777" w:rsidTr="00607D18">
        <w:trPr>
          <w:trHeight w:val="627"/>
          <w:jc w:val="center"/>
        </w:trPr>
        <w:tc>
          <w:tcPr>
            <w:tcW w:w="1101" w:type="dxa"/>
          </w:tcPr>
          <w:p w14:paraId="1E1BEAC9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за підсумковий семестровий контроль</w:t>
            </w:r>
          </w:p>
        </w:tc>
        <w:tc>
          <w:tcPr>
            <w:tcW w:w="12757" w:type="dxa"/>
            <w:gridSpan w:val="3"/>
          </w:tcPr>
          <w:p w14:paraId="300AD4F2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8" w:type="dxa"/>
          </w:tcPr>
          <w:p w14:paraId="2A981D09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89EA2EF" w14:textId="77777777" w:rsidR="000D510C" w:rsidRPr="000D5BAD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5BAD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</w:tr>
    </w:tbl>
    <w:p w14:paraId="13CFEF99" w14:textId="77777777" w:rsidR="000D510C" w:rsidRDefault="000D510C">
      <w:pPr>
        <w:rPr>
          <w:lang w:val="uk-UA"/>
        </w:rPr>
      </w:pPr>
      <w:r>
        <w:rPr>
          <w:lang w:val="uk-UA"/>
        </w:rPr>
        <w:t xml:space="preserve">         </w:t>
      </w:r>
    </w:p>
    <w:p w14:paraId="2B278405" w14:textId="77777777" w:rsidR="009F2AA6" w:rsidRDefault="009F2AA6">
      <w:pPr>
        <w:rPr>
          <w:lang w:val="uk-UA"/>
        </w:rPr>
      </w:pPr>
    </w:p>
    <w:p w14:paraId="26007994" w14:textId="77777777" w:rsidR="009F2AA6" w:rsidRDefault="009F2AA6">
      <w:pPr>
        <w:rPr>
          <w:lang w:val="uk-UA"/>
        </w:rPr>
      </w:pPr>
    </w:p>
    <w:p w14:paraId="7B44DA5C" w14:textId="77777777" w:rsidR="009F2AA6" w:rsidRDefault="009F2AA6">
      <w:pPr>
        <w:rPr>
          <w:lang w:val="uk-UA"/>
        </w:rPr>
      </w:pPr>
    </w:p>
    <w:p w14:paraId="1B79F316" w14:textId="77777777" w:rsidR="009F2AA6" w:rsidRDefault="009F2AA6">
      <w:pPr>
        <w:rPr>
          <w:lang w:val="uk-UA"/>
        </w:rPr>
      </w:pPr>
    </w:p>
    <w:p w14:paraId="306F499E" w14:textId="77777777" w:rsidR="009F2AA6" w:rsidRPr="00E1181B" w:rsidRDefault="009F2AA6">
      <w:pPr>
        <w:rPr>
          <w:lang w:val="uk-UA"/>
        </w:rPr>
      </w:pPr>
    </w:p>
    <w:sectPr w:rsidR="009F2AA6" w:rsidRPr="00E1181B" w:rsidSect="000D5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772E" w14:textId="77777777" w:rsidR="006B082F" w:rsidRDefault="006B082F" w:rsidP="00465CA1">
      <w:pPr>
        <w:spacing w:after="0" w:line="240" w:lineRule="auto"/>
      </w:pPr>
      <w:r>
        <w:separator/>
      </w:r>
    </w:p>
  </w:endnote>
  <w:endnote w:type="continuationSeparator" w:id="0">
    <w:p w14:paraId="393F12D5" w14:textId="77777777" w:rsidR="006B082F" w:rsidRDefault="006B082F" w:rsidP="0046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A5F5" w14:textId="77777777" w:rsidR="006B082F" w:rsidRDefault="006B082F" w:rsidP="00465CA1">
      <w:pPr>
        <w:spacing w:after="0" w:line="240" w:lineRule="auto"/>
      </w:pPr>
      <w:r>
        <w:separator/>
      </w:r>
    </w:p>
  </w:footnote>
  <w:footnote w:type="continuationSeparator" w:id="0">
    <w:p w14:paraId="4220BD32" w14:textId="77777777" w:rsidR="006B082F" w:rsidRDefault="006B082F" w:rsidP="0046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609B" w14:textId="65BFEC1B" w:rsidR="001C499B" w:rsidRDefault="00BF1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35A423B" wp14:editId="7836B4B8">
              <wp:simplePos x="0" y="0"/>
              <wp:positionH relativeFrom="page">
                <wp:posOffset>6868160</wp:posOffset>
              </wp:positionH>
              <wp:positionV relativeFrom="page">
                <wp:posOffset>491490</wp:posOffset>
              </wp:positionV>
              <wp:extent cx="76835" cy="175260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88A8" w14:textId="77777777" w:rsidR="001C499B" w:rsidRDefault="0000000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655B" w:rsidRPr="008E655B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A4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8pt;margin-top:38.7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" filled="f" stroked="f">
              <v:textbox style="mso-fit-shape-to-text:t" inset="0,0,0,0">
                <w:txbxContent>
                  <w:p w14:paraId="38AB88A8" w14:textId="77777777" w:rsidR="001C499B" w:rsidRDefault="0000000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655B" w:rsidRPr="008E655B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2FA"/>
    <w:multiLevelType w:val="multilevel"/>
    <w:tmpl w:val="6C6A8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093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3E"/>
    <w:rsid w:val="00044FB0"/>
    <w:rsid w:val="00052B81"/>
    <w:rsid w:val="0007074D"/>
    <w:rsid w:val="000B1B26"/>
    <w:rsid w:val="000B275A"/>
    <w:rsid w:val="000C65D5"/>
    <w:rsid w:val="000D510C"/>
    <w:rsid w:val="00102177"/>
    <w:rsid w:val="00103189"/>
    <w:rsid w:val="00132782"/>
    <w:rsid w:val="00133B36"/>
    <w:rsid w:val="001660EE"/>
    <w:rsid w:val="0019117D"/>
    <w:rsid w:val="001C1175"/>
    <w:rsid w:val="001C499B"/>
    <w:rsid w:val="001F7212"/>
    <w:rsid w:val="00224086"/>
    <w:rsid w:val="002316EE"/>
    <w:rsid w:val="00240959"/>
    <w:rsid w:val="00273418"/>
    <w:rsid w:val="002849FF"/>
    <w:rsid w:val="002D3C2B"/>
    <w:rsid w:val="003001F2"/>
    <w:rsid w:val="00317F66"/>
    <w:rsid w:val="00333174"/>
    <w:rsid w:val="00336AD7"/>
    <w:rsid w:val="00383D19"/>
    <w:rsid w:val="00384520"/>
    <w:rsid w:val="003B17C5"/>
    <w:rsid w:val="004033CB"/>
    <w:rsid w:val="00436DE4"/>
    <w:rsid w:val="004556A0"/>
    <w:rsid w:val="00465CA1"/>
    <w:rsid w:val="004675B0"/>
    <w:rsid w:val="004973E0"/>
    <w:rsid w:val="004A10F3"/>
    <w:rsid w:val="004D2714"/>
    <w:rsid w:val="004F5EA7"/>
    <w:rsid w:val="00522112"/>
    <w:rsid w:val="00524DFC"/>
    <w:rsid w:val="005315AB"/>
    <w:rsid w:val="00571F3E"/>
    <w:rsid w:val="0058512E"/>
    <w:rsid w:val="005A0AF0"/>
    <w:rsid w:val="005C0940"/>
    <w:rsid w:val="005E3776"/>
    <w:rsid w:val="005E5FBD"/>
    <w:rsid w:val="005F0C46"/>
    <w:rsid w:val="00607D18"/>
    <w:rsid w:val="00611BFE"/>
    <w:rsid w:val="0068304D"/>
    <w:rsid w:val="006B082F"/>
    <w:rsid w:val="006E734D"/>
    <w:rsid w:val="006E7FAA"/>
    <w:rsid w:val="00703CA3"/>
    <w:rsid w:val="00715A4C"/>
    <w:rsid w:val="007679CD"/>
    <w:rsid w:val="00771679"/>
    <w:rsid w:val="007851B6"/>
    <w:rsid w:val="007B349B"/>
    <w:rsid w:val="007F09B5"/>
    <w:rsid w:val="00831022"/>
    <w:rsid w:val="00832227"/>
    <w:rsid w:val="00887CE1"/>
    <w:rsid w:val="008A0490"/>
    <w:rsid w:val="008A07F3"/>
    <w:rsid w:val="008D0FB5"/>
    <w:rsid w:val="008E655B"/>
    <w:rsid w:val="008F09BF"/>
    <w:rsid w:val="008F7BF5"/>
    <w:rsid w:val="009025C7"/>
    <w:rsid w:val="00911262"/>
    <w:rsid w:val="009319EA"/>
    <w:rsid w:val="009423F8"/>
    <w:rsid w:val="0097359B"/>
    <w:rsid w:val="00995660"/>
    <w:rsid w:val="009A1AA4"/>
    <w:rsid w:val="009C1D33"/>
    <w:rsid w:val="009F2AA6"/>
    <w:rsid w:val="00A0193C"/>
    <w:rsid w:val="00A122C0"/>
    <w:rsid w:val="00A35E60"/>
    <w:rsid w:val="00A40B91"/>
    <w:rsid w:val="00A60DC8"/>
    <w:rsid w:val="00A60DE6"/>
    <w:rsid w:val="00A6326C"/>
    <w:rsid w:val="00AA29CB"/>
    <w:rsid w:val="00AE4437"/>
    <w:rsid w:val="00AF01CC"/>
    <w:rsid w:val="00B26FF1"/>
    <w:rsid w:val="00B5427C"/>
    <w:rsid w:val="00B63F36"/>
    <w:rsid w:val="00B71BE5"/>
    <w:rsid w:val="00B74C60"/>
    <w:rsid w:val="00B87E09"/>
    <w:rsid w:val="00BC43AB"/>
    <w:rsid w:val="00BE79C0"/>
    <w:rsid w:val="00BF0A36"/>
    <w:rsid w:val="00BF1545"/>
    <w:rsid w:val="00C05118"/>
    <w:rsid w:val="00C05FEB"/>
    <w:rsid w:val="00C07B79"/>
    <w:rsid w:val="00C15CBB"/>
    <w:rsid w:val="00C30106"/>
    <w:rsid w:val="00C61890"/>
    <w:rsid w:val="00C753F5"/>
    <w:rsid w:val="00C90EE8"/>
    <w:rsid w:val="00CA1000"/>
    <w:rsid w:val="00CB3660"/>
    <w:rsid w:val="00CC0448"/>
    <w:rsid w:val="00D605A0"/>
    <w:rsid w:val="00D65E08"/>
    <w:rsid w:val="00D8183C"/>
    <w:rsid w:val="00D97166"/>
    <w:rsid w:val="00DA792D"/>
    <w:rsid w:val="00DC090C"/>
    <w:rsid w:val="00E1181B"/>
    <w:rsid w:val="00E36461"/>
    <w:rsid w:val="00EC055C"/>
    <w:rsid w:val="00EF3474"/>
    <w:rsid w:val="00F11418"/>
    <w:rsid w:val="00F418CA"/>
    <w:rsid w:val="00F74726"/>
    <w:rsid w:val="00F75669"/>
    <w:rsid w:val="00FA0D7D"/>
    <w:rsid w:val="00FA7388"/>
    <w:rsid w:val="00FB6107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FA05F"/>
  <w15:docId w15:val="{66055266-76C7-4712-A7BD-A3A6062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1F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71F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571F3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71F3E"/>
    <w:pPr>
      <w:widowControl w:val="0"/>
      <w:spacing w:after="1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B27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5A0AF0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A0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4963-9DF7-4CB9-B716-AE039779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5224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 Слободяник</cp:lastModifiedBy>
  <cp:revision>3</cp:revision>
  <cp:lastPrinted>2022-10-18T14:39:00Z</cp:lastPrinted>
  <dcterms:created xsi:type="dcterms:W3CDTF">2022-11-08T21:46:00Z</dcterms:created>
  <dcterms:modified xsi:type="dcterms:W3CDTF">2022-11-08T21:50:00Z</dcterms:modified>
</cp:coreProperties>
</file>