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89" w:rsidRDefault="00525B89" w:rsidP="00525B89">
      <w:pPr>
        <w:tabs>
          <w:tab w:val="left" w:pos="2478"/>
        </w:tabs>
        <w:jc w:val="center"/>
        <w:rPr>
          <w:b/>
          <w:bCs/>
        </w:rPr>
      </w:pPr>
      <w:r>
        <w:rPr>
          <w:b/>
          <w:bCs/>
        </w:rPr>
        <w:t>ВИДИ КОНТРОЛЮ І СИСТЕМА НАКОПИЧЕННЯБАЛІВ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3118"/>
        <w:gridCol w:w="3793"/>
      </w:tblGrid>
      <w:tr w:rsidR="00525B89" w:rsidTr="0088691D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Вид контролю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Контрольний захід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Максимальна кількість балів</w:t>
            </w:r>
          </w:p>
        </w:tc>
      </w:tr>
      <w:tr w:rsidR="00525B89" w:rsidTr="0088691D">
        <w:trPr>
          <w:trHeight w:val="231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jc w:val="center"/>
              <w:rPr>
                <w:bCs/>
              </w:rPr>
            </w:pPr>
            <w:r>
              <w:rPr>
                <w:bCs/>
              </w:rPr>
              <w:t>Поточний контроль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jc w:val="center"/>
              <w:rPr>
                <w:bCs/>
              </w:rPr>
            </w:pPr>
            <w:r>
              <w:rPr>
                <w:bCs/>
              </w:rPr>
              <w:t>Поточна атестація 1</w:t>
            </w:r>
          </w:p>
        </w:tc>
        <w:tc>
          <w:tcPr>
            <w:tcW w:w="37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</w:tr>
      <w:tr w:rsidR="00525B89" w:rsidTr="0088691D">
        <w:trPr>
          <w:trHeight w:val="32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B89" w:rsidRDefault="00525B89" w:rsidP="0088691D">
            <w:pPr>
              <w:suppressAutoHyphens w:val="0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jc w:val="center"/>
              <w:rPr>
                <w:bCs/>
              </w:rPr>
            </w:pPr>
            <w:r>
              <w:rPr>
                <w:bCs/>
              </w:rPr>
              <w:t>Поточна атестація 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B89" w:rsidRDefault="00525B89" w:rsidP="0088691D">
            <w:pPr>
              <w:suppressAutoHyphens w:val="0"/>
              <w:rPr>
                <w:bCs/>
              </w:rPr>
            </w:pPr>
          </w:p>
        </w:tc>
      </w:tr>
      <w:tr w:rsidR="00525B89" w:rsidTr="0088691D"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jc w:val="center"/>
              <w:rPr>
                <w:bCs/>
              </w:rPr>
            </w:pPr>
            <w:r>
              <w:rPr>
                <w:bCs/>
              </w:rPr>
              <w:t>Підсумковий контроль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jc w:val="center"/>
              <w:rPr>
                <w:bCs/>
              </w:rPr>
            </w:pPr>
            <w:r>
              <w:t>Індивідуальне завдання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</w:tr>
      <w:tr w:rsidR="00525B89" w:rsidTr="0088691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B89" w:rsidRDefault="00525B89" w:rsidP="0088691D">
            <w:pPr>
              <w:suppressAutoHyphens w:val="0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jc w:val="center"/>
              <w:rPr>
                <w:bCs/>
              </w:rPr>
            </w:pPr>
            <w:r>
              <w:rPr>
                <w:bCs/>
              </w:rPr>
              <w:t>Залік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</w:tr>
      <w:tr w:rsidR="00525B89" w:rsidTr="0088691D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jc w:val="center"/>
              <w:rPr>
                <w:bCs/>
              </w:rPr>
            </w:pPr>
            <w:r>
              <w:rPr>
                <w:bCs/>
              </w:rPr>
              <w:t>Всього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89" w:rsidRDefault="00525B89" w:rsidP="0088691D">
            <w:pPr>
              <w:jc w:val="center"/>
              <w:rPr>
                <w:bCs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</w:tbl>
    <w:p w:rsidR="00525B89" w:rsidRDefault="00525B89" w:rsidP="00525B89">
      <w:pPr>
        <w:tabs>
          <w:tab w:val="left" w:pos="2478"/>
        </w:tabs>
        <w:jc w:val="center"/>
        <w:rPr>
          <w:b/>
          <w:bCs/>
        </w:rPr>
      </w:pPr>
    </w:p>
    <w:p w:rsidR="00525B89" w:rsidRDefault="00525B89" w:rsidP="00525B89">
      <w:pPr>
        <w:tabs>
          <w:tab w:val="left" w:pos="2478"/>
        </w:tabs>
        <w:jc w:val="center"/>
        <w:rPr>
          <w:b/>
          <w:bCs/>
        </w:rPr>
      </w:pPr>
      <w:r>
        <w:rPr>
          <w:b/>
          <w:bCs/>
        </w:rPr>
        <w:t>Види поточного та підсумкового контролю</w:t>
      </w:r>
    </w:p>
    <w:p w:rsidR="00525B89" w:rsidRDefault="00525B89" w:rsidP="00525B89">
      <w:pPr>
        <w:ind w:firstLine="708"/>
        <w:jc w:val="both"/>
        <w:rPr>
          <w:bCs/>
        </w:rPr>
      </w:pPr>
      <w:r>
        <w:rPr>
          <w:bCs/>
        </w:rPr>
        <w:t>Перевірка всіх видів виконуваних завдань роботи у відповідні аудиторні години (лабораторні заняття).</w:t>
      </w:r>
    </w:p>
    <w:p w:rsidR="00525B89" w:rsidRDefault="00525B89" w:rsidP="00525B89">
      <w:pPr>
        <w:jc w:val="both"/>
        <w:rPr>
          <w:bCs/>
        </w:rPr>
      </w:pPr>
      <w:r>
        <w:rPr>
          <w:bCs/>
        </w:rPr>
        <w:tab/>
        <w:t>Експрес-опитування з навчального матеріалу  кожної теми, що виноситься на самостійне опрацювання.</w:t>
      </w:r>
    </w:p>
    <w:p w:rsidR="00525B89" w:rsidRDefault="00525B89" w:rsidP="00525B89">
      <w:pPr>
        <w:jc w:val="both"/>
        <w:rPr>
          <w:bCs/>
        </w:rPr>
      </w:pPr>
      <w:r>
        <w:rPr>
          <w:bCs/>
        </w:rPr>
        <w:tab/>
        <w:t>Поточний тестовий контроль навчального матеріалу з кожного розділу.</w:t>
      </w:r>
    </w:p>
    <w:p w:rsidR="00525B89" w:rsidRDefault="00525B89" w:rsidP="00525B89">
      <w:pPr>
        <w:jc w:val="both"/>
        <w:rPr>
          <w:bCs/>
        </w:rPr>
      </w:pPr>
      <w:r>
        <w:rPr>
          <w:bCs/>
        </w:rPr>
        <w:tab/>
        <w:t>Підсумковий тестовий контроль за навчальним матеріалом, що вивчається протягом семестру.</w:t>
      </w:r>
    </w:p>
    <w:p w:rsidR="00525B89" w:rsidRDefault="00525B89" w:rsidP="00525B89">
      <w:pPr>
        <w:jc w:val="both"/>
        <w:rPr>
          <w:bCs/>
        </w:rPr>
      </w:pPr>
      <w:r>
        <w:rPr>
          <w:bCs/>
        </w:rPr>
        <w:tab/>
        <w:t>Виконання індивідуального завдання.</w:t>
      </w:r>
    </w:p>
    <w:p w:rsidR="00525B89" w:rsidRDefault="00525B89" w:rsidP="00525B89">
      <w:pPr>
        <w:jc w:val="both"/>
        <w:rPr>
          <w:bCs/>
        </w:rPr>
      </w:pPr>
      <w:r>
        <w:rPr>
          <w:bCs/>
        </w:rPr>
        <w:tab/>
        <w:t>Підсумковий семестровий контроль – залік.</w:t>
      </w:r>
    </w:p>
    <w:p w:rsidR="00525B89" w:rsidRDefault="00525B89" w:rsidP="00525B89">
      <w:pPr>
        <w:tabs>
          <w:tab w:val="left" w:pos="2478"/>
        </w:tabs>
        <w:jc w:val="center"/>
        <w:rPr>
          <w:b/>
          <w:bCs/>
        </w:rPr>
      </w:pPr>
      <w:r>
        <w:rPr>
          <w:b/>
          <w:bCs/>
        </w:rPr>
        <w:t>Поточний контроль</w:t>
      </w:r>
    </w:p>
    <w:p w:rsidR="00525B89" w:rsidRDefault="00525B89" w:rsidP="00525B89">
      <w:pPr>
        <w:tabs>
          <w:tab w:val="left" w:pos="2478"/>
        </w:tabs>
        <w:jc w:val="center"/>
        <w:rPr>
          <w:b/>
          <w:bCs/>
        </w:rPr>
      </w:pPr>
      <w:r>
        <w:rPr>
          <w:b/>
          <w:bCs/>
        </w:rPr>
        <w:t>Лабораторні заняття</w:t>
      </w:r>
    </w:p>
    <w:p w:rsidR="00525B89" w:rsidRDefault="00525B89" w:rsidP="00525B89">
      <w:pPr>
        <w:tabs>
          <w:tab w:val="left" w:pos="2478"/>
        </w:tabs>
        <w:ind w:firstLine="567"/>
        <w:jc w:val="both"/>
        <w:rPr>
          <w:bCs/>
        </w:rPr>
      </w:pPr>
      <w:r>
        <w:rPr>
          <w:bCs/>
        </w:rPr>
        <w:t>Робота на лабораторних заняттях оцінюються максимально у 30 балів протягом вивчення дисципліни.</w:t>
      </w:r>
    </w:p>
    <w:p w:rsidR="00525B89" w:rsidRDefault="00525B89" w:rsidP="00525B89">
      <w:pPr>
        <w:tabs>
          <w:tab w:val="left" w:pos="2478"/>
        </w:tabs>
        <w:ind w:firstLine="567"/>
        <w:jc w:val="both"/>
        <w:rPr>
          <w:bCs/>
        </w:rPr>
      </w:pPr>
      <w:r>
        <w:rPr>
          <w:bCs/>
        </w:rPr>
        <w:t>Критерії оцінювання роботи студента на одному занятті:</w:t>
      </w:r>
    </w:p>
    <w:p w:rsidR="00525B89" w:rsidRDefault="00525B89" w:rsidP="00525B89">
      <w:pPr>
        <w:pStyle w:val="a5"/>
        <w:tabs>
          <w:tab w:val="left" w:pos="2478"/>
        </w:tabs>
        <w:ind w:left="0" w:firstLine="567"/>
        <w:jc w:val="both"/>
        <w:rPr>
          <w:bCs/>
        </w:rPr>
      </w:pPr>
      <w:r>
        <w:rPr>
          <w:bCs/>
        </w:rPr>
        <w:t>«відмінно»– знання теоретичного матеріалу, володіння спеціальними термінами та поняттями, послідовний виклад матеріалу з висновками (3 бали);</w:t>
      </w:r>
    </w:p>
    <w:p w:rsidR="00525B89" w:rsidRDefault="00525B89" w:rsidP="00525B89">
      <w:pPr>
        <w:pStyle w:val="a5"/>
        <w:tabs>
          <w:tab w:val="left" w:pos="2478"/>
        </w:tabs>
        <w:ind w:left="0" w:firstLine="567"/>
        <w:jc w:val="both"/>
        <w:rPr>
          <w:bCs/>
        </w:rPr>
      </w:pPr>
      <w:r>
        <w:rPr>
          <w:bCs/>
        </w:rPr>
        <w:t>«добре» – часткове володіння теоретичним матеріалом, часткове володіння термінологією з теми  (2 бали);</w:t>
      </w:r>
    </w:p>
    <w:p w:rsidR="00525B89" w:rsidRDefault="00525B89" w:rsidP="00525B89">
      <w:pPr>
        <w:pStyle w:val="a5"/>
        <w:tabs>
          <w:tab w:val="left" w:pos="2478"/>
        </w:tabs>
        <w:ind w:left="0" w:firstLine="567"/>
        <w:jc w:val="both"/>
        <w:rPr>
          <w:bCs/>
        </w:rPr>
      </w:pPr>
      <w:r>
        <w:rPr>
          <w:bCs/>
        </w:rPr>
        <w:t>«задовільно»– стислі знання теоретичного матеріалу, плутається в основних поняттях (1 бал).</w:t>
      </w:r>
    </w:p>
    <w:p w:rsidR="00525B89" w:rsidRDefault="00525B89" w:rsidP="00525B89">
      <w:pPr>
        <w:tabs>
          <w:tab w:val="left" w:pos="2478"/>
        </w:tabs>
        <w:jc w:val="center"/>
        <w:rPr>
          <w:b/>
          <w:bCs/>
        </w:rPr>
      </w:pPr>
      <w:r>
        <w:rPr>
          <w:b/>
          <w:bCs/>
        </w:rPr>
        <w:t>Самостійна робота</w:t>
      </w:r>
    </w:p>
    <w:p w:rsidR="00525B89" w:rsidRDefault="00525B89" w:rsidP="00525B89">
      <w:pPr>
        <w:tabs>
          <w:tab w:val="left" w:pos="2478"/>
        </w:tabs>
        <w:ind w:firstLine="567"/>
        <w:jc w:val="both"/>
        <w:rPr>
          <w:bCs/>
        </w:rPr>
      </w:pPr>
      <w:r>
        <w:rPr>
          <w:bCs/>
        </w:rPr>
        <w:t>Знання навчального матеріалу, що виноситься на самостійне опрацювання, перевіряється за допомогою письмових е</w:t>
      </w:r>
      <w:r>
        <w:t xml:space="preserve">кспрес-опитувань. </w:t>
      </w:r>
      <w:r>
        <w:rPr>
          <w:bCs/>
        </w:rPr>
        <w:t>Самостійна робота оцінюється максимально у 20 балів протягом вивчення дисципліни.</w:t>
      </w:r>
    </w:p>
    <w:p w:rsidR="00525B89" w:rsidRDefault="00525B89" w:rsidP="00525B89">
      <w:pPr>
        <w:tabs>
          <w:tab w:val="left" w:pos="2478"/>
        </w:tabs>
        <w:ind w:firstLine="567"/>
        <w:jc w:val="both"/>
        <w:rPr>
          <w:bCs/>
        </w:rPr>
      </w:pPr>
      <w:r>
        <w:rPr>
          <w:bCs/>
        </w:rPr>
        <w:t>Критерії оцінювання одного експрес-опитування:</w:t>
      </w:r>
    </w:p>
    <w:p w:rsidR="00525B89" w:rsidRDefault="00525B89" w:rsidP="00525B89">
      <w:pPr>
        <w:pStyle w:val="a5"/>
        <w:tabs>
          <w:tab w:val="left" w:pos="2478"/>
        </w:tabs>
        <w:ind w:left="0" w:firstLine="567"/>
        <w:jc w:val="both"/>
        <w:rPr>
          <w:bCs/>
        </w:rPr>
      </w:pPr>
      <w:r>
        <w:rPr>
          <w:bCs/>
        </w:rPr>
        <w:t>«відмінно» – повне, суттєве розкриття питання, охайне виконання роботи (2 бали);</w:t>
      </w:r>
    </w:p>
    <w:p w:rsidR="00525B89" w:rsidRDefault="00525B89" w:rsidP="00525B89">
      <w:pPr>
        <w:pStyle w:val="a5"/>
        <w:tabs>
          <w:tab w:val="left" w:pos="2478"/>
        </w:tabs>
        <w:ind w:left="0" w:firstLine="567"/>
        <w:jc w:val="both"/>
        <w:rPr>
          <w:bCs/>
        </w:rPr>
      </w:pPr>
      <w:r>
        <w:rPr>
          <w:bCs/>
        </w:rPr>
        <w:t>«добре»  недостатньо повне розкриття питання(1,5 бали);</w:t>
      </w:r>
    </w:p>
    <w:p w:rsidR="00525B89" w:rsidRDefault="00525B89" w:rsidP="00525B89">
      <w:pPr>
        <w:pStyle w:val="a5"/>
        <w:tabs>
          <w:tab w:val="left" w:pos="0"/>
          <w:tab w:val="left" w:pos="2478"/>
        </w:tabs>
        <w:ind w:left="0" w:firstLine="567"/>
        <w:jc w:val="both"/>
        <w:rPr>
          <w:bCs/>
        </w:rPr>
      </w:pPr>
      <w:r>
        <w:rPr>
          <w:bCs/>
        </w:rPr>
        <w:t>«задовільно»– дуже стисле розкриття питання, неохайне виконання роботи (1 бал).</w:t>
      </w:r>
    </w:p>
    <w:p w:rsidR="00525B89" w:rsidRDefault="00525B89" w:rsidP="00525B89">
      <w:pPr>
        <w:pStyle w:val="a5"/>
        <w:tabs>
          <w:tab w:val="left" w:pos="2478"/>
        </w:tabs>
        <w:jc w:val="center"/>
        <w:rPr>
          <w:b/>
          <w:bCs/>
        </w:rPr>
      </w:pPr>
      <w:r>
        <w:rPr>
          <w:b/>
          <w:bCs/>
        </w:rPr>
        <w:t>Поточний тестовий контроль з кожного розділу</w:t>
      </w:r>
    </w:p>
    <w:p w:rsidR="00525B89" w:rsidRDefault="00525B89" w:rsidP="00525B89">
      <w:pPr>
        <w:pStyle w:val="a5"/>
        <w:tabs>
          <w:tab w:val="left" w:pos="2478"/>
        </w:tabs>
        <w:ind w:left="0" w:firstLine="851"/>
        <w:jc w:val="both"/>
        <w:rPr>
          <w:bCs/>
        </w:rPr>
      </w:pPr>
      <w:r>
        <w:rPr>
          <w:bCs/>
        </w:rPr>
        <w:t>Тестовий контроль проводиться за розробленими комплексними тестовими завданнями у системі М</w:t>
      </w:r>
      <w:r>
        <w:rPr>
          <w:bCs/>
          <w:lang w:val="en-US"/>
        </w:rPr>
        <w:t>OODLE</w:t>
      </w:r>
      <w:r>
        <w:rPr>
          <w:bCs/>
        </w:rPr>
        <w:t xml:space="preserve"> двічі протягом вивчення дисципліни, оцінюється максимально у 10 балів.</w:t>
      </w:r>
    </w:p>
    <w:p w:rsidR="00525B89" w:rsidRDefault="00525B89" w:rsidP="00525B89">
      <w:pPr>
        <w:tabs>
          <w:tab w:val="left" w:pos="2478"/>
        </w:tabs>
        <w:ind w:firstLine="567"/>
        <w:jc w:val="both"/>
        <w:rPr>
          <w:bCs/>
        </w:rPr>
      </w:pPr>
      <w:r>
        <w:rPr>
          <w:bCs/>
        </w:rPr>
        <w:t>Критерії оцінювання одного тестового контролю:</w:t>
      </w:r>
    </w:p>
    <w:p w:rsidR="00525B89" w:rsidRDefault="00525B89" w:rsidP="00525B89">
      <w:pPr>
        <w:pStyle w:val="a5"/>
        <w:tabs>
          <w:tab w:val="left" w:pos="2478"/>
        </w:tabs>
        <w:ind w:left="0" w:firstLine="567"/>
        <w:jc w:val="both"/>
        <w:rPr>
          <w:bCs/>
        </w:rPr>
      </w:pPr>
      <w:r>
        <w:rPr>
          <w:bCs/>
        </w:rPr>
        <w:t>«відмінно»– повна, суттєва відповідь на всі 10 питань (5 балів);</w:t>
      </w:r>
    </w:p>
    <w:p w:rsidR="00525B89" w:rsidRDefault="00525B89" w:rsidP="00525B89">
      <w:pPr>
        <w:pStyle w:val="a5"/>
        <w:tabs>
          <w:tab w:val="left" w:pos="2478"/>
        </w:tabs>
        <w:ind w:left="0" w:firstLine="567"/>
        <w:jc w:val="both"/>
        <w:rPr>
          <w:bCs/>
        </w:rPr>
      </w:pPr>
      <w:r>
        <w:rPr>
          <w:bCs/>
        </w:rPr>
        <w:t xml:space="preserve">«добре» </w:t>
      </w:r>
      <w:proofErr w:type="spellStart"/>
      <w:r>
        <w:rPr>
          <w:bCs/>
        </w:rPr>
        <w:t>–повна</w:t>
      </w:r>
      <w:proofErr w:type="spellEnd"/>
      <w:r>
        <w:rPr>
          <w:bCs/>
        </w:rPr>
        <w:t>, суттєва відповідь на 7 питань  (3 бали);</w:t>
      </w:r>
    </w:p>
    <w:p w:rsidR="00525B89" w:rsidRDefault="00525B89" w:rsidP="00525B89">
      <w:pPr>
        <w:pStyle w:val="a5"/>
        <w:tabs>
          <w:tab w:val="left" w:pos="2478"/>
        </w:tabs>
        <w:ind w:left="0" w:firstLine="567"/>
        <w:jc w:val="both"/>
        <w:rPr>
          <w:bCs/>
        </w:rPr>
      </w:pPr>
      <w:r>
        <w:rPr>
          <w:bCs/>
        </w:rPr>
        <w:t xml:space="preserve">«задовільно» </w:t>
      </w:r>
      <w:proofErr w:type="spellStart"/>
      <w:r>
        <w:rPr>
          <w:bCs/>
        </w:rPr>
        <w:t>–повна</w:t>
      </w:r>
      <w:proofErr w:type="spellEnd"/>
      <w:r>
        <w:rPr>
          <w:bCs/>
        </w:rPr>
        <w:t>, суттєва відповідь на 4 питання (2 бали).</w:t>
      </w:r>
    </w:p>
    <w:p w:rsidR="00525B89" w:rsidRDefault="00525B89" w:rsidP="00525B89">
      <w:pPr>
        <w:tabs>
          <w:tab w:val="left" w:pos="426"/>
        </w:tabs>
        <w:suppressAutoHyphens w:val="0"/>
        <w:ind w:left="1074"/>
        <w:jc w:val="center"/>
      </w:pPr>
    </w:p>
    <w:p w:rsidR="00525B89" w:rsidRDefault="00525B89" w:rsidP="00525B89">
      <w:pPr>
        <w:pStyle w:val="a5"/>
        <w:tabs>
          <w:tab w:val="left" w:pos="2478"/>
        </w:tabs>
        <w:ind w:left="0"/>
        <w:jc w:val="center"/>
        <w:rPr>
          <w:b/>
          <w:bCs/>
        </w:rPr>
      </w:pPr>
      <w:r>
        <w:rPr>
          <w:b/>
          <w:bCs/>
        </w:rPr>
        <w:t>Підсумковий контроль</w:t>
      </w:r>
    </w:p>
    <w:p w:rsidR="00525B89" w:rsidRDefault="00525B89" w:rsidP="00525B89">
      <w:pPr>
        <w:pStyle w:val="a5"/>
        <w:tabs>
          <w:tab w:val="left" w:pos="2478"/>
        </w:tabs>
        <w:ind w:left="0"/>
        <w:jc w:val="center"/>
        <w:rPr>
          <w:b/>
          <w:bCs/>
        </w:rPr>
      </w:pPr>
      <w:r>
        <w:rPr>
          <w:b/>
          <w:bCs/>
        </w:rPr>
        <w:t>Індивідуальне завдання</w:t>
      </w:r>
    </w:p>
    <w:p w:rsidR="00525B89" w:rsidRDefault="00525B89" w:rsidP="00525B89">
      <w:pPr>
        <w:pStyle w:val="a5"/>
        <w:tabs>
          <w:tab w:val="left" w:pos="2478"/>
        </w:tabs>
        <w:ind w:left="0" w:firstLine="709"/>
        <w:jc w:val="both"/>
        <w:rPr>
          <w:bCs/>
        </w:rPr>
      </w:pPr>
      <w:r>
        <w:rPr>
          <w:bCs/>
        </w:rPr>
        <w:t xml:space="preserve">Студенти виконують два індивідуальних завдання, кожне з яких максимально оцінюється в 10 балів. </w:t>
      </w:r>
    </w:p>
    <w:p w:rsidR="00525B89" w:rsidRDefault="00525B89" w:rsidP="00525B89">
      <w:pPr>
        <w:tabs>
          <w:tab w:val="left" w:pos="2478"/>
        </w:tabs>
        <w:ind w:firstLine="567"/>
        <w:jc w:val="both"/>
        <w:rPr>
          <w:bCs/>
        </w:rPr>
      </w:pPr>
      <w:r>
        <w:rPr>
          <w:bCs/>
        </w:rPr>
        <w:t>Критерії оцінювання:</w:t>
      </w:r>
    </w:p>
    <w:p w:rsidR="00525B89" w:rsidRDefault="00525B89" w:rsidP="00525B89">
      <w:pPr>
        <w:pStyle w:val="a5"/>
        <w:tabs>
          <w:tab w:val="left" w:pos="2478"/>
        </w:tabs>
        <w:ind w:left="0" w:firstLine="567"/>
        <w:jc w:val="both"/>
        <w:rPr>
          <w:bCs/>
        </w:rPr>
      </w:pPr>
      <w:r>
        <w:rPr>
          <w:bCs/>
        </w:rPr>
        <w:t>«відмінно»– повне, суттєве розкриття теми, охайне виконання роботи – 10 балів;</w:t>
      </w:r>
    </w:p>
    <w:p w:rsidR="00525B89" w:rsidRDefault="00525B89" w:rsidP="00525B89">
      <w:pPr>
        <w:pStyle w:val="a5"/>
        <w:tabs>
          <w:tab w:val="left" w:pos="2478"/>
        </w:tabs>
        <w:ind w:left="0" w:firstLine="567"/>
        <w:jc w:val="both"/>
        <w:rPr>
          <w:bCs/>
        </w:rPr>
      </w:pPr>
      <w:r>
        <w:rPr>
          <w:bCs/>
        </w:rPr>
        <w:lastRenderedPageBreak/>
        <w:t xml:space="preserve">«добре» </w:t>
      </w:r>
      <w:proofErr w:type="spellStart"/>
      <w:r>
        <w:rPr>
          <w:bCs/>
        </w:rPr>
        <w:t>–питання</w:t>
      </w:r>
      <w:proofErr w:type="spellEnd"/>
      <w:r>
        <w:rPr>
          <w:bCs/>
        </w:rPr>
        <w:t xml:space="preserve"> розкрито неповністю, є часткові помилки, робота виконана охайно – 5 балів;</w:t>
      </w:r>
    </w:p>
    <w:p w:rsidR="00525B89" w:rsidRDefault="00525B89" w:rsidP="00525B89">
      <w:pPr>
        <w:pStyle w:val="a5"/>
        <w:tabs>
          <w:tab w:val="left" w:pos="2478"/>
        </w:tabs>
        <w:ind w:left="0" w:firstLine="567"/>
        <w:jc w:val="both"/>
        <w:rPr>
          <w:bCs/>
        </w:rPr>
      </w:pPr>
      <w:r>
        <w:rPr>
          <w:bCs/>
        </w:rPr>
        <w:t>«задовільно»– питання розкрито стисло, з помилками, робота виконана неохайно – 2 бали.</w:t>
      </w:r>
    </w:p>
    <w:p w:rsidR="00525B89" w:rsidRDefault="00525B89" w:rsidP="00525B89">
      <w:pPr>
        <w:pStyle w:val="a5"/>
        <w:tabs>
          <w:tab w:val="left" w:pos="2478"/>
        </w:tabs>
        <w:ind w:left="0" w:firstLine="720"/>
        <w:jc w:val="both"/>
        <w:rPr>
          <w:bCs/>
        </w:rPr>
      </w:pPr>
    </w:p>
    <w:p w:rsidR="00525B89" w:rsidRDefault="00525B89" w:rsidP="00525B89">
      <w:pPr>
        <w:pStyle w:val="a5"/>
        <w:tabs>
          <w:tab w:val="left" w:pos="2478"/>
        </w:tabs>
        <w:jc w:val="center"/>
        <w:rPr>
          <w:b/>
          <w:bCs/>
        </w:rPr>
      </w:pPr>
      <w:r>
        <w:rPr>
          <w:b/>
          <w:bCs/>
        </w:rPr>
        <w:t xml:space="preserve">Підсумковий семестровий контроль </w:t>
      </w:r>
    </w:p>
    <w:p w:rsidR="00525B89" w:rsidRDefault="00525B89" w:rsidP="00525B89">
      <w:pPr>
        <w:pStyle w:val="a5"/>
        <w:tabs>
          <w:tab w:val="left" w:pos="2478"/>
        </w:tabs>
        <w:ind w:left="0" w:firstLine="720"/>
        <w:jc w:val="both"/>
        <w:rPr>
          <w:bCs/>
        </w:rPr>
      </w:pPr>
      <w:r w:rsidRPr="00EB5EB5">
        <w:rPr>
          <w:bCs/>
        </w:rPr>
        <w:t xml:space="preserve">Підсумковий семестровий контроль, який передбачає діагностику  рівня засвоєння теоретичного матеріалу з навчальної дисципліни, оцінюється максимально у 20 балів. Проводиться у формі заліку. </w:t>
      </w:r>
    </w:p>
    <w:p w:rsidR="00525B89" w:rsidRDefault="00525B89" w:rsidP="00525B89">
      <w:pPr>
        <w:pStyle w:val="a3"/>
        <w:numPr>
          <w:ilvl w:val="0"/>
          <w:numId w:val="1"/>
        </w:numPr>
        <w:spacing w:after="0"/>
        <w:ind w:left="0" w:firstLine="426"/>
        <w:jc w:val="both"/>
      </w:pPr>
      <w:r>
        <w:rPr>
          <w:b/>
          <w:i/>
        </w:rPr>
        <w:t xml:space="preserve">Залік </w:t>
      </w:r>
      <w:r>
        <w:t xml:space="preserve">передбачає підсумковий контроль знань та відбувається у вигляді усного опитування за основними положеннями  курсу. Залік складається з 2-х теоретичних питань та 1-го практичного завдання. </w:t>
      </w:r>
    </w:p>
    <w:p w:rsidR="00525B89" w:rsidRDefault="00525B89" w:rsidP="00525B89">
      <w:pPr>
        <w:pStyle w:val="a3"/>
        <w:numPr>
          <w:ilvl w:val="0"/>
          <w:numId w:val="1"/>
        </w:numPr>
        <w:spacing w:after="0"/>
        <w:ind w:left="0" w:firstLine="426"/>
        <w:jc w:val="both"/>
      </w:pPr>
      <w:r>
        <w:t>Кожна відповідь на теоретичне питання оцінюється від 0 до 7 балів. Сумарно за 2 відповіді студент отримує до 14 балів. Виконання практичного завдання оцінюється від 0 до 6 балів.</w:t>
      </w:r>
      <w:r>
        <w:rPr>
          <w:b/>
        </w:rPr>
        <w:t xml:space="preserve"> </w:t>
      </w:r>
      <w:r w:rsidRPr="00EB5EB5">
        <w:t>М</w:t>
      </w:r>
      <w:r>
        <w:t xml:space="preserve">аксимально на екзамені можна набрати </w:t>
      </w:r>
      <w:r>
        <w:rPr>
          <w:b/>
          <w:i/>
        </w:rPr>
        <w:t>20 балів.</w:t>
      </w:r>
    </w:p>
    <w:p w:rsidR="00525B89" w:rsidRDefault="00525B89" w:rsidP="00525B89">
      <w:pPr>
        <w:pStyle w:val="a3"/>
        <w:spacing w:after="0"/>
        <w:ind w:firstLine="426"/>
        <w:jc w:val="both"/>
      </w:pPr>
      <w:r>
        <w:t>Критерії оцінювання знань:</w:t>
      </w:r>
    </w:p>
    <w:p w:rsidR="00525B89" w:rsidRDefault="00525B89" w:rsidP="00525B8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</w:pPr>
      <w:r>
        <w:t>«відмінно» за національною шкалою – студент отримує 20-16 балів (володіння спеціальною термінологією, послідовна, логічна, обґрунтована відповідь на 2 теоретичних питання з висновками в кінці відповіді, уміння творчо розв’язувати практичне завдання, наявність окремих несуттєвих помилок під час відповіді);</w:t>
      </w:r>
    </w:p>
    <w:p w:rsidR="00525B89" w:rsidRDefault="00525B89" w:rsidP="00525B8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</w:pPr>
      <w:r>
        <w:t>«добре» за національною шкалою – студент отримує 15-13 балів (послідовна, логічна, обґрунтована відповідь на 2 теоретичних питання та правильне виконання практичного завдання, допущено окремі несуттєві помилки під час відповіді та виконання практичного завдання);</w:t>
      </w:r>
    </w:p>
    <w:p w:rsidR="00525B89" w:rsidRDefault="00525B89" w:rsidP="00525B8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</w:pPr>
      <w:r>
        <w:t xml:space="preserve">«задовільно» за національною шкалою - студент отримує 12-9 балів (зміст матеріалу </w:t>
      </w:r>
      <w:proofErr w:type="spellStart"/>
      <w:r>
        <w:rPr>
          <w:lang w:val="ru-RU"/>
        </w:rPr>
        <w:t>викладено</w:t>
      </w:r>
      <w:proofErr w:type="spellEnd"/>
      <w:r>
        <w:rPr>
          <w:lang w:val="ru-RU"/>
        </w:rPr>
        <w:t xml:space="preserve"> </w:t>
      </w:r>
      <w:r>
        <w:t xml:space="preserve">частково, з </w:t>
      </w:r>
      <w:proofErr w:type="spellStart"/>
      <w:r>
        <w:rPr>
          <w:lang w:val="ru-RU"/>
        </w:rPr>
        <w:t>порушенням</w:t>
      </w:r>
      <w:proofErr w:type="spellEnd"/>
      <w:r>
        <w:rPr>
          <w:lang w:val="ru-RU"/>
        </w:rPr>
        <w:t xml:space="preserve"> </w:t>
      </w:r>
      <w:r>
        <w:t>і</w:t>
      </w:r>
      <w:proofErr w:type="spellStart"/>
      <w:r>
        <w:rPr>
          <w:lang w:val="ru-RU"/>
        </w:rPr>
        <w:t>ноді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послідовності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викладання</w:t>
      </w:r>
      <w:proofErr w:type="spellEnd"/>
      <w:r>
        <w:t>, студент частково володіє знаннями практичного матеріалу, при поясненні понять допущено помилки, суть питання в основному розкрита, не зважаючи на зазначені вище);</w:t>
      </w:r>
    </w:p>
    <w:p w:rsidR="00525B89" w:rsidRDefault="00525B89" w:rsidP="00525B8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</w:pPr>
      <w:r>
        <w:t>«не задовільно» за національною шкалою студент отримує 8-0 балів (непослідовна відповідь на 1 запитання, наявність істотних помилок під час відповіді на друге питання, наявність істотних помилок або невиконання практичного завдання).</w:t>
      </w:r>
    </w:p>
    <w:p w:rsidR="00525B89" w:rsidRPr="00EB5EB5" w:rsidRDefault="00525B89" w:rsidP="00525B89">
      <w:pPr>
        <w:pStyle w:val="a5"/>
        <w:tabs>
          <w:tab w:val="left" w:pos="2478"/>
        </w:tabs>
        <w:ind w:left="0" w:firstLine="720"/>
        <w:jc w:val="both"/>
        <w:rPr>
          <w:bCs/>
        </w:rPr>
      </w:pPr>
    </w:p>
    <w:p w:rsidR="00525B89" w:rsidRDefault="00525B89" w:rsidP="00525B89">
      <w:pPr>
        <w:pStyle w:val="a5"/>
        <w:tabs>
          <w:tab w:val="left" w:pos="2478"/>
        </w:tabs>
        <w:jc w:val="center"/>
        <w:rPr>
          <w:bCs/>
        </w:rPr>
      </w:pPr>
    </w:p>
    <w:p w:rsidR="00525B89" w:rsidRDefault="00525B89" w:rsidP="00525B89">
      <w:pPr>
        <w:widowControl w:val="0"/>
        <w:tabs>
          <w:tab w:val="left" w:pos="10065"/>
        </w:tabs>
        <w:spacing w:line="360" w:lineRule="exact"/>
        <w:ind w:firstLine="709"/>
        <w:jc w:val="center"/>
        <w:rPr>
          <w:b/>
        </w:rPr>
      </w:pPr>
      <w:r>
        <w:rPr>
          <w:b/>
        </w:rPr>
        <w:t>Розподіл балів за видами роботи та формами контролю</w:t>
      </w:r>
    </w:p>
    <w:tbl>
      <w:tblPr>
        <w:tblW w:w="9610" w:type="dxa"/>
        <w:tblLook w:val="04A0" w:firstRow="1" w:lastRow="0" w:firstColumn="1" w:lastColumn="0" w:noHBand="0" w:noVBand="1"/>
      </w:tblPr>
      <w:tblGrid>
        <w:gridCol w:w="469"/>
        <w:gridCol w:w="773"/>
        <w:gridCol w:w="3411"/>
        <w:gridCol w:w="1880"/>
        <w:gridCol w:w="1631"/>
        <w:gridCol w:w="1439"/>
        <w:gridCol w:w="7"/>
      </w:tblGrid>
      <w:tr w:rsidR="00525B89" w:rsidTr="0088691D">
        <w:trPr>
          <w:gridAfter w:val="1"/>
          <w:wAfter w:w="7" w:type="dxa"/>
        </w:trPr>
        <w:tc>
          <w:tcPr>
            <w:tcW w:w="1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Вид контрольного заходу/кількість контрольних заходів/кількість білів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Кількість контрольних заходів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Кількість балів за 1 захід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Усього балів</w:t>
            </w:r>
          </w:p>
        </w:tc>
      </w:tr>
      <w:tr w:rsidR="00525B89" w:rsidTr="0088691D">
        <w:trPr>
          <w:gridAfter w:val="1"/>
          <w:wAfter w:w="7" w:type="dxa"/>
        </w:trPr>
        <w:tc>
          <w:tcPr>
            <w:tcW w:w="1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</w:pPr>
            <w:r>
              <w:t>1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rPr>
                <w:b/>
              </w:rPr>
            </w:pPr>
            <w:r>
              <w:t>Робота на практичному занятті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>
              <w:t>10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>
              <w:t>30</w:t>
            </w:r>
          </w:p>
        </w:tc>
      </w:tr>
      <w:tr w:rsidR="00525B89" w:rsidTr="0088691D">
        <w:trPr>
          <w:gridAfter w:val="1"/>
          <w:wAfter w:w="7" w:type="dxa"/>
        </w:trPr>
        <w:tc>
          <w:tcPr>
            <w:tcW w:w="1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  <w:r>
              <w:t>2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  <w:r>
              <w:t>Самостійна робота:</w:t>
            </w:r>
          </w:p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both"/>
              <w:rPr>
                <w:b/>
              </w:rPr>
            </w:pPr>
            <w:r>
              <w:t xml:space="preserve">Експрес-опитування  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>
              <w:t>10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>
              <w:t>2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>
              <w:t>20</w:t>
            </w:r>
          </w:p>
        </w:tc>
      </w:tr>
      <w:tr w:rsidR="00525B89" w:rsidTr="0088691D">
        <w:trPr>
          <w:gridAfter w:val="1"/>
          <w:wAfter w:w="7" w:type="dxa"/>
        </w:trPr>
        <w:tc>
          <w:tcPr>
            <w:tcW w:w="1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  <w:r>
              <w:t>3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  <w:r>
              <w:t>Контрольне тестування за результатами вивчення матеріалу Розділу 1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>
              <w:t>5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>
              <w:t>5</w:t>
            </w:r>
          </w:p>
        </w:tc>
      </w:tr>
      <w:tr w:rsidR="00525B89" w:rsidTr="0088691D">
        <w:trPr>
          <w:gridAfter w:val="1"/>
          <w:wAfter w:w="7" w:type="dxa"/>
        </w:trPr>
        <w:tc>
          <w:tcPr>
            <w:tcW w:w="1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  <w:r>
              <w:t>4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  <w:r>
              <w:t>Контрольне тестування за результатами вивчення матеріалу Розділу 2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>
              <w:t>5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>
              <w:t>5</w:t>
            </w:r>
          </w:p>
        </w:tc>
      </w:tr>
      <w:tr w:rsidR="00525B89" w:rsidTr="0088691D">
        <w:trPr>
          <w:gridAfter w:val="1"/>
          <w:wAfter w:w="7" w:type="dxa"/>
        </w:trPr>
        <w:tc>
          <w:tcPr>
            <w:tcW w:w="4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  <w:r>
              <w:lastRenderedPageBreak/>
              <w:t>5</w:t>
            </w:r>
          </w:p>
        </w:tc>
        <w:tc>
          <w:tcPr>
            <w:tcW w:w="7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jc w:val="center"/>
            </w:pPr>
            <w:r>
              <w:t>Підсумковий контроль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  <w:r>
              <w:t>Індивідуальне завдання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>
              <w:t>2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>
              <w:t>10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>
              <w:t>20</w:t>
            </w:r>
          </w:p>
        </w:tc>
      </w:tr>
      <w:tr w:rsidR="00525B89" w:rsidTr="0088691D">
        <w:trPr>
          <w:gridAfter w:val="1"/>
          <w:wAfter w:w="7" w:type="dxa"/>
          <w:trHeight w:val="9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B89" w:rsidRDefault="00525B89" w:rsidP="0088691D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B89" w:rsidRDefault="00525B89" w:rsidP="0088691D">
            <w:pPr>
              <w:suppressAutoHyphens w:val="0"/>
            </w:pP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  <w:r>
              <w:t>Залік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>
              <w:t>20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>
              <w:t>20</w:t>
            </w:r>
          </w:p>
        </w:tc>
      </w:tr>
      <w:tr w:rsidR="00525B89" w:rsidTr="0088691D">
        <w:tc>
          <w:tcPr>
            <w:tcW w:w="1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both"/>
              <w:rPr>
                <w:b/>
              </w:rPr>
            </w:pPr>
            <w:r>
              <w:rPr>
                <w:b/>
              </w:rPr>
              <w:t>Усього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  <w:rPr>
                <w:b/>
              </w:rPr>
            </w:pP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5B89" w:rsidRDefault="00525B89" w:rsidP="0088691D">
            <w:pPr>
              <w:widowControl w:val="0"/>
              <w:tabs>
                <w:tab w:val="left" w:pos="10065"/>
              </w:tabs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525B89" w:rsidRDefault="00525B89" w:rsidP="00525B89">
      <w:pPr>
        <w:tabs>
          <w:tab w:val="left" w:pos="426"/>
        </w:tabs>
        <w:suppressAutoHyphens w:val="0"/>
        <w:ind w:left="1074"/>
        <w:jc w:val="center"/>
      </w:pPr>
    </w:p>
    <w:p w:rsidR="00525B89" w:rsidRDefault="00525B89" w:rsidP="00525B89">
      <w:pPr>
        <w:suppressAutoHyphens w:val="0"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525B89" w:rsidRDefault="00525B89" w:rsidP="00525B89">
      <w:pPr>
        <w:tabs>
          <w:tab w:val="left" w:pos="2478"/>
        </w:tabs>
        <w:jc w:val="center"/>
        <w:rPr>
          <w:b/>
          <w:bCs/>
        </w:rPr>
      </w:pPr>
      <w:r>
        <w:rPr>
          <w:b/>
          <w:bCs/>
        </w:rPr>
        <w:lastRenderedPageBreak/>
        <w:t>Шкала оцінювання: національна та ECTS</w:t>
      </w:r>
    </w:p>
    <w:p w:rsidR="00525B89" w:rsidRDefault="00525B89" w:rsidP="00525B89">
      <w:pPr>
        <w:tabs>
          <w:tab w:val="left" w:pos="2478"/>
        </w:tabs>
        <w:jc w:val="center"/>
        <w:rPr>
          <w:b/>
          <w:bCs/>
        </w:rPr>
      </w:pP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4253"/>
        <w:gridCol w:w="2126"/>
        <w:gridCol w:w="1984"/>
      </w:tblGrid>
      <w:tr w:rsidR="00525B89" w:rsidTr="0088691D">
        <w:trPr>
          <w:cantSplit/>
          <w:trHeight w:val="560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89" w:rsidRDefault="00525B89" w:rsidP="0088691D">
            <w:pPr>
              <w:pStyle w:val="2"/>
              <w:tabs>
                <w:tab w:val="left" w:pos="2478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/>
                <w:caps/>
                <w:color w:val="auto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  <w:t>а шкалою</w:t>
            </w:r>
          </w:p>
          <w:p w:rsidR="00525B89" w:rsidRDefault="00525B89" w:rsidP="0088691D">
            <w:pPr>
              <w:pStyle w:val="6"/>
              <w:tabs>
                <w:tab w:val="left" w:pos="247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89" w:rsidRDefault="00525B89" w:rsidP="0088691D">
            <w:pPr>
              <w:pStyle w:val="5"/>
              <w:tabs>
                <w:tab w:val="left" w:pos="247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lang w:val="uk-UA"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lang w:val="uk-UA" w:eastAsia="en-US"/>
              </w:rPr>
              <w:t>За шкалою</w:t>
            </w:r>
          </w:p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   Університету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89" w:rsidRDefault="00525B89" w:rsidP="0088691D">
            <w:pPr>
              <w:pStyle w:val="3"/>
              <w:keepLines w:val="0"/>
              <w:tabs>
                <w:tab w:val="num" w:pos="0"/>
                <w:tab w:val="left" w:pos="2478"/>
              </w:tabs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/>
                <w:color w:val="auto"/>
                <w:lang w:val="uk-UA" w:eastAsia="en-US"/>
              </w:rPr>
            </w:pPr>
            <w:r>
              <w:rPr>
                <w:rFonts w:ascii="Times New Roman" w:hAnsi="Times New Roman" w:cs="Times New Roman"/>
                <w:b w:val="0"/>
                <w:i/>
                <w:color w:val="auto"/>
                <w:lang w:val="uk-UA" w:eastAsia="en-US"/>
              </w:rPr>
              <w:t>За національною шкалою</w:t>
            </w:r>
          </w:p>
        </w:tc>
      </w:tr>
      <w:tr w:rsidR="00525B89" w:rsidTr="0088691D">
        <w:trPr>
          <w:cantSplit/>
          <w:trHeight w:val="30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suppressAutoHyphens w:val="0"/>
              <w:rPr>
                <w:rFonts w:eastAsiaTheme="majorEastAsia"/>
                <w:i/>
                <w:iCs/>
                <w:color w:val="243F60" w:themeColor="accent1" w:themeShade="7F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suppressAutoHyphens w:val="0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89" w:rsidRDefault="00525B89" w:rsidP="0088691D">
            <w:pPr>
              <w:pStyle w:val="3"/>
              <w:keepLines w:val="0"/>
              <w:tabs>
                <w:tab w:val="num" w:pos="2138"/>
                <w:tab w:val="left" w:pos="2478"/>
              </w:tabs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uk-UA" w:eastAsia="en-US"/>
              </w:rPr>
              <w:t>Екзамен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89" w:rsidRDefault="00525B89" w:rsidP="0088691D">
            <w:pPr>
              <w:pStyle w:val="3"/>
              <w:keepLines w:val="0"/>
              <w:tabs>
                <w:tab w:val="num" w:pos="2138"/>
                <w:tab w:val="left" w:pos="2478"/>
              </w:tabs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uk-UA" w:eastAsia="en-US"/>
              </w:rPr>
              <w:t>Залік</w:t>
            </w:r>
          </w:p>
        </w:tc>
      </w:tr>
      <w:tr w:rsidR="00525B89" w:rsidTr="0088691D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90 – 100</w:t>
            </w:r>
          </w:p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pStyle w:val="4"/>
              <w:keepLines w:val="0"/>
              <w:widowControl w:val="0"/>
              <w:tabs>
                <w:tab w:val="left" w:pos="2478"/>
                <w:tab w:val="num" w:pos="4406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pStyle w:val="4"/>
              <w:keepLines w:val="0"/>
              <w:widowControl w:val="0"/>
              <w:tabs>
                <w:tab w:val="left" w:pos="2478"/>
                <w:tab w:val="num" w:pos="4406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525B89" w:rsidTr="0088691D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85 – 89</w:t>
            </w:r>
          </w:p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 (добре)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suppressAutoHyphens w:val="0"/>
              <w:rPr>
                <w:rFonts w:eastAsiaTheme="majorEastAsia"/>
                <w:bCs/>
                <w:i/>
                <w:iCs/>
              </w:rPr>
            </w:pPr>
          </w:p>
        </w:tc>
      </w:tr>
      <w:tr w:rsidR="00525B89" w:rsidTr="0088691D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75 – 84</w:t>
            </w:r>
          </w:p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(добре)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suppressAutoHyphens w:val="0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suppressAutoHyphens w:val="0"/>
              <w:rPr>
                <w:rFonts w:eastAsiaTheme="majorEastAsia"/>
                <w:bCs/>
                <w:i/>
                <w:iCs/>
              </w:rPr>
            </w:pPr>
          </w:p>
        </w:tc>
      </w:tr>
      <w:tr w:rsidR="00525B89" w:rsidTr="0088691D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70 – 74</w:t>
            </w:r>
          </w:p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 (задовільно)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suppressAutoHyphens w:val="0"/>
              <w:rPr>
                <w:rFonts w:eastAsiaTheme="majorEastAsia"/>
                <w:bCs/>
                <w:i/>
                <w:iCs/>
              </w:rPr>
            </w:pPr>
          </w:p>
        </w:tc>
      </w:tr>
      <w:tr w:rsidR="00525B89" w:rsidTr="0088691D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60 – 69</w:t>
            </w:r>
          </w:p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(достатньо)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suppressAutoHyphens w:val="0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suppressAutoHyphens w:val="0"/>
              <w:rPr>
                <w:rFonts w:eastAsiaTheme="majorEastAsia"/>
                <w:bCs/>
                <w:i/>
                <w:iCs/>
              </w:rPr>
            </w:pPr>
          </w:p>
        </w:tc>
      </w:tr>
      <w:tr w:rsidR="00525B89" w:rsidTr="0088691D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35 – 59</w:t>
            </w:r>
          </w:p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 (незадовільно)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tabs>
                <w:tab w:val="left" w:pos="2478"/>
              </w:tabs>
              <w:spacing w:line="276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Не зараховано</w:t>
            </w:r>
          </w:p>
        </w:tc>
      </w:tr>
      <w:tr w:rsidR="00525B89" w:rsidTr="0088691D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tabs>
                <w:tab w:val="left" w:pos="2478"/>
              </w:tabs>
              <w:spacing w:line="276" w:lineRule="auto"/>
              <w:ind w:right="-68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tabs>
                <w:tab w:val="left" w:pos="2478"/>
              </w:tabs>
              <w:spacing w:line="276" w:lineRule="auto"/>
              <w:ind w:right="223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 – 34</w:t>
            </w:r>
          </w:p>
          <w:p w:rsidR="00525B89" w:rsidRDefault="00525B89" w:rsidP="0088691D">
            <w:pPr>
              <w:tabs>
                <w:tab w:val="left" w:pos="2478"/>
              </w:tabs>
              <w:spacing w:line="276" w:lineRule="auto"/>
              <w:ind w:right="223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(незадовільно – з обов’язковим повторним курсом)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suppressAutoHyphens w:val="0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89" w:rsidRDefault="00525B89" w:rsidP="0088691D">
            <w:pPr>
              <w:suppressAutoHyphens w:val="0"/>
              <w:rPr>
                <w:color w:val="000000"/>
                <w:spacing w:val="-2"/>
              </w:rPr>
            </w:pPr>
          </w:p>
        </w:tc>
      </w:tr>
    </w:tbl>
    <w:p w:rsidR="00525B89" w:rsidRDefault="00525B89" w:rsidP="00525B89">
      <w:pPr>
        <w:shd w:val="clear" w:color="auto" w:fill="FFFFFF"/>
        <w:tabs>
          <w:tab w:val="left" w:pos="2478"/>
        </w:tabs>
        <w:jc w:val="center"/>
        <w:rPr>
          <w:b/>
          <w:sz w:val="28"/>
          <w:szCs w:val="28"/>
        </w:rPr>
      </w:pPr>
    </w:p>
    <w:p w:rsidR="00C44015" w:rsidRDefault="00C44015">
      <w:bookmarkStart w:id="0" w:name="_GoBack"/>
      <w:bookmarkEnd w:id="0"/>
    </w:p>
    <w:sectPr w:rsidR="00C44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33895"/>
    <w:multiLevelType w:val="hybridMultilevel"/>
    <w:tmpl w:val="DE90BCDA"/>
    <w:lvl w:ilvl="0" w:tplc="DDF838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89"/>
    <w:rsid w:val="00525B89"/>
    <w:rsid w:val="00631E89"/>
    <w:rsid w:val="00C4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B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5B89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25B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B89"/>
    <w:pPr>
      <w:keepNext/>
      <w:keepLines/>
      <w:suppressAutoHyphens w:val="0"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u-RU"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525B89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5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525B8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5B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525B89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25B89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3">
    <w:name w:val="Body Text"/>
    <w:basedOn w:val="a"/>
    <w:link w:val="a4"/>
    <w:uiPriority w:val="99"/>
    <w:unhideWhenUsed/>
    <w:rsid w:val="00525B8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25B8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List Paragraph"/>
    <w:basedOn w:val="a"/>
    <w:uiPriority w:val="34"/>
    <w:qFormat/>
    <w:rsid w:val="00525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B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5B89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25B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B89"/>
    <w:pPr>
      <w:keepNext/>
      <w:keepLines/>
      <w:suppressAutoHyphens w:val="0"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u-RU"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525B89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5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525B8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5B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525B89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25B89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3">
    <w:name w:val="Body Text"/>
    <w:basedOn w:val="a"/>
    <w:link w:val="a4"/>
    <w:uiPriority w:val="99"/>
    <w:unhideWhenUsed/>
    <w:rsid w:val="00525B8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25B8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List Paragraph"/>
    <w:basedOn w:val="a"/>
    <w:uiPriority w:val="34"/>
    <w:qFormat/>
    <w:rsid w:val="00525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4570</Characters>
  <Application>Microsoft Office Word</Application>
  <DocSecurity>0</DocSecurity>
  <Lines>38</Lines>
  <Paragraphs>10</Paragraphs>
  <ScaleCrop>false</ScaleCrop>
  <Company>Krokoz™ Inc.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2020-03-17T20:59:00Z</dcterms:created>
  <dcterms:modified xsi:type="dcterms:W3CDTF">2020-03-17T20:59:00Z</dcterms:modified>
</cp:coreProperties>
</file>