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E" w:rsidRPr="00B45990" w:rsidRDefault="009E2F68" w:rsidP="00C2021E">
      <w:pPr>
        <w:pStyle w:val="Defaul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="00600159" w:rsidRPr="00B45990">
        <w:rPr>
          <w:b/>
          <w:sz w:val="32"/>
          <w:szCs w:val="32"/>
        </w:rPr>
        <w:t>Лекция 1</w:t>
      </w:r>
    </w:p>
    <w:p w:rsidR="008353F2" w:rsidRPr="00B45990" w:rsidRDefault="008353F2" w:rsidP="00C2021E">
      <w:pPr>
        <w:pStyle w:val="Default"/>
        <w:rPr>
          <w:b/>
          <w:sz w:val="32"/>
          <w:szCs w:val="32"/>
          <w:lang w:val="uk-UA"/>
        </w:rPr>
      </w:pPr>
    </w:p>
    <w:p w:rsidR="00600159" w:rsidRPr="00B45990" w:rsidRDefault="00600159" w:rsidP="00C2021E">
      <w:pPr>
        <w:pStyle w:val="Default"/>
        <w:rPr>
          <w:b/>
          <w:sz w:val="32"/>
          <w:szCs w:val="32"/>
          <w:lang w:val="uk-UA"/>
        </w:rPr>
      </w:pPr>
      <w:r w:rsidRPr="00B45990">
        <w:rPr>
          <w:b/>
          <w:sz w:val="32"/>
          <w:szCs w:val="32"/>
          <w:lang w:val="uk-UA"/>
        </w:rPr>
        <w:tab/>
        <w:t xml:space="preserve">Предмет і головні </w:t>
      </w:r>
      <w:r w:rsidR="008353F2" w:rsidRPr="00B45990">
        <w:rPr>
          <w:b/>
          <w:sz w:val="32"/>
          <w:szCs w:val="32"/>
          <w:lang w:val="uk-UA"/>
        </w:rPr>
        <w:t>поняття</w:t>
      </w:r>
      <w:r w:rsidRPr="00B45990">
        <w:rPr>
          <w:b/>
          <w:sz w:val="32"/>
          <w:szCs w:val="32"/>
          <w:lang w:val="uk-UA"/>
        </w:rPr>
        <w:t xml:space="preserve"> д</w:t>
      </w:r>
      <w:r w:rsidR="00B45990">
        <w:rPr>
          <w:b/>
          <w:sz w:val="32"/>
          <w:szCs w:val="32"/>
          <w:lang w:val="uk-UA"/>
        </w:rPr>
        <w:t xml:space="preserve">исципліни «Комплексні сполуки». </w:t>
      </w:r>
      <w:r w:rsidR="00B45990" w:rsidRPr="00B45990">
        <w:rPr>
          <w:b/>
          <w:sz w:val="32"/>
          <w:szCs w:val="32"/>
          <w:lang w:val="uk-UA"/>
        </w:rPr>
        <w:t>Будова комплексних сполук</w:t>
      </w:r>
    </w:p>
    <w:p w:rsidR="00B45990" w:rsidRPr="00B45990" w:rsidRDefault="00B45990" w:rsidP="00C2021E">
      <w:pPr>
        <w:pStyle w:val="Default"/>
        <w:rPr>
          <w:b/>
          <w:sz w:val="28"/>
          <w:szCs w:val="28"/>
          <w:lang w:val="uk-UA"/>
        </w:rPr>
      </w:pPr>
    </w:p>
    <w:p w:rsidR="00C2021E" w:rsidRPr="00A702DA" w:rsidRDefault="00600159" w:rsidP="00C2021E">
      <w:pPr>
        <w:pStyle w:val="Default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</w:rPr>
        <w:tab/>
      </w:r>
      <w:proofErr w:type="spellStart"/>
      <w:r w:rsidR="00C2021E">
        <w:rPr>
          <w:sz w:val="28"/>
          <w:szCs w:val="28"/>
        </w:rPr>
        <w:t>Сполуки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вищого</w:t>
      </w:r>
      <w:proofErr w:type="spellEnd"/>
      <w:r w:rsidR="00C2021E">
        <w:rPr>
          <w:sz w:val="28"/>
          <w:szCs w:val="28"/>
        </w:rPr>
        <w:t xml:space="preserve"> порядку - так назвав </w:t>
      </w:r>
      <w:proofErr w:type="spellStart"/>
      <w:r w:rsidR="00C2021E">
        <w:rPr>
          <w:sz w:val="28"/>
          <w:szCs w:val="28"/>
        </w:rPr>
        <w:t>видатний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шведський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хімік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І.Берцеліус</w:t>
      </w:r>
      <w:proofErr w:type="spellEnd"/>
      <w:r w:rsidR="00C2021E">
        <w:rPr>
          <w:sz w:val="28"/>
          <w:szCs w:val="28"/>
        </w:rPr>
        <w:t xml:space="preserve"> (1779-1848рр.) </w:t>
      </w:r>
      <w:proofErr w:type="spellStart"/>
      <w:r w:rsidR="00C2021E">
        <w:rPr>
          <w:sz w:val="28"/>
          <w:szCs w:val="28"/>
        </w:rPr>
        <w:t>складні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багатокомпонентні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сполуки</w:t>
      </w:r>
      <w:proofErr w:type="spellEnd"/>
      <w:r w:rsidR="00C2021E">
        <w:rPr>
          <w:sz w:val="28"/>
          <w:szCs w:val="28"/>
        </w:rPr>
        <w:t xml:space="preserve">, </w:t>
      </w:r>
      <w:proofErr w:type="spellStart"/>
      <w:r w:rsidR="00C2021E">
        <w:rPr>
          <w:sz w:val="28"/>
          <w:szCs w:val="28"/>
        </w:rPr>
        <w:t>будова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яких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довгий</w:t>
      </w:r>
      <w:proofErr w:type="spellEnd"/>
      <w:r w:rsidR="00C2021E">
        <w:rPr>
          <w:sz w:val="28"/>
          <w:szCs w:val="28"/>
        </w:rPr>
        <w:t xml:space="preserve"> час </w:t>
      </w:r>
      <w:proofErr w:type="spellStart"/>
      <w:r w:rsidR="00C2021E">
        <w:rPr>
          <w:sz w:val="28"/>
          <w:szCs w:val="28"/>
        </w:rPr>
        <w:t>залишалась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таємницею</w:t>
      </w:r>
      <w:proofErr w:type="spellEnd"/>
      <w:r w:rsidR="00C2021E">
        <w:rPr>
          <w:sz w:val="28"/>
          <w:szCs w:val="28"/>
        </w:rPr>
        <w:t xml:space="preserve"> для </w:t>
      </w:r>
      <w:proofErr w:type="spellStart"/>
      <w:r w:rsidR="00C2021E">
        <w:rPr>
          <w:sz w:val="28"/>
          <w:szCs w:val="28"/>
        </w:rPr>
        <w:t>вчених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всього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proofErr w:type="gramStart"/>
      <w:r w:rsidR="00C2021E">
        <w:rPr>
          <w:sz w:val="28"/>
          <w:szCs w:val="28"/>
        </w:rPr>
        <w:t>св</w:t>
      </w:r>
      <w:proofErr w:type="gramEnd"/>
      <w:r w:rsidR="00C2021E">
        <w:rPr>
          <w:sz w:val="28"/>
          <w:szCs w:val="28"/>
        </w:rPr>
        <w:t>іту</w:t>
      </w:r>
      <w:proofErr w:type="spellEnd"/>
      <w:r w:rsidR="00C2021E">
        <w:rPr>
          <w:sz w:val="28"/>
          <w:szCs w:val="28"/>
        </w:rPr>
        <w:t xml:space="preserve">. Зараз </w:t>
      </w:r>
      <w:proofErr w:type="spellStart"/>
      <w:r w:rsidR="00C2021E">
        <w:rPr>
          <w:sz w:val="28"/>
          <w:szCs w:val="28"/>
        </w:rPr>
        <w:t>такі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сполуки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називають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комплексними</w:t>
      </w:r>
      <w:proofErr w:type="spellEnd"/>
      <w:r w:rsidR="00C2021E">
        <w:rPr>
          <w:sz w:val="28"/>
          <w:szCs w:val="28"/>
        </w:rPr>
        <w:t xml:space="preserve">, </w:t>
      </w:r>
      <w:proofErr w:type="spellStart"/>
      <w:r w:rsidR="00C2021E">
        <w:rPr>
          <w:sz w:val="28"/>
          <w:szCs w:val="28"/>
        </w:rPr>
        <w:t>але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proofErr w:type="gramStart"/>
      <w:r w:rsidR="00C2021E">
        <w:rPr>
          <w:sz w:val="28"/>
          <w:szCs w:val="28"/>
        </w:rPr>
        <w:t>част</w:t>
      </w:r>
      <w:proofErr w:type="gramEnd"/>
      <w:r w:rsidR="00C2021E">
        <w:rPr>
          <w:sz w:val="28"/>
          <w:szCs w:val="28"/>
        </w:rPr>
        <w:t>іше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координаційними</w:t>
      </w:r>
      <w:proofErr w:type="spellEnd"/>
      <w:r w:rsidR="00C2021E">
        <w:rPr>
          <w:sz w:val="28"/>
          <w:szCs w:val="28"/>
        </w:rPr>
        <w:t xml:space="preserve">. </w:t>
      </w:r>
      <w:proofErr w:type="spellStart"/>
      <w:r w:rsidR="00C2021E">
        <w:rPr>
          <w:sz w:val="28"/>
          <w:szCs w:val="28"/>
        </w:rPr>
        <w:t>Термін</w:t>
      </w:r>
      <w:proofErr w:type="spellEnd"/>
      <w:r w:rsidR="00C2021E">
        <w:rPr>
          <w:sz w:val="28"/>
          <w:szCs w:val="28"/>
        </w:rPr>
        <w:t xml:space="preserve"> “</w:t>
      </w:r>
      <w:proofErr w:type="spellStart"/>
      <w:r w:rsidR="00C2021E">
        <w:rPr>
          <w:sz w:val="28"/>
          <w:szCs w:val="28"/>
        </w:rPr>
        <w:t>комплексні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сполуки</w:t>
      </w:r>
      <w:proofErr w:type="spellEnd"/>
      <w:r w:rsidR="00C2021E">
        <w:rPr>
          <w:sz w:val="28"/>
          <w:szCs w:val="28"/>
        </w:rPr>
        <w:t xml:space="preserve">” </w:t>
      </w:r>
      <w:proofErr w:type="spellStart"/>
      <w:r w:rsidR="00C2021E">
        <w:rPr>
          <w:sz w:val="28"/>
          <w:szCs w:val="28"/>
        </w:rPr>
        <w:t>вперше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ввів</w:t>
      </w:r>
      <w:proofErr w:type="spellEnd"/>
      <w:r w:rsidR="00C2021E">
        <w:rPr>
          <w:sz w:val="28"/>
          <w:szCs w:val="28"/>
        </w:rPr>
        <w:t xml:space="preserve"> </w:t>
      </w:r>
      <w:proofErr w:type="gramStart"/>
      <w:r w:rsidR="00C2021E">
        <w:rPr>
          <w:sz w:val="28"/>
          <w:szCs w:val="28"/>
        </w:rPr>
        <w:t>в</w:t>
      </w:r>
      <w:proofErr w:type="gram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хімічну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літературу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видатний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фізико-хімік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В.Оствальд</w:t>
      </w:r>
      <w:proofErr w:type="spellEnd"/>
      <w:r w:rsidR="00C2021E">
        <w:rPr>
          <w:sz w:val="28"/>
          <w:szCs w:val="28"/>
        </w:rPr>
        <w:t xml:space="preserve">. </w:t>
      </w:r>
      <w:proofErr w:type="spellStart"/>
      <w:r w:rsidR="00C2021E">
        <w:rPr>
          <w:sz w:val="28"/>
          <w:szCs w:val="28"/>
        </w:rPr>
        <w:t>Координаційними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їх</w:t>
      </w:r>
      <w:proofErr w:type="spellEnd"/>
      <w:r w:rsidR="00C2021E">
        <w:rPr>
          <w:sz w:val="28"/>
          <w:szCs w:val="28"/>
        </w:rPr>
        <w:t xml:space="preserve"> стали </w:t>
      </w:r>
      <w:proofErr w:type="spellStart"/>
      <w:r w:rsidR="00C2021E">
        <w:rPr>
          <w:sz w:val="28"/>
          <w:szCs w:val="28"/>
        </w:rPr>
        <w:t>називати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proofErr w:type="gramStart"/>
      <w:r w:rsidR="00C2021E">
        <w:rPr>
          <w:sz w:val="28"/>
          <w:szCs w:val="28"/>
        </w:rPr>
        <w:t>п</w:t>
      </w:r>
      <w:proofErr w:type="gramEnd"/>
      <w:r w:rsidR="00C2021E">
        <w:rPr>
          <w:sz w:val="28"/>
          <w:szCs w:val="28"/>
        </w:rPr>
        <w:t>ісля</w:t>
      </w:r>
      <w:proofErr w:type="spellEnd"/>
      <w:r w:rsidR="00C2021E">
        <w:rPr>
          <w:sz w:val="28"/>
          <w:szCs w:val="28"/>
        </w:rPr>
        <w:t xml:space="preserve"> того, як </w:t>
      </w:r>
      <w:proofErr w:type="spellStart"/>
      <w:r w:rsidR="00C2021E">
        <w:rPr>
          <w:sz w:val="28"/>
          <w:szCs w:val="28"/>
        </w:rPr>
        <w:t>більшість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вчених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визнали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координаційну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теорію</w:t>
      </w:r>
      <w:proofErr w:type="spellEnd"/>
      <w:r w:rsidR="00C2021E">
        <w:rPr>
          <w:sz w:val="28"/>
          <w:szCs w:val="28"/>
        </w:rPr>
        <w:t xml:space="preserve"> А.Вернера , яка </w:t>
      </w:r>
      <w:proofErr w:type="spellStart"/>
      <w:r w:rsidR="00C2021E">
        <w:rPr>
          <w:sz w:val="28"/>
          <w:szCs w:val="28"/>
        </w:rPr>
        <w:t>вдало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описує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будову</w:t>
      </w:r>
      <w:proofErr w:type="spellEnd"/>
      <w:r w:rsidR="00C2021E">
        <w:rPr>
          <w:sz w:val="28"/>
          <w:szCs w:val="28"/>
        </w:rPr>
        <w:t xml:space="preserve"> та </w:t>
      </w:r>
      <w:proofErr w:type="spellStart"/>
      <w:r w:rsidR="00C2021E">
        <w:rPr>
          <w:sz w:val="28"/>
          <w:szCs w:val="28"/>
        </w:rPr>
        <w:t>властивості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цих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сполук</w:t>
      </w:r>
      <w:proofErr w:type="spellEnd"/>
      <w:r w:rsidR="00C2021E">
        <w:rPr>
          <w:sz w:val="28"/>
          <w:szCs w:val="28"/>
        </w:rPr>
        <w:t xml:space="preserve">. </w:t>
      </w:r>
      <w:r w:rsidR="00A702DA">
        <w:rPr>
          <w:b/>
          <w:i/>
          <w:sz w:val="28"/>
          <w:szCs w:val="28"/>
          <w:u w:val="single"/>
          <w:lang w:val="uk-UA"/>
        </w:rPr>
        <w:t>Слайд 1</w:t>
      </w:r>
    </w:p>
    <w:p w:rsidR="006A362D" w:rsidRDefault="00C2021E" w:rsidP="00C2021E">
      <w:proofErr w:type="spellStart"/>
      <w:r>
        <w:t>Чому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порядку</w:t>
      </w:r>
      <w:proofErr w:type="gramStart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Кидається</w:t>
      </w:r>
      <w:proofErr w:type="spellEnd"/>
      <w:proofErr w:type="gramEnd"/>
      <w:r>
        <w:t xml:space="preserve"> в </w:t>
      </w:r>
      <w:proofErr w:type="spellStart"/>
      <w:r>
        <w:t>очі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(</w:t>
      </w:r>
      <w:proofErr w:type="spellStart"/>
      <w:r>
        <w:t>комплексні</w:t>
      </w:r>
      <w:proofErr w:type="spellEnd"/>
      <w:r>
        <w:t xml:space="preserve">) </w:t>
      </w:r>
      <w:proofErr w:type="spellStart"/>
      <w:r>
        <w:t>сполуки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як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, </w:t>
      </w:r>
      <w:proofErr w:type="spellStart"/>
      <w:r>
        <w:t>здатних</w:t>
      </w:r>
      <w:proofErr w:type="spellEnd"/>
      <w:r>
        <w:t xml:space="preserve"> до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, </w:t>
      </w:r>
      <w:proofErr w:type="spellStart"/>
      <w:r>
        <w:t>сполук</w:t>
      </w:r>
      <w:proofErr w:type="spellEnd"/>
      <w:r>
        <w:t xml:space="preserve">. </w:t>
      </w:r>
      <w:proofErr w:type="spellStart"/>
      <w:r>
        <w:t>Наприклад</w:t>
      </w:r>
      <w:proofErr w:type="spellEnd"/>
      <w:proofErr w:type="gramStart"/>
      <w:r>
        <w:t xml:space="preserve"> ,</w:t>
      </w:r>
      <w:proofErr w:type="gramEnd"/>
      <w:r>
        <w:t xml:space="preserve"> при </w:t>
      </w:r>
      <w:proofErr w:type="spellStart"/>
      <w:r>
        <w:t>розчиненні</w:t>
      </w:r>
      <w:proofErr w:type="spellEnd"/>
      <w:r>
        <w:t xml:space="preserve"> AgC1в водному </w:t>
      </w:r>
      <w:proofErr w:type="spellStart"/>
      <w:r>
        <w:t>аміаку</w:t>
      </w:r>
      <w:proofErr w:type="spellEnd"/>
      <w:r>
        <w:t xml:space="preserve"> </w:t>
      </w:r>
      <w:proofErr w:type="spellStart"/>
      <w:r>
        <w:t>утворюється</w:t>
      </w:r>
      <w:proofErr w:type="spellEnd"/>
      <w:r>
        <w:t xml:space="preserve"> [</w:t>
      </w:r>
      <w:proofErr w:type="spellStart"/>
      <w:r>
        <w:t>Ag</w:t>
      </w:r>
      <w:proofErr w:type="spellEnd"/>
      <w:r>
        <w:t>(NH</w:t>
      </w:r>
      <w:r>
        <w:rPr>
          <w:sz w:val="18"/>
          <w:szCs w:val="18"/>
        </w:rPr>
        <w:t>3</w:t>
      </w:r>
      <w:r>
        <w:t>)</w:t>
      </w:r>
      <w:r>
        <w:rPr>
          <w:sz w:val="18"/>
          <w:szCs w:val="18"/>
        </w:rPr>
        <w:t>2</w:t>
      </w:r>
      <w:r>
        <w:t xml:space="preserve">]C1, формулу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як AgC1</w:t>
      </w:r>
      <w:r>
        <w:rPr>
          <w:sz w:val="18"/>
          <w:szCs w:val="18"/>
        </w:rPr>
        <w:t xml:space="preserve">. </w:t>
      </w:r>
      <w:r>
        <w:t>2 NH</w:t>
      </w:r>
      <w:r>
        <w:rPr>
          <w:sz w:val="18"/>
          <w:szCs w:val="18"/>
        </w:rPr>
        <w:t>3</w:t>
      </w:r>
      <w:r>
        <w:t xml:space="preserve">.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AgC1 </w:t>
      </w:r>
      <w:proofErr w:type="spellStart"/>
      <w:r>
        <w:t>і</w:t>
      </w:r>
      <w:proofErr w:type="spellEnd"/>
      <w:r>
        <w:t xml:space="preserve"> NH</w:t>
      </w:r>
      <w:r>
        <w:rPr>
          <w:sz w:val="18"/>
          <w:szCs w:val="18"/>
        </w:rPr>
        <w:t xml:space="preserve">3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існувати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вони радикально </w:t>
      </w:r>
      <w:proofErr w:type="spellStart"/>
      <w:proofErr w:type="gramStart"/>
      <w:r>
        <w:t>м</w:t>
      </w:r>
      <w:proofErr w:type="gramEnd"/>
      <w:r>
        <w:t>іняють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при </w:t>
      </w:r>
      <w:proofErr w:type="spellStart"/>
      <w:r>
        <w:t>утворенні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>.</w:t>
      </w:r>
    </w:p>
    <w:p w:rsidR="00F05675" w:rsidRDefault="00BA274C" w:rsidP="00C2021E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ab/>
      </w:r>
      <w:r w:rsidR="00F05675">
        <w:rPr>
          <w:color w:val="auto"/>
          <w:sz w:val="28"/>
          <w:szCs w:val="28"/>
          <w:lang w:val="uk-UA"/>
        </w:rPr>
        <w:t>О</w:t>
      </w:r>
      <w:proofErr w:type="spellStart"/>
      <w:r w:rsidR="00F05675">
        <w:rPr>
          <w:color w:val="auto"/>
          <w:sz w:val="28"/>
          <w:szCs w:val="28"/>
        </w:rPr>
        <w:t>скільки</w:t>
      </w:r>
      <w:proofErr w:type="spellEnd"/>
      <w:r w:rsidR="00F05675">
        <w:rPr>
          <w:color w:val="auto"/>
          <w:sz w:val="28"/>
          <w:szCs w:val="28"/>
        </w:rPr>
        <w:t xml:space="preserve"> формально </w:t>
      </w:r>
      <w:r w:rsidR="00F05675">
        <w:rPr>
          <w:color w:val="auto"/>
          <w:sz w:val="28"/>
          <w:szCs w:val="28"/>
          <w:lang w:val="uk-UA"/>
        </w:rPr>
        <w:t>к</w:t>
      </w:r>
      <w:proofErr w:type="spellStart"/>
      <w:r w:rsidR="00F05675">
        <w:rPr>
          <w:color w:val="auto"/>
          <w:sz w:val="28"/>
          <w:szCs w:val="28"/>
        </w:rPr>
        <w:t>омплексні</w:t>
      </w:r>
      <w:proofErr w:type="spellEnd"/>
      <w:r w:rsidR="00F05675">
        <w:rPr>
          <w:color w:val="auto"/>
          <w:sz w:val="28"/>
          <w:szCs w:val="28"/>
        </w:rPr>
        <w:t xml:space="preserve"> </w:t>
      </w:r>
      <w:proofErr w:type="spellStart"/>
      <w:r w:rsidR="00F05675">
        <w:rPr>
          <w:color w:val="auto"/>
          <w:sz w:val="28"/>
          <w:szCs w:val="28"/>
        </w:rPr>
        <w:t>сполуки</w:t>
      </w:r>
      <w:proofErr w:type="spellEnd"/>
      <w:r w:rsidR="00F05675">
        <w:rPr>
          <w:color w:val="auto"/>
          <w:sz w:val="28"/>
          <w:szCs w:val="28"/>
        </w:rPr>
        <w:t xml:space="preserve"> </w:t>
      </w:r>
      <w:proofErr w:type="spellStart"/>
      <w:r w:rsidR="00F05675">
        <w:rPr>
          <w:color w:val="auto"/>
          <w:sz w:val="28"/>
          <w:szCs w:val="28"/>
        </w:rPr>
        <w:t>складаються</w:t>
      </w:r>
      <w:proofErr w:type="spellEnd"/>
      <w:r w:rsidR="00F05675">
        <w:rPr>
          <w:color w:val="auto"/>
          <w:sz w:val="28"/>
          <w:szCs w:val="28"/>
        </w:rPr>
        <w:t xml:space="preserve"> </w:t>
      </w:r>
      <w:proofErr w:type="spellStart"/>
      <w:r w:rsidR="00F05675">
        <w:rPr>
          <w:color w:val="auto"/>
          <w:sz w:val="28"/>
          <w:szCs w:val="28"/>
        </w:rPr>
        <w:t>з</w:t>
      </w:r>
      <w:proofErr w:type="spellEnd"/>
      <w:r w:rsidR="00F05675">
        <w:rPr>
          <w:color w:val="auto"/>
          <w:sz w:val="28"/>
          <w:szCs w:val="28"/>
        </w:rPr>
        <w:t xml:space="preserve"> молекул </w:t>
      </w:r>
      <w:proofErr w:type="spellStart"/>
      <w:r w:rsidR="00F05675">
        <w:rPr>
          <w:color w:val="auto"/>
          <w:sz w:val="28"/>
          <w:szCs w:val="28"/>
        </w:rPr>
        <w:t>різних</w:t>
      </w:r>
      <w:proofErr w:type="spellEnd"/>
      <w:r w:rsidR="00F05675">
        <w:rPr>
          <w:color w:val="auto"/>
          <w:sz w:val="28"/>
          <w:szCs w:val="28"/>
        </w:rPr>
        <w:t xml:space="preserve"> </w:t>
      </w:r>
      <w:proofErr w:type="spellStart"/>
      <w:r w:rsidR="00F05675">
        <w:rPr>
          <w:color w:val="auto"/>
          <w:sz w:val="28"/>
          <w:szCs w:val="28"/>
        </w:rPr>
        <w:t>речовин</w:t>
      </w:r>
      <w:proofErr w:type="spellEnd"/>
      <w:r w:rsidR="00F05675">
        <w:rPr>
          <w:color w:val="auto"/>
          <w:sz w:val="28"/>
          <w:szCs w:val="28"/>
          <w:lang w:val="uk-UA"/>
        </w:rPr>
        <w:t>,</w:t>
      </w:r>
      <w:r w:rsidR="00F05675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інколи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r w:rsidR="00F05675">
        <w:rPr>
          <w:color w:val="auto"/>
          <w:sz w:val="28"/>
          <w:szCs w:val="28"/>
          <w:lang w:val="uk-UA"/>
        </w:rPr>
        <w:t xml:space="preserve">їх </w:t>
      </w:r>
      <w:proofErr w:type="spellStart"/>
      <w:r w:rsidR="00C2021E">
        <w:rPr>
          <w:color w:val="auto"/>
          <w:sz w:val="28"/>
          <w:szCs w:val="28"/>
        </w:rPr>
        <w:t>називають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 w:rsidRPr="00F05675">
        <w:rPr>
          <w:b/>
          <w:color w:val="auto"/>
          <w:sz w:val="28"/>
          <w:szCs w:val="28"/>
        </w:rPr>
        <w:t>молекулярними</w:t>
      </w:r>
      <w:proofErr w:type="spellEnd"/>
      <w:r w:rsidR="00C2021E" w:rsidRPr="00F05675">
        <w:rPr>
          <w:b/>
          <w:color w:val="auto"/>
          <w:sz w:val="28"/>
          <w:szCs w:val="28"/>
        </w:rPr>
        <w:t>,.</w:t>
      </w:r>
    </w:p>
    <w:p w:rsidR="00C2021E" w:rsidRPr="00FE1D06" w:rsidRDefault="00F05675" w:rsidP="00C2021E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>П</w:t>
      </w:r>
      <w:r w:rsidR="00C2021E" w:rsidRPr="00F05675">
        <w:rPr>
          <w:color w:val="auto"/>
          <w:sz w:val="28"/>
          <w:szCs w:val="28"/>
          <w:lang w:val="uk-UA"/>
        </w:rPr>
        <w:t xml:space="preserve">ерш за все </w:t>
      </w:r>
      <w:r>
        <w:rPr>
          <w:color w:val="auto"/>
          <w:sz w:val="28"/>
          <w:szCs w:val="28"/>
          <w:lang w:val="uk-UA"/>
        </w:rPr>
        <w:t xml:space="preserve">комплексні сполуки </w:t>
      </w:r>
      <w:r w:rsidR="00C2021E" w:rsidRPr="00F05675">
        <w:rPr>
          <w:color w:val="auto"/>
          <w:sz w:val="28"/>
          <w:szCs w:val="28"/>
          <w:lang w:val="uk-UA"/>
        </w:rPr>
        <w:t xml:space="preserve">виявили серед неорганічних речовин, </w:t>
      </w:r>
      <w:r>
        <w:rPr>
          <w:color w:val="auto"/>
          <w:sz w:val="28"/>
          <w:szCs w:val="28"/>
          <w:lang w:val="uk-UA"/>
        </w:rPr>
        <w:t xml:space="preserve">тому </w:t>
      </w:r>
      <w:r w:rsidR="00C2021E" w:rsidRPr="00F05675">
        <w:rPr>
          <w:color w:val="auto"/>
          <w:sz w:val="28"/>
          <w:szCs w:val="28"/>
          <w:lang w:val="uk-UA"/>
        </w:rPr>
        <w:t>довгий час хімія цих сполук вважалась розділом неорганічної хімії, і тільки в середині нашого сторіччя вона відокремилась в самості</w:t>
      </w:r>
      <w:r w:rsidR="00600159" w:rsidRPr="00F05675">
        <w:rPr>
          <w:color w:val="auto"/>
          <w:sz w:val="28"/>
          <w:szCs w:val="28"/>
          <w:lang w:val="uk-UA"/>
        </w:rPr>
        <w:t>й</w:t>
      </w:r>
      <w:r w:rsidR="00C2021E" w:rsidRPr="00F05675">
        <w:rPr>
          <w:color w:val="auto"/>
          <w:sz w:val="28"/>
          <w:szCs w:val="28"/>
          <w:lang w:val="uk-UA"/>
        </w:rPr>
        <w:t xml:space="preserve">ну галузь хімічної науки. </w:t>
      </w:r>
      <w:r w:rsidR="00C2021E" w:rsidRPr="00FE1D06">
        <w:rPr>
          <w:color w:val="auto"/>
          <w:sz w:val="28"/>
          <w:szCs w:val="28"/>
          <w:lang w:val="uk-UA"/>
        </w:rPr>
        <w:t xml:space="preserve">Але дуже швидко стало зрозумілим, що координаційні сполуки почали відігравати інтегруюче значення для окремих галузей хімії. В </w:t>
      </w:r>
      <w:r>
        <w:rPr>
          <w:color w:val="auto"/>
          <w:sz w:val="28"/>
          <w:szCs w:val="28"/>
          <w:lang w:val="uk-UA"/>
        </w:rPr>
        <w:t>теперішній час</w:t>
      </w:r>
      <w:r w:rsidR="00C2021E" w:rsidRPr="00FE1D06">
        <w:rPr>
          <w:color w:val="auto"/>
          <w:sz w:val="28"/>
          <w:szCs w:val="28"/>
          <w:lang w:val="uk-UA"/>
        </w:rPr>
        <w:t xml:space="preserve"> остаточно з’ясувалось, що координаційні сполуки є об’єктами вивчення не тільки різних галузей хімії : аналітичної, органічної, </w:t>
      </w:r>
      <w:proofErr w:type="spellStart"/>
      <w:r w:rsidR="00C2021E" w:rsidRPr="00FE1D06">
        <w:rPr>
          <w:color w:val="auto"/>
          <w:sz w:val="28"/>
          <w:szCs w:val="28"/>
          <w:lang w:val="uk-UA"/>
        </w:rPr>
        <w:t>металорганічної</w:t>
      </w:r>
      <w:proofErr w:type="spellEnd"/>
      <w:r w:rsidR="00C2021E" w:rsidRPr="00FE1D06">
        <w:rPr>
          <w:color w:val="auto"/>
          <w:sz w:val="28"/>
          <w:szCs w:val="28"/>
          <w:lang w:val="uk-UA"/>
        </w:rPr>
        <w:t xml:space="preserve">,фізичної та колоїдної, радіаційної, біологічної та багатьох інших, але і цілих напрямків діяльності Людини: промисловості, сільського господарства, медицини, біології, екології тощо. </w:t>
      </w:r>
    </w:p>
    <w:p w:rsidR="00BA274C" w:rsidRPr="00FE1D06" w:rsidRDefault="00BA274C" w:rsidP="00C2021E">
      <w:pPr>
        <w:pStyle w:val="Default"/>
        <w:rPr>
          <w:color w:val="auto"/>
          <w:sz w:val="28"/>
          <w:szCs w:val="28"/>
          <w:lang w:val="uk-UA"/>
        </w:rPr>
      </w:pPr>
    </w:p>
    <w:p w:rsidR="00C2021E" w:rsidRPr="004B70A1" w:rsidRDefault="004B70A1" w:rsidP="00C2021E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ab/>
      </w:r>
      <w:r w:rsidRPr="004B70A1">
        <w:rPr>
          <w:b/>
          <w:color w:val="auto"/>
          <w:sz w:val="28"/>
          <w:szCs w:val="28"/>
          <w:lang w:val="uk-UA"/>
        </w:rPr>
        <w:t xml:space="preserve">1 </w:t>
      </w:r>
      <w:r w:rsidR="00C2021E" w:rsidRPr="004B70A1">
        <w:rPr>
          <w:b/>
          <w:color w:val="auto"/>
          <w:sz w:val="28"/>
          <w:szCs w:val="28"/>
        </w:rPr>
        <w:t xml:space="preserve">ЗАГАЛЬНА ХАРАКТЕРИСТИКА КОМПЛЕКСНИХ СПОЛУК </w:t>
      </w:r>
    </w:p>
    <w:p w:rsidR="00BA274C" w:rsidRDefault="004B70A1" w:rsidP="004B70A1">
      <w:pPr>
        <w:pStyle w:val="Default"/>
        <w:tabs>
          <w:tab w:val="left" w:pos="8628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C2021E" w:rsidRPr="004B70A1" w:rsidRDefault="004B70A1" w:rsidP="00C2021E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  <w:r w:rsidR="00C2021E" w:rsidRPr="004B70A1">
        <w:rPr>
          <w:color w:val="auto"/>
          <w:sz w:val="28"/>
          <w:szCs w:val="28"/>
          <w:lang w:val="uk-UA"/>
        </w:rPr>
        <w:t xml:space="preserve">Такі сполуки, як оксиди, гідроксиди, розповсюджені кислоти та солі вважаються сполуками першого хімічного порядку, бо в них реалізуються досить прості типи хімічного зв’язку. </w:t>
      </w:r>
    </w:p>
    <w:p w:rsidR="00C2021E" w:rsidRDefault="004B70A1" w:rsidP="00C2021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ab/>
      </w:r>
      <w:r w:rsidR="00C2021E">
        <w:rPr>
          <w:color w:val="auto"/>
          <w:sz w:val="28"/>
          <w:szCs w:val="28"/>
        </w:rPr>
        <w:t xml:space="preserve">В </w:t>
      </w:r>
      <w:proofErr w:type="spellStart"/>
      <w:r w:rsidR="00C2021E">
        <w:rPr>
          <w:color w:val="auto"/>
          <w:sz w:val="28"/>
          <w:szCs w:val="28"/>
        </w:rPr>
        <w:t>сполуках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вищого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хімічного</w:t>
      </w:r>
      <w:proofErr w:type="spellEnd"/>
      <w:r w:rsidR="00C2021E">
        <w:rPr>
          <w:color w:val="auto"/>
          <w:sz w:val="28"/>
          <w:szCs w:val="28"/>
        </w:rPr>
        <w:t xml:space="preserve"> порядку </w:t>
      </w:r>
      <w:proofErr w:type="spellStart"/>
      <w:r w:rsidR="00C2021E">
        <w:rPr>
          <w:color w:val="auto"/>
          <w:sz w:val="28"/>
          <w:szCs w:val="28"/>
        </w:rPr>
        <w:t>реалізуються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більш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складні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типи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хімічного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зв’язку</w:t>
      </w:r>
      <w:proofErr w:type="spellEnd"/>
      <w:proofErr w:type="gramStart"/>
      <w:r w:rsidR="00C2021E">
        <w:rPr>
          <w:color w:val="auto"/>
          <w:sz w:val="28"/>
          <w:szCs w:val="28"/>
        </w:rPr>
        <w:t xml:space="preserve"> ,</w:t>
      </w:r>
      <w:proofErr w:type="gramEnd"/>
      <w:r w:rsidR="00C2021E">
        <w:rPr>
          <w:color w:val="auto"/>
          <w:sz w:val="28"/>
          <w:szCs w:val="28"/>
        </w:rPr>
        <w:t xml:space="preserve"> як правило, без </w:t>
      </w:r>
      <w:proofErr w:type="spellStart"/>
      <w:r w:rsidR="00C2021E">
        <w:rPr>
          <w:color w:val="auto"/>
          <w:sz w:val="28"/>
          <w:szCs w:val="28"/>
        </w:rPr>
        <w:t>виникнення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нових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електронних</w:t>
      </w:r>
      <w:proofErr w:type="spellEnd"/>
      <w:r w:rsidR="00C2021E">
        <w:rPr>
          <w:color w:val="auto"/>
          <w:sz w:val="28"/>
          <w:szCs w:val="28"/>
        </w:rPr>
        <w:t xml:space="preserve"> пар. </w:t>
      </w:r>
    </w:p>
    <w:p w:rsidR="00C2021E" w:rsidRDefault="00C2021E" w:rsidP="00C2021E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Наприкінці</w:t>
      </w:r>
      <w:proofErr w:type="spellEnd"/>
      <w:r>
        <w:rPr>
          <w:color w:val="auto"/>
          <w:sz w:val="28"/>
          <w:szCs w:val="28"/>
        </w:rPr>
        <w:t xml:space="preserve"> 19</w:t>
      </w:r>
      <w:r>
        <w:rPr>
          <w:color w:val="auto"/>
          <w:sz w:val="18"/>
          <w:szCs w:val="18"/>
        </w:rPr>
        <w:t xml:space="preserve">го </w:t>
      </w:r>
      <w:proofErr w:type="spellStart"/>
      <w:r>
        <w:rPr>
          <w:color w:val="auto"/>
          <w:sz w:val="28"/>
          <w:szCs w:val="28"/>
        </w:rPr>
        <w:t>сторіччя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накопичились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відомості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proofErr w:type="gramStart"/>
      <w:r>
        <w:rPr>
          <w:color w:val="auto"/>
          <w:sz w:val="28"/>
          <w:szCs w:val="28"/>
        </w:rPr>
        <w:t>м</w:t>
      </w:r>
      <w:proofErr w:type="gramEnd"/>
      <w:r>
        <w:rPr>
          <w:color w:val="auto"/>
          <w:sz w:val="28"/>
          <w:szCs w:val="28"/>
        </w:rPr>
        <w:t>іжмолекулярні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сполуки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але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чітких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уявлень</w:t>
      </w:r>
      <w:proofErr w:type="spellEnd"/>
      <w:r>
        <w:rPr>
          <w:color w:val="auto"/>
          <w:sz w:val="28"/>
          <w:szCs w:val="28"/>
        </w:rPr>
        <w:t xml:space="preserve">, перш за все, про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будову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було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Важко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було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пояснити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хімічні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властивості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одержаних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речовин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C2021E" w:rsidRPr="009E2F68" w:rsidRDefault="004B70A1" w:rsidP="00C2021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ab/>
      </w:r>
      <w:r w:rsidR="00C2021E" w:rsidRPr="009E2F68">
        <w:rPr>
          <w:color w:val="auto"/>
          <w:sz w:val="28"/>
          <w:szCs w:val="28"/>
          <w:lang w:val="uk-UA"/>
        </w:rPr>
        <w:t>Приклади: 2</w:t>
      </w:r>
      <w:r w:rsidR="00C2021E">
        <w:rPr>
          <w:color w:val="auto"/>
          <w:sz w:val="28"/>
          <w:szCs w:val="28"/>
        </w:rPr>
        <w:t>KJ</w:t>
      </w:r>
      <w:r w:rsidR="00C2021E" w:rsidRPr="009E2F68">
        <w:rPr>
          <w:color w:val="auto"/>
          <w:sz w:val="18"/>
          <w:szCs w:val="18"/>
          <w:lang w:val="uk-UA"/>
        </w:rPr>
        <w:t xml:space="preserve">. </w:t>
      </w:r>
      <w:proofErr w:type="spellStart"/>
      <w:proofErr w:type="gramStart"/>
      <w:r w:rsidR="00C2021E" w:rsidRPr="00FE1D06">
        <w:rPr>
          <w:color w:val="auto"/>
          <w:sz w:val="28"/>
          <w:szCs w:val="28"/>
          <w:lang w:val="en-US"/>
        </w:rPr>
        <w:t>HgJ</w:t>
      </w:r>
      <w:proofErr w:type="spellEnd"/>
      <w:r w:rsidR="00C2021E" w:rsidRPr="009E2F68">
        <w:rPr>
          <w:color w:val="auto"/>
          <w:sz w:val="18"/>
          <w:szCs w:val="18"/>
          <w:lang w:val="uk-UA"/>
        </w:rPr>
        <w:t xml:space="preserve">2 </w:t>
      </w:r>
      <w:r w:rsidR="00C2021E" w:rsidRPr="009E2F68">
        <w:rPr>
          <w:color w:val="auto"/>
          <w:sz w:val="28"/>
          <w:szCs w:val="28"/>
          <w:lang w:val="uk-UA"/>
        </w:rPr>
        <w:t>,</w:t>
      </w:r>
      <w:proofErr w:type="gramEnd"/>
      <w:r w:rsidR="00C2021E" w:rsidRPr="009E2F68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2021E" w:rsidRPr="00FE1D06">
        <w:rPr>
          <w:color w:val="auto"/>
          <w:sz w:val="28"/>
          <w:szCs w:val="28"/>
          <w:lang w:val="en-US"/>
        </w:rPr>
        <w:t>CoC</w:t>
      </w:r>
      <w:proofErr w:type="spellEnd"/>
      <w:r w:rsidR="00C2021E" w:rsidRPr="009E2F68">
        <w:rPr>
          <w:color w:val="auto"/>
          <w:sz w:val="28"/>
          <w:szCs w:val="28"/>
          <w:lang w:val="uk-UA"/>
        </w:rPr>
        <w:t>1</w:t>
      </w:r>
      <w:r w:rsidR="00C2021E" w:rsidRPr="009E2F68">
        <w:rPr>
          <w:color w:val="auto"/>
          <w:sz w:val="18"/>
          <w:szCs w:val="18"/>
          <w:lang w:val="uk-UA"/>
        </w:rPr>
        <w:t xml:space="preserve">3 . </w:t>
      </w:r>
      <w:r w:rsidR="00C2021E" w:rsidRPr="009E2F68">
        <w:rPr>
          <w:color w:val="auto"/>
          <w:sz w:val="28"/>
          <w:szCs w:val="28"/>
          <w:lang w:val="uk-UA"/>
        </w:rPr>
        <w:t>6</w:t>
      </w:r>
      <w:r w:rsidR="00C2021E" w:rsidRPr="00FE1D06">
        <w:rPr>
          <w:color w:val="auto"/>
          <w:sz w:val="28"/>
          <w:szCs w:val="28"/>
          <w:lang w:val="en-US"/>
        </w:rPr>
        <w:t>NH</w:t>
      </w:r>
      <w:r w:rsidR="00C2021E" w:rsidRPr="009E2F68">
        <w:rPr>
          <w:color w:val="auto"/>
          <w:sz w:val="18"/>
          <w:szCs w:val="18"/>
          <w:lang w:val="uk-UA"/>
        </w:rPr>
        <w:t xml:space="preserve">3 </w:t>
      </w:r>
      <w:r w:rsidR="00C2021E" w:rsidRPr="009E2F68">
        <w:rPr>
          <w:color w:val="auto"/>
          <w:sz w:val="28"/>
          <w:szCs w:val="28"/>
          <w:lang w:val="uk-UA"/>
        </w:rPr>
        <w:t>, 3</w:t>
      </w:r>
      <w:r w:rsidR="00C2021E" w:rsidRPr="00FE1D06">
        <w:rPr>
          <w:color w:val="auto"/>
          <w:sz w:val="28"/>
          <w:szCs w:val="28"/>
          <w:lang w:val="en-US"/>
        </w:rPr>
        <w:t>KCN</w:t>
      </w:r>
      <w:r w:rsidR="00C2021E" w:rsidRPr="009E2F68">
        <w:rPr>
          <w:color w:val="auto"/>
          <w:sz w:val="28"/>
          <w:szCs w:val="28"/>
          <w:lang w:val="uk-UA"/>
        </w:rPr>
        <w:t xml:space="preserve"> </w:t>
      </w:r>
      <w:r w:rsidR="00C2021E" w:rsidRPr="009E2F68">
        <w:rPr>
          <w:color w:val="auto"/>
          <w:sz w:val="18"/>
          <w:szCs w:val="18"/>
          <w:lang w:val="uk-UA"/>
        </w:rPr>
        <w:t xml:space="preserve">. </w:t>
      </w:r>
      <w:proofErr w:type="gramStart"/>
      <w:r w:rsidR="00C2021E" w:rsidRPr="00FE1D06">
        <w:rPr>
          <w:color w:val="auto"/>
          <w:sz w:val="28"/>
          <w:szCs w:val="28"/>
          <w:lang w:val="en-US"/>
        </w:rPr>
        <w:t>Fe</w:t>
      </w:r>
      <w:r w:rsidR="00C2021E" w:rsidRPr="009E2F68">
        <w:rPr>
          <w:color w:val="auto"/>
          <w:sz w:val="28"/>
          <w:szCs w:val="28"/>
        </w:rPr>
        <w:t>(</w:t>
      </w:r>
      <w:proofErr w:type="gramEnd"/>
      <w:r w:rsidR="00C2021E" w:rsidRPr="00FE1D06">
        <w:rPr>
          <w:color w:val="auto"/>
          <w:sz w:val="28"/>
          <w:szCs w:val="28"/>
          <w:lang w:val="en-US"/>
        </w:rPr>
        <w:t>CN</w:t>
      </w:r>
      <w:r w:rsidR="00C2021E" w:rsidRPr="009E2F68">
        <w:rPr>
          <w:color w:val="auto"/>
          <w:sz w:val="28"/>
          <w:szCs w:val="28"/>
        </w:rPr>
        <w:t>)</w:t>
      </w:r>
      <w:r w:rsidR="00C2021E" w:rsidRPr="009E2F68">
        <w:rPr>
          <w:color w:val="auto"/>
          <w:sz w:val="18"/>
          <w:szCs w:val="18"/>
        </w:rPr>
        <w:t xml:space="preserve">3 </w:t>
      </w:r>
      <w:r w:rsidR="00C2021E" w:rsidRPr="009E2F68">
        <w:rPr>
          <w:color w:val="auto"/>
          <w:sz w:val="28"/>
          <w:szCs w:val="28"/>
        </w:rPr>
        <w:t xml:space="preserve">. </w:t>
      </w:r>
    </w:p>
    <w:p w:rsidR="00C2021E" w:rsidRDefault="00A702DA" w:rsidP="00C2021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lastRenderedPageBreak/>
        <w:t>С</w:t>
      </w:r>
      <w:r>
        <w:rPr>
          <w:b/>
          <w:i/>
          <w:color w:val="auto"/>
          <w:sz w:val="28"/>
          <w:szCs w:val="28"/>
          <w:u w:val="single"/>
          <w:lang w:val="uk-UA"/>
        </w:rPr>
        <w:t>ЛАЙД 2</w:t>
      </w:r>
      <w:r w:rsidR="004B70A1">
        <w:rPr>
          <w:color w:val="auto"/>
          <w:sz w:val="28"/>
          <w:szCs w:val="28"/>
          <w:lang w:val="uk-UA"/>
        </w:rPr>
        <w:tab/>
      </w:r>
      <w:r w:rsidR="00C2021E">
        <w:rPr>
          <w:color w:val="auto"/>
          <w:sz w:val="28"/>
          <w:szCs w:val="28"/>
        </w:rPr>
        <w:t xml:space="preserve">В 1893 </w:t>
      </w:r>
      <w:proofErr w:type="spellStart"/>
      <w:r w:rsidR="00C2021E">
        <w:rPr>
          <w:color w:val="auto"/>
          <w:sz w:val="28"/>
          <w:szCs w:val="28"/>
        </w:rPr>
        <w:t>році</w:t>
      </w:r>
      <w:proofErr w:type="spellEnd"/>
      <w:r w:rsidR="00C2021E">
        <w:rPr>
          <w:color w:val="auto"/>
          <w:sz w:val="28"/>
          <w:szCs w:val="28"/>
        </w:rPr>
        <w:t xml:space="preserve"> А. Вернер, </w:t>
      </w:r>
      <w:proofErr w:type="spellStart"/>
      <w:r w:rsidR="00C2021E">
        <w:rPr>
          <w:color w:val="auto"/>
          <w:sz w:val="28"/>
          <w:szCs w:val="28"/>
        </w:rPr>
        <w:t>професор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університету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gramStart"/>
      <w:r w:rsidR="00C2021E">
        <w:rPr>
          <w:color w:val="auto"/>
          <w:sz w:val="28"/>
          <w:szCs w:val="28"/>
        </w:rPr>
        <w:t>в</w:t>
      </w:r>
      <w:proofErr w:type="gramEnd"/>
      <w:r w:rsidR="00C2021E">
        <w:rPr>
          <w:color w:val="auto"/>
          <w:sz w:val="28"/>
          <w:szCs w:val="28"/>
        </w:rPr>
        <w:t xml:space="preserve"> Цюриху, заклав </w:t>
      </w:r>
      <w:proofErr w:type="spellStart"/>
      <w:r w:rsidR="00C2021E">
        <w:rPr>
          <w:color w:val="auto"/>
          <w:sz w:val="28"/>
          <w:szCs w:val="28"/>
        </w:rPr>
        <w:t>основи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теорії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координаційних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сполук</w:t>
      </w:r>
      <w:proofErr w:type="spellEnd"/>
      <w:r w:rsidR="00C2021E">
        <w:rPr>
          <w:color w:val="auto"/>
          <w:sz w:val="28"/>
          <w:szCs w:val="28"/>
        </w:rPr>
        <w:t xml:space="preserve">. На той час </w:t>
      </w:r>
      <w:proofErr w:type="spellStart"/>
      <w:r w:rsidR="00C2021E">
        <w:rPr>
          <w:color w:val="auto"/>
          <w:sz w:val="28"/>
          <w:szCs w:val="28"/>
        </w:rPr>
        <w:t>ще</w:t>
      </w:r>
      <w:proofErr w:type="spellEnd"/>
      <w:r w:rsidR="00C2021E">
        <w:rPr>
          <w:color w:val="auto"/>
          <w:sz w:val="28"/>
          <w:szCs w:val="28"/>
        </w:rPr>
        <w:t xml:space="preserve"> не </w:t>
      </w:r>
      <w:proofErr w:type="spellStart"/>
      <w:r w:rsidR="00C2021E">
        <w:rPr>
          <w:color w:val="auto"/>
          <w:sz w:val="28"/>
          <w:szCs w:val="28"/>
        </w:rPr>
        <w:t>було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сучасних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уявлень</w:t>
      </w:r>
      <w:proofErr w:type="spellEnd"/>
      <w:r w:rsidR="00C2021E">
        <w:rPr>
          <w:color w:val="auto"/>
          <w:sz w:val="28"/>
          <w:szCs w:val="28"/>
        </w:rPr>
        <w:t xml:space="preserve"> про </w:t>
      </w:r>
      <w:proofErr w:type="spellStart"/>
      <w:r w:rsidR="00C2021E">
        <w:rPr>
          <w:color w:val="auto"/>
          <w:sz w:val="28"/>
          <w:szCs w:val="28"/>
        </w:rPr>
        <w:t>будову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атомі</w:t>
      </w:r>
      <w:proofErr w:type="gramStart"/>
      <w:r w:rsidR="00C2021E">
        <w:rPr>
          <w:color w:val="auto"/>
          <w:sz w:val="28"/>
          <w:szCs w:val="28"/>
        </w:rPr>
        <w:t>в</w:t>
      </w:r>
      <w:proofErr w:type="spellEnd"/>
      <w:proofErr w:type="gramEnd"/>
      <w:r w:rsidR="00C2021E">
        <w:rPr>
          <w:color w:val="auto"/>
          <w:sz w:val="28"/>
          <w:szCs w:val="28"/>
        </w:rPr>
        <w:t xml:space="preserve"> та </w:t>
      </w:r>
      <w:proofErr w:type="spellStart"/>
      <w:r w:rsidR="00C2021E">
        <w:rPr>
          <w:color w:val="auto"/>
          <w:sz w:val="28"/>
          <w:szCs w:val="28"/>
        </w:rPr>
        <w:t>типи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хімічного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зв’язку</w:t>
      </w:r>
      <w:proofErr w:type="spellEnd"/>
      <w:r w:rsidR="00C2021E">
        <w:rPr>
          <w:color w:val="auto"/>
          <w:sz w:val="28"/>
          <w:szCs w:val="28"/>
        </w:rPr>
        <w:t xml:space="preserve">. Тому </w:t>
      </w:r>
      <w:proofErr w:type="spellStart"/>
      <w:r w:rsidR="00C2021E">
        <w:rPr>
          <w:color w:val="auto"/>
          <w:sz w:val="28"/>
          <w:szCs w:val="28"/>
        </w:rPr>
        <w:t>положення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теорії</w:t>
      </w:r>
      <w:proofErr w:type="spellEnd"/>
      <w:r w:rsidR="00C2021E">
        <w:rPr>
          <w:color w:val="auto"/>
          <w:sz w:val="28"/>
          <w:szCs w:val="28"/>
        </w:rPr>
        <w:t xml:space="preserve"> Вернера </w:t>
      </w:r>
      <w:proofErr w:type="spellStart"/>
      <w:r w:rsidR="00C2021E">
        <w:rPr>
          <w:color w:val="auto"/>
          <w:sz w:val="28"/>
          <w:szCs w:val="28"/>
        </w:rPr>
        <w:t>доповнювались</w:t>
      </w:r>
      <w:proofErr w:type="spellEnd"/>
      <w:r w:rsidR="00C2021E">
        <w:rPr>
          <w:color w:val="auto"/>
          <w:sz w:val="28"/>
          <w:szCs w:val="28"/>
        </w:rPr>
        <w:t xml:space="preserve"> та </w:t>
      </w:r>
      <w:proofErr w:type="spellStart"/>
      <w:r w:rsidR="00C2021E">
        <w:rPr>
          <w:color w:val="auto"/>
          <w:sz w:val="28"/>
          <w:szCs w:val="28"/>
        </w:rPr>
        <w:t>вдосконалювались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зусиллями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C2021E">
        <w:rPr>
          <w:color w:val="auto"/>
          <w:sz w:val="28"/>
          <w:szCs w:val="28"/>
        </w:rPr>
        <w:t>посл</w:t>
      </w:r>
      <w:proofErr w:type="gramEnd"/>
      <w:r w:rsidR="00C2021E">
        <w:rPr>
          <w:color w:val="auto"/>
          <w:sz w:val="28"/>
          <w:szCs w:val="28"/>
        </w:rPr>
        <w:t>ідуючих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поколінь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хіміків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і</w:t>
      </w:r>
      <w:proofErr w:type="spellEnd"/>
      <w:r w:rsidR="00C2021E">
        <w:rPr>
          <w:color w:val="auto"/>
          <w:sz w:val="28"/>
          <w:szCs w:val="28"/>
        </w:rPr>
        <w:t xml:space="preserve"> зараз </w:t>
      </w:r>
      <w:proofErr w:type="spellStart"/>
      <w:r w:rsidR="00C2021E">
        <w:rPr>
          <w:color w:val="auto"/>
          <w:sz w:val="28"/>
          <w:szCs w:val="28"/>
        </w:rPr>
        <w:t>мають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такий</w:t>
      </w:r>
      <w:proofErr w:type="spellEnd"/>
      <w:r w:rsidR="00C2021E">
        <w:rPr>
          <w:color w:val="auto"/>
          <w:sz w:val="28"/>
          <w:szCs w:val="28"/>
        </w:rPr>
        <w:t xml:space="preserve"> </w:t>
      </w:r>
      <w:proofErr w:type="spellStart"/>
      <w:r w:rsidR="00C2021E">
        <w:rPr>
          <w:color w:val="auto"/>
          <w:sz w:val="28"/>
          <w:szCs w:val="28"/>
        </w:rPr>
        <w:t>вигляд</w:t>
      </w:r>
      <w:proofErr w:type="spellEnd"/>
      <w:r w:rsidR="00C2021E">
        <w:rPr>
          <w:color w:val="auto"/>
          <w:sz w:val="28"/>
          <w:szCs w:val="28"/>
        </w:rPr>
        <w:t xml:space="preserve">: </w:t>
      </w:r>
    </w:p>
    <w:p w:rsidR="00C2021E" w:rsidRPr="005C1825" w:rsidRDefault="00A702DA" w:rsidP="00C2021E">
      <w:pPr>
        <w:pStyle w:val="Default"/>
        <w:spacing w:after="36"/>
        <w:rPr>
          <w:b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  <w:u w:val="single"/>
          <w:lang w:val="uk-UA"/>
        </w:rPr>
        <w:t>СЛАЙД 3</w:t>
      </w:r>
      <w:r w:rsidR="00BA274C">
        <w:rPr>
          <w:color w:val="auto"/>
          <w:sz w:val="20"/>
          <w:szCs w:val="20"/>
        </w:rPr>
        <w:tab/>
      </w:r>
      <w:r w:rsidR="00C2021E" w:rsidRPr="005C1825">
        <w:rPr>
          <w:b/>
          <w:color w:val="auto"/>
          <w:sz w:val="20"/>
          <w:szCs w:val="20"/>
        </w:rPr>
        <w:t xml:space="preserve">1. </w:t>
      </w:r>
      <w:r w:rsidR="00C2021E" w:rsidRPr="005C1825">
        <w:rPr>
          <w:b/>
          <w:color w:val="auto"/>
          <w:sz w:val="28"/>
          <w:szCs w:val="28"/>
        </w:rPr>
        <w:t xml:space="preserve">В </w:t>
      </w:r>
      <w:proofErr w:type="spellStart"/>
      <w:r w:rsidR="00C2021E" w:rsidRPr="005C1825">
        <w:rPr>
          <w:b/>
          <w:color w:val="auto"/>
          <w:sz w:val="28"/>
          <w:szCs w:val="28"/>
        </w:rPr>
        <w:t>молекулі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будь-якої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комплексної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сполуки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є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центральний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атом, </w:t>
      </w:r>
      <w:proofErr w:type="spellStart"/>
      <w:r w:rsidR="00C2021E" w:rsidRPr="005C1825">
        <w:rPr>
          <w:b/>
          <w:color w:val="auto"/>
          <w:sz w:val="28"/>
          <w:szCs w:val="28"/>
        </w:rPr>
        <w:t>навколо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якого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розміщуються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або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координуються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атоми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, </w:t>
      </w:r>
      <w:proofErr w:type="spellStart"/>
      <w:r w:rsidR="00C2021E" w:rsidRPr="005C1825">
        <w:rPr>
          <w:b/>
          <w:color w:val="auto"/>
          <w:sz w:val="28"/>
          <w:szCs w:val="28"/>
        </w:rPr>
        <w:t>іони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чи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нейтральні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молекули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. </w:t>
      </w:r>
      <w:proofErr w:type="spellStart"/>
      <w:r w:rsidR="00C2021E" w:rsidRPr="005C1825">
        <w:rPr>
          <w:b/>
          <w:color w:val="auto"/>
          <w:sz w:val="28"/>
          <w:szCs w:val="28"/>
        </w:rPr>
        <w:t>Їх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кількість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може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бути </w:t>
      </w:r>
      <w:proofErr w:type="spellStart"/>
      <w:proofErr w:type="gramStart"/>
      <w:r w:rsidR="00C2021E" w:rsidRPr="005C1825">
        <w:rPr>
          <w:b/>
          <w:color w:val="auto"/>
          <w:sz w:val="28"/>
          <w:szCs w:val="28"/>
        </w:rPr>
        <w:t>р</w:t>
      </w:r>
      <w:proofErr w:type="gramEnd"/>
      <w:r w:rsidR="00C2021E" w:rsidRPr="005C1825">
        <w:rPr>
          <w:b/>
          <w:color w:val="auto"/>
          <w:sz w:val="28"/>
          <w:szCs w:val="28"/>
        </w:rPr>
        <w:t>ізною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, </w:t>
      </w:r>
      <w:proofErr w:type="spellStart"/>
      <w:r w:rsidR="00C2021E" w:rsidRPr="005C1825">
        <w:rPr>
          <w:b/>
          <w:color w:val="auto"/>
          <w:sz w:val="28"/>
          <w:szCs w:val="28"/>
        </w:rPr>
        <w:t>називаються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вони </w:t>
      </w:r>
      <w:proofErr w:type="spellStart"/>
      <w:r w:rsidR="00C2021E" w:rsidRPr="005C1825">
        <w:rPr>
          <w:b/>
          <w:color w:val="auto"/>
          <w:sz w:val="28"/>
          <w:szCs w:val="28"/>
        </w:rPr>
        <w:t>лігандами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або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адендами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. </w:t>
      </w:r>
    </w:p>
    <w:p w:rsidR="00C2021E" w:rsidRPr="005C1825" w:rsidRDefault="00BA274C" w:rsidP="00C2021E">
      <w:pPr>
        <w:pStyle w:val="Default"/>
        <w:spacing w:after="36"/>
        <w:rPr>
          <w:b/>
          <w:color w:val="auto"/>
          <w:sz w:val="28"/>
          <w:szCs w:val="28"/>
        </w:rPr>
      </w:pPr>
      <w:r w:rsidRPr="005C1825">
        <w:rPr>
          <w:b/>
          <w:color w:val="auto"/>
          <w:sz w:val="20"/>
          <w:szCs w:val="20"/>
        </w:rPr>
        <w:tab/>
      </w:r>
      <w:r w:rsidR="00C2021E" w:rsidRPr="005C1825">
        <w:rPr>
          <w:b/>
          <w:color w:val="auto"/>
          <w:sz w:val="20"/>
          <w:szCs w:val="20"/>
        </w:rPr>
        <w:t xml:space="preserve">2. </w:t>
      </w:r>
      <w:r w:rsidR="00C2021E" w:rsidRPr="005C1825">
        <w:rPr>
          <w:b/>
          <w:color w:val="auto"/>
          <w:sz w:val="28"/>
          <w:szCs w:val="28"/>
        </w:rPr>
        <w:t xml:space="preserve">Разом </w:t>
      </w:r>
      <w:proofErr w:type="spellStart"/>
      <w:r w:rsidR="00C2021E" w:rsidRPr="005C1825">
        <w:rPr>
          <w:b/>
          <w:color w:val="auto"/>
          <w:sz w:val="28"/>
          <w:szCs w:val="28"/>
        </w:rPr>
        <w:t>центральний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атом </w:t>
      </w:r>
      <w:proofErr w:type="spellStart"/>
      <w:r w:rsidR="00C2021E" w:rsidRPr="005C1825">
        <w:rPr>
          <w:b/>
          <w:color w:val="auto"/>
          <w:sz w:val="28"/>
          <w:szCs w:val="28"/>
        </w:rPr>
        <w:t>з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лігандами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або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адендами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утворюють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досить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міцне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атомне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угруповання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, </w:t>
      </w:r>
      <w:proofErr w:type="gramStart"/>
      <w:r w:rsidR="00C2021E" w:rsidRPr="005C1825">
        <w:rPr>
          <w:b/>
          <w:color w:val="auto"/>
          <w:sz w:val="28"/>
          <w:szCs w:val="28"/>
        </w:rPr>
        <w:t>яке</w:t>
      </w:r>
      <w:proofErr w:type="gram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називається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внутрішньою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координаційною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сферою. </w:t>
      </w:r>
    </w:p>
    <w:p w:rsidR="00C2021E" w:rsidRDefault="00BA274C" w:rsidP="00C2021E">
      <w:pPr>
        <w:pStyle w:val="Default"/>
        <w:rPr>
          <w:color w:val="auto"/>
          <w:sz w:val="28"/>
          <w:szCs w:val="28"/>
        </w:rPr>
      </w:pPr>
      <w:r w:rsidRPr="005C1825">
        <w:rPr>
          <w:b/>
          <w:color w:val="auto"/>
          <w:sz w:val="20"/>
          <w:szCs w:val="20"/>
        </w:rPr>
        <w:tab/>
      </w:r>
      <w:r w:rsidR="00C2021E" w:rsidRPr="005C1825">
        <w:rPr>
          <w:b/>
          <w:color w:val="auto"/>
          <w:sz w:val="20"/>
          <w:szCs w:val="20"/>
        </w:rPr>
        <w:t xml:space="preserve">3. </w:t>
      </w:r>
      <w:r w:rsidR="00C2021E" w:rsidRPr="005C1825">
        <w:rPr>
          <w:b/>
          <w:color w:val="auto"/>
          <w:sz w:val="28"/>
          <w:szCs w:val="28"/>
        </w:rPr>
        <w:t xml:space="preserve">На </w:t>
      </w:r>
      <w:proofErr w:type="spellStart"/>
      <w:r w:rsidR="00C2021E" w:rsidRPr="005C1825">
        <w:rPr>
          <w:b/>
          <w:color w:val="auto"/>
          <w:sz w:val="28"/>
          <w:szCs w:val="28"/>
        </w:rPr>
        <w:t>деякій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відстані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від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внутрішньої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координаційної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сфери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знаходяться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інші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атоми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, </w:t>
      </w:r>
      <w:proofErr w:type="spellStart"/>
      <w:r w:rsidR="00C2021E" w:rsidRPr="005C1825">
        <w:rPr>
          <w:b/>
          <w:color w:val="auto"/>
          <w:sz w:val="28"/>
          <w:szCs w:val="28"/>
        </w:rPr>
        <w:t>які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з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нею </w:t>
      </w:r>
      <w:proofErr w:type="spellStart"/>
      <w:r w:rsidR="00C2021E" w:rsidRPr="005C1825">
        <w:rPr>
          <w:b/>
          <w:color w:val="auto"/>
          <w:sz w:val="28"/>
          <w:szCs w:val="28"/>
        </w:rPr>
        <w:t>зв’язані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більш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слабким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типом </w:t>
      </w:r>
      <w:proofErr w:type="spellStart"/>
      <w:r w:rsidR="00C2021E" w:rsidRPr="005C1825">
        <w:rPr>
          <w:b/>
          <w:color w:val="auto"/>
          <w:sz w:val="28"/>
          <w:szCs w:val="28"/>
        </w:rPr>
        <w:t>хімічного</w:t>
      </w:r>
      <w:proofErr w:type="spellEnd"/>
      <w:r w:rsidR="00C2021E" w:rsidRPr="005C1825">
        <w:rPr>
          <w:b/>
          <w:color w:val="auto"/>
          <w:sz w:val="28"/>
          <w:szCs w:val="28"/>
        </w:rPr>
        <w:t xml:space="preserve"> </w:t>
      </w:r>
      <w:proofErr w:type="spellStart"/>
      <w:r w:rsidR="00C2021E" w:rsidRPr="005C1825">
        <w:rPr>
          <w:b/>
          <w:color w:val="auto"/>
          <w:sz w:val="28"/>
          <w:szCs w:val="28"/>
        </w:rPr>
        <w:t>зв’язку</w:t>
      </w:r>
      <w:proofErr w:type="spellEnd"/>
      <w:r w:rsidR="00C2021E">
        <w:rPr>
          <w:color w:val="auto"/>
          <w:sz w:val="28"/>
          <w:szCs w:val="28"/>
        </w:rPr>
        <w:t xml:space="preserve">. </w:t>
      </w:r>
    </w:p>
    <w:p w:rsidR="005C1825" w:rsidRDefault="005C1825" w:rsidP="005C182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з’явилась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пояснити</w:t>
      </w:r>
      <w:proofErr w:type="spellEnd"/>
      <w:r>
        <w:rPr>
          <w:sz w:val="28"/>
          <w:szCs w:val="28"/>
        </w:rPr>
        <w:t xml:space="preserve">: </w:t>
      </w:r>
    </w:p>
    <w:p w:rsidR="005C1825" w:rsidRDefault="005C1825" w:rsidP="005C182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Будову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сполук</w:t>
      </w:r>
      <w:proofErr w:type="spellEnd"/>
      <w:r>
        <w:rPr>
          <w:sz w:val="28"/>
          <w:szCs w:val="28"/>
        </w:rPr>
        <w:t xml:space="preserve">; </w:t>
      </w:r>
    </w:p>
    <w:p w:rsidR="005C1825" w:rsidRDefault="005C1825" w:rsidP="005C182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Характер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електролітичної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дисоціації</w:t>
      </w:r>
      <w:proofErr w:type="spellEnd"/>
      <w:r>
        <w:rPr>
          <w:sz w:val="28"/>
          <w:szCs w:val="28"/>
        </w:rPr>
        <w:t xml:space="preserve">; </w:t>
      </w:r>
    </w:p>
    <w:p w:rsidR="00C2021E" w:rsidRDefault="005C1825" w:rsidP="005C1825">
      <w:pPr>
        <w:pStyle w:val="Default"/>
        <w:rPr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атом-комплексоутворювач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відкриття</w:t>
      </w:r>
      <w:proofErr w:type="spellEnd"/>
      <w:r>
        <w:rPr>
          <w:sz w:val="28"/>
          <w:szCs w:val="28"/>
        </w:rPr>
        <w:t>.</w:t>
      </w:r>
    </w:p>
    <w:p w:rsidR="005C1825" w:rsidRDefault="00BA274C" w:rsidP="005C18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1825">
        <w:rPr>
          <w:sz w:val="28"/>
          <w:szCs w:val="28"/>
        </w:rPr>
        <w:t xml:space="preserve">Не </w:t>
      </w:r>
      <w:proofErr w:type="spellStart"/>
      <w:r w:rsidR="005C1825">
        <w:rPr>
          <w:sz w:val="28"/>
          <w:szCs w:val="28"/>
        </w:rPr>
        <w:t>враховуючи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існування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комплексних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сполук</w:t>
      </w:r>
      <w:proofErr w:type="spellEnd"/>
      <w:r w:rsidR="005C1825">
        <w:rPr>
          <w:sz w:val="28"/>
          <w:szCs w:val="28"/>
        </w:rPr>
        <w:t xml:space="preserve"> часто </w:t>
      </w:r>
      <w:proofErr w:type="spellStart"/>
      <w:r w:rsidR="005C1825">
        <w:rPr>
          <w:sz w:val="28"/>
          <w:szCs w:val="28"/>
        </w:rPr>
        <w:t>намагались</w:t>
      </w:r>
      <w:proofErr w:type="spellEnd"/>
      <w:r w:rsidR="005C1825">
        <w:rPr>
          <w:sz w:val="28"/>
          <w:szCs w:val="28"/>
        </w:rPr>
        <w:t xml:space="preserve"> до </w:t>
      </w:r>
      <w:proofErr w:type="spellStart"/>
      <w:r w:rsidR="005C1825">
        <w:rPr>
          <w:sz w:val="28"/>
          <w:szCs w:val="28"/>
        </w:rPr>
        <w:t>їх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аналізу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застосувати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традиційні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аналітичні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реакції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відкриття</w:t>
      </w:r>
      <w:proofErr w:type="spellEnd"/>
      <w:r w:rsidR="005C1825">
        <w:rPr>
          <w:sz w:val="28"/>
          <w:szCs w:val="28"/>
        </w:rPr>
        <w:t xml:space="preserve">, </w:t>
      </w:r>
      <w:proofErr w:type="spellStart"/>
      <w:r w:rsidR="005C1825">
        <w:rPr>
          <w:sz w:val="28"/>
          <w:szCs w:val="28"/>
        </w:rPr>
        <w:t>розраховані</w:t>
      </w:r>
      <w:proofErr w:type="spellEnd"/>
      <w:r w:rsidR="005C1825">
        <w:rPr>
          <w:sz w:val="28"/>
          <w:szCs w:val="28"/>
        </w:rPr>
        <w:t xml:space="preserve"> для </w:t>
      </w:r>
      <w:proofErr w:type="spellStart"/>
      <w:r w:rsidR="005C1825">
        <w:rPr>
          <w:sz w:val="28"/>
          <w:szCs w:val="28"/>
        </w:rPr>
        <w:t>визначення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простих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іонів</w:t>
      </w:r>
      <w:proofErr w:type="spellEnd"/>
      <w:r w:rsidR="005C1825">
        <w:rPr>
          <w:sz w:val="28"/>
          <w:szCs w:val="28"/>
        </w:rPr>
        <w:t xml:space="preserve">. </w:t>
      </w:r>
      <w:proofErr w:type="spellStart"/>
      <w:r w:rsidR="005C1825">
        <w:rPr>
          <w:sz w:val="28"/>
          <w:szCs w:val="28"/>
        </w:rPr>
        <w:t>Це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призвело</w:t>
      </w:r>
      <w:proofErr w:type="spellEnd"/>
      <w:r w:rsidR="005C1825">
        <w:rPr>
          <w:sz w:val="28"/>
          <w:szCs w:val="28"/>
        </w:rPr>
        <w:t xml:space="preserve"> до </w:t>
      </w:r>
      <w:proofErr w:type="spellStart"/>
      <w:r w:rsidR="005C1825">
        <w:rPr>
          <w:sz w:val="28"/>
          <w:szCs w:val="28"/>
        </w:rPr>
        <w:t>значних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аналітичних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помилок</w:t>
      </w:r>
      <w:proofErr w:type="spellEnd"/>
      <w:r w:rsidR="005C1825">
        <w:rPr>
          <w:sz w:val="28"/>
          <w:szCs w:val="28"/>
        </w:rPr>
        <w:t xml:space="preserve">, </w:t>
      </w:r>
      <w:proofErr w:type="spellStart"/>
      <w:r w:rsidR="005C1825">
        <w:rPr>
          <w:sz w:val="28"/>
          <w:szCs w:val="28"/>
        </w:rPr>
        <w:t>бо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необхідно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було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враховувати</w:t>
      </w:r>
      <w:proofErr w:type="spellEnd"/>
      <w:r w:rsidR="005C1825">
        <w:rPr>
          <w:sz w:val="28"/>
          <w:szCs w:val="28"/>
        </w:rPr>
        <w:t xml:space="preserve">, </w:t>
      </w:r>
      <w:proofErr w:type="spellStart"/>
      <w:r w:rsidR="005C1825">
        <w:rPr>
          <w:sz w:val="28"/>
          <w:szCs w:val="28"/>
        </w:rPr>
        <w:t>що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комплексоутворення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блокує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центральний</w:t>
      </w:r>
      <w:proofErr w:type="spellEnd"/>
      <w:r w:rsidR="005C1825">
        <w:rPr>
          <w:sz w:val="28"/>
          <w:szCs w:val="28"/>
        </w:rPr>
        <w:t xml:space="preserve"> атом </w:t>
      </w:r>
      <w:proofErr w:type="spellStart"/>
      <w:r w:rsidR="005C1825">
        <w:rPr>
          <w:sz w:val="28"/>
          <w:szCs w:val="28"/>
        </w:rPr>
        <w:t>і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аналітичний</w:t>
      </w:r>
      <w:proofErr w:type="spellEnd"/>
      <w:r w:rsidR="005C1825">
        <w:rPr>
          <w:sz w:val="28"/>
          <w:szCs w:val="28"/>
        </w:rPr>
        <w:t xml:space="preserve"> реагент </w:t>
      </w:r>
      <w:proofErr w:type="spellStart"/>
      <w:r w:rsidR="005C1825">
        <w:rPr>
          <w:sz w:val="28"/>
          <w:szCs w:val="28"/>
        </w:rPr>
        <w:t>розрахований</w:t>
      </w:r>
      <w:proofErr w:type="spellEnd"/>
      <w:r w:rsidR="005C1825">
        <w:rPr>
          <w:sz w:val="28"/>
          <w:szCs w:val="28"/>
        </w:rPr>
        <w:t xml:space="preserve"> на </w:t>
      </w:r>
      <w:proofErr w:type="spellStart"/>
      <w:r w:rsidR="005C1825">
        <w:rPr>
          <w:sz w:val="28"/>
          <w:szCs w:val="28"/>
        </w:rPr>
        <w:t>відкриття</w:t>
      </w:r>
      <w:proofErr w:type="spellEnd"/>
      <w:r w:rsidR="005C1825">
        <w:rPr>
          <w:sz w:val="28"/>
          <w:szCs w:val="28"/>
        </w:rPr>
        <w:t xml:space="preserve"> простого </w:t>
      </w:r>
      <w:proofErr w:type="spellStart"/>
      <w:r w:rsidR="005C1825">
        <w:rPr>
          <w:sz w:val="28"/>
          <w:szCs w:val="28"/>
        </w:rPr>
        <w:t>іону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зовсім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непридатний</w:t>
      </w:r>
      <w:proofErr w:type="spellEnd"/>
      <w:r w:rsidR="005C1825">
        <w:rPr>
          <w:sz w:val="28"/>
          <w:szCs w:val="28"/>
        </w:rPr>
        <w:t xml:space="preserve"> для </w:t>
      </w:r>
      <w:proofErr w:type="spellStart"/>
      <w:r w:rsidR="005C1825">
        <w:rPr>
          <w:sz w:val="28"/>
          <w:szCs w:val="28"/>
        </w:rPr>
        <w:t>відкриття</w:t>
      </w:r>
      <w:proofErr w:type="spellEnd"/>
      <w:r w:rsidR="005C1825">
        <w:rPr>
          <w:sz w:val="28"/>
          <w:szCs w:val="28"/>
        </w:rPr>
        <w:t xml:space="preserve"> атома у </w:t>
      </w:r>
      <w:proofErr w:type="spellStart"/>
      <w:r w:rsidR="005C1825">
        <w:rPr>
          <w:sz w:val="28"/>
          <w:szCs w:val="28"/>
        </w:rPr>
        <w:t>комплексн</w:t>
      </w:r>
      <w:proofErr w:type="gramEnd"/>
      <w:r w:rsidR="005C1825">
        <w:rPr>
          <w:sz w:val="28"/>
          <w:szCs w:val="28"/>
        </w:rPr>
        <w:t>ій</w:t>
      </w:r>
      <w:proofErr w:type="spellEnd"/>
      <w:r w:rsidR="005C1825">
        <w:rPr>
          <w:sz w:val="28"/>
          <w:szCs w:val="28"/>
        </w:rPr>
        <w:t xml:space="preserve"> </w:t>
      </w:r>
      <w:proofErr w:type="spellStart"/>
      <w:r w:rsidR="005C1825">
        <w:rPr>
          <w:sz w:val="28"/>
          <w:szCs w:val="28"/>
        </w:rPr>
        <w:t>сполуці</w:t>
      </w:r>
      <w:proofErr w:type="spellEnd"/>
    </w:p>
    <w:p w:rsidR="00C2021E" w:rsidRDefault="005C1825" w:rsidP="00C2021E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2021E" w:rsidRPr="005C1825">
        <w:rPr>
          <w:sz w:val="28"/>
          <w:szCs w:val="28"/>
          <w:lang w:val="uk-UA"/>
        </w:rPr>
        <w:t xml:space="preserve">З розвитком теорії іонного та ковалентного типів хімічного зв’язку стали застосовувати поняття: </w:t>
      </w:r>
      <w:r w:rsidR="00C2021E" w:rsidRPr="005C1825">
        <w:rPr>
          <w:b/>
          <w:sz w:val="28"/>
          <w:szCs w:val="28"/>
          <w:lang w:val="uk-UA"/>
        </w:rPr>
        <w:t xml:space="preserve">центральний іон </w:t>
      </w:r>
      <w:proofErr w:type="spellStart"/>
      <w:r w:rsidR="00C2021E" w:rsidRPr="005C1825">
        <w:rPr>
          <w:b/>
          <w:sz w:val="28"/>
          <w:szCs w:val="28"/>
          <w:lang w:val="uk-UA"/>
        </w:rPr>
        <w:t>комплексоутворювач</w:t>
      </w:r>
      <w:proofErr w:type="spellEnd"/>
      <w:r w:rsidR="00C2021E" w:rsidRPr="005C1825">
        <w:rPr>
          <w:sz w:val="28"/>
          <w:szCs w:val="28"/>
          <w:lang w:val="uk-UA"/>
        </w:rPr>
        <w:t xml:space="preserve">, </w:t>
      </w:r>
      <w:proofErr w:type="spellStart"/>
      <w:r w:rsidR="00C2021E" w:rsidRPr="005C1825">
        <w:rPr>
          <w:b/>
          <w:sz w:val="28"/>
          <w:szCs w:val="28"/>
          <w:lang w:val="uk-UA"/>
        </w:rPr>
        <w:t>іоногенний</w:t>
      </w:r>
      <w:proofErr w:type="spellEnd"/>
      <w:r w:rsidR="00C2021E" w:rsidRPr="005C1825">
        <w:rPr>
          <w:b/>
          <w:sz w:val="28"/>
          <w:szCs w:val="28"/>
          <w:lang w:val="uk-UA"/>
        </w:rPr>
        <w:t xml:space="preserve"> та </w:t>
      </w:r>
      <w:proofErr w:type="spellStart"/>
      <w:r w:rsidR="00C2021E" w:rsidRPr="005C1825">
        <w:rPr>
          <w:b/>
          <w:sz w:val="28"/>
          <w:szCs w:val="28"/>
          <w:lang w:val="uk-UA"/>
        </w:rPr>
        <w:t>неіоногенний</w:t>
      </w:r>
      <w:proofErr w:type="spellEnd"/>
      <w:r w:rsidR="00C2021E" w:rsidRPr="005C1825">
        <w:rPr>
          <w:b/>
          <w:sz w:val="28"/>
          <w:szCs w:val="28"/>
          <w:lang w:val="uk-UA"/>
        </w:rPr>
        <w:t xml:space="preserve"> хімічний зв’язок</w:t>
      </w:r>
      <w:r w:rsidR="00C2021E" w:rsidRPr="005C1825">
        <w:rPr>
          <w:sz w:val="28"/>
          <w:szCs w:val="28"/>
          <w:lang w:val="uk-UA"/>
        </w:rPr>
        <w:t xml:space="preserve">, почали вираховувати </w:t>
      </w:r>
      <w:r w:rsidR="00C2021E" w:rsidRPr="005C1825">
        <w:rPr>
          <w:b/>
          <w:sz w:val="28"/>
          <w:szCs w:val="28"/>
          <w:lang w:val="uk-UA"/>
        </w:rPr>
        <w:t>ступені окислення</w:t>
      </w:r>
      <w:r w:rsidR="00C2021E" w:rsidRPr="005C1825">
        <w:rPr>
          <w:sz w:val="28"/>
          <w:szCs w:val="28"/>
          <w:lang w:val="uk-UA"/>
        </w:rPr>
        <w:t xml:space="preserve"> окремих атомів та заряди іонів. </w:t>
      </w:r>
      <w:r w:rsidR="00C2021E">
        <w:rPr>
          <w:sz w:val="28"/>
          <w:szCs w:val="28"/>
        </w:rPr>
        <w:t xml:space="preserve">На </w:t>
      </w:r>
      <w:proofErr w:type="spellStart"/>
      <w:r w:rsidR="00C2021E">
        <w:rPr>
          <w:sz w:val="28"/>
          <w:szCs w:val="28"/>
        </w:rPr>
        <w:t>сучасному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етапі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розвитку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хімічної</w:t>
      </w:r>
      <w:proofErr w:type="spellEnd"/>
      <w:r w:rsidR="00C2021E">
        <w:rPr>
          <w:sz w:val="28"/>
          <w:szCs w:val="28"/>
        </w:rPr>
        <w:t xml:space="preserve"> науки все ж таки </w:t>
      </w:r>
      <w:proofErr w:type="spellStart"/>
      <w:r w:rsidR="00C2021E">
        <w:rPr>
          <w:sz w:val="28"/>
          <w:szCs w:val="28"/>
        </w:rPr>
        <w:t>вважається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більш</w:t>
      </w:r>
      <w:proofErr w:type="spellEnd"/>
      <w:r w:rsidR="00C2021E">
        <w:rPr>
          <w:sz w:val="28"/>
          <w:szCs w:val="28"/>
        </w:rPr>
        <w:t xml:space="preserve"> правильно </w:t>
      </w:r>
      <w:proofErr w:type="spellStart"/>
      <w:r w:rsidR="00C2021E">
        <w:rPr>
          <w:sz w:val="28"/>
          <w:szCs w:val="28"/>
        </w:rPr>
        <w:t>говорити</w:t>
      </w:r>
      <w:proofErr w:type="spellEnd"/>
      <w:r w:rsidR="00C2021E">
        <w:rPr>
          <w:sz w:val="28"/>
          <w:szCs w:val="28"/>
        </w:rPr>
        <w:t xml:space="preserve"> про </w:t>
      </w:r>
      <w:proofErr w:type="spellStart"/>
      <w:r w:rsidR="00C2021E">
        <w:rPr>
          <w:sz w:val="28"/>
          <w:szCs w:val="28"/>
        </w:rPr>
        <w:t>атоми</w:t>
      </w:r>
      <w:proofErr w:type="spellEnd"/>
      <w:r w:rsidR="00C2021E">
        <w:rPr>
          <w:sz w:val="28"/>
          <w:szCs w:val="28"/>
        </w:rPr>
        <w:t xml:space="preserve"> в </w:t>
      </w:r>
      <w:proofErr w:type="spellStart"/>
      <w:r w:rsidR="00C2021E">
        <w:rPr>
          <w:sz w:val="28"/>
          <w:szCs w:val="28"/>
        </w:rPr>
        <w:t>складі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молекули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любої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комплексної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сполуки</w:t>
      </w:r>
      <w:proofErr w:type="spellEnd"/>
      <w:r w:rsidR="00C2021E">
        <w:rPr>
          <w:sz w:val="28"/>
          <w:szCs w:val="28"/>
        </w:rPr>
        <w:t xml:space="preserve">. </w:t>
      </w:r>
    </w:p>
    <w:p w:rsidR="00C2021E" w:rsidRPr="005C1825" w:rsidRDefault="00A702DA" w:rsidP="00C2021E">
      <w:pPr>
        <w:pStyle w:val="Default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  <w:lang w:val="uk-UA"/>
        </w:rPr>
        <w:t>СЛАЙД 4</w:t>
      </w:r>
      <w:r w:rsidR="005C1825">
        <w:rPr>
          <w:sz w:val="28"/>
          <w:szCs w:val="28"/>
          <w:lang w:val="uk-UA"/>
        </w:rPr>
        <w:tab/>
      </w:r>
      <w:r w:rsidR="00C2021E">
        <w:rPr>
          <w:sz w:val="28"/>
          <w:szCs w:val="28"/>
        </w:rPr>
        <w:t xml:space="preserve">За </w:t>
      </w:r>
      <w:proofErr w:type="spellStart"/>
      <w:r w:rsidR="00C2021E">
        <w:rPr>
          <w:sz w:val="28"/>
          <w:szCs w:val="28"/>
        </w:rPr>
        <w:t>сучасним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>
        <w:rPr>
          <w:sz w:val="28"/>
          <w:szCs w:val="28"/>
        </w:rPr>
        <w:t>визначенням</w:t>
      </w:r>
      <w:proofErr w:type="spellEnd"/>
      <w:r w:rsidR="00C2021E">
        <w:rPr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комплексні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сполуки</w:t>
      </w:r>
      <w:proofErr w:type="spellEnd"/>
      <w:r w:rsidR="00C2021E" w:rsidRPr="005C1825">
        <w:rPr>
          <w:b/>
          <w:sz w:val="28"/>
          <w:szCs w:val="28"/>
        </w:rPr>
        <w:t xml:space="preserve"> - </w:t>
      </w:r>
      <w:proofErr w:type="spellStart"/>
      <w:r w:rsidR="00C2021E" w:rsidRPr="005C1825">
        <w:rPr>
          <w:b/>
          <w:sz w:val="28"/>
          <w:szCs w:val="28"/>
        </w:rPr>
        <w:t>це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сполуки</w:t>
      </w:r>
      <w:proofErr w:type="spellEnd"/>
      <w:r w:rsidR="00C2021E" w:rsidRPr="005C1825">
        <w:rPr>
          <w:b/>
          <w:sz w:val="28"/>
          <w:szCs w:val="28"/>
        </w:rPr>
        <w:t xml:space="preserve"> , </w:t>
      </w:r>
      <w:proofErr w:type="spellStart"/>
      <w:r w:rsidR="00C2021E" w:rsidRPr="005C1825">
        <w:rPr>
          <w:b/>
          <w:sz w:val="28"/>
          <w:szCs w:val="28"/>
        </w:rPr>
        <w:t>які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характеризуються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наявністю</w:t>
      </w:r>
      <w:proofErr w:type="spellEnd"/>
      <w:r w:rsidR="00C2021E" w:rsidRPr="005C1825">
        <w:rPr>
          <w:b/>
          <w:sz w:val="28"/>
          <w:szCs w:val="28"/>
        </w:rPr>
        <w:t xml:space="preserve"> в них </w:t>
      </w:r>
      <w:proofErr w:type="spellStart"/>
      <w:r w:rsidR="00C2021E" w:rsidRPr="005C1825">
        <w:rPr>
          <w:b/>
          <w:sz w:val="28"/>
          <w:szCs w:val="28"/>
        </w:rPr>
        <w:t>хоча</w:t>
      </w:r>
      <w:proofErr w:type="spellEnd"/>
      <w:r w:rsidR="00C2021E" w:rsidRPr="005C1825">
        <w:rPr>
          <w:b/>
          <w:sz w:val="28"/>
          <w:szCs w:val="28"/>
        </w:rPr>
        <w:t xml:space="preserve"> б одного ковалентного </w:t>
      </w:r>
      <w:proofErr w:type="spellStart"/>
      <w:r w:rsidR="00C2021E" w:rsidRPr="005C1825">
        <w:rPr>
          <w:b/>
          <w:sz w:val="28"/>
          <w:szCs w:val="28"/>
        </w:rPr>
        <w:t>зв’язку</w:t>
      </w:r>
      <w:proofErr w:type="spellEnd"/>
      <w:r w:rsidR="00C2021E" w:rsidRPr="005C1825">
        <w:rPr>
          <w:b/>
          <w:sz w:val="28"/>
          <w:szCs w:val="28"/>
        </w:rPr>
        <w:t xml:space="preserve"> за </w:t>
      </w:r>
      <w:proofErr w:type="spellStart"/>
      <w:r w:rsidR="00C2021E" w:rsidRPr="005C1825">
        <w:rPr>
          <w:b/>
          <w:sz w:val="28"/>
          <w:szCs w:val="28"/>
        </w:rPr>
        <w:t>донорно-акцепторним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механізмом</w:t>
      </w:r>
      <w:proofErr w:type="spellEnd"/>
      <w:r w:rsidR="00C2021E" w:rsidRPr="005C1825">
        <w:rPr>
          <w:b/>
          <w:sz w:val="28"/>
          <w:szCs w:val="28"/>
        </w:rPr>
        <w:t xml:space="preserve">, </w:t>
      </w:r>
      <w:proofErr w:type="spellStart"/>
      <w:r w:rsidR="00C2021E" w:rsidRPr="005C1825">
        <w:rPr>
          <w:b/>
          <w:sz w:val="28"/>
          <w:szCs w:val="28"/>
        </w:rPr>
        <w:t>які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здатні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дисоціювати</w:t>
      </w:r>
      <w:proofErr w:type="spellEnd"/>
      <w:r w:rsidR="00C2021E" w:rsidRPr="005C1825">
        <w:rPr>
          <w:b/>
          <w:sz w:val="28"/>
          <w:szCs w:val="28"/>
        </w:rPr>
        <w:t xml:space="preserve"> на </w:t>
      </w:r>
      <w:proofErr w:type="spellStart"/>
      <w:r w:rsidR="00C2021E" w:rsidRPr="005C1825">
        <w:rPr>
          <w:b/>
          <w:sz w:val="28"/>
          <w:szCs w:val="28"/>
        </w:rPr>
        <w:t>комплексний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катіон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або</w:t>
      </w:r>
      <w:proofErr w:type="spellEnd"/>
      <w:r w:rsidR="00C2021E" w:rsidRPr="005C1825">
        <w:rPr>
          <w:b/>
          <w:sz w:val="28"/>
          <w:szCs w:val="28"/>
        </w:rPr>
        <w:t xml:space="preserve"> </w:t>
      </w:r>
      <w:proofErr w:type="spellStart"/>
      <w:r w:rsidR="00C2021E" w:rsidRPr="005C1825">
        <w:rPr>
          <w:b/>
          <w:sz w:val="28"/>
          <w:szCs w:val="28"/>
        </w:rPr>
        <w:t>аніон</w:t>
      </w:r>
      <w:proofErr w:type="spellEnd"/>
      <w:r w:rsidR="00C2021E" w:rsidRPr="005C1825">
        <w:rPr>
          <w:b/>
          <w:sz w:val="28"/>
          <w:szCs w:val="28"/>
        </w:rPr>
        <w:t xml:space="preserve">. </w:t>
      </w:r>
    </w:p>
    <w:p w:rsidR="00A702DA" w:rsidRDefault="00A702DA" w:rsidP="00C2021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8551C" w:rsidRPr="00A702DA" w:rsidRDefault="00A702DA" w:rsidP="00C2021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4543" w:rsidRPr="00A702DA">
        <w:rPr>
          <w:b/>
          <w:sz w:val="28"/>
          <w:szCs w:val="28"/>
          <w:u w:val="single"/>
          <w:lang w:val="uk-UA"/>
        </w:rPr>
        <w:t xml:space="preserve">1.1. </w:t>
      </w:r>
      <w:proofErr w:type="spellStart"/>
      <w:r w:rsidR="007E4543" w:rsidRPr="00A702DA">
        <w:rPr>
          <w:b/>
          <w:sz w:val="28"/>
          <w:szCs w:val="28"/>
          <w:u w:val="single"/>
          <w:lang w:val="uk-UA"/>
        </w:rPr>
        <w:t>комплексоутворювач</w:t>
      </w:r>
      <w:proofErr w:type="spellEnd"/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СЛАЙД 5</w:t>
      </w:r>
      <w:r w:rsidR="00F05675" w:rsidRPr="00A702DA">
        <w:rPr>
          <w:sz w:val="28"/>
          <w:szCs w:val="28"/>
          <w:lang w:val="uk-UA"/>
        </w:rPr>
        <w:tab/>
      </w:r>
      <w:r w:rsidR="00EF32C1" w:rsidRPr="00A702DA">
        <w:rPr>
          <w:sz w:val="28"/>
          <w:szCs w:val="28"/>
          <w:lang w:val="uk-UA"/>
        </w:rPr>
        <w:t>Формування</w:t>
      </w:r>
      <w:r w:rsidR="007E4543" w:rsidRPr="00A702DA">
        <w:rPr>
          <w:sz w:val="28"/>
          <w:szCs w:val="28"/>
          <w:lang w:val="uk-UA"/>
        </w:rPr>
        <w:t xml:space="preserve"> комплексного іона або нейтрального комплексу можна уявити собі у вигляді оборотної реакції загального типу:</w:t>
      </w:r>
      <w:r w:rsidR="007E4543" w:rsidRPr="00A702DA">
        <w:rPr>
          <w:sz w:val="28"/>
          <w:szCs w:val="28"/>
          <w:lang w:val="uk-UA"/>
        </w:rPr>
        <w:br/>
      </w:r>
    </w:p>
    <w:p w:rsidR="001B4F72" w:rsidRPr="00A702DA" w:rsidRDefault="007E4543" w:rsidP="00B45990">
      <w:pPr>
        <w:pStyle w:val="Default"/>
        <w:ind w:firstLine="720"/>
        <w:rPr>
          <w:sz w:val="28"/>
          <w:szCs w:val="28"/>
          <w:lang w:val="uk-UA"/>
        </w:rPr>
      </w:pPr>
      <w:r w:rsidRPr="00A702DA">
        <w:rPr>
          <w:sz w:val="28"/>
          <w:szCs w:val="28"/>
          <w:lang w:val="uk-UA"/>
        </w:rPr>
        <w:t xml:space="preserve">M + n L </w:t>
      </w:r>
      <w:r w:rsidR="00EF32C1" w:rsidRPr="00A702DA">
        <w:rPr>
          <w:sz w:val="28"/>
          <w:szCs w:val="28"/>
          <w:lang w:val="uk-UA"/>
        </w:rPr>
        <w:t xml:space="preserve">= </w:t>
      </w:r>
      <w:r w:rsidRPr="00A702DA">
        <w:rPr>
          <w:sz w:val="28"/>
          <w:szCs w:val="28"/>
          <w:lang w:val="uk-UA"/>
        </w:rPr>
        <w:t>[</w:t>
      </w:r>
      <w:proofErr w:type="spellStart"/>
      <w:r w:rsidRPr="00A702DA">
        <w:rPr>
          <w:sz w:val="28"/>
          <w:szCs w:val="28"/>
          <w:lang w:val="uk-UA"/>
        </w:rPr>
        <w:t>MLn</w:t>
      </w:r>
      <w:proofErr w:type="spellEnd"/>
      <w:r w:rsidRPr="00A702DA">
        <w:rPr>
          <w:sz w:val="28"/>
          <w:szCs w:val="28"/>
          <w:lang w:val="uk-UA"/>
        </w:rPr>
        <w:t>]</w:t>
      </w:r>
      <w:r w:rsidRPr="00A702DA">
        <w:rPr>
          <w:sz w:val="28"/>
          <w:szCs w:val="28"/>
          <w:lang w:val="uk-UA"/>
        </w:rPr>
        <w:br/>
      </w:r>
      <w:r w:rsidRPr="00A702DA">
        <w:rPr>
          <w:sz w:val="28"/>
          <w:szCs w:val="28"/>
          <w:lang w:val="uk-UA"/>
        </w:rPr>
        <w:br/>
      </w:r>
      <w:r w:rsidRPr="00A702DA">
        <w:rPr>
          <w:sz w:val="28"/>
          <w:szCs w:val="28"/>
          <w:lang w:val="uk-UA"/>
        </w:rPr>
        <w:lastRenderedPageBreak/>
        <w:t xml:space="preserve">де M - нейтральний атом, позитивно або негативно заряджений умовний іон, який об'єднує (координуючий) навколо себе інші атоми, іони або молекули L. Атом M отримав назву </w:t>
      </w:r>
      <w:proofErr w:type="spellStart"/>
      <w:r w:rsidRPr="00A702DA">
        <w:rPr>
          <w:sz w:val="28"/>
          <w:szCs w:val="28"/>
          <w:lang w:val="uk-UA"/>
        </w:rPr>
        <w:t>комплексоутворювача</w:t>
      </w:r>
      <w:proofErr w:type="spellEnd"/>
      <w:r w:rsidRPr="00A702DA">
        <w:rPr>
          <w:sz w:val="28"/>
          <w:szCs w:val="28"/>
          <w:lang w:val="uk-UA"/>
        </w:rPr>
        <w:t xml:space="preserve"> або центрального атома.</w:t>
      </w:r>
      <w:r w:rsidRPr="00A702DA">
        <w:rPr>
          <w:sz w:val="28"/>
          <w:szCs w:val="28"/>
          <w:lang w:val="uk-UA"/>
        </w:rPr>
        <w:br/>
      </w:r>
      <w:r w:rsidR="0088584F" w:rsidRPr="00A702DA">
        <w:rPr>
          <w:sz w:val="28"/>
          <w:szCs w:val="28"/>
          <w:lang w:val="uk-UA"/>
        </w:rPr>
        <w:tab/>
      </w:r>
      <w:r w:rsidRPr="00A702DA">
        <w:rPr>
          <w:sz w:val="28"/>
          <w:szCs w:val="28"/>
          <w:lang w:val="uk-UA"/>
        </w:rPr>
        <w:t>У комплексних іонах [</w:t>
      </w:r>
      <w:proofErr w:type="spellStart"/>
      <w:r w:rsidRPr="00A702DA">
        <w:rPr>
          <w:sz w:val="28"/>
          <w:szCs w:val="28"/>
          <w:lang w:val="uk-UA"/>
        </w:rPr>
        <w:t>Cu</w:t>
      </w:r>
      <w:proofErr w:type="spellEnd"/>
      <w:r w:rsidRPr="00A702DA">
        <w:rPr>
          <w:sz w:val="28"/>
          <w:szCs w:val="28"/>
          <w:lang w:val="uk-UA"/>
        </w:rPr>
        <w:t xml:space="preserve"> (NH</w:t>
      </w:r>
      <w:r w:rsidRPr="00A702DA">
        <w:rPr>
          <w:sz w:val="28"/>
          <w:szCs w:val="28"/>
          <w:vertAlign w:val="subscript"/>
          <w:lang w:val="uk-UA"/>
        </w:rPr>
        <w:t>3</w:t>
      </w:r>
      <w:r w:rsidRPr="00A702DA">
        <w:rPr>
          <w:sz w:val="28"/>
          <w:szCs w:val="28"/>
          <w:lang w:val="uk-UA"/>
        </w:rPr>
        <w:t xml:space="preserve">) </w:t>
      </w:r>
      <w:r w:rsidRPr="00A702DA">
        <w:rPr>
          <w:sz w:val="28"/>
          <w:szCs w:val="28"/>
          <w:vertAlign w:val="subscript"/>
          <w:lang w:val="uk-UA"/>
        </w:rPr>
        <w:t>4</w:t>
      </w:r>
      <w:r w:rsidRPr="00A702DA">
        <w:rPr>
          <w:sz w:val="28"/>
          <w:szCs w:val="28"/>
          <w:lang w:val="uk-UA"/>
        </w:rPr>
        <w:t xml:space="preserve">] </w:t>
      </w:r>
      <w:r w:rsidRPr="00A702DA">
        <w:rPr>
          <w:sz w:val="28"/>
          <w:szCs w:val="28"/>
          <w:vertAlign w:val="superscript"/>
          <w:lang w:val="uk-UA"/>
        </w:rPr>
        <w:t>2+</w:t>
      </w:r>
      <w:r w:rsidRPr="00A702DA">
        <w:rPr>
          <w:sz w:val="28"/>
          <w:szCs w:val="28"/>
          <w:lang w:val="uk-UA"/>
        </w:rPr>
        <w:t>, [SiF</w:t>
      </w:r>
      <w:r w:rsidRPr="00A702DA">
        <w:rPr>
          <w:sz w:val="28"/>
          <w:szCs w:val="28"/>
          <w:vertAlign w:val="subscript"/>
          <w:lang w:val="uk-UA"/>
        </w:rPr>
        <w:t>6</w:t>
      </w:r>
      <w:r w:rsidRPr="00A702DA">
        <w:rPr>
          <w:sz w:val="28"/>
          <w:szCs w:val="28"/>
          <w:lang w:val="uk-UA"/>
        </w:rPr>
        <w:t xml:space="preserve">] </w:t>
      </w:r>
      <w:r w:rsidRPr="00A702DA">
        <w:rPr>
          <w:sz w:val="28"/>
          <w:szCs w:val="28"/>
          <w:vertAlign w:val="superscript"/>
          <w:lang w:val="uk-UA"/>
        </w:rPr>
        <w:t>2-</w:t>
      </w:r>
      <w:r w:rsidRPr="00A702DA">
        <w:rPr>
          <w:sz w:val="28"/>
          <w:szCs w:val="28"/>
          <w:lang w:val="uk-UA"/>
        </w:rPr>
        <w:t>, [</w:t>
      </w:r>
      <w:proofErr w:type="spellStart"/>
      <w:r w:rsidRPr="00A702DA">
        <w:rPr>
          <w:sz w:val="28"/>
          <w:szCs w:val="28"/>
          <w:lang w:val="uk-UA"/>
        </w:rPr>
        <w:t>Fe</w:t>
      </w:r>
      <w:proofErr w:type="spellEnd"/>
      <w:r w:rsidRPr="00A702DA">
        <w:rPr>
          <w:sz w:val="28"/>
          <w:szCs w:val="28"/>
          <w:lang w:val="uk-UA"/>
        </w:rPr>
        <w:t xml:space="preserve"> (CN) </w:t>
      </w:r>
      <w:r w:rsidRPr="00A702DA">
        <w:rPr>
          <w:sz w:val="28"/>
          <w:szCs w:val="28"/>
          <w:vertAlign w:val="subscript"/>
          <w:lang w:val="uk-UA"/>
        </w:rPr>
        <w:t>6</w:t>
      </w:r>
      <w:r w:rsidRPr="00A702DA">
        <w:rPr>
          <w:sz w:val="28"/>
          <w:szCs w:val="28"/>
          <w:lang w:val="uk-UA"/>
        </w:rPr>
        <w:t xml:space="preserve">] 4-, [BF4] - </w:t>
      </w:r>
      <w:proofErr w:type="spellStart"/>
      <w:r w:rsidRPr="00A702DA">
        <w:rPr>
          <w:sz w:val="28"/>
          <w:szCs w:val="28"/>
          <w:lang w:val="uk-UA"/>
        </w:rPr>
        <w:t>комплексоутворювачами</w:t>
      </w:r>
      <w:proofErr w:type="spellEnd"/>
      <w:r w:rsidRPr="00A702DA">
        <w:rPr>
          <w:sz w:val="28"/>
          <w:szCs w:val="28"/>
          <w:lang w:val="uk-UA"/>
        </w:rPr>
        <w:t xml:space="preserve"> є мідь (II), кремній (IV), залізо (II), бор (III).</w:t>
      </w:r>
      <w:r w:rsidRPr="00A702DA">
        <w:rPr>
          <w:sz w:val="28"/>
          <w:szCs w:val="28"/>
          <w:lang w:val="uk-UA"/>
        </w:rPr>
        <w:br/>
      </w:r>
      <w:r w:rsidR="00133F19" w:rsidRPr="00A702DA">
        <w:rPr>
          <w:sz w:val="28"/>
          <w:szCs w:val="28"/>
          <w:lang w:val="uk-UA"/>
        </w:rPr>
        <w:t xml:space="preserve">Найбільш типові </w:t>
      </w:r>
      <w:proofErr w:type="spellStart"/>
      <w:r w:rsidR="00133F19" w:rsidRPr="00A702DA">
        <w:rPr>
          <w:sz w:val="28"/>
          <w:szCs w:val="28"/>
          <w:lang w:val="uk-UA"/>
        </w:rPr>
        <w:t>комплексоутворювачі</w:t>
      </w:r>
      <w:proofErr w:type="spellEnd"/>
      <w:r w:rsidR="00133F19" w:rsidRPr="00A702DA">
        <w:rPr>
          <w:sz w:val="28"/>
          <w:szCs w:val="28"/>
          <w:lang w:val="uk-UA"/>
        </w:rPr>
        <w:t xml:space="preserve"> це </w:t>
      </w:r>
      <w:r w:rsidR="00133F19" w:rsidRPr="00A702DA">
        <w:rPr>
          <w:sz w:val="28"/>
          <w:szCs w:val="28"/>
          <w:lang w:val="en-US"/>
        </w:rPr>
        <w:t>d</w:t>
      </w:r>
      <w:r w:rsidR="00133F19" w:rsidRPr="00A702DA">
        <w:rPr>
          <w:sz w:val="28"/>
          <w:szCs w:val="28"/>
          <w:lang w:val="uk-UA"/>
        </w:rPr>
        <w:t>-(С</w:t>
      </w:r>
      <w:r w:rsidR="00133F19" w:rsidRPr="00A702DA">
        <w:rPr>
          <w:sz w:val="28"/>
          <w:szCs w:val="28"/>
          <w:lang w:val="en-US"/>
        </w:rPr>
        <w:t>u</w:t>
      </w:r>
      <w:r w:rsidR="00133F19" w:rsidRPr="00A702DA">
        <w:rPr>
          <w:sz w:val="28"/>
          <w:szCs w:val="28"/>
          <w:lang w:val="uk-UA"/>
        </w:rPr>
        <w:t xml:space="preserve">, </w:t>
      </w:r>
      <w:r w:rsidR="00133F19" w:rsidRPr="00A702DA">
        <w:rPr>
          <w:sz w:val="28"/>
          <w:szCs w:val="28"/>
          <w:lang w:val="en-US"/>
        </w:rPr>
        <w:t>Fe</w:t>
      </w:r>
      <w:r w:rsidR="00133F19" w:rsidRPr="00A702DA">
        <w:rPr>
          <w:sz w:val="28"/>
          <w:szCs w:val="28"/>
          <w:lang w:val="uk-UA"/>
        </w:rPr>
        <w:t xml:space="preserve">, </w:t>
      </w:r>
      <w:r w:rsidR="00133F19" w:rsidRPr="00A702DA">
        <w:rPr>
          <w:sz w:val="28"/>
          <w:szCs w:val="28"/>
          <w:lang w:val="en-US"/>
        </w:rPr>
        <w:t>Pt</w:t>
      </w:r>
      <w:r w:rsidR="00133F19" w:rsidRPr="00A702DA">
        <w:rPr>
          <w:sz w:val="28"/>
          <w:szCs w:val="28"/>
          <w:lang w:val="uk-UA"/>
        </w:rPr>
        <w:t xml:space="preserve">) і </w:t>
      </w:r>
      <w:r w:rsidR="00133F19" w:rsidRPr="00A702DA">
        <w:rPr>
          <w:sz w:val="28"/>
          <w:szCs w:val="28"/>
          <w:lang w:val="en-US"/>
        </w:rPr>
        <w:t>f</w:t>
      </w:r>
      <w:proofErr w:type="spellStart"/>
      <w:r w:rsidR="00133F19" w:rsidRPr="00A702DA">
        <w:rPr>
          <w:sz w:val="28"/>
          <w:szCs w:val="28"/>
          <w:lang w:val="uk-UA"/>
        </w:rPr>
        <w:t>-елементи</w:t>
      </w:r>
      <w:proofErr w:type="spellEnd"/>
      <w:r w:rsidR="00133F19" w:rsidRPr="00A702DA">
        <w:rPr>
          <w:sz w:val="28"/>
          <w:szCs w:val="28"/>
          <w:lang w:val="uk-UA"/>
        </w:rPr>
        <w:t xml:space="preserve"> </w:t>
      </w:r>
    </w:p>
    <w:p w:rsidR="00B45990" w:rsidRPr="00A702DA" w:rsidRDefault="00B45990" w:rsidP="00B45990">
      <w:pPr>
        <w:pStyle w:val="Default"/>
        <w:rPr>
          <w:sz w:val="28"/>
          <w:szCs w:val="28"/>
          <w:lang w:val="uk-UA"/>
        </w:rPr>
      </w:pPr>
      <w:r w:rsidRPr="00A702DA">
        <w:rPr>
          <w:sz w:val="28"/>
          <w:szCs w:val="28"/>
          <w:lang w:val="uk-UA"/>
        </w:rPr>
        <w:t xml:space="preserve"> і їх катіони (атоми і катіони цих елементів мають малий атомний радіус і великий заряд ядра, тому легко поляризують аніони і молекули лігандів, утворюючи комплексні іони); за рідкісним винятком </w:t>
      </w:r>
      <w:proofErr w:type="spellStart"/>
      <w:r w:rsidRPr="00A702DA">
        <w:rPr>
          <w:sz w:val="28"/>
          <w:szCs w:val="28"/>
          <w:lang w:val="uk-UA"/>
        </w:rPr>
        <w:t>р-елементи</w:t>
      </w:r>
      <w:proofErr w:type="spellEnd"/>
      <w:r w:rsidRPr="00A702DA">
        <w:rPr>
          <w:sz w:val="28"/>
          <w:szCs w:val="28"/>
          <w:lang w:val="uk-UA"/>
        </w:rPr>
        <w:t xml:space="preserve"> (</w:t>
      </w:r>
      <w:r w:rsidRPr="00A702DA">
        <w:rPr>
          <w:sz w:val="28"/>
          <w:szCs w:val="28"/>
          <w:lang w:val="en-US"/>
        </w:rPr>
        <w:t>Al</w:t>
      </w:r>
      <w:r w:rsidRPr="00A702DA">
        <w:rPr>
          <w:sz w:val="28"/>
          <w:szCs w:val="28"/>
          <w:lang w:val="uk-UA"/>
        </w:rPr>
        <w:t xml:space="preserve">). </w:t>
      </w:r>
    </w:p>
    <w:p w:rsidR="001B4F72" w:rsidRPr="00A702DA" w:rsidRDefault="00133F19" w:rsidP="00B45990">
      <w:pPr>
        <w:pStyle w:val="Defaul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A702DA">
        <w:rPr>
          <w:sz w:val="28"/>
          <w:szCs w:val="28"/>
        </w:rPr>
        <w:t>Атоми</w:t>
      </w:r>
      <w:proofErr w:type="spellEnd"/>
      <w:r w:rsidRPr="00A702DA">
        <w:rPr>
          <w:sz w:val="28"/>
          <w:szCs w:val="28"/>
          <w:lang w:val="en-US"/>
        </w:rPr>
        <w:t xml:space="preserve"> Cr, Co, Ni, Fe, </w:t>
      </w:r>
      <w:proofErr w:type="spellStart"/>
      <w:r w:rsidRPr="00A702DA">
        <w:rPr>
          <w:sz w:val="28"/>
          <w:szCs w:val="28"/>
          <w:lang w:val="en-US"/>
        </w:rPr>
        <w:t>Mn</w:t>
      </w:r>
      <w:proofErr w:type="spellEnd"/>
      <w:r w:rsidRPr="00A702DA">
        <w:rPr>
          <w:sz w:val="28"/>
          <w:szCs w:val="28"/>
          <w:lang w:val="en-US"/>
        </w:rPr>
        <w:t xml:space="preserve">; </w:t>
      </w:r>
    </w:p>
    <w:p w:rsidR="001B4F72" w:rsidRPr="00A702DA" w:rsidRDefault="00133F19" w:rsidP="00B45990">
      <w:pPr>
        <w:pStyle w:val="Defaul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A702DA">
        <w:rPr>
          <w:sz w:val="28"/>
          <w:szCs w:val="28"/>
        </w:rPr>
        <w:t>Катіони</w:t>
      </w:r>
      <w:proofErr w:type="spellEnd"/>
      <w:r w:rsidRPr="00A702DA">
        <w:rPr>
          <w:sz w:val="28"/>
          <w:szCs w:val="28"/>
          <w:lang w:val="en-US"/>
        </w:rPr>
        <w:t xml:space="preserve"> Ag</w:t>
      </w:r>
      <w:r w:rsidRPr="00A702DA">
        <w:rPr>
          <w:sz w:val="28"/>
          <w:szCs w:val="28"/>
          <w:vertAlign w:val="superscript"/>
          <w:lang w:val="en-US"/>
        </w:rPr>
        <w:t>+</w:t>
      </w:r>
      <w:r w:rsidRPr="00A702DA">
        <w:rPr>
          <w:sz w:val="28"/>
          <w:szCs w:val="28"/>
          <w:lang w:val="en-US"/>
        </w:rPr>
        <w:t>,Au</w:t>
      </w:r>
      <w:r w:rsidRPr="00A702DA">
        <w:rPr>
          <w:sz w:val="28"/>
          <w:szCs w:val="28"/>
          <w:vertAlign w:val="superscript"/>
          <w:lang w:val="en-US"/>
        </w:rPr>
        <w:t>+</w:t>
      </w:r>
      <w:r w:rsidRPr="00A702DA">
        <w:rPr>
          <w:sz w:val="28"/>
          <w:szCs w:val="28"/>
          <w:lang w:val="en-US"/>
        </w:rPr>
        <w:t>,Cu</w:t>
      </w:r>
      <w:r w:rsidRPr="00A702DA">
        <w:rPr>
          <w:sz w:val="28"/>
          <w:szCs w:val="28"/>
          <w:vertAlign w:val="superscript"/>
          <w:lang w:val="en-US"/>
        </w:rPr>
        <w:t>+</w:t>
      </w:r>
      <w:r w:rsidRPr="00A702DA">
        <w:rPr>
          <w:sz w:val="28"/>
          <w:szCs w:val="28"/>
          <w:lang w:val="en-US"/>
        </w:rPr>
        <w:t>,Cu</w:t>
      </w:r>
      <w:r w:rsidRPr="00A702DA">
        <w:rPr>
          <w:sz w:val="28"/>
          <w:szCs w:val="28"/>
          <w:vertAlign w:val="superscript"/>
          <w:lang w:val="en-US"/>
        </w:rPr>
        <w:t>2+</w:t>
      </w:r>
      <w:r w:rsidRPr="00A702DA">
        <w:rPr>
          <w:sz w:val="28"/>
          <w:szCs w:val="28"/>
          <w:lang w:val="en-US"/>
        </w:rPr>
        <w:t>,Hg</w:t>
      </w:r>
      <w:r w:rsidRPr="00A702DA">
        <w:rPr>
          <w:sz w:val="28"/>
          <w:szCs w:val="28"/>
          <w:vertAlign w:val="superscript"/>
          <w:lang w:val="en-US"/>
        </w:rPr>
        <w:t>2+</w:t>
      </w:r>
      <w:r w:rsidRPr="00A702DA">
        <w:rPr>
          <w:sz w:val="28"/>
          <w:szCs w:val="28"/>
          <w:lang w:val="en-US"/>
        </w:rPr>
        <w:t>,Cd</w:t>
      </w:r>
      <w:r w:rsidRPr="00A702DA">
        <w:rPr>
          <w:sz w:val="28"/>
          <w:szCs w:val="28"/>
          <w:vertAlign w:val="superscript"/>
          <w:lang w:val="en-US"/>
        </w:rPr>
        <w:t>2+</w:t>
      </w:r>
      <w:r w:rsidRPr="00A702DA">
        <w:rPr>
          <w:sz w:val="28"/>
          <w:szCs w:val="28"/>
          <w:lang w:val="en-US"/>
        </w:rPr>
        <w:t>,Zn</w:t>
      </w:r>
      <w:r w:rsidRPr="00A702DA">
        <w:rPr>
          <w:sz w:val="28"/>
          <w:szCs w:val="28"/>
          <w:vertAlign w:val="superscript"/>
          <w:lang w:val="en-US"/>
        </w:rPr>
        <w:t>2+</w:t>
      </w:r>
      <w:r w:rsidRPr="00A702DA">
        <w:rPr>
          <w:sz w:val="28"/>
          <w:szCs w:val="28"/>
          <w:lang w:val="en-US"/>
        </w:rPr>
        <w:t>,Cr</w:t>
      </w:r>
      <w:r w:rsidRPr="00A702DA">
        <w:rPr>
          <w:sz w:val="28"/>
          <w:szCs w:val="28"/>
          <w:vertAlign w:val="superscript"/>
          <w:lang w:val="en-US"/>
        </w:rPr>
        <w:t>3+</w:t>
      </w:r>
      <w:r w:rsidRPr="00A702DA">
        <w:rPr>
          <w:sz w:val="28"/>
          <w:szCs w:val="28"/>
          <w:lang w:val="en-US"/>
        </w:rPr>
        <w:t>,Fe</w:t>
      </w:r>
      <w:r w:rsidRPr="00A702DA">
        <w:rPr>
          <w:sz w:val="28"/>
          <w:szCs w:val="28"/>
          <w:vertAlign w:val="superscript"/>
          <w:lang w:val="en-US"/>
        </w:rPr>
        <w:t>2+</w:t>
      </w:r>
      <w:r w:rsidRPr="00A702DA">
        <w:rPr>
          <w:sz w:val="28"/>
          <w:szCs w:val="28"/>
          <w:lang w:val="en-US"/>
        </w:rPr>
        <w:t>,Fe</w:t>
      </w:r>
      <w:r w:rsidRPr="00A702DA">
        <w:rPr>
          <w:sz w:val="28"/>
          <w:szCs w:val="28"/>
          <w:vertAlign w:val="superscript"/>
          <w:lang w:val="en-US"/>
        </w:rPr>
        <w:t>3</w:t>
      </w:r>
      <w:r w:rsidRPr="00A702DA">
        <w:rPr>
          <w:sz w:val="28"/>
          <w:szCs w:val="28"/>
          <w:lang w:val="en-US"/>
        </w:rPr>
        <w:t>+,Co</w:t>
      </w:r>
      <w:r w:rsidRPr="00A702DA">
        <w:rPr>
          <w:sz w:val="28"/>
          <w:szCs w:val="28"/>
          <w:vertAlign w:val="superscript"/>
          <w:lang w:val="en-US"/>
        </w:rPr>
        <w:t>2+</w:t>
      </w:r>
      <w:r w:rsidRPr="00A702DA">
        <w:rPr>
          <w:sz w:val="28"/>
          <w:szCs w:val="28"/>
          <w:lang w:val="en-US"/>
        </w:rPr>
        <w:t>,Ni</w:t>
      </w:r>
      <w:r w:rsidRPr="00A702DA">
        <w:rPr>
          <w:sz w:val="28"/>
          <w:szCs w:val="28"/>
          <w:vertAlign w:val="superscript"/>
          <w:lang w:val="en-US"/>
        </w:rPr>
        <w:t>2+</w:t>
      </w:r>
      <w:r w:rsidRPr="00A702DA">
        <w:rPr>
          <w:sz w:val="28"/>
          <w:szCs w:val="28"/>
          <w:lang w:val="en-US"/>
        </w:rPr>
        <w:t xml:space="preserve"> </w:t>
      </w:r>
    </w:p>
    <w:p w:rsidR="00B45990" w:rsidRPr="00A702DA" w:rsidRDefault="00B45990" w:rsidP="00C2021E">
      <w:pPr>
        <w:pStyle w:val="Default"/>
        <w:rPr>
          <w:sz w:val="28"/>
          <w:szCs w:val="28"/>
          <w:lang w:val="uk-UA"/>
        </w:rPr>
      </w:pPr>
    </w:p>
    <w:p w:rsidR="0088584F" w:rsidRPr="00A702DA" w:rsidRDefault="0088584F" w:rsidP="00C2021E">
      <w:pPr>
        <w:pStyle w:val="Default"/>
        <w:rPr>
          <w:sz w:val="28"/>
          <w:szCs w:val="28"/>
        </w:rPr>
      </w:pPr>
      <w:r w:rsidRPr="00A702DA">
        <w:rPr>
          <w:sz w:val="28"/>
          <w:szCs w:val="28"/>
          <w:lang w:val="en-US"/>
        </w:rPr>
        <w:tab/>
      </w:r>
      <w:r w:rsidR="007E4543" w:rsidRPr="00A702DA">
        <w:rPr>
          <w:sz w:val="28"/>
          <w:szCs w:val="28"/>
          <w:lang w:val="uk-UA"/>
        </w:rPr>
        <w:t xml:space="preserve">Негативні умовні іони (тобто атоми в негативній ступеня окислення) грають роль </w:t>
      </w:r>
      <w:proofErr w:type="spellStart"/>
      <w:r w:rsidR="007E4543" w:rsidRPr="00A702DA">
        <w:rPr>
          <w:sz w:val="28"/>
          <w:szCs w:val="28"/>
          <w:lang w:val="uk-UA"/>
        </w:rPr>
        <w:t>комплексообразователей</w:t>
      </w:r>
      <w:proofErr w:type="spellEnd"/>
      <w:r w:rsidR="007E4543" w:rsidRPr="00A702DA">
        <w:rPr>
          <w:sz w:val="28"/>
          <w:szCs w:val="28"/>
          <w:lang w:val="uk-UA"/>
        </w:rPr>
        <w:t xml:space="preserve"> порівняно рідко. Це, наприклад, атом азоту (-</w:t>
      </w:r>
      <w:r w:rsidR="00B45990" w:rsidRPr="00A702DA">
        <w:rPr>
          <w:sz w:val="28"/>
          <w:szCs w:val="28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>) в катіоні амонію [NH4] + і т.п.</w:t>
      </w:r>
      <w:r w:rsidRPr="00A702DA">
        <w:rPr>
          <w:sz w:val="28"/>
          <w:szCs w:val="28"/>
        </w:rPr>
        <w:t xml:space="preserve"> </w:t>
      </w:r>
    </w:p>
    <w:p w:rsidR="00B45990" w:rsidRPr="00A702DA" w:rsidRDefault="0088584F" w:rsidP="00C2021E">
      <w:pPr>
        <w:pStyle w:val="Default"/>
        <w:rPr>
          <w:b/>
          <w:sz w:val="28"/>
          <w:szCs w:val="28"/>
          <w:u w:val="single"/>
          <w:lang w:val="uk-UA"/>
        </w:rPr>
      </w:pPr>
      <w:r w:rsidRPr="00A702DA">
        <w:rPr>
          <w:sz w:val="28"/>
          <w:szCs w:val="28"/>
        </w:rPr>
        <w:tab/>
      </w:r>
      <w:proofErr w:type="spellStart"/>
      <w:r w:rsidR="007E4543" w:rsidRPr="00A702DA">
        <w:rPr>
          <w:sz w:val="28"/>
          <w:szCs w:val="28"/>
          <w:lang w:val="uk-UA"/>
        </w:rPr>
        <w:t>Атом-комплексоутворювач</w:t>
      </w:r>
      <w:proofErr w:type="spellEnd"/>
      <w:r w:rsidR="007E4543" w:rsidRPr="00A702DA">
        <w:rPr>
          <w:sz w:val="28"/>
          <w:szCs w:val="28"/>
          <w:lang w:val="uk-UA"/>
        </w:rPr>
        <w:t xml:space="preserve"> може володіти нульовим ступенем окислення. Так, карбонільні комплекси нікелю і заліза, які мають склад [</w:t>
      </w:r>
      <w:proofErr w:type="spellStart"/>
      <w:r w:rsidR="007E4543" w:rsidRPr="00A702DA">
        <w:rPr>
          <w:sz w:val="28"/>
          <w:szCs w:val="28"/>
          <w:lang w:val="uk-UA"/>
        </w:rPr>
        <w:t>Ni</w:t>
      </w:r>
      <w:proofErr w:type="spellEnd"/>
      <w:r w:rsidR="007E4543" w:rsidRPr="00A702DA">
        <w:rPr>
          <w:sz w:val="28"/>
          <w:szCs w:val="28"/>
          <w:lang w:val="uk-UA"/>
        </w:rPr>
        <w:t xml:space="preserve"> (CO) 4] і [</w:t>
      </w:r>
      <w:proofErr w:type="spellStart"/>
      <w:r w:rsidR="007E4543" w:rsidRPr="00A702DA">
        <w:rPr>
          <w:sz w:val="28"/>
          <w:szCs w:val="28"/>
          <w:lang w:val="uk-UA"/>
        </w:rPr>
        <w:t>Fe</w:t>
      </w:r>
      <w:proofErr w:type="spellEnd"/>
      <w:r w:rsidR="007E4543" w:rsidRPr="00A702DA">
        <w:rPr>
          <w:sz w:val="28"/>
          <w:szCs w:val="28"/>
          <w:lang w:val="uk-UA"/>
        </w:rPr>
        <w:t xml:space="preserve"> (CO) 5], містять атоми нікелю (0) і заліза (0).</w:t>
      </w:r>
      <w:r w:rsidRPr="00A702DA">
        <w:rPr>
          <w:sz w:val="28"/>
          <w:szCs w:val="28"/>
          <w:lang w:val="uk-UA"/>
        </w:rPr>
        <w:br/>
      </w:r>
      <w:r w:rsidRPr="00A702DA">
        <w:rPr>
          <w:sz w:val="28"/>
          <w:szCs w:val="28"/>
          <w:lang w:val="uk-UA"/>
        </w:rPr>
        <w:tab/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</w:t>
      </w:r>
      <w:proofErr w:type="spellEnd"/>
      <w:r w:rsidR="007E4543" w:rsidRPr="00A702DA">
        <w:rPr>
          <w:sz w:val="28"/>
          <w:szCs w:val="28"/>
          <w:lang w:val="uk-UA"/>
        </w:rPr>
        <w:t xml:space="preserve"> може брати участь в реакціях одержання комплексів, як будучи одноатомних іоном, наприклад: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proofErr w:type="spellStart"/>
      <w:r w:rsidR="007E4543" w:rsidRPr="00A702DA">
        <w:rPr>
          <w:sz w:val="28"/>
          <w:szCs w:val="28"/>
          <w:lang w:val="uk-UA"/>
        </w:rPr>
        <w:t>Ag</w:t>
      </w:r>
      <w:proofErr w:type="spellEnd"/>
      <w:r w:rsidR="007E4543" w:rsidRPr="00A702DA">
        <w:rPr>
          <w:sz w:val="28"/>
          <w:szCs w:val="28"/>
          <w:lang w:val="uk-UA"/>
        </w:rPr>
        <w:t xml:space="preserve"> + + 2 NH3</w:t>
      </w:r>
      <w:r w:rsidR="00E35A1F" w:rsidRPr="00A702DA">
        <w:rPr>
          <w:noProof/>
          <w:lang w:eastAsia="ru-RU"/>
        </w:rPr>
        <w:drawing>
          <wp:inline distT="0" distB="0" distL="0" distR="0">
            <wp:extent cx="480060" cy="190500"/>
            <wp:effectExtent l="0" t="0" r="0" b="0"/>
            <wp:docPr id="16" name="Рисунок 16" descr="http://www.alhimik.ru/compl_soe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himik.ru/compl_soed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43" w:rsidRPr="00A702DA">
        <w:rPr>
          <w:sz w:val="28"/>
          <w:szCs w:val="28"/>
          <w:lang w:val="uk-UA"/>
        </w:rPr>
        <w:t xml:space="preserve"> [</w:t>
      </w:r>
      <w:proofErr w:type="spellStart"/>
      <w:r w:rsidR="007E4543" w:rsidRPr="00A702DA">
        <w:rPr>
          <w:sz w:val="28"/>
          <w:szCs w:val="28"/>
          <w:lang w:val="uk-UA"/>
        </w:rPr>
        <w:t>Ag</w:t>
      </w:r>
      <w:proofErr w:type="spellEnd"/>
      <w:r w:rsidR="007E4543" w:rsidRPr="00A702DA">
        <w:rPr>
          <w:sz w:val="28"/>
          <w:szCs w:val="28"/>
          <w:lang w:val="uk-UA"/>
        </w:rPr>
        <w:t xml:space="preserve"> (NH3) 2] +;</w:t>
      </w:r>
      <w:r w:rsidR="007E4543" w:rsidRPr="00A702DA">
        <w:rPr>
          <w:sz w:val="28"/>
          <w:szCs w:val="28"/>
          <w:lang w:val="uk-UA"/>
        </w:rPr>
        <w:br/>
      </w:r>
      <w:proofErr w:type="spellStart"/>
      <w:r w:rsidR="007E4543" w:rsidRPr="00A702DA">
        <w:rPr>
          <w:sz w:val="28"/>
          <w:szCs w:val="28"/>
          <w:lang w:val="uk-UA"/>
        </w:rPr>
        <w:t>Ag</w:t>
      </w:r>
      <w:proofErr w:type="spellEnd"/>
      <w:r w:rsidR="007E4543" w:rsidRPr="00A702DA">
        <w:rPr>
          <w:sz w:val="28"/>
          <w:szCs w:val="28"/>
          <w:lang w:val="uk-UA"/>
        </w:rPr>
        <w:t xml:space="preserve"> + + 2 CN-</w:t>
      </w:r>
      <w:r w:rsidR="00E35A1F" w:rsidRPr="00A702DA">
        <w:rPr>
          <w:noProof/>
          <w:lang w:eastAsia="ru-RU"/>
        </w:rPr>
        <w:drawing>
          <wp:inline distT="0" distB="0" distL="0" distR="0">
            <wp:extent cx="480060" cy="190500"/>
            <wp:effectExtent l="0" t="0" r="0" b="0"/>
            <wp:docPr id="19" name="Рисунок 19" descr="http://www.alhimik.ru/compl_soe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lhimik.ru/compl_soed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43" w:rsidRPr="00A702DA">
        <w:rPr>
          <w:sz w:val="28"/>
          <w:szCs w:val="28"/>
          <w:lang w:val="uk-UA"/>
        </w:rPr>
        <w:t xml:space="preserve"> [</w:t>
      </w:r>
      <w:proofErr w:type="spellStart"/>
      <w:r w:rsidR="007E4543" w:rsidRPr="00A702DA">
        <w:rPr>
          <w:sz w:val="28"/>
          <w:szCs w:val="28"/>
          <w:lang w:val="uk-UA"/>
        </w:rPr>
        <w:t>Ag</w:t>
      </w:r>
      <w:proofErr w:type="spellEnd"/>
      <w:r w:rsidR="007E4543" w:rsidRPr="00A702DA">
        <w:rPr>
          <w:sz w:val="28"/>
          <w:szCs w:val="28"/>
          <w:lang w:val="uk-UA"/>
        </w:rPr>
        <w:t xml:space="preserve"> (CN) 2] -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  <w:t>так і перебуваючи в складі молекули: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  <w:t xml:space="preserve">SiF4 + 2 F- </w:t>
      </w:r>
      <w:r w:rsidR="00E35A1F" w:rsidRPr="00A702DA">
        <w:rPr>
          <w:noProof/>
          <w:lang w:eastAsia="ru-RU"/>
        </w:rPr>
        <w:drawing>
          <wp:inline distT="0" distB="0" distL="0" distR="0">
            <wp:extent cx="480060" cy="190500"/>
            <wp:effectExtent l="0" t="0" r="0" b="0"/>
            <wp:docPr id="22" name="Рисунок 22" descr="http://www.alhimik.ru/compl_soe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lhimik.ru/compl_soed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A1F" w:rsidRPr="00A702DA">
        <w:rPr>
          <w:sz w:val="28"/>
          <w:szCs w:val="28"/>
          <w:lang w:val="uk-UA"/>
        </w:rPr>
        <w:t xml:space="preserve"> </w:t>
      </w:r>
      <w:r w:rsidR="007E4543" w:rsidRPr="00A702DA">
        <w:rPr>
          <w:sz w:val="28"/>
          <w:szCs w:val="28"/>
          <w:lang w:val="uk-UA"/>
        </w:rPr>
        <w:t>[SiF6] 2;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  <w:t xml:space="preserve">I2 + I- </w:t>
      </w:r>
      <w:r w:rsidR="00E35A1F" w:rsidRPr="00A702DA">
        <w:rPr>
          <w:noProof/>
          <w:lang w:eastAsia="ru-RU"/>
        </w:rPr>
        <w:drawing>
          <wp:inline distT="0" distB="0" distL="0" distR="0">
            <wp:extent cx="480060" cy="190500"/>
            <wp:effectExtent l="0" t="0" r="0" b="0"/>
            <wp:docPr id="25" name="Рисунок 25" descr="http://www.alhimik.ru/compl_soe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lhimik.ru/compl_soed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A1F" w:rsidRPr="00A702DA">
        <w:rPr>
          <w:sz w:val="28"/>
          <w:szCs w:val="28"/>
          <w:lang w:val="uk-UA"/>
        </w:rPr>
        <w:t xml:space="preserve"> </w:t>
      </w:r>
      <w:r w:rsidR="007E4543" w:rsidRPr="00A702DA">
        <w:rPr>
          <w:sz w:val="28"/>
          <w:szCs w:val="28"/>
          <w:lang w:val="uk-UA"/>
        </w:rPr>
        <w:t>[I (I) 2] -;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  <w:t>PH3 + H +</w:t>
      </w:r>
      <w:r w:rsidR="00E35A1F" w:rsidRPr="00A702DA">
        <w:rPr>
          <w:noProof/>
          <w:lang w:eastAsia="ru-RU"/>
        </w:rPr>
        <w:drawing>
          <wp:inline distT="0" distB="0" distL="0" distR="0">
            <wp:extent cx="480060" cy="190500"/>
            <wp:effectExtent l="0" t="0" r="0" b="0"/>
            <wp:docPr id="28" name="Рисунок 28" descr="http://www.alhimik.ru/compl_soe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lhimik.ru/compl_soed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43" w:rsidRPr="00A702DA">
        <w:rPr>
          <w:sz w:val="28"/>
          <w:szCs w:val="28"/>
          <w:lang w:val="uk-UA"/>
        </w:rPr>
        <w:t xml:space="preserve"> [PH4] +;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  <w:t>BF3 + NH3</w:t>
      </w:r>
      <w:r w:rsidR="00E35A1F" w:rsidRPr="00A702DA">
        <w:rPr>
          <w:noProof/>
          <w:lang w:eastAsia="ru-RU"/>
        </w:rPr>
        <w:drawing>
          <wp:inline distT="0" distB="0" distL="0" distR="0">
            <wp:extent cx="480060" cy="190500"/>
            <wp:effectExtent l="0" t="0" r="0" b="0"/>
            <wp:docPr id="31" name="Рисунок 31" descr="http://www.alhimik.ru/compl_soe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lhimik.ru/compl_soed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43" w:rsidRPr="00A702DA">
        <w:rPr>
          <w:sz w:val="28"/>
          <w:szCs w:val="28"/>
          <w:lang w:val="uk-UA"/>
        </w:rPr>
        <w:t xml:space="preserve"> [B (NH3) F3]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r w:rsidR="00901E78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У комплексній </w:t>
      </w:r>
      <w:r w:rsidR="00901E78" w:rsidRPr="00A702DA">
        <w:rPr>
          <w:sz w:val="28"/>
          <w:szCs w:val="28"/>
          <w:lang w:val="uk-UA"/>
        </w:rPr>
        <w:t>сполу</w:t>
      </w:r>
      <w:r w:rsidR="007E4543" w:rsidRPr="00A702DA">
        <w:rPr>
          <w:sz w:val="28"/>
          <w:szCs w:val="28"/>
          <w:lang w:val="uk-UA"/>
        </w:rPr>
        <w:t>ці може бути два і більше атомів</w:t>
      </w:r>
      <w:r w:rsidR="00901E78" w:rsidRPr="00A702DA">
        <w:rPr>
          <w:sz w:val="28"/>
          <w:szCs w:val="28"/>
          <w:lang w:val="uk-UA"/>
        </w:rPr>
        <w:t xml:space="preserve"> </w:t>
      </w:r>
      <w:r w:rsidR="007E4543" w:rsidRPr="00A702DA">
        <w:rPr>
          <w:sz w:val="28"/>
          <w:szCs w:val="28"/>
          <w:lang w:val="uk-UA"/>
        </w:rPr>
        <w:t>-</w:t>
      </w:r>
      <w:r w:rsidR="00901E78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комплексоутворювачів</w:t>
      </w:r>
      <w:proofErr w:type="spellEnd"/>
      <w:r w:rsidR="007E4543" w:rsidRPr="00A702DA">
        <w:rPr>
          <w:sz w:val="28"/>
          <w:szCs w:val="28"/>
          <w:lang w:val="uk-UA"/>
        </w:rPr>
        <w:t>. У цьому випадку говорять про багатоядерн</w:t>
      </w:r>
      <w:r w:rsidR="00901E78" w:rsidRPr="00A702DA">
        <w:rPr>
          <w:sz w:val="28"/>
          <w:szCs w:val="28"/>
          <w:lang w:val="uk-UA"/>
        </w:rPr>
        <w:t>і</w:t>
      </w:r>
      <w:r w:rsidR="007E4543" w:rsidRPr="00A702DA">
        <w:rPr>
          <w:sz w:val="28"/>
          <w:szCs w:val="28"/>
          <w:lang w:val="uk-UA"/>
        </w:rPr>
        <w:t xml:space="preserve"> комплекс</w:t>
      </w:r>
      <w:r w:rsidR="00901E78" w:rsidRPr="00A702DA">
        <w:rPr>
          <w:sz w:val="28"/>
          <w:szCs w:val="28"/>
          <w:lang w:val="uk-UA"/>
        </w:rPr>
        <w:t>и</w:t>
      </w:r>
      <w:r w:rsidR="007E4543" w:rsidRPr="00A702DA">
        <w:rPr>
          <w:sz w:val="28"/>
          <w:szCs w:val="28"/>
          <w:lang w:val="uk-UA"/>
        </w:rPr>
        <w:t>.</w:t>
      </w:r>
      <w:r w:rsidR="007E4543" w:rsidRPr="00A702DA">
        <w:rPr>
          <w:sz w:val="28"/>
          <w:szCs w:val="28"/>
          <w:lang w:val="uk-UA"/>
        </w:rPr>
        <w:br/>
      </w:r>
      <w:r w:rsidR="00901E78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Комплексне з'єднання може включати кілька комплексних іонів, в кожному з яких міститься свій </w:t>
      </w:r>
      <w:proofErr w:type="spellStart"/>
      <w:r w:rsidR="007E4543" w:rsidRPr="00A702DA">
        <w:rPr>
          <w:sz w:val="28"/>
          <w:szCs w:val="28"/>
          <w:lang w:val="uk-UA"/>
        </w:rPr>
        <w:t>комплексо</w:t>
      </w:r>
      <w:r w:rsidR="00901E78" w:rsidRPr="00A702DA">
        <w:rPr>
          <w:sz w:val="28"/>
          <w:szCs w:val="28"/>
          <w:lang w:val="uk-UA"/>
        </w:rPr>
        <w:t>утворювач</w:t>
      </w:r>
      <w:proofErr w:type="spellEnd"/>
      <w:r w:rsidR="007E4543" w:rsidRPr="00A702DA">
        <w:rPr>
          <w:sz w:val="28"/>
          <w:szCs w:val="28"/>
          <w:lang w:val="uk-UA"/>
        </w:rPr>
        <w:t>.</w:t>
      </w:r>
      <w:r w:rsidR="00901E78" w:rsidRPr="00A702DA">
        <w:rPr>
          <w:sz w:val="28"/>
          <w:szCs w:val="28"/>
          <w:lang w:val="uk-UA"/>
        </w:rPr>
        <w:t xml:space="preserve"> </w:t>
      </w:r>
      <w:r w:rsidR="007E4543" w:rsidRPr="00A702DA">
        <w:rPr>
          <w:sz w:val="28"/>
          <w:szCs w:val="28"/>
          <w:lang w:val="uk-UA"/>
        </w:rPr>
        <w:t>Наприклад, в одноядерному комплексному поєднанні складу [K (H2O) 6] [</w:t>
      </w:r>
      <w:proofErr w:type="spellStart"/>
      <w:r w:rsidR="007E4543" w:rsidRPr="00A702DA">
        <w:rPr>
          <w:sz w:val="28"/>
          <w:szCs w:val="28"/>
          <w:lang w:val="uk-UA"/>
        </w:rPr>
        <w:t>Al</w:t>
      </w:r>
      <w:proofErr w:type="spellEnd"/>
      <w:r w:rsidR="007E4543" w:rsidRPr="00A702DA">
        <w:rPr>
          <w:sz w:val="28"/>
          <w:szCs w:val="28"/>
          <w:lang w:val="uk-UA"/>
        </w:rPr>
        <w:t xml:space="preserve"> (H2O) 6] (SO4) 2 </w:t>
      </w:r>
      <w:proofErr w:type="spellStart"/>
      <w:r w:rsidR="007E4543" w:rsidRPr="00A702DA">
        <w:rPr>
          <w:sz w:val="28"/>
          <w:szCs w:val="28"/>
          <w:lang w:val="uk-UA"/>
        </w:rPr>
        <w:t>комплексообразователи</w:t>
      </w:r>
      <w:proofErr w:type="spellEnd"/>
      <w:r w:rsidR="007E4543" w:rsidRPr="00A702DA">
        <w:rPr>
          <w:sz w:val="28"/>
          <w:szCs w:val="28"/>
          <w:lang w:val="uk-UA"/>
        </w:rPr>
        <w:t xml:space="preserve"> KI і </w:t>
      </w:r>
      <w:proofErr w:type="spellStart"/>
      <w:r w:rsidR="007E4543" w:rsidRPr="00A702DA">
        <w:rPr>
          <w:sz w:val="28"/>
          <w:szCs w:val="28"/>
          <w:lang w:val="uk-UA"/>
        </w:rPr>
        <w:t>AlIII</w:t>
      </w:r>
      <w:proofErr w:type="spellEnd"/>
      <w:r w:rsidR="007E4543" w:rsidRPr="00A702DA">
        <w:rPr>
          <w:sz w:val="28"/>
          <w:szCs w:val="28"/>
          <w:lang w:val="uk-UA"/>
        </w:rPr>
        <w:t>, а в [</w:t>
      </w:r>
      <w:proofErr w:type="spellStart"/>
      <w:r w:rsidR="007E4543" w:rsidRPr="00A702DA">
        <w:rPr>
          <w:sz w:val="28"/>
          <w:szCs w:val="28"/>
          <w:lang w:val="uk-UA"/>
        </w:rPr>
        <w:t>Cu</w:t>
      </w:r>
      <w:proofErr w:type="spellEnd"/>
      <w:r w:rsidR="007E4543" w:rsidRPr="00A702DA">
        <w:rPr>
          <w:sz w:val="28"/>
          <w:szCs w:val="28"/>
          <w:lang w:val="uk-UA"/>
        </w:rPr>
        <w:t xml:space="preserve"> (NH3) 4] [PtCl6] - </w:t>
      </w:r>
      <w:proofErr w:type="spellStart"/>
      <w:r w:rsidR="007E4543" w:rsidRPr="00A702DA">
        <w:rPr>
          <w:sz w:val="28"/>
          <w:szCs w:val="28"/>
          <w:lang w:val="uk-UA"/>
        </w:rPr>
        <w:t>CuII</w:t>
      </w:r>
      <w:proofErr w:type="spellEnd"/>
      <w:r w:rsidR="007E4543" w:rsidRPr="00A702DA">
        <w:rPr>
          <w:sz w:val="28"/>
          <w:szCs w:val="28"/>
          <w:lang w:val="uk-UA"/>
        </w:rPr>
        <w:t xml:space="preserve"> і </w:t>
      </w:r>
      <w:proofErr w:type="spellStart"/>
      <w:r w:rsidR="007E4543" w:rsidRPr="00A702DA">
        <w:rPr>
          <w:sz w:val="28"/>
          <w:szCs w:val="28"/>
          <w:lang w:val="uk-UA"/>
        </w:rPr>
        <w:t>PtIV</w:t>
      </w:r>
      <w:proofErr w:type="spellEnd"/>
      <w:r w:rsidR="007E4543" w:rsidRPr="00A702DA">
        <w:rPr>
          <w:sz w:val="28"/>
          <w:szCs w:val="28"/>
          <w:lang w:val="uk-UA"/>
        </w:rPr>
        <w:t>.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r w:rsidR="00B45990" w:rsidRPr="00A702DA">
        <w:rPr>
          <w:b/>
          <w:sz w:val="28"/>
          <w:szCs w:val="28"/>
          <w:lang w:val="uk-UA"/>
        </w:rPr>
        <w:tab/>
      </w:r>
      <w:r w:rsidR="007E4543" w:rsidRPr="00A702DA">
        <w:rPr>
          <w:b/>
          <w:sz w:val="28"/>
          <w:szCs w:val="28"/>
          <w:lang w:val="uk-UA"/>
        </w:rPr>
        <w:t>1.2. ліганди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lastRenderedPageBreak/>
        <w:br/>
      </w:r>
      <w:r w:rsidR="00A702DA">
        <w:rPr>
          <w:b/>
          <w:sz w:val="28"/>
          <w:szCs w:val="28"/>
          <w:lang w:val="uk-UA"/>
        </w:rPr>
        <w:t>СЛАЙД 6</w:t>
      </w:r>
      <w:r w:rsidR="009172FA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У комплексному іоні або нейтральному комплексі навколо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комплексоутворювача</w:t>
      </w:r>
      <w:proofErr w:type="spellEnd"/>
      <w:r w:rsidR="007E4543" w:rsidRPr="00A702DA">
        <w:rPr>
          <w:sz w:val="28"/>
          <w:szCs w:val="28"/>
          <w:lang w:val="uk-UA"/>
        </w:rPr>
        <w:t xml:space="preserve"> координуються іони, атоми або прості молекули (L). Всі ці частинки, що мають зв'язки з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комплексоутворювачем</w:t>
      </w:r>
      <w:proofErr w:type="spellEnd"/>
      <w:r w:rsidR="007E4543" w:rsidRPr="00A702DA">
        <w:rPr>
          <w:sz w:val="28"/>
          <w:szCs w:val="28"/>
          <w:lang w:val="uk-UA"/>
        </w:rPr>
        <w:t>, називаються лігандами (від латинського "</w:t>
      </w:r>
      <w:proofErr w:type="spellStart"/>
      <w:r w:rsidR="007E4543" w:rsidRPr="00A702DA">
        <w:rPr>
          <w:sz w:val="28"/>
          <w:szCs w:val="28"/>
          <w:lang w:val="uk-UA"/>
        </w:rPr>
        <w:t>ligare</w:t>
      </w:r>
      <w:proofErr w:type="spellEnd"/>
      <w:r w:rsidR="007E4543" w:rsidRPr="00A702DA">
        <w:rPr>
          <w:sz w:val="28"/>
          <w:szCs w:val="28"/>
          <w:lang w:val="uk-UA"/>
        </w:rPr>
        <w:t xml:space="preserve">" - пов'язувати). У комплексних іонах [SnCl6] </w:t>
      </w:r>
      <w:r w:rsidR="007E4543" w:rsidRPr="00A702DA">
        <w:rPr>
          <w:sz w:val="28"/>
          <w:szCs w:val="28"/>
          <w:vertAlign w:val="superscript"/>
          <w:lang w:val="uk-UA"/>
        </w:rPr>
        <w:t>2-</w:t>
      </w:r>
      <w:r w:rsidR="007E4543" w:rsidRPr="00A702DA">
        <w:rPr>
          <w:sz w:val="28"/>
          <w:szCs w:val="28"/>
          <w:lang w:val="uk-UA"/>
        </w:rPr>
        <w:t xml:space="preserve"> і [</w:t>
      </w:r>
      <w:proofErr w:type="spellStart"/>
      <w:r w:rsidR="007E4543" w:rsidRPr="00A702DA">
        <w:rPr>
          <w:sz w:val="28"/>
          <w:szCs w:val="28"/>
          <w:lang w:val="uk-UA"/>
        </w:rPr>
        <w:t>Fe</w:t>
      </w:r>
      <w:proofErr w:type="spellEnd"/>
      <w:r w:rsidR="007E4543" w:rsidRPr="00A702DA">
        <w:rPr>
          <w:sz w:val="28"/>
          <w:szCs w:val="28"/>
          <w:lang w:val="uk-UA"/>
        </w:rPr>
        <w:t xml:space="preserve"> (CN) 6] </w:t>
      </w:r>
      <w:r w:rsidR="007E4543" w:rsidRPr="00A702DA">
        <w:rPr>
          <w:sz w:val="28"/>
          <w:szCs w:val="28"/>
          <w:vertAlign w:val="superscript"/>
          <w:lang w:val="uk-UA"/>
        </w:rPr>
        <w:t>4</w:t>
      </w:r>
      <w:r w:rsidR="009172FA" w:rsidRPr="00A702DA">
        <w:rPr>
          <w:sz w:val="28"/>
          <w:szCs w:val="28"/>
          <w:vertAlign w:val="superscript"/>
          <w:lang w:val="uk-UA"/>
        </w:rPr>
        <w:t>+</w:t>
      </w:r>
      <w:r w:rsidR="007E4543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лигандами</w:t>
      </w:r>
      <w:proofErr w:type="spellEnd"/>
      <w:r w:rsidR="007E4543" w:rsidRPr="00A702DA">
        <w:rPr>
          <w:sz w:val="28"/>
          <w:szCs w:val="28"/>
          <w:lang w:val="uk-UA"/>
        </w:rPr>
        <w:t xml:space="preserve"> є іони Cl- і CN-, а в нейтральному комплексі [</w:t>
      </w:r>
      <w:proofErr w:type="spellStart"/>
      <w:r w:rsidR="007E4543" w:rsidRPr="00A702DA">
        <w:rPr>
          <w:sz w:val="28"/>
          <w:szCs w:val="28"/>
          <w:lang w:val="uk-UA"/>
        </w:rPr>
        <w:t>Cr</w:t>
      </w:r>
      <w:proofErr w:type="spellEnd"/>
      <w:r w:rsidR="007E4543" w:rsidRPr="00A702DA">
        <w:rPr>
          <w:sz w:val="28"/>
          <w:szCs w:val="28"/>
          <w:lang w:val="uk-UA"/>
        </w:rPr>
        <w:t xml:space="preserve"> (NH3) </w:t>
      </w:r>
      <w:r w:rsidR="007E4543" w:rsidRPr="00A702DA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 xml:space="preserve"> (NCS) </w:t>
      </w:r>
      <w:r w:rsidR="007E4543" w:rsidRPr="00A702DA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>] ліганди - молекули NH3 і іони NCS- .</w:t>
      </w:r>
      <w:r w:rsidR="007E4543" w:rsidRPr="00A702DA">
        <w:rPr>
          <w:sz w:val="28"/>
          <w:szCs w:val="28"/>
          <w:lang w:val="uk-UA"/>
        </w:rPr>
        <w:br/>
      </w:r>
      <w:r w:rsidR="009172FA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>Ліганди, як правило, не пов'язані один з одним, і між ними діють сили відштовхування. В окремих випадках спостерігається міжмолекулярної взаємодії лігандів з утворенням водневих зв'язків.</w:t>
      </w:r>
      <w:r w:rsidR="009172FA" w:rsidRPr="00A702DA">
        <w:rPr>
          <w:sz w:val="28"/>
          <w:szCs w:val="28"/>
          <w:lang w:val="uk-UA"/>
        </w:rPr>
        <w:br/>
      </w:r>
      <w:r w:rsidR="009172FA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Лігандами можуть бути різні неорганічні і органічні іони і молекули. Найважливішими </w:t>
      </w:r>
      <w:proofErr w:type="spellStart"/>
      <w:r w:rsidR="007E4543" w:rsidRPr="00A702DA">
        <w:rPr>
          <w:sz w:val="28"/>
          <w:szCs w:val="28"/>
          <w:lang w:val="uk-UA"/>
        </w:rPr>
        <w:t>лигандами</w:t>
      </w:r>
      <w:proofErr w:type="spellEnd"/>
      <w:r w:rsidR="007E4543" w:rsidRPr="00A702DA">
        <w:rPr>
          <w:sz w:val="28"/>
          <w:szCs w:val="28"/>
          <w:lang w:val="uk-UA"/>
        </w:rPr>
        <w:t xml:space="preserve"> є іони CN-, F-, Cl-, Br-, I-, NO2-, OH-, SO3S2-, C2O42-, CO32-, молекули H2O, NH3, CO, карбаміду (NH2) 2CO, органічних сполук - </w:t>
      </w:r>
      <w:proofErr w:type="spellStart"/>
      <w:r w:rsidR="007E4543" w:rsidRPr="00A702DA">
        <w:rPr>
          <w:sz w:val="28"/>
          <w:szCs w:val="28"/>
          <w:lang w:val="uk-UA"/>
        </w:rPr>
        <w:t>етілендіаміна</w:t>
      </w:r>
      <w:proofErr w:type="spellEnd"/>
      <w:r w:rsidR="007E4543" w:rsidRPr="00A702DA">
        <w:rPr>
          <w:sz w:val="28"/>
          <w:szCs w:val="28"/>
          <w:lang w:val="uk-UA"/>
        </w:rPr>
        <w:t xml:space="preserve"> NH2CH2CH2NH2, a-</w:t>
      </w:r>
      <w:proofErr w:type="spellStart"/>
      <w:r w:rsidR="007E4543" w:rsidRPr="00A702DA">
        <w:rPr>
          <w:sz w:val="28"/>
          <w:szCs w:val="28"/>
          <w:lang w:val="uk-UA"/>
        </w:rPr>
        <w:t>аминоуксусной</w:t>
      </w:r>
      <w:proofErr w:type="spellEnd"/>
      <w:r w:rsidR="007E4543" w:rsidRPr="00A702DA">
        <w:rPr>
          <w:sz w:val="28"/>
          <w:szCs w:val="28"/>
          <w:lang w:val="uk-UA"/>
        </w:rPr>
        <w:t xml:space="preserve"> кислоти NH2CH2COOH і </w:t>
      </w:r>
      <w:proofErr w:type="spellStart"/>
      <w:r w:rsidR="007E4543" w:rsidRPr="00A702DA">
        <w:rPr>
          <w:sz w:val="28"/>
          <w:szCs w:val="28"/>
          <w:lang w:val="uk-UA"/>
        </w:rPr>
        <w:t>етилендиамінтетраоцетової</w:t>
      </w:r>
      <w:proofErr w:type="spellEnd"/>
      <w:r w:rsidR="007E4543" w:rsidRPr="00A702DA">
        <w:rPr>
          <w:sz w:val="28"/>
          <w:szCs w:val="28"/>
          <w:lang w:val="uk-UA"/>
        </w:rPr>
        <w:t xml:space="preserve"> кислоти (ЕДТА): та інші.</w:t>
      </w:r>
      <w:r w:rsidR="005F445C">
        <w:rPr>
          <w:sz w:val="28"/>
          <w:szCs w:val="28"/>
          <w:lang w:val="uk-UA"/>
        </w:rPr>
        <w:t xml:space="preserve"> </w:t>
      </w:r>
      <w:r w:rsidR="005F445C">
        <w:rPr>
          <w:b/>
          <w:sz w:val="28"/>
          <w:szCs w:val="28"/>
          <w:lang w:val="uk-UA"/>
        </w:rPr>
        <w:t>СЛАЙД 8</w:t>
      </w:r>
      <w:r w:rsidR="00CB00D0">
        <w:rPr>
          <w:b/>
          <w:sz w:val="28"/>
          <w:szCs w:val="28"/>
          <w:lang w:val="uk-UA"/>
        </w:rPr>
        <w:t>.  9</w:t>
      </w:r>
      <w:r w:rsidR="007E4543" w:rsidRPr="00A702DA">
        <w:rPr>
          <w:sz w:val="28"/>
          <w:szCs w:val="28"/>
          <w:lang w:val="uk-UA"/>
        </w:rPr>
        <w:br/>
      </w:r>
      <w:r w:rsidR="00DB217D" w:rsidRPr="00A702DA">
        <w:rPr>
          <w:noProof/>
          <w:lang w:eastAsia="ru-RU"/>
        </w:rPr>
        <w:drawing>
          <wp:inline distT="0" distB="0" distL="0" distR="0">
            <wp:extent cx="3192780" cy="883920"/>
            <wp:effectExtent l="0" t="0" r="0" b="0"/>
            <wp:docPr id="34" name="Рисунок 34" descr="ЭД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ЭД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43" w:rsidRPr="00A702DA">
        <w:rPr>
          <w:sz w:val="28"/>
          <w:szCs w:val="28"/>
          <w:lang w:val="uk-UA"/>
        </w:rPr>
        <w:br/>
      </w:r>
    </w:p>
    <w:p w:rsidR="00DB217D" w:rsidRPr="00A702DA" w:rsidRDefault="00B45990" w:rsidP="00C2021E">
      <w:pPr>
        <w:pStyle w:val="Default"/>
        <w:rPr>
          <w:sz w:val="28"/>
          <w:szCs w:val="28"/>
          <w:lang w:val="uk-UA"/>
        </w:rPr>
      </w:pPr>
      <w:r w:rsidRPr="00A702DA">
        <w:rPr>
          <w:b/>
          <w:sz w:val="28"/>
          <w:szCs w:val="28"/>
          <w:u w:val="single"/>
          <w:lang w:val="uk-UA"/>
        </w:rPr>
        <w:tab/>
      </w:r>
      <w:r w:rsidR="007E4543" w:rsidRPr="00A702DA">
        <w:rPr>
          <w:b/>
          <w:sz w:val="28"/>
          <w:szCs w:val="28"/>
          <w:u w:val="single"/>
          <w:lang w:val="uk-UA"/>
        </w:rPr>
        <w:t xml:space="preserve">1.3. </w:t>
      </w:r>
      <w:proofErr w:type="spellStart"/>
      <w:r w:rsidR="007E4543" w:rsidRPr="00A702DA">
        <w:rPr>
          <w:b/>
          <w:sz w:val="28"/>
          <w:szCs w:val="28"/>
          <w:u w:val="single"/>
          <w:lang w:val="uk-UA"/>
        </w:rPr>
        <w:t>дентатність</w:t>
      </w:r>
      <w:proofErr w:type="spellEnd"/>
      <w:r w:rsidR="007E4543" w:rsidRPr="00A702DA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7E4543" w:rsidRPr="00A702DA">
        <w:rPr>
          <w:b/>
          <w:sz w:val="28"/>
          <w:szCs w:val="28"/>
          <w:u w:val="single"/>
          <w:lang w:val="uk-UA"/>
        </w:rPr>
        <w:t>лиганда</w:t>
      </w:r>
      <w:proofErr w:type="spellEnd"/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r w:rsidR="0068551C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Найчастіше ліганд буває пов'язаний з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комплексоутворювачем</w:t>
      </w:r>
      <w:proofErr w:type="spellEnd"/>
      <w:r w:rsidR="007E4543" w:rsidRPr="00A702DA">
        <w:rPr>
          <w:sz w:val="28"/>
          <w:szCs w:val="28"/>
          <w:lang w:val="uk-UA"/>
        </w:rPr>
        <w:t xml:space="preserve"> через один зі своїх атомів однієї </w:t>
      </w:r>
      <w:proofErr w:type="spellStart"/>
      <w:r w:rsidR="007E4543" w:rsidRPr="00A702DA">
        <w:rPr>
          <w:sz w:val="28"/>
          <w:szCs w:val="28"/>
          <w:lang w:val="uk-UA"/>
        </w:rPr>
        <w:t>двухцентровой</w:t>
      </w:r>
      <w:proofErr w:type="spellEnd"/>
      <w:r w:rsidR="007E4543" w:rsidRPr="00A702DA">
        <w:rPr>
          <w:sz w:val="28"/>
          <w:szCs w:val="28"/>
          <w:lang w:val="uk-UA"/>
        </w:rPr>
        <w:t xml:space="preserve"> хімічним зв'язком. Такого роду ліганди отримали назву </w:t>
      </w:r>
      <w:proofErr w:type="spellStart"/>
      <w:r w:rsidR="007E4543" w:rsidRPr="00A702DA">
        <w:rPr>
          <w:sz w:val="28"/>
          <w:szCs w:val="28"/>
          <w:lang w:val="uk-UA"/>
        </w:rPr>
        <w:t>монодентатн</w:t>
      </w:r>
      <w:r w:rsidR="0068551C" w:rsidRPr="00A702DA">
        <w:rPr>
          <w:sz w:val="28"/>
          <w:szCs w:val="28"/>
          <w:lang w:val="uk-UA"/>
        </w:rPr>
        <w:t>их</w:t>
      </w:r>
      <w:proofErr w:type="spellEnd"/>
      <w:r w:rsidR="007E4543" w:rsidRPr="00A702DA">
        <w:rPr>
          <w:sz w:val="28"/>
          <w:szCs w:val="28"/>
          <w:lang w:val="uk-UA"/>
        </w:rPr>
        <w:t xml:space="preserve">. До числа </w:t>
      </w:r>
      <w:proofErr w:type="spellStart"/>
      <w:r w:rsidR="007E4543" w:rsidRPr="00A702DA">
        <w:rPr>
          <w:sz w:val="28"/>
          <w:szCs w:val="28"/>
          <w:lang w:val="uk-UA"/>
        </w:rPr>
        <w:t>монодентатн</w:t>
      </w:r>
      <w:r w:rsidR="0068551C" w:rsidRPr="00A702DA">
        <w:rPr>
          <w:sz w:val="28"/>
          <w:szCs w:val="28"/>
          <w:lang w:val="uk-UA"/>
        </w:rPr>
        <w:t>их</w:t>
      </w:r>
      <w:proofErr w:type="spellEnd"/>
      <w:r w:rsidR="007E4543" w:rsidRPr="00A702DA">
        <w:rPr>
          <w:sz w:val="28"/>
          <w:szCs w:val="28"/>
          <w:lang w:val="uk-UA"/>
        </w:rPr>
        <w:t xml:space="preserve"> лігандів можна адресувати </w:t>
      </w:r>
      <w:proofErr w:type="spellStart"/>
      <w:r w:rsidR="007E4543" w:rsidRPr="00A702DA">
        <w:rPr>
          <w:sz w:val="28"/>
          <w:szCs w:val="28"/>
          <w:lang w:val="uk-UA"/>
        </w:rPr>
        <w:t>галогенид-іони</w:t>
      </w:r>
      <w:proofErr w:type="spellEnd"/>
      <w:r w:rsidR="007E4543" w:rsidRPr="00A702DA">
        <w:rPr>
          <w:sz w:val="28"/>
          <w:szCs w:val="28"/>
          <w:lang w:val="uk-UA"/>
        </w:rPr>
        <w:t>, ціанід-іон, аміак, вода і інші.</w:t>
      </w:r>
      <w:r w:rsidR="007E4543" w:rsidRPr="00A702DA">
        <w:rPr>
          <w:sz w:val="28"/>
          <w:szCs w:val="28"/>
          <w:lang w:val="uk-UA"/>
        </w:rPr>
        <w:br/>
      </w:r>
      <w:r w:rsidR="0068551C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Деякі поширені ліганди типу молекул води H2O, гідроксид-іона OH-, </w:t>
      </w:r>
      <w:proofErr w:type="spellStart"/>
      <w:r w:rsidR="007E4543" w:rsidRPr="00A702DA">
        <w:rPr>
          <w:sz w:val="28"/>
          <w:szCs w:val="28"/>
          <w:lang w:val="uk-UA"/>
        </w:rPr>
        <w:t>тіоціанат-іона</w:t>
      </w:r>
      <w:proofErr w:type="spellEnd"/>
      <w:r w:rsidR="007E4543" w:rsidRPr="00A702DA">
        <w:rPr>
          <w:sz w:val="28"/>
          <w:szCs w:val="28"/>
          <w:lang w:val="uk-UA"/>
        </w:rPr>
        <w:t xml:space="preserve"> NCS-, амід-іона NH2-, </w:t>
      </w:r>
      <w:proofErr w:type="spellStart"/>
      <w:r w:rsidR="007E4543" w:rsidRPr="00A702DA">
        <w:rPr>
          <w:sz w:val="28"/>
          <w:szCs w:val="28"/>
          <w:lang w:val="uk-UA"/>
        </w:rPr>
        <w:t>монооксиду</w:t>
      </w:r>
      <w:proofErr w:type="spellEnd"/>
      <w:r w:rsidR="007E4543" w:rsidRPr="00A702DA">
        <w:rPr>
          <w:sz w:val="28"/>
          <w:szCs w:val="28"/>
          <w:lang w:val="uk-UA"/>
        </w:rPr>
        <w:t xml:space="preserve"> вуглецю CO в комплексах переважно </w:t>
      </w:r>
      <w:proofErr w:type="spellStart"/>
      <w:r w:rsidR="007E4543" w:rsidRPr="00A702DA">
        <w:rPr>
          <w:sz w:val="28"/>
          <w:szCs w:val="28"/>
          <w:lang w:val="uk-UA"/>
        </w:rPr>
        <w:t>монодентатн</w:t>
      </w:r>
      <w:r w:rsidR="0068551C" w:rsidRPr="00A702DA">
        <w:rPr>
          <w:sz w:val="28"/>
          <w:szCs w:val="28"/>
          <w:lang w:val="uk-UA"/>
        </w:rPr>
        <w:t>і</w:t>
      </w:r>
      <w:proofErr w:type="spellEnd"/>
      <w:r w:rsidR="007E4543" w:rsidRPr="00A702DA">
        <w:rPr>
          <w:sz w:val="28"/>
          <w:szCs w:val="28"/>
          <w:lang w:val="uk-UA"/>
        </w:rPr>
        <w:t xml:space="preserve">, хоча в окремих випадках (в </w:t>
      </w:r>
      <w:proofErr w:type="spellStart"/>
      <w:r w:rsidR="007E4543" w:rsidRPr="00A702DA">
        <w:rPr>
          <w:sz w:val="28"/>
          <w:szCs w:val="28"/>
          <w:lang w:val="uk-UA"/>
        </w:rPr>
        <w:t>мостікових</w:t>
      </w:r>
      <w:proofErr w:type="spellEnd"/>
      <w:r w:rsidR="007E4543" w:rsidRPr="00A702DA">
        <w:rPr>
          <w:sz w:val="28"/>
          <w:szCs w:val="28"/>
          <w:lang w:val="uk-UA"/>
        </w:rPr>
        <w:t xml:space="preserve"> структурах) стають </w:t>
      </w:r>
      <w:proofErr w:type="spellStart"/>
      <w:r w:rsidR="007E4543" w:rsidRPr="00A702DA">
        <w:rPr>
          <w:sz w:val="28"/>
          <w:szCs w:val="28"/>
          <w:lang w:val="uk-UA"/>
        </w:rPr>
        <w:t>бідентатн</w:t>
      </w:r>
      <w:r w:rsidR="0068551C" w:rsidRPr="00A702DA">
        <w:rPr>
          <w:sz w:val="28"/>
          <w:szCs w:val="28"/>
          <w:lang w:val="uk-UA"/>
        </w:rPr>
        <w:t>ими</w:t>
      </w:r>
      <w:proofErr w:type="spellEnd"/>
      <w:r w:rsidR="007E4543" w:rsidRPr="00A702DA">
        <w:rPr>
          <w:sz w:val="28"/>
          <w:szCs w:val="28"/>
          <w:lang w:val="uk-UA"/>
        </w:rPr>
        <w:t>.</w:t>
      </w:r>
      <w:r w:rsidR="007E4543" w:rsidRPr="00A702DA">
        <w:rPr>
          <w:sz w:val="28"/>
          <w:szCs w:val="28"/>
          <w:lang w:val="uk-UA"/>
        </w:rPr>
        <w:br/>
      </w:r>
      <w:r w:rsidR="0068551C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Існує цілий ряд лігандів, які в комплексах є практично завжди </w:t>
      </w:r>
      <w:proofErr w:type="spellStart"/>
      <w:r w:rsidR="007E4543" w:rsidRPr="00A702DA">
        <w:rPr>
          <w:sz w:val="28"/>
          <w:szCs w:val="28"/>
          <w:lang w:val="uk-UA"/>
        </w:rPr>
        <w:t>бідентатн</w:t>
      </w:r>
      <w:r w:rsidR="0068551C" w:rsidRPr="00A702DA">
        <w:rPr>
          <w:sz w:val="28"/>
          <w:szCs w:val="28"/>
          <w:lang w:val="uk-UA"/>
        </w:rPr>
        <w:t>ими</w:t>
      </w:r>
      <w:proofErr w:type="spellEnd"/>
      <w:r w:rsidR="007E4543" w:rsidRPr="00A702DA">
        <w:rPr>
          <w:sz w:val="28"/>
          <w:szCs w:val="28"/>
          <w:lang w:val="uk-UA"/>
        </w:rPr>
        <w:t xml:space="preserve">. Це етилендіамін, карбонат-іон, оксалат-іон і т.п. Кожна молекула або іон </w:t>
      </w:r>
      <w:proofErr w:type="spellStart"/>
      <w:r w:rsidR="007E4543" w:rsidRPr="00A702DA">
        <w:rPr>
          <w:sz w:val="28"/>
          <w:szCs w:val="28"/>
          <w:lang w:val="uk-UA"/>
        </w:rPr>
        <w:t>бідентатного</w:t>
      </w:r>
      <w:proofErr w:type="spellEnd"/>
      <w:r w:rsidR="007E4543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лиганда</w:t>
      </w:r>
      <w:proofErr w:type="spellEnd"/>
      <w:r w:rsidR="007E4543" w:rsidRPr="00A702DA">
        <w:rPr>
          <w:sz w:val="28"/>
          <w:szCs w:val="28"/>
          <w:lang w:val="uk-UA"/>
        </w:rPr>
        <w:t xml:space="preserve"> утворює з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комплексоутворювачем</w:t>
      </w:r>
      <w:proofErr w:type="spellEnd"/>
      <w:r w:rsidR="007E4543" w:rsidRPr="00A702DA">
        <w:rPr>
          <w:sz w:val="28"/>
          <w:szCs w:val="28"/>
          <w:lang w:val="uk-UA"/>
        </w:rPr>
        <w:t xml:space="preserve"> дві хімічні зв'язки відповідно до особливостей своєї будови: </w:t>
      </w:r>
      <w:proofErr w:type="spellStart"/>
      <w:r w:rsidR="007E4543" w:rsidRPr="00A702DA">
        <w:rPr>
          <w:sz w:val="28"/>
          <w:szCs w:val="28"/>
          <w:lang w:val="uk-UA"/>
        </w:rPr>
        <w:t>дентатність</w:t>
      </w:r>
      <w:proofErr w:type="spellEnd"/>
      <w:r w:rsidR="007E4543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лигандов</w:t>
      </w:r>
      <w:proofErr w:type="spellEnd"/>
      <w:r w:rsidR="00CB00D0">
        <w:rPr>
          <w:sz w:val="28"/>
          <w:szCs w:val="28"/>
          <w:lang w:val="uk-UA"/>
        </w:rPr>
        <w:t xml:space="preserve"> </w:t>
      </w:r>
      <w:r w:rsidR="00CB00D0" w:rsidRPr="00CB00D0">
        <w:rPr>
          <w:b/>
          <w:sz w:val="28"/>
          <w:szCs w:val="28"/>
          <w:lang w:val="uk-UA"/>
        </w:rPr>
        <w:t>СЛАЙД 11</w:t>
      </w:r>
    </w:p>
    <w:p w:rsidR="00DB217D" w:rsidRPr="00F23F11" w:rsidRDefault="00DB217D" w:rsidP="00C2021E">
      <w:pPr>
        <w:pStyle w:val="Default"/>
        <w:rPr>
          <w:b/>
          <w:sz w:val="28"/>
          <w:szCs w:val="28"/>
          <w:lang w:val="uk-UA"/>
        </w:rPr>
      </w:pPr>
      <w:r w:rsidRPr="00A702DA">
        <w:rPr>
          <w:noProof/>
          <w:lang w:eastAsia="ru-RU"/>
        </w:rPr>
        <w:drawing>
          <wp:inline distT="0" distB="0" distL="0" distR="0">
            <wp:extent cx="3672840" cy="1104900"/>
            <wp:effectExtent l="0" t="0" r="0" b="0"/>
            <wp:docPr id="37" name="Рисунок 37" descr="дентатность лиган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ентатность лиганд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51C" w:rsidRPr="00A702DA">
        <w:rPr>
          <w:sz w:val="28"/>
          <w:szCs w:val="28"/>
          <w:lang w:val="uk-UA"/>
        </w:rPr>
        <w:br/>
      </w:r>
      <w:r w:rsidR="0068551C" w:rsidRPr="00A702DA">
        <w:rPr>
          <w:sz w:val="28"/>
          <w:szCs w:val="28"/>
          <w:lang w:val="uk-UA"/>
        </w:rPr>
        <w:tab/>
        <w:t>Н</w:t>
      </w:r>
      <w:r w:rsidR="007E4543" w:rsidRPr="00A702DA">
        <w:rPr>
          <w:sz w:val="28"/>
          <w:szCs w:val="28"/>
          <w:lang w:val="uk-UA"/>
        </w:rPr>
        <w:t>априклад, в комплексн</w:t>
      </w:r>
      <w:r w:rsidR="0068551C" w:rsidRPr="00A702DA">
        <w:rPr>
          <w:sz w:val="28"/>
          <w:szCs w:val="28"/>
          <w:lang w:val="uk-UA"/>
        </w:rPr>
        <w:t>ій</w:t>
      </w:r>
      <w:r w:rsidR="007E4543" w:rsidRPr="00A702DA">
        <w:rPr>
          <w:sz w:val="28"/>
          <w:szCs w:val="28"/>
          <w:lang w:val="uk-UA"/>
        </w:rPr>
        <w:t xml:space="preserve"> </w:t>
      </w:r>
      <w:r w:rsidR="0068551C" w:rsidRPr="00A702DA">
        <w:rPr>
          <w:sz w:val="28"/>
          <w:szCs w:val="28"/>
          <w:lang w:val="uk-UA"/>
        </w:rPr>
        <w:t>сполуці</w:t>
      </w:r>
      <w:r w:rsidR="007E4543" w:rsidRPr="00A702DA">
        <w:rPr>
          <w:sz w:val="28"/>
          <w:szCs w:val="28"/>
          <w:lang w:val="uk-UA"/>
        </w:rPr>
        <w:t xml:space="preserve"> [</w:t>
      </w:r>
      <w:proofErr w:type="spellStart"/>
      <w:r w:rsidR="007E4543" w:rsidRPr="00A702DA">
        <w:rPr>
          <w:sz w:val="28"/>
          <w:szCs w:val="28"/>
          <w:lang w:val="uk-UA"/>
        </w:rPr>
        <w:t>Co</w:t>
      </w:r>
      <w:proofErr w:type="spellEnd"/>
      <w:r w:rsidR="007E4543" w:rsidRPr="00A702DA">
        <w:rPr>
          <w:sz w:val="28"/>
          <w:szCs w:val="28"/>
          <w:lang w:val="uk-UA"/>
        </w:rPr>
        <w:t xml:space="preserve"> (NH</w:t>
      </w:r>
      <w:r w:rsidR="007E4543" w:rsidRPr="00CB00D0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>)</w:t>
      </w:r>
      <w:r w:rsidR="007E4543" w:rsidRPr="00CB00D0">
        <w:rPr>
          <w:sz w:val="28"/>
          <w:szCs w:val="28"/>
          <w:vertAlign w:val="subscript"/>
          <w:lang w:val="uk-UA"/>
        </w:rPr>
        <w:t>4</w:t>
      </w:r>
      <w:r w:rsidR="00CB00D0">
        <w:rPr>
          <w:sz w:val="28"/>
          <w:szCs w:val="28"/>
          <w:vertAlign w:val="subscript"/>
          <w:lang w:val="uk-UA"/>
        </w:rPr>
        <w:t xml:space="preserve"> </w:t>
      </w:r>
      <w:r w:rsidR="007E4543" w:rsidRPr="00A702DA">
        <w:rPr>
          <w:sz w:val="28"/>
          <w:szCs w:val="28"/>
          <w:lang w:val="uk-UA"/>
        </w:rPr>
        <w:t>CO</w:t>
      </w:r>
      <w:r w:rsidR="007E4543" w:rsidRPr="00CB00D0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>] NO</w:t>
      </w:r>
      <w:r w:rsidR="007E4543" w:rsidRPr="00CB00D0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бідентатн</w:t>
      </w:r>
      <w:r w:rsidR="0068551C" w:rsidRPr="00A702DA">
        <w:rPr>
          <w:sz w:val="28"/>
          <w:szCs w:val="28"/>
          <w:lang w:val="uk-UA"/>
        </w:rPr>
        <w:t>ий</w:t>
      </w:r>
      <w:proofErr w:type="spellEnd"/>
      <w:r w:rsidR="007E4543" w:rsidRPr="00A702DA">
        <w:rPr>
          <w:sz w:val="28"/>
          <w:szCs w:val="28"/>
          <w:lang w:val="uk-UA"/>
        </w:rPr>
        <w:t xml:space="preserve"> ліганд - іон CO</w:t>
      </w:r>
      <w:r w:rsidR="007E4543" w:rsidRPr="00CB00D0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vertAlign w:val="superscript"/>
          <w:lang w:val="uk-UA"/>
        </w:rPr>
        <w:t>2-</w:t>
      </w:r>
      <w:r w:rsidR="007E4543" w:rsidRPr="00A702DA">
        <w:rPr>
          <w:sz w:val="28"/>
          <w:szCs w:val="28"/>
          <w:lang w:val="uk-UA"/>
        </w:rPr>
        <w:t>- утворює дв</w:t>
      </w:r>
      <w:r w:rsidR="0068551C" w:rsidRPr="00A702DA">
        <w:rPr>
          <w:sz w:val="28"/>
          <w:szCs w:val="28"/>
          <w:lang w:val="uk-UA"/>
        </w:rPr>
        <w:t xml:space="preserve">а </w:t>
      </w:r>
      <w:r w:rsidR="007E4543" w:rsidRPr="00A702DA">
        <w:rPr>
          <w:sz w:val="28"/>
          <w:szCs w:val="28"/>
          <w:lang w:val="uk-UA"/>
        </w:rPr>
        <w:t xml:space="preserve">зв'язку з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комплексоутворювачем</w:t>
      </w:r>
      <w:proofErr w:type="spellEnd"/>
      <w:r w:rsidR="007E4543" w:rsidRPr="00A702DA">
        <w:rPr>
          <w:sz w:val="28"/>
          <w:szCs w:val="28"/>
          <w:lang w:val="uk-UA"/>
        </w:rPr>
        <w:t xml:space="preserve"> - умовним іоном </w:t>
      </w:r>
      <w:proofErr w:type="spellStart"/>
      <w:r w:rsidR="007E4543" w:rsidRPr="00A702DA">
        <w:rPr>
          <w:sz w:val="28"/>
          <w:szCs w:val="28"/>
          <w:lang w:val="uk-UA"/>
        </w:rPr>
        <w:t>Co</w:t>
      </w:r>
      <w:proofErr w:type="spellEnd"/>
      <w:r w:rsidR="007E4543" w:rsidRPr="00A702DA">
        <w:rPr>
          <w:sz w:val="28"/>
          <w:szCs w:val="28"/>
          <w:lang w:val="uk-UA"/>
        </w:rPr>
        <w:t xml:space="preserve"> (III), а кожна молекула </w:t>
      </w:r>
      <w:proofErr w:type="spellStart"/>
      <w:r w:rsidR="007E4543" w:rsidRPr="00A702DA">
        <w:rPr>
          <w:sz w:val="28"/>
          <w:szCs w:val="28"/>
          <w:lang w:val="uk-UA"/>
        </w:rPr>
        <w:t>ліганда</w:t>
      </w:r>
      <w:proofErr w:type="spellEnd"/>
      <w:r w:rsidR="007E4543" w:rsidRPr="00A702DA">
        <w:rPr>
          <w:sz w:val="28"/>
          <w:szCs w:val="28"/>
          <w:lang w:val="uk-UA"/>
        </w:rPr>
        <w:t xml:space="preserve"> NH</w:t>
      </w:r>
      <w:r w:rsidR="007E4543" w:rsidRPr="00F23F11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-тільки</w:t>
      </w:r>
      <w:proofErr w:type="spellEnd"/>
      <w:r w:rsidR="007E4543" w:rsidRPr="00A702DA">
        <w:rPr>
          <w:sz w:val="28"/>
          <w:szCs w:val="28"/>
          <w:lang w:val="uk-UA"/>
        </w:rPr>
        <w:t xml:space="preserve"> од</w:t>
      </w:r>
      <w:r w:rsidR="0068551C" w:rsidRPr="00A702DA">
        <w:rPr>
          <w:sz w:val="28"/>
          <w:szCs w:val="28"/>
          <w:lang w:val="uk-UA"/>
        </w:rPr>
        <w:t>и</w:t>
      </w:r>
      <w:r w:rsidR="007E4543" w:rsidRPr="00A702DA">
        <w:rPr>
          <w:sz w:val="28"/>
          <w:szCs w:val="28"/>
          <w:lang w:val="uk-UA"/>
        </w:rPr>
        <w:t>н зв'язок:</w:t>
      </w:r>
      <w:r w:rsidR="00F23F11">
        <w:rPr>
          <w:b/>
          <w:sz w:val="28"/>
          <w:szCs w:val="28"/>
          <w:lang w:val="uk-UA"/>
        </w:rPr>
        <w:t>СЛАЙД 12</w:t>
      </w:r>
    </w:p>
    <w:p w:rsidR="00DB217D" w:rsidRPr="00F23F11" w:rsidRDefault="00DB217D" w:rsidP="00C2021E">
      <w:pPr>
        <w:pStyle w:val="Default"/>
        <w:rPr>
          <w:b/>
          <w:sz w:val="28"/>
          <w:szCs w:val="28"/>
          <w:lang w:val="uk-UA"/>
        </w:rPr>
      </w:pPr>
      <w:r w:rsidRPr="00A702DA">
        <w:rPr>
          <w:noProof/>
          <w:lang w:eastAsia="ru-RU"/>
        </w:rPr>
        <w:lastRenderedPageBreak/>
        <w:drawing>
          <wp:inline distT="0" distB="0" distL="0" distR="0">
            <wp:extent cx="2933700" cy="1996440"/>
            <wp:effectExtent l="0" t="0" r="0" b="0"/>
            <wp:docPr id="40" name="Рисунок 40" descr="http://www.alhimik.ru/compl_soed/com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lhimik.ru/compl_soed/comp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51C" w:rsidRPr="00A702DA">
        <w:rPr>
          <w:sz w:val="28"/>
          <w:szCs w:val="28"/>
          <w:lang w:val="uk-UA"/>
        </w:rPr>
        <w:br/>
      </w:r>
      <w:r w:rsidR="0068551C" w:rsidRPr="00A702DA">
        <w:rPr>
          <w:sz w:val="28"/>
          <w:szCs w:val="28"/>
          <w:lang w:val="uk-UA"/>
        </w:rPr>
        <w:tab/>
        <w:t>П</w:t>
      </w:r>
      <w:r w:rsidR="007E4543" w:rsidRPr="00A702DA">
        <w:rPr>
          <w:sz w:val="28"/>
          <w:szCs w:val="28"/>
          <w:lang w:val="uk-UA"/>
        </w:rPr>
        <w:t xml:space="preserve">рикладом </w:t>
      </w:r>
      <w:proofErr w:type="spellStart"/>
      <w:r w:rsidR="007E4543" w:rsidRPr="00A702DA">
        <w:rPr>
          <w:sz w:val="28"/>
          <w:szCs w:val="28"/>
          <w:lang w:val="uk-UA"/>
        </w:rPr>
        <w:t>гексадентатного</w:t>
      </w:r>
      <w:proofErr w:type="spellEnd"/>
      <w:r w:rsidR="007E4543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лиганда</w:t>
      </w:r>
      <w:proofErr w:type="spellEnd"/>
      <w:r w:rsidR="007E4543" w:rsidRPr="00A702DA">
        <w:rPr>
          <w:sz w:val="28"/>
          <w:szCs w:val="28"/>
          <w:lang w:val="uk-UA"/>
        </w:rPr>
        <w:t xml:space="preserve"> може служити аніон </w:t>
      </w:r>
      <w:proofErr w:type="spellStart"/>
      <w:r w:rsidR="007E4543" w:rsidRPr="00A702DA">
        <w:rPr>
          <w:sz w:val="28"/>
          <w:szCs w:val="28"/>
          <w:lang w:val="uk-UA"/>
        </w:rPr>
        <w:t>етилендіамінтетраоцтової</w:t>
      </w:r>
      <w:proofErr w:type="spellEnd"/>
      <w:r w:rsidR="007E4543" w:rsidRPr="00A702DA">
        <w:rPr>
          <w:sz w:val="28"/>
          <w:szCs w:val="28"/>
          <w:lang w:val="uk-UA"/>
        </w:rPr>
        <w:t xml:space="preserve"> кислоти</w:t>
      </w:r>
      <w:r w:rsidRPr="00A702DA">
        <w:rPr>
          <w:sz w:val="28"/>
          <w:szCs w:val="28"/>
          <w:lang w:val="uk-UA"/>
        </w:rPr>
        <w:t xml:space="preserve"> (</w:t>
      </w:r>
      <w:r w:rsidR="007E4543" w:rsidRPr="00A702DA">
        <w:rPr>
          <w:sz w:val="28"/>
          <w:szCs w:val="28"/>
          <w:lang w:val="uk-UA"/>
        </w:rPr>
        <w:t>ЕДТА</w:t>
      </w:r>
      <w:r w:rsidR="008353F2" w:rsidRPr="00A702DA">
        <w:rPr>
          <w:sz w:val="28"/>
          <w:szCs w:val="28"/>
          <w:lang w:val="uk-UA"/>
        </w:rPr>
        <w:t>)</w:t>
      </w:r>
      <w:r w:rsidRPr="00A702DA">
        <w:rPr>
          <w:sz w:val="28"/>
          <w:szCs w:val="28"/>
          <w:lang w:val="uk-UA"/>
        </w:rPr>
        <w:t xml:space="preserve"> </w:t>
      </w:r>
      <w:r w:rsidR="00F23F11">
        <w:rPr>
          <w:sz w:val="28"/>
          <w:szCs w:val="28"/>
          <w:lang w:val="uk-UA"/>
        </w:rPr>
        <w:t xml:space="preserve"> </w:t>
      </w:r>
      <w:r w:rsidR="00F23F11">
        <w:rPr>
          <w:b/>
          <w:sz w:val="28"/>
          <w:szCs w:val="28"/>
          <w:lang w:val="uk-UA"/>
        </w:rPr>
        <w:t>СЛАЙД 13</w:t>
      </w:r>
    </w:p>
    <w:p w:rsidR="00A702DA" w:rsidRDefault="00DB217D" w:rsidP="00C2021E">
      <w:pPr>
        <w:pStyle w:val="Default"/>
        <w:rPr>
          <w:sz w:val="28"/>
          <w:szCs w:val="28"/>
          <w:lang w:val="uk-UA"/>
        </w:rPr>
      </w:pPr>
      <w:r w:rsidRPr="00A702DA">
        <w:rPr>
          <w:noProof/>
          <w:lang w:eastAsia="ru-RU"/>
        </w:rPr>
        <w:drawing>
          <wp:inline distT="0" distB="0" distL="0" distR="0">
            <wp:extent cx="3909060" cy="1432560"/>
            <wp:effectExtent l="0" t="0" r="0" b="0"/>
            <wp:docPr id="43" name="Рисунок 43" descr="ион ЭД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ион ЭД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51C" w:rsidRPr="00A702DA">
        <w:rPr>
          <w:sz w:val="28"/>
          <w:szCs w:val="28"/>
          <w:lang w:val="uk-UA"/>
        </w:rPr>
        <w:br/>
      </w:r>
      <w:r w:rsidR="0068551C" w:rsidRPr="00A702DA">
        <w:rPr>
          <w:sz w:val="28"/>
          <w:szCs w:val="28"/>
          <w:lang w:val="uk-UA"/>
        </w:rPr>
        <w:tab/>
      </w:r>
      <w:proofErr w:type="spellStart"/>
      <w:r w:rsidR="0068551C" w:rsidRPr="00A702DA">
        <w:rPr>
          <w:sz w:val="28"/>
          <w:szCs w:val="28"/>
          <w:lang w:val="uk-UA"/>
        </w:rPr>
        <w:t>П</w:t>
      </w:r>
      <w:r w:rsidR="007E4543" w:rsidRPr="00A702DA">
        <w:rPr>
          <w:sz w:val="28"/>
          <w:szCs w:val="28"/>
          <w:lang w:val="uk-UA"/>
        </w:rPr>
        <w:t>олідентатн</w:t>
      </w:r>
      <w:r w:rsidR="0068551C" w:rsidRPr="00A702DA">
        <w:rPr>
          <w:sz w:val="28"/>
          <w:szCs w:val="28"/>
          <w:lang w:val="uk-UA"/>
        </w:rPr>
        <w:t>і</w:t>
      </w:r>
      <w:proofErr w:type="spellEnd"/>
      <w:r w:rsidR="007E4543" w:rsidRPr="00A702DA">
        <w:rPr>
          <w:sz w:val="28"/>
          <w:szCs w:val="28"/>
          <w:lang w:val="uk-UA"/>
        </w:rPr>
        <w:t xml:space="preserve"> ліганди можуть виступати в ролі </w:t>
      </w:r>
      <w:proofErr w:type="spellStart"/>
      <w:r w:rsidR="007E4543" w:rsidRPr="00A702DA">
        <w:rPr>
          <w:sz w:val="28"/>
          <w:szCs w:val="28"/>
          <w:lang w:val="uk-UA"/>
        </w:rPr>
        <w:t>мостікових</w:t>
      </w:r>
      <w:proofErr w:type="spellEnd"/>
      <w:r w:rsidR="007E4543" w:rsidRPr="00A702DA">
        <w:rPr>
          <w:sz w:val="28"/>
          <w:szCs w:val="28"/>
          <w:lang w:val="uk-UA"/>
        </w:rPr>
        <w:t xml:space="preserve"> лігандів, які об'єднують два і більше центральних атома.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r w:rsidR="00B45990" w:rsidRPr="00A702DA">
        <w:rPr>
          <w:sz w:val="28"/>
          <w:szCs w:val="28"/>
          <w:lang w:val="uk-UA"/>
        </w:rPr>
        <w:tab/>
      </w:r>
      <w:r w:rsidR="007E4543" w:rsidRPr="00A702DA">
        <w:rPr>
          <w:b/>
          <w:sz w:val="28"/>
          <w:szCs w:val="28"/>
          <w:u w:val="single"/>
          <w:lang w:val="uk-UA"/>
        </w:rPr>
        <w:t>1.4. координаційне число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r w:rsidR="009172FA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Найважливішою характеристикою </w:t>
      </w:r>
      <w:r w:rsidR="009172FA" w:rsidRPr="00A702DA">
        <w:rPr>
          <w:sz w:val="28"/>
          <w:szCs w:val="28"/>
          <w:lang w:val="uk-UA"/>
        </w:rPr>
        <w:t>центрального атома</w:t>
      </w:r>
      <w:r w:rsidR="007E4543" w:rsidRPr="00A702DA">
        <w:rPr>
          <w:sz w:val="28"/>
          <w:szCs w:val="28"/>
          <w:lang w:val="uk-UA"/>
        </w:rPr>
        <w:t xml:space="preserve"> є кількість хімічних зв'язків, які він утворює з лігандами, або координаційне число (</w:t>
      </w:r>
      <w:proofErr w:type="spellStart"/>
      <w:r w:rsidR="007E4543" w:rsidRPr="00A702DA">
        <w:rPr>
          <w:sz w:val="28"/>
          <w:szCs w:val="28"/>
          <w:lang w:val="uk-UA"/>
        </w:rPr>
        <w:t>КЧ</w:t>
      </w:r>
      <w:proofErr w:type="spellEnd"/>
      <w:r w:rsidR="007E4543" w:rsidRPr="00A702DA">
        <w:rPr>
          <w:sz w:val="28"/>
          <w:szCs w:val="28"/>
          <w:lang w:val="uk-UA"/>
        </w:rPr>
        <w:t xml:space="preserve">). Ця характеристика визначається головним чином будовою його електронної оболонки і обумовлюється валентними можливостями центрального атома або умовного </w:t>
      </w:r>
      <w:proofErr w:type="spellStart"/>
      <w:r w:rsidR="007E4543" w:rsidRPr="00A702DA">
        <w:rPr>
          <w:sz w:val="28"/>
          <w:szCs w:val="28"/>
          <w:lang w:val="uk-UA"/>
        </w:rPr>
        <w:t>іона-комплексоутворювача</w:t>
      </w:r>
      <w:proofErr w:type="spellEnd"/>
      <w:r w:rsidR="007E4543" w:rsidRPr="00A702DA">
        <w:rPr>
          <w:sz w:val="28"/>
          <w:szCs w:val="28"/>
          <w:lang w:val="uk-UA"/>
        </w:rPr>
        <w:t xml:space="preserve"> </w:t>
      </w:r>
      <w:r w:rsidR="009172FA" w:rsidRPr="00A702DA">
        <w:rPr>
          <w:sz w:val="28"/>
          <w:szCs w:val="28"/>
          <w:lang w:val="uk-UA"/>
        </w:rPr>
        <w:t>.</w:t>
      </w:r>
      <w:r w:rsidR="007E4543" w:rsidRPr="00A702DA">
        <w:rPr>
          <w:sz w:val="28"/>
          <w:szCs w:val="28"/>
          <w:lang w:val="uk-UA"/>
        </w:rPr>
        <w:br/>
      </w:r>
      <w:r w:rsidR="009172FA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Коли </w:t>
      </w:r>
      <w:proofErr w:type="spellStart"/>
      <w:r w:rsidR="007E4543" w:rsidRPr="00A702DA">
        <w:rPr>
          <w:sz w:val="28"/>
          <w:szCs w:val="28"/>
          <w:lang w:val="uk-UA"/>
        </w:rPr>
        <w:t>комплексообразователь</w:t>
      </w:r>
      <w:proofErr w:type="spellEnd"/>
      <w:r w:rsidR="007E4543" w:rsidRPr="00A702DA">
        <w:rPr>
          <w:sz w:val="28"/>
          <w:szCs w:val="28"/>
          <w:lang w:val="uk-UA"/>
        </w:rPr>
        <w:t xml:space="preserve"> координує </w:t>
      </w:r>
      <w:proofErr w:type="spellStart"/>
      <w:r w:rsidR="007E4543" w:rsidRPr="00A702DA">
        <w:rPr>
          <w:sz w:val="28"/>
          <w:szCs w:val="28"/>
          <w:lang w:val="uk-UA"/>
        </w:rPr>
        <w:t>монодентатно</w:t>
      </w:r>
      <w:proofErr w:type="spellEnd"/>
      <w:r w:rsidR="007E4543" w:rsidRPr="00A702DA">
        <w:rPr>
          <w:sz w:val="28"/>
          <w:szCs w:val="28"/>
          <w:lang w:val="uk-UA"/>
        </w:rPr>
        <w:t xml:space="preserve"> ліганди, то координаційне число дорівнює числу приєднуються лігандів. А число приєднуються до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комплексоутворювача</w:t>
      </w:r>
      <w:proofErr w:type="spellEnd"/>
      <w:r w:rsidR="007E4543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полідентатних</w:t>
      </w:r>
      <w:proofErr w:type="spellEnd"/>
      <w:r w:rsidR="007E4543" w:rsidRPr="00A702DA">
        <w:rPr>
          <w:sz w:val="28"/>
          <w:szCs w:val="28"/>
          <w:lang w:val="uk-UA"/>
        </w:rPr>
        <w:t xml:space="preserve"> лігандів завжди менше значення координаційного числа.</w:t>
      </w:r>
      <w:r w:rsidR="009172FA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br/>
      </w:r>
      <w:r w:rsidR="009172FA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Значення координаційного числа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комплексоутворювача</w:t>
      </w:r>
      <w:proofErr w:type="spellEnd"/>
      <w:r w:rsidR="007E4543" w:rsidRPr="00A702DA">
        <w:rPr>
          <w:sz w:val="28"/>
          <w:szCs w:val="28"/>
          <w:lang w:val="uk-UA"/>
        </w:rPr>
        <w:t xml:space="preserve"> залежить від його природи, ступеня окислення, природи лігандів і умов, </w:t>
      </w:r>
      <w:r w:rsidR="009172FA" w:rsidRPr="00A702DA">
        <w:rPr>
          <w:sz w:val="28"/>
          <w:szCs w:val="28"/>
          <w:lang w:val="uk-UA"/>
        </w:rPr>
        <w:t>п</w:t>
      </w:r>
      <w:r w:rsidR="007E4543" w:rsidRPr="00A702DA">
        <w:rPr>
          <w:sz w:val="28"/>
          <w:szCs w:val="28"/>
          <w:lang w:val="uk-UA"/>
        </w:rPr>
        <w:t xml:space="preserve">ри яких протікає реакція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комплексоутворення</w:t>
      </w:r>
      <w:proofErr w:type="spellEnd"/>
      <w:r w:rsidR="009172FA" w:rsidRPr="00A702DA">
        <w:rPr>
          <w:sz w:val="28"/>
          <w:szCs w:val="28"/>
          <w:lang w:val="uk-UA"/>
        </w:rPr>
        <w:t xml:space="preserve">(температури, природи розчинника, концентрації </w:t>
      </w:r>
      <w:proofErr w:type="spellStart"/>
      <w:r w:rsidR="009172FA" w:rsidRPr="00A702DA">
        <w:rPr>
          <w:sz w:val="28"/>
          <w:szCs w:val="28"/>
          <w:lang w:val="uk-UA"/>
        </w:rPr>
        <w:t>комплексоутворювача</w:t>
      </w:r>
      <w:proofErr w:type="spellEnd"/>
      <w:r w:rsidR="009172FA" w:rsidRPr="00A702DA">
        <w:rPr>
          <w:sz w:val="28"/>
          <w:szCs w:val="28"/>
          <w:lang w:val="uk-UA"/>
        </w:rPr>
        <w:t xml:space="preserve"> і лігандів і ін.)</w:t>
      </w:r>
      <w:r w:rsidR="007E4543" w:rsidRPr="00A702DA">
        <w:rPr>
          <w:sz w:val="28"/>
          <w:szCs w:val="28"/>
          <w:lang w:val="uk-UA"/>
        </w:rPr>
        <w:t xml:space="preserve">. Значення </w:t>
      </w:r>
      <w:proofErr w:type="spellStart"/>
      <w:r w:rsidR="007E4543" w:rsidRPr="00A702DA">
        <w:rPr>
          <w:sz w:val="28"/>
          <w:szCs w:val="28"/>
          <w:lang w:val="uk-UA"/>
        </w:rPr>
        <w:t>КЧ</w:t>
      </w:r>
      <w:proofErr w:type="spellEnd"/>
      <w:r w:rsidR="007E4543" w:rsidRPr="00A702DA">
        <w:rPr>
          <w:sz w:val="28"/>
          <w:szCs w:val="28"/>
          <w:lang w:val="uk-UA"/>
        </w:rPr>
        <w:t xml:space="preserve"> може змінюватися в різних комплексних з'єднаннях від 2 до 8 і навіть</w:t>
      </w:r>
      <w:r w:rsidR="00C2021E" w:rsidRPr="00A702DA">
        <w:rPr>
          <w:sz w:val="28"/>
          <w:szCs w:val="28"/>
        </w:rPr>
        <w:t xml:space="preserve"> </w:t>
      </w:r>
      <w:r w:rsidR="007E4543" w:rsidRPr="00A702DA">
        <w:rPr>
          <w:sz w:val="28"/>
          <w:szCs w:val="28"/>
          <w:lang w:val="uk-UA"/>
        </w:rPr>
        <w:t>вище. Найбільш поширеними координаційними числами є 4 і 6.</w:t>
      </w:r>
      <w:r w:rsidR="007E4543" w:rsidRPr="00A702DA">
        <w:rPr>
          <w:sz w:val="28"/>
          <w:szCs w:val="28"/>
          <w:lang w:val="uk-UA"/>
        </w:rPr>
        <w:br/>
      </w:r>
      <w:r w:rsidR="009172FA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Між значеннями координаційного числа і ступенем окислення </w:t>
      </w:r>
      <w:proofErr w:type="spellStart"/>
      <w:r w:rsidR="007E4543" w:rsidRPr="00A702DA">
        <w:rPr>
          <w:sz w:val="28"/>
          <w:szCs w:val="28"/>
          <w:lang w:val="uk-UA"/>
        </w:rPr>
        <w:t>елемента-комплексо</w:t>
      </w:r>
      <w:r w:rsidR="006F39A0" w:rsidRPr="00A702DA">
        <w:rPr>
          <w:sz w:val="28"/>
          <w:szCs w:val="28"/>
          <w:lang w:val="uk-UA"/>
        </w:rPr>
        <w:t>утворювача</w:t>
      </w:r>
      <w:proofErr w:type="spellEnd"/>
      <w:r w:rsidR="007E4543" w:rsidRPr="00A702DA">
        <w:rPr>
          <w:sz w:val="28"/>
          <w:szCs w:val="28"/>
          <w:lang w:val="uk-UA"/>
        </w:rPr>
        <w:t xml:space="preserve"> існує певна залежність. Так, для </w:t>
      </w:r>
      <w:proofErr w:type="spellStart"/>
      <w:r w:rsidR="007E4543" w:rsidRPr="00A702DA">
        <w:rPr>
          <w:sz w:val="28"/>
          <w:szCs w:val="28"/>
          <w:lang w:val="uk-UA"/>
        </w:rPr>
        <w:t>елементів-комплексоутворювачів</w:t>
      </w:r>
      <w:proofErr w:type="spellEnd"/>
      <w:r w:rsidR="007E4543" w:rsidRPr="00A702DA">
        <w:rPr>
          <w:sz w:val="28"/>
          <w:szCs w:val="28"/>
          <w:lang w:val="uk-UA"/>
        </w:rPr>
        <w:t>, що мають ступінь окислення + I (</w:t>
      </w:r>
      <w:proofErr w:type="spellStart"/>
      <w:r w:rsidR="007E4543" w:rsidRPr="00A702DA">
        <w:rPr>
          <w:sz w:val="28"/>
          <w:szCs w:val="28"/>
          <w:lang w:val="uk-UA"/>
        </w:rPr>
        <w:t>Ag</w:t>
      </w:r>
      <w:r w:rsidR="007E4543" w:rsidRPr="00A702DA">
        <w:rPr>
          <w:sz w:val="28"/>
          <w:szCs w:val="28"/>
          <w:vertAlign w:val="superscript"/>
          <w:lang w:val="uk-UA"/>
        </w:rPr>
        <w:t>I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Cu</w:t>
      </w:r>
      <w:r w:rsidR="007E4543" w:rsidRPr="00A702DA">
        <w:rPr>
          <w:sz w:val="28"/>
          <w:szCs w:val="28"/>
          <w:vertAlign w:val="superscript"/>
          <w:lang w:val="uk-UA"/>
        </w:rPr>
        <w:t>I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Au</w:t>
      </w:r>
      <w:r w:rsidR="007E4543" w:rsidRPr="00A702DA">
        <w:rPr>
          <w:sz w:val="28"/>
          <w:szCs w:val="28"/>
          <w:vertAlign w:val="superscript"/>
          <w:lang w:val="uk-UA"/>
        </w:rPr>
        <w:t>I</w:t>
      </w:r>
      <w:proofErr w:type="spellEnd"/>
      <w:r w:rsidR="006F39A0" w:rsidRPr="00A702DA">
        <w:rPr>
          <w:sz w:val="28"/>
          <w:szCs w:val="28"/>
          <w:vertAlign w:val="superscript"/>
          <w:lang w:val="uk-UA"/>
        </w:rPr>
        <w:t xml:space="preserve"> </w:t>
      </w:r>
      <w:r w:rsidR="006F39A0" w:rsidRPr="00A702DA">
        <w:rPr>
          <w:sz w:val="28"/>
          <w:szCs w:val="28"/>
          <w:lang w:val="uk-UA"/>
        </w:rPr>
        <w:t xml:space="preserve"> та</w:t>
      </w:r>
      <w:r w:rsidR="007E4543" w:rsidRPr="00A702DA">
        <w:rPr>
          <w:sz w:val="28"/>
          <w:szCs w:val="28"/>
          <w:lang w:val="uk-UA"/>
        </w:rPr>
        <w:t xml:space="preserve"> ін.) </w:t>
      </w:r>
      <w:r w:rsidR="006F39A0" w:rsidRPr="00A702DA">
        <w:rPr>
          <w:sz w:val="28"/>
          <w:szCs w:val="28"/>
          <w:lang w:val="uk-UA"/>
        </w:rPr>
        <w:t>н</w:t>
      </w:r>
      <w:r w:rsidR="007E4543" w:rsidRPr="00A702DA">
        <w:rPr>
          <w:sz w:val="28"/>
          <w:szCs w:val="28"/>
          <w:lang w:val="uk-UA"/>
        </w:rPr>
        <w:t>айбільш характерно координаційне число 2 - наприклад, в комплексах типу [</w:t>
      </w:r>
      <w:proofErr w:type="spellStart"/>
      <w:r w:rsidR="007E4543" w:rsidRPr="00A702DA">
        <w:rPr>
          <w:sz w:val="28"/>
          <w:szCs w:val="28"/>
          <w:lang w:val="uk-UA"/>
        </w:rPr>
        <w:t>Ag</w:t>
      </w:r>
      <w:proofErr w:type="spellEnd"/>
      <w:r w:rsidR="007E4543" w:rsidRPr="00A702DA">
        <w:rPr>
          <w:sz w:val="28"/>
          <w:szCs w:val="28"/>
          <w:lang w:val="uk-UA"/>
        </w:rPr>
        <w:t xml:space="preserve"> (NH3) 2] +, [</w:t>
      </w:r>
      <w:proofErr w:type="spellStart"/>
      <w:r w:rsidR="007E4543" w:rsidRPr="00A702DA">
        <w:rPr>
          <w:sz w:val="28"/>
          <w:szCs w:val="28"/>
          <w:lang w:val="uk-UA"/>
        </w:rPr>
        <w:t>Cu</w:t>
      </w:r>
      <w:proofErr w:type="spellEnd"/>
      <w:r w:rsidR="007E4543" w:rsidRPr="00A702DA">
        <w:rPr>
          <w:sz w:val="28"/>
          <w:szCs w:val="28"/>
          <w:lang w:val="uk-UA"/>
        </w:rPr>
        <w:t xml:space="preserve"> (CN) 2 ] -, 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proofErr w:type="spellStart"/>
      <w:r w:rsidR="007E4543" w:rsidRPr="00A702DA">
        <w:rPr>
          <w:sz w:val="28"/>
          <w:szCs w:val="28"/>
          <w:lang w:val="uk-UA"/>
        </w:rPr>
        <w:lastRenderedPageBreak/>
        <w:t>Елементи-комплексо</w:t>
      </w:r>
      <w:r w:rsidR="006F39A0" w:rsidRPr="00A702DA">
        <w:rPr>
          <w:sz w:val="28"/>
          <w:szCs w:val="28"/>
          <w:lang w:val="uk-UA"/>
        </w:rPr>
        <w:t>комплексоутворювачи</w:t>
      </w:r>
      <w:proofErr w:type="spellEnd"/>
      <w:r w:rsidR="007E4543" w:rsidRPr="00A702DA">
        <w:rPr>
          <w:sz w:val="28"/>
          <w:szCs w:val="28"/>
          <w:lang w:val="uk-UA"/>
        </w:rPr>
        <w:t xml:space="preserve"> зі ступенем окислення + II (</w:t>
      </w:r>
      <w:proofErr w:type="spellStart"/>
      <w:r w:rsidR="007E4543" w:rsidRPr="00A702DA">
        <w:rPr>
          <w:sz w:val="28"/>
          <w:szCs w:val="28"/>
          <w:lang w:val="uk-UA"/>
        </w:rPr>
        <w:t>Zn</w:t>
      </w:r>
      <w:r w:rsidR="007E4543" w:rsidRPr="00A702DA">
        <w:rPr>
          <w:sz w:val="28"/>
          <w:szCs w:val="28"/>
          <w:vertAlign w:val="superscript"/>
          <w:lang w:val="uk-UA"/>
        </w:rPr>
        <w:t>II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Pt</w:t>
      </w:r>
      <w:r w:rsidR="007E4543" w:rsidRPr="00A702DA">
        <w:rPr>
          <w:sz w:val="28"/>
          <w:szCs w:val="28"/>
          <w:vertAlign w:val="superscript"/>
          <w:lang w:val="uk-UA"/>
        </w:rPr>
        <w:t>II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Pd</w:t>
      </w:r>
      <w:r w:rsidR="007E4543" w:rsidRPr="00A702DA">
        <w:rPr>
          <w:sz w:val="28"/>
          <w:szCs w:val="28"/>
          <w:vertAlign w:val="superscript"/>
          <w:lang w:val="uk-UA"/>
        </w:rPr>
        <w:t>II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Cu</w:t>
      </w:r>
      <w:r w:rsidR="007E4543" w:rsidRPr="00A702DA">
        <w:rPr>
          <w:sz w:val="28"/>
          <w:szCs w:val="28"/>
          <w:vertAlign w:val="superscript"/>
          <w:lang w:val="uk-UA"/>
        </w:rPr>
        <w:t>II</w:t>
      </w:r>
      <w:proofErr w:type="spellEnd"/>
      <w:r w:rsidR="007E4543" w:rsidRPr="00A702DA">
        <w:rPr>
          <w:sz w:val="28"/>
          <w:szCs w:val="28"/>
          <w:lang w:val="uk-UA"/>
        </w:rPr>
        <w:t xml:space="preserve"> і ін.) </w:t>
      </w:r>
      <w:r w:rsidR="006F39A0" w:rsidRPr="00A702DA">
        <w:rPr>
          <w:sz w:val="28"/>
          <w:szCs w:val="28"/>
          <w:lang w:val="uk-UA"/>
        </w:rPr>
        <w:t>ч</w:t>
      </w:r>
      <w:r w:rsidR="007E4543" w:rsidRPr="00A702DA">
        <w:rPr>
          <w:sz w:val="28"/>
          <w:szCs w:val="28"/>
          <w:lang w:val="uk-UA"/>
        </w:rPr>
        <w:t>асто утворюють комплекси, в яких виявляють координаційне число 4, такі як [</w:t>
      </w:r>
      <w:proofErr w:type="spellStart"/>
      <w:r w:rsidR="007E4543" w:rsidRPr="00A702DA">
        <w:rPr>
          <w:sz w:val="28"/>
          <w:szCs w:val="28"/>
          <w:lang w:val="uk-UA"/>
        </w:rPr>
        <w:t>Zn</w:t>
      </w:r>
      <w:proofErr w:type="spellEnd"/>
      <w:r w:rsidR="007E4543" w:rsidRPr="00A702DA">
        <w:rPr>
          <w:sz w:val="28"/>
          <w:szCs w:val="28"/>
          <w:lang w:val="uk-UA"/>
        </w:rPr>
        <w:t xml:space="preserve"> (NH</w:t>
      </w:r>
      <w:r w:rsidR="007E4543" w:rsidRPr="00A702DA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 xml:space="preserve">) </w:t>
      </w:r>
      <w:r w:rsidR="007E4543" w:rsidRPr="00A702DA">
        <w:rPr>
          <w:sz w:val="28"/>
          <w:szCs w:val="28"/>
          <w:vertAlign w:val="subscript"/>
          <w:lang w:val="uk-UA"/>
        </w:rPr>
        <w:t>4</w:t>
      </w:r>
      <w:r w:rsidR="007E4543" w:rsidRPr="00A702DA">
        <w:rPr>
          <w:sz w:val="28"/>
          <w:szCs w:val="28"/>
          <w:lang w:val="uk-UA"/>
        </w:rPr>
        <w:t xml:space="preserve">] </w:t>
      </w:r>
      <w:r w:rsidR="007E4543" w:rsidRPr="00A702DA">
        <w:rPr>
          <w:sz w:val="28"/>
          <w:szCs w:val="28"/>
          <w:vertAlign w:val="superscript"/>
          <w:lang w:val="uk-UA"/>
        </w:rPr>
        <w:t>2+</w:t>
      </w:r>
      <w:r w:rsidR="007E4543" w:rsidRPr="00A702DA">
        <w:rPr>
          <w:sz w:val="28"/>
          <w:szCs w:val="28"/>
          <w:lang w:val="uk-UA"/>
        </w:rPr>
        <w:t>, [PtCl</w:t>
      </w:r>
      <w:r w:rsidR="007E4543" w:rsidRPr="00A702DA">
        <w:rPr>
          <w:sz w:val="28"/>
          <w:szCs w:val="28"/>
          <w:vertAlign w:val="subscript"/>
          <w:lang w:val="uk-UA"/>
        </w:rPr>
        <w:t>4</w:t>
      </w:r>
      <w:r w:rsidR="007E4543" w:rsidRPr="00A702DA">
        <w:rPr>
          <w:sz w:val="28"/>
          <w:szCs w:val="28"/>
          <w:lang w:val="uk-UA"/>
        </w:rPr>
        <w:t xml:space="preserve">] </w:t>
      </w:r>
      <w:r w:rsidR="007E4543" w:rsidRPr="00A702DA">
        <w:rPr>
          <w:sz w:val="28"/>
          <w:szCs w:val="28"/>
          <w:vertAlign w:val="superscript"/>
          <w:lang w:val="uk-UA"/>
        </w:rPr>
        <w:t>2-</w:t>
      </w:r>
      <w:r w:rsidR="007E4543" w:rsidRPr="00A702DA">
        <w:rPr>
          <w:sz w:val="28"/>
          <w:szCs w:val="28"/>
          <w:lang w:val="uk-UA"/>
        </w:rPr>
        <w:t xml:space="preserve">, [ </w:t>
      </w:r>
      <w:proofErr w:type="spellStart"/>
      <w:r w:rsidR="007E4543" w:rsidRPr="00A702DA">
        <w:rPr>
          <w:sz w:val="28"/>
          <w:szCs w:val="28"/>
          <w:lang w:val="uk-UA"/>
        </w:rPr>
        <w:t>Pd</w:t>
      </w:r>
      <w:proofErr w:type="spellEnd"/>
      <w:r w:rsidR="007E4543" w:rsidRPr="00A702DA">
        <w:rPr>
          <w:sz w:val="28"/>
          <w:szCs w:val="28"/>
          <w:lang w:val="uk-UA"/>
        </w:rPr>
        <w:t xml:space="preserve"> (NH</w:t>
      </w:r>
      <w:r w:rsidR="007E4543" w:rsidRPr="00A702DA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 xml:space="preserve">) </w:t>
      </w:r>
      <w:r w:rsidR="007E4543" w:rsidRPr="00A702DA">
        <w:rPr>
          <w:sz w:val="28"/>
          <w:szCs w:val="28"/>
          <w:vertAlign w:val="subscript"/>
          <w:lang w:val="uk-UA"/>
        </w:rPr>
        <w:t>2</w:t>
      </w:r>
      <w:r w:rsidR="007E4543" w:rsidRPr="00A702DA">
        <w:rPr>
          <w:sz w:val="28"/>
          <w:szCs w:val="28"/>
          <w:lang w:val="uk-UA"/>
        </w:rPr>
        <w:t>Cl</w:t>
      </w:r>
      <w:r w:rsidR="007E4543" w:rsidRPr="00A702DA">
        <w:rPr>
          <w:sz w:val="28"/>
          <w:szCs w:val="28"/>
          <w:vertAlign w:val="subscript"/>
          <w:lang w:val="uk-UA"/>
        </w:rPr>
        <w:t>2</w:t>
      </w:r>
      <w:r w:rsidR="007E4543" w:rsidRPr="00A702DA">
        <w:rPr>
          <w:sz w:val="28"/>
          <w:szCs w:val="28"/>
          <w:lang w:val="uk-UA"/>
        </w:rPr>
        <w:t xml:space="preserve">] </w:t>
      </w:r>
      <w:r w:rsidR="007E4543" w:rsidRPr="00A702DA">
        <w:rPr>
          <w:sz w:val="28"/>
          <w:szCs w:val="28"/>
          <w:vertAlign w:val="superscript"/>
          <w:lang w:val="uk-UA"/>
        </w:rPr>
        <w:t>0</w:t>
      </w:r>
      <w:r w:rsidR="007E4543" w:rsidRPr="00A702DA">
        <w:rPr>
          <w:sz w:val="28"/>
          <w:szCs w:val="28"/>
          <w:lang w:val="uk-UA"/>
        </w:rPr>
        <w:t>, [ZnI</w:t>
      </w:r>
      <w:r w:rsidR="007E4543" w:rsidRPr="00A702DA">
        <w:rPr>
          <w:sz w:val="28"/>
          <w:szCs w:val="28"/>
          <w:vertAlign w:val="subscript"/>
          <w:lang w:val="uk-UA"/>
        </w:rPr>
        <w:t>4</w:t>
      </w:r>
      <w:r w:rsidR="007E4543" w:rsidRPr="00A702DA">
        <w:rPr>
          <w:sz w:val="28"/>
          <w:szCs w:val="28"/>
          <w:lang w:val="uk-UA"/>
        </w:rPr>
        <w:t xml:space="preserve">] </w:t>
      </w:r>
      <w:r w:rsidR="007E4543" w:rsidRPr="00A702DA">
        <w:rPr>
          <w:sz w:val="28"/>
          <w:szCs w:val="28"/>
          <w:vertAlign w:val="superscript"/>
          <w:lang w:val="uk-UA"/>
        </w:rPr>
        <w:t>2-</w:t>
      </w:r>
      <w:r w:rsidR="007E4543" w:rsidRPr="00A702DA">
        <w:rPr>
          <w:sz w:val="28"/>
          <w:szCs w:val="28"/>
          <w:lang w:val="uk-UA"/>
        </w:rPr>
        <w:t>, [</w:t>
      </w:r>
      <w:proofErr w:type="spellStart"/>
      <w:r w:rsidR="007E4543" w:rsidRPr="00A702DA">
        <w:rPr>
          <w:sz w:val="28"/>
          <w:szCs w:val="28"/>
          <w:lang w:val="uk-UA"/>
        </w:rPr>
        <w:t>Cu</w:t>
      </w:r>
      <w:proofErr w:type="spellEnd"/>
      <w:r w:rsidR="007E4543" w:rsidRPr="00A702DA">
        <w:rPr>
          <w:sz w:val="28"/>
          <w:szCs w:val="28"/>
          <w:lang w:val="uk-UA"/>
        </w:rPr>
        <w:t xml:space="preserve"> (NH</w:t>
      </w:r>
      <w:r w:rsidR="007E4543" w:rsidRPr="00A702DA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 xml:space="preserve">) </w:t>
      </w:r>
      <w:r w:rsidR="007E4543" w:rsidRPr="00A702DA">
        <w:rPr>
          <w:sz w:val="28"/>
          <w:szCs w:val="28"/>
          <w:vertAlign w:val="subscript"/>
          <w:lang w:val="uk-UA"/>
        </w:rPr>
        <w:t>4</w:t>
      </w:r>
      <w:r w:rsidR="007E4543" w:rsidRPr="00A702DA">
        <w:rPr>
          <w:sz w:val="28"/>
          <w:szCs w:val="28"/>
          <w:lang w:val="uk-UA"/>
        </w:rPr>
        <w:t xml:space="preserve">] </w:t>
      </w:r>
      <w:r w:rsidR="007E4543" w:rsidRPr="00A702DA">
        <w:rPr>
          <w:sz w:val="28"/>
          <w:szCs w:val="28"/>
          <w:vertAlign w:val="superscript"/>
          <w:lang w:val="uk-UA"/>
        </w:rPr>
        <w:t>2+</w:t>
      </w:r>
      <w:r w:rsidR="007E4543" w:rsidRPr="00A702DA">
        <w:rPr>
          <w:sz w:val="28"/>
          <w:szCs w:val="28"/>
          <w:lang w:val="uk-UA"/>
        </w:rPr>
        <w:t>.</w:t>
      </w:r>
      <w:r w:rsidR="007E454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У </w:t>
      </w:r>
      <w:r w:rsidR="006F39A0" w:rsidRPr="00A702DA">
        <w:rPr>
          <w:sz w:val="28"/>
          <w:szCs w:val="28"/>
          <w:lang w:val="uk-UA"/>
        </w:rPr>
        <w:t>а</w:t>
      </w:r>
      <w:r w:rsidR="007E4543" w:rsidRPr="00A702DA">
        <w:rPr>
          <w:sz w:val="28"/>
          <w:szCs w:val="28"/>
          <w:lang w:val="uk-UA"/>
        </w:rPr>
        <w:t>квакомплекс</w:t>
      </w:r>
      <w:r w:rsidR="006F39A0" w:rsidRPr="00A702DA">
        <w:rPr>
          <w:sz w:val="28"/>
          <w:szCs w:val="28"/>
          <w:lang w:val="uk-UA"/>
        </w:rPr>
        <w:t>ах</w:t>
      </w:r>
      <w:r w:rsidR="007E4543" w:rsidRPr="00A702DA">
        <w:rPr>
          <w:sz w:val="28"/>
          <w:szCs w:val="28"/>
          <w:lang w:val="uk-UA"/>
        </w:rPr>
        <w:t xml:space="preserve"> координаційне число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комплексоутворювача</w:t>
      </w:r>
      <w:proofErr w:type="spellEnd"/>
      <w:r w:rsidR="007E4543" w:rsidRPr="00A702DA">
        <w:rPr>
          <w:sz w:val="28"/>
          <w:szCs w:val="28"/>
          <w:lang w:val="uk-UA"/>
        </w:rPr>
        <w:t xml:space="preserve"> в ступені окислення + II найчастіше дорівнює 6: [</w:t>
      </w:r>
      <w:proofErr w:type="spellStart"/>
      <w:r w:rsidR="007E4543" w:rsidRPr="00A702DA">
        <w:rPr>
          <w:sz w:val="28"/>
          <w:szCs w:val="28"/>
          <w:lang w:val="uk-UA"/>
        </w:rPr>
        <w:t>Fe</w:t>
      </w:r>
      <w:proofErr w:type="spellEnd"/>
      <w:r w:rsidR="007E4543" w:rsidRPr="00A702DA">
        <w:rPr>
          <w:sz w:val="28"/>
          <w:szCs w:val="28"/>
          <w:lang w:val="uk-UA"/>
        </w:rPr>
        <w:t xml:space="preserve"> (H2O) 6] 2+, [</w:t>
      </w:r>
      <w:proofErr w:type="spellStart"/>
      <w:r w:rsidR="007E4543" w:rsidRPr="00A702DA">
        <w:rPr>
          <w:sz w:val="28"/>
          <w:szCs w:val="28"/>
          <w:lang w:val="uk-UA"/>
        </w:rPr>
        <w:t>Mg</w:t>
      </w:r>
      <w:proofErr w:type="spellEnd"/>
      <w:r w:rsidR="007E4543" w:rsidRPr="00A702DA">
        <w:rPr>
          <w:sz w:val="28"/>
          <w:szCs w:val="28"/>
          <w:lang w:val="uk-UA"/>
        </w:rPr>
        <w:t xml:space="preserve"> (H2O) 6] 2+, [</w:t>
      </w:r>
      <w:proofErr w:type="spellStart"/>
      <w:r w:rsidR="007E4543" w:rsidRPr="00A702DA">
        <w:rPr>
          <w:sz w:val="28"/>
          <w:szCs w:val="28"/>
          <w:lang w:val="uk-UA"/>
        </w:rPr>
        <w:t>Ni</w:t>
      </w:r>
      <w:proofErr w:type="spellEnd"/>
      <w:r w:rsidR="007E4543" w:rsidRPr="00A702DA">
        <w:rPr>
          <w:sz w:val="28"/>
          <w:szCs w:val="28"/>
          <w:lang w:val="uk-UA"/>
        </w:rPr>
        <w:t xml:space="preserve"> (H2O) 6] 2+.</w:t>
      </w:r>
      <w:r w:rsidR="007E454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proofErr w:type="spellStart"/>
      <w:r w:rsidR="007E4543" w:rsidRPr="00A702DA">
        <w:rPr>
          <w:sz w:val="28"/>
          <w:szCs w:val="28"/>
          <w:lang w:val="uk-UA"/>
        </w:rPr>
        <w:t>Елементи-комплексо</w:t>
      </w:r>
      <w:r w:rsidR="005F7C53" w:rsidRPr="00A702DA">
        <w:rPr>
          <w:sz w:val="28"/>
          <w:szCs w:val="28"/>
          <w:lang w:val="uk-UA"/>
        </w:rPr>
        <w:t>утворювачи</w:t>
      </w:r>
      <w:proofErr w:type="spellEnd"/>
      <w:r w:rsidR="007E4543" w:rsidRPr="00A702DA">
        <w:rPr>
          <w:sz w:val="28"/>
          <w:szCs w:val="28"/>
          <w:lang w:val="uk-UA"/>
        </w:rPr>
        <w:t>, що володіють ступенем окислення +</w:t>
      </w:r>
      <w:r w:rsidR="005F7C53" w:rsidRPr="00A702DA">
        <w:rPr>
          <w:sz w:val="28"/>
          <w:szCs w:val="28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 xml:space="preserve"> і + </w:t>
      </w:r>
      <w:r w:rsidR="005F7C53" w:rsidRPr="00A702DA">
        <w:rPr>
          <w:sz w:val="28"/>
          <w:szCs w:val="28"/>
          <w:lang w:val="uk-UA"/>
        </w:rPr>
        <w:t>4</w:t>
      </w:r>
      <w:r w:rsidR="007E4543" w:rsidRPr="00A702DA">
        <w:rPr>
          <w:sz w:val="28"/>
          <w:szCs w:val="28"/>
          <w:lang w:val="uk-UA"/>
        </w:rPr>
        <w:t xml:space="preserve"> (</w:t>
      </w:r>
      <w:proofErr w:type="spellStart"/>
      <w:r w:rsidR="007E4543" w:rsidRPr="00A702DA">
        <w:rPr>
          <w:sz w:val="28"/>
          <w:szCs w:val="28"/>
          <w:lang w:val="uk-UA"/>
        </w:rPr>
        <w:t>PtIV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AlIII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CoIII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CrIII</w:t>
      </w:r>
      <w:proofErr w:type="spellEnd"/>
      <w:r w:rsidR="007E4543" w:rsidRPr="00A702DA">
        <w:rPr>
          <w:sz w:val="28"/>
          <w:szCs w:val="28"/>
          <w:lang w:val="uk-UA"/>
        </w:rPr>
        <w:t xml:space="preserve">, </w:t>
      </w:r>
      <w:proofErr w:type="spellStart"/>
      <w:r w:rsidR="007E4543" w:rsidRPr="00A702DA">
        <w:rPr>
          <w:sz w:val="28"/>
          <w:szCs w:val="28"/>
          <w:lang w:val="uk-UA"/>
        </w:rPr>
        <w:t>FeIII</w:t>
      </w:r>
      <w:proofErr w:type="spellEnd"/>
      <w:r w:rsidR="007E4543" w:rsidRPr="00A702DA">
        <w:rPr>
          <w:sz w:val="28"/>
          <w:szCs w:val="28"/>
          <w:lang w:val="uk-UA"/>
        </w:rPr>
        <w:t xml:space="preserve">), мають в комплексах, як правило, </w:t>
      </w:r>
      <w:proofErr w:type="spellStart"/>
      <w:r w:rsidR="007E4543" w:rsidRPr="00A702DA">
        <w:rPr>
          <w:sz w:val="28"/>
          <w:szCs w:val="28"/>
          <w:lang w:val="uk-UA"/>
        </w:rPr>
        <w:t>КЧ</w:t>
      </w:r>
      <w:proofErr w:type="spellEnd"/>
      <w:r w:rsidR="007E4543" w:rsidRPr="00A702DA">
        <w:rPr>
          <w:sz w:val="28"/>
          <w:szCs w:val="28"/>
          <w:lang w:val="uk-UA"/>
        </w:rPr>
        <w:t xml:space="preserve"> 6.</w:t>
      </w:r>
      <w:r w:rsidR="007E4543" w:rsidRPr="00A702DA">
        <w:rPr>
          <w:sz w:val="28"/>
          <w:szCs w:val="28"/>
          <w:lang w:val="uk-UA"/>
        </w:rPr>
        <w:br/>
        <w:t>Наприклад, [</w:t>
      </w:r>
      <w:proofErr w:type="spellStart"/>
      <w:r w:rsidR="007E4543" w:rsidRPr="00A702DA">
        <w:rPr>
          <w:sz w:val="28"/>
          <w:szCs w:val="28"/>
          <w:lang w:val="uk-UA"/>
        </w:rPr>
        <w:t>Co</w:t>
      </w:r>
      <w:proofErr w:type="spellEnd"/>
      <w:r w:rsidR="007E4543" w:rsidRPr="00A702DA">
        <w:rPr>
          <w:sz w:val="28"/>
          <w:szCs w:val="28"/>
          <w:lang w:val="uk-UA"/>
        </w:rPr>
        <w:t xml:space="preserve"> (NH3) 6] 3+, [</w:t>
      </w:r>
      <w:proofErr w:type="spellStart"/>
      <w:r w:rsidR="007E4543" w:rsidRPr="00A702DA">
        <w:rPr>
          <w:sz w:val="28"/>
          <w:szCs w:val="28"/>
          <w:lang w:val="uk-UA"/>
        </w:rPr>
        <w:t>Cr</w:t>
      </w:r>
      <w:proofErr w:type="spellEnd"/>
      <w:r w:rsidR="007E4543" w:rsidRPr="00A702DA">
        <w:rPr>
          <w:sz w:val="28"/>
          <w:szCs w:val="28"/>
          <w:lang w:val="uk-UA"/>
        </w:rPr>
        <w:t xml:space="preserve"> (OH) 6] 3-, [PtCl6] 2-, [AlF6] 3-, [</w:t>
      </w:r>
      <w:proofErr w:type="spellStart"/>
      <w:r w:rsidR="007E4543" w:rsidRPr="00A702DA">
        <w:rPr>
          <w:sz w:val="28"/>
          <w:szCs w:val="28"/>
          <w:lang w:val="uk-UA"/>
        </w:rPr>
        <w:t>Fe</w:t>
      </w:r>
      <w:proofErr w:type="spellEnd"/>
      <w:r w:rsidR="007E4543" w:rsidRPr="00A702DA">
        <w:rPr>
          <w:sz w:val="28"/>
          <w:szCs w:val="28"/>
          <w:lang w:val="uk-UA"/>
        </w:rPr>
        <w:t xml:space="preserve"> (CN) 6] 3.</w:t>
      </w:r>
      <w:r w:rsidR="005F7C5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Відомі </w:t>
      </w:r>
      <w:proofErr w:type="spellStart"/>
      <w:r w:rsidR="007E4543" w:rsidRPr="00A702DA">
        <w:rPr>
          <w:sz w:val="28"/>
          <w:szCs w:val="28"/>
          <w:lang w:val="uk-UA"/>
        </w:rPr>
        <w:t>комплексо</w:t>
      </w:r>
      <w:r w:rsidR="005F7C53" w:rsidRPr="00A702DA">
        <w:rPr>
          <w:sz w:val="28"/>
          <w:szCs w:val="28"/>
          <w:lang w:val="uk-UA"/>
        </w:rPr>
        <w:t>утворювачі</w:t>
      </w:r>
      <w:proofErr w:type="spellEnd"/>
      <w:r w:rsidR="007E4543" w:rsidRPr="00A702DA">
        <w:rPr>
          <w:sz w:val="28"/>
          <w:szCs w:val="28"/>
          <w:lang w:val="uk-UA"/>
        </w:rPr>
        <w:t>, які мають практично постійн</w:t>
      </w:r>
      <w:r w:rsidR="005F7C53" w:rsidRPr="00A702DA">
        <w:rPr>
          <w:sz w:val="28"/>
          <w:szCs w:val="28"/>
          <w:lang w:val="uk-UA"/>
        </w:rPr>
        <w:t xml:space="preserve">е </w:t>
      </w:r>
      <w:r w:rsidR="007E4543" w:rsidRPr="00A702DA">
        <w:rPr>
          <w:sz w:val="28"/>
          <w:szCs w:val="28"/>
          <w:lang w:val="uk-UA"/>
        </w:rPr>
        <w:t>координаційн</w:t>
      </w:r>
      <w:r w:rsidR="005F7C53" w:rsidRPr="00A702DA">
        <w:rPr>
          <w:sz w:val="28"/>
          <w:szCs w:val="28"/>
          <w:lang w:val="uk-UA"/>
        </w:rPr>
        <w:t>е</w:t>
      </w:r>
      <w:r w:rsidR="007E4543" w:rsidRPr="00A702DA">
        <w:rPr>
          <w:sz w:val="28"/>
          <w:szCs w:val="28"/>
          <w:lang w:val="uk-UA"/>
        </w:rPr>
        <w:t xml:space="preserve"> число в комплексах різних типів. Такі кобальт (III), хром (III) або платина (IV) з </w:t>
      </w:r>
      <w:proofErr w:type="spellStart"/>
      <w:r w:rsidR="007E4543" w:rsidRPr="00A702DA">
        <w:rPr>
          <w:sz w:val="28"/>
          <w:szCs w:val="28"/>
          <w:lang w:val="uk-UA"/>
        </w:rPr>
        <w:t>КЧ</w:t>
      </w:r>
      <w:proofErr w:type="spellEnd"/>
      <w:r w:rsidR="007E4543" w:rsidRPr="00A702DA">
        <w:rPr>
          <w:sz w:val="28"/>
          <w:szCs w:val="28"/>
          <w:lang w:val="uk-UA"/>
        </w:rPr>
        <w:t xml:space="preserve"> 6 і бор (III), платина (II), паладій (II), золото (III) з </w:t>
      </w:r>
      <w:proofErr w:type="spellStart"/>
      <w:r w:rsidR="007E4543" w:rsidRPr="00A702DA">
        <w:rPr>
          <w:sz w:val="28"/>
          <w:szCs w:val="28"/>
          <w:lang w:val="uk-UA"/>
        </w:rPr>
        <w:t>КЧ</w:t>
      </w:r>
      <w:proofErr w:type="spellEnd"/>
      <w:r w:rsidR="007E4543" w:rsidRPr="00A702DA">
        <w:rPr>
          <w:sz w:val="28"/>
          <w:szCs w:val="28"/>
          <w:lang w:val="uk-UA"/>
        </w:rPr>
        <w:t xml:space="preserve"> 4. Проте більшість </w:t>
      </w:r>
      <w:proofErr w:type="spellStart"/>
      <w:r w:rsidR="007E4543" w:rsidRPr="00A702DA">
        <w:rPr>
          <w:sz w:val="28"/>
          <w:szCs w:val="28"/>
          <w:lang w:val="uk-UA"/>
        </w:rPr>
        <w:t>комплексообразователей</w:t>
      </w:r>
      <w:proofErr w:type="spellEnd"/>
      <w:r w:rsidR="007E4543" w:rsidRPr="00A702DA">
        <w:rPr>
          <w:sz w:val="28"/>
          <w:szCs w:val="28"/>
          <w:lang w:val="uk-UA"/>
        </w:rPr>
        <w:t xml:space="preserve"> має змінне координаційне число. Наприклад, для алюмінію (III) можливі </w:t>
      </w:r>
      <w:proofErr w:type="spellStart"/>
      <w:r w:rsidR="007E4543" w:rsidRPr="00A702DA">
        <w:rPr>
          <w:sz w:val="28"/>
          <w:szCs w:val="28"/>
          <w:lang w:val="uk-UA"/>
        </w:rPr>
        <w:t>КЧ</w:t>
      </w:r>
      <w:proofErr w:type="spellEnd"/>
      <w:r w:rsidR="007E4543" w:rsidRPr="00A702DA">
        <w:rPr>
          <w:sz w:val="28"/>
          <w:szCs w:val="28"/>
          <w:lang w:val="uk-UA"/>
        </w:rPr>
        <w:t xml:space="preserve"> 4 і </w:t>
      </w:r>
      <w:proofErr w:type="spellStart"/>
      <w:r w:rsidR="007E4543" w:rsidRPr="00A702DA">
        <w:rPr>
          <w:sz w:val="28"/>
          <w:szCs w:val="28"/>
          <w:lang w:val="uk-UA"/>
        </w:rPr>
        <w:t>КЧ</w:t>
      </w:r>
      <w:proofErr w:type="spellEnd"/>
      <w:r w:rsidR="007E4543" w:rsidRPr="00A702DA">
        <w:rPr>
          <w:sz w:val="28"/>
          <w:szCs w:val="28"/>
          <w:lang w:val="uk-UA"/>
        </w:rPr>
        <w:t xml:space="preserve"> 6 в комплексах [</w:t>
      </w:r>
      <w:proofErr w:type="spellStart"/>
      <w:r w:rsidR="007E4543" w:rsidRPr="00A702DA">
        <w:rPr>
          <w:sz w:val="28"/>
          <w:szCs w:val="28"/>
          <w:lang w:val="uk-UA"/>
        </w:rPr>
        <w:t>Al</w:t>
      </w:r>
      <w:proofErr w:type="spellEnd"/>
      <w:r w:rsidR="007E4543" w:rsidRPr="00A702DA">
        <w:rPr>
          <w:sz w:val="28"/>
          <w:szCs w:val="28"/>
          <w:lang w:val="uk-UA"/>
        </w:rPr>
        <w:t xml:space="preserve"> (OH) 4] - і [</w:t>
      </w:r>
      <w:proofErr w:type="spellStart"/>
      <w:r w:rsidR="007E4543" w:rsidRPr="00A702DA">
        <w:rPr>
          <w:sz w:val="28"/>
          <w:szCs w:val="28"/>
          <w:lang w:val="uk-UA"/>
        </w:rPr>
        <w:t>Al</w:t>
      </w:r>
      <w:proofErr w:type="spellEnd"/>
      <w:r w:rsidR="007E4543" w:rsidRPr="00A702DA">
        <w:rPr>
          <w:sz w:val="28"/>
          <w:szCs w:val="28"/>
          <w:lang w:val="uk-UA"/>
        </w:rPr>
        <w:t xml:space="preserve"> (H2O) 2 (OH) 4] -.</w:t>
      </w:r>
      <w:r w:rsidR="005F7C5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Координаційні числа 3, 5, 7, 8 і 9 зустрічаються порівняно рідко. Є лише кілька з'єднань, в яких </w:t>
      </w:r>
      <w:proofErr w:type="spellStart"/>
      <w:r w:rsidR="007E4543" w:rsidRPr="00A702DA">
        <w:rPr>
          <w:sz w:val="28"/>
          <w:szCs w:val="28"/>
          <w:lang w:val="uk-UA"/>
        </w:rPr>
        <w:t>КЧ</w:t>
      </w:r>
      <w:proofErr w:type="spellEnd"/>
      <w:r w:rsidR="007E4543" w:rsidRPr="00A702DA">
        <w:rPr>
          <w:sz w:val="28"/>
          <w:szCs w:val="28"/>
          <w:lang w:val="uk-UA"/>
        </w:rPr>
        <w:t xml:space="preserve"> дорівнює 12 - наприклад, таких як K</w:t>
      </w:r>
      <w:r w:rsidR="007E4543" w:rsidRPr="00A702DA">
        <w:rPr>
          <w:sz w:val="28"/>
          <w:szCs w:val="28"/>
          <w:vertAlign w:val="subscript"/>
          <w:lang w:val="uk-UA"/>
        </w:rPr>
        <w:t>9</w:t>
      </w:r>
      <w:r w:rsidR="007E4543" w:rsidRPr="00A702DA">
        <w:rPr>
          <w:sz w:val="28"/>
          <w:szCs w:val="28"/>
          <w:lang w:val="uk-UA"/>
        </w:rPr>
        <w:t xml:space="preserve"> [</w:t>
      </w:r>
      <w:proofErr w:type="spellStart"/>
      <w:r w:rsidR="007E4543" w:rsidRPr="00A702DA">
        <w:rPr>
          <w:sz w:val="28"/>
          <w:szCs w:val="28"/>
          <w:lang w:val="uk-UA"/>
        </w:rPr>
        <w:t>Bi</w:t>
      </w:r>
      <w:proofErr w:type="spellEnd"/>
      <w:r w:rsidR="007E4543" w:rsidRPr="00A702DA">
        <w:rPr>
          <w:sz w:val="28"/>
          <w:szCs w:val="28"/>
          <w:lang w:val="uk-UA"/>
        </w:rPr>
        <w:t xml:space="preserve"> (NCS) </w:t>
      </w:r>
      <w:r w:rsidR="007E4543" w:rsidRPr="00A702DA">
        <w:rPr>
          <w:sz w:val="28"/>
          <w:szCs w:val="28"/>
          <w:vertAlign w:val="subscript"/>
          <w:lang w:val="uk-UA"/>
        </w:rPr>
        <w:t>12</w:t>
      </w:r>
      <w:r w:rsidR="007E4543" w:rsidRPr="00A702DA">
        <w:rPr>
          <w:sz w:val="28"/>
          <w:szCs w:val="28"/>
          <w:lang w:val="uk-UA"/>
        </w:rPr>
        <w:t>].</w:t>
      </w:r>
      <w:r w:rsidR="007E4543" w:rsidRPr="00A702DA">
        <w:rPr>
          <w:sz w:val="28"/>
          <w:szCs w:val="28"/>
          <w:lang w:val="uk-UA"/>
        </w:rPr>
        <w:br/>
      </w:r>
      <w:r w:rsidR="00A702DA">
        <w:rPr>
          <w:sz w:val="28"/>
          <w:szCs w:val="28"/>
          <w:lang w:val="uk-UA"/>
        </w:rPr>
        <w:tab/>
      </w:r>
    </w:p>
    <w:p w:rsidR="00C2021E" w:rsidRDefault="00A702DA" w:rsidP="00C2021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4543" w:rsidRPr="00A702DA">
        <w:rPr>
          <w:b/>
          <w:sz w:val="28"/>
          <w:szCs w:val="28"/>
          <w:u w:val="single"/>
          <w:lang w:val="uk-UA"/>
        </w:rPr>
        <w:t>1.5. Внутрішня і зовнішня сфера комплексної сполуки</w:t>
      </w:r>
      <w:r w:rsidR="007E4543" w:rsidRPr="00A702DA">
        <w:rPr>
          <w:sz w:val="28"/>
          <w:szCs w:val="28"/>
          <w:lang w:val="uk-UA"/>
        </w:rPr>
        <w:br/>
      </w:r>
      <w:r w:rsidR="007E454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Ліганди, безпосередньо пов'язані з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комплексоутворювачем</w:t>
      </w:r>
      <w:proofErr w:type="spellEnd"/>
      <w:r w:rsidR="007E4543" w:rsidRPr="00A702DA">
        <w:rPr>
          <w:sz w:val="28"/>
          <w:szCs w:val="28"/>
          <w:lang w:val="uk-UA"/>
        </w:rPr>
        <w:t>, утворюють разом з ним внутрішню (координаційну) сферу комплексу.</w:t>
      </w:r>
      <w:r w:rsidR="005F7C53" w:rsidRPr="00A702DA">
        <w:rPr>
          <w:sz w:val="28"/>
          <w:szCs w:val="28"/>
          <w:lang w:val="uk-UA"/>
        </w:rPr>
        <w:t xml:space="preserve"> </w:t>
      </w:r>
      <w:r w:rsidR="007E4543" w:rsidRPr="00A702DA">
        <w:rPr>
          <w:sz w:val="28"/>
          <w:szCs w:val="28"/>
          <w:lang w:val="uk-UA"/>
        </w:rPr>
        <w:t>Так, в комплексному катіоні [</w:t>
      </w:r>
      <w:proofErr w:type="spellStart"/>
      <w:r w:rsidR="007E4543" w:rsidRPr="00A702DA">
        <w:rPr>
          <w:sz w:val="28"/>
          <w:szCs w:val="28"/>
          <w:lang w:val="uk-UA"/>
        </w:rPr>
        <w:t>Cu</w:t>
      </w:r>
      <w:proofErr w:type="spellEnd"/>
      <w:r w:rsidR="007E4543" w:rsidRPr="00A702DA">
        <w:rPr>
          <w:sz w:val="28"/>
          <w:szCs w:val="28"/>
          <w:lang w:val="uk-UA"/>
        </w:rPr>
        <w:t xml:space="preserve"> (NH3) 4] 2+ внутрішня сфера утворена атомом </w:t>
      </w:r>
      <w:proofErr w:type="spellStart"/>
      <w:r w:rsidR="007E4543" w:rsidRPr="00A702DA">
        <w:rPr>
          <w:sz w:val="28"/>
          <w:szCs w:val="28"/>
          <w:lang w:val="uk-UA"/>
        </w:rPr>
        <w:t>комплексообразователя</w:t>
      </w:r>
      <w:proofErr w:type="spellEnd"/>
      <w:r w:rsidR="007E4543" w:rsidRPr="00A702DA">
        <w:rPr>
          <w:sz w:val="28"/>
          <w:szCs w:val="28"/>
          <w:lang w:val="uk-UA"/>
        </w:rPr>
        <w:t xml:space="preserve"> - міді (II) і молекулами аміаку, безпосередньо з ним пов'язаними.</w:t>
      </w:r>
      <w:r w:rsidR="007E454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>Позначається внутрішня сфера квадратними дужками: [</w:t>
      </w:r>
      <w:proofErr w:type="spellStart"/>
      <w:r w:rsidR="007E4543" w:rsidRPr="00A702DA">
        <w:rPr>
          <w:sz w:val="28"/>
          <w:szCs w:val="28"/>
          <w:lang w:val="uk-UA"/>
        </w:rPr>
        <w:t>Fe</w:t>
      </w:r>
      <w:proofErr w:type="spellEnd"/>
      <w:r w:rsidR="007E4543" w:rsidRPr="00A702DA">
        <w:rPr>
          <w:sz w:val="28"/>
          <w:szCs w:val="28"/>
          <w:lang w:val="uk-UA"/>
        </w:rPr>
        <w:t xml:space="preserve"> (CN) 6] 3-, [HgI4] 2-, [SnCl6] 2.</w:t>
      </w:r>
      <w:r w:rsidR="007E454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Залежно від співвідношення сумарного заряду лігандів і </w:t>
      </w:r>
      <w:proofErr w:type="spellStart"/>
      <w:r w:rsidR="007E4543" w:rsidRPr="00A702DA">
        <w:rPr>
          <w:sz w:val="28"/>
          <w:szCs w:val="28"/>
          <w:lang w:val="uk-UA"/>
        </w:rPr>
        <w:t>комплексообразователя</w:t>
      </w:r>
      <w:proofErr w:type="spellEnd"/>
      <w:r w:rsidR="007E4543" w:rsidRPr="00A702DA">
        <w:rPr>
          <w:sz w:val="28"/>
          <w:szCs w:val="28"/>
          <w:lang w:val="uk-UA"/>
        </w:rPr>
        <w:t xml:space="preserve"> внутрішня сфера може мати позитивний заряд, наприклад, [</w:t>
      </w:r>
      <w:proofErr w:type="spellStart"/>
      <w:r w:rsidR="007E4543" w:rsidRPr="00A702DA">
        <w:rPr>
          <w:sz w:val="28"/>
          <w:szCs w:val="28"/>
          <w:lang w:val="uk-UA"/>
        </w:rPr>
        <w:t>Al</w:t>
      </w:r>
      <w:proofErr w:type="spellEnd"/>
      <w:r w:rsidR="007E4543" w:rsidRPr="00A702DA">
        <w:rPr>
          <w:sz w:val="28"/>
          <w:szCs w:val="28"/>
          <w:lang w:val="uk-UA"/>
        </w:rPr>
        <w:t xml:space="preserve"> (H2O) 6] 3+, або негативний, наприклад, [</w:t>
      </w:r>
      <w:proofErr w:type="spellStart"/>
      <w:r w:rsidR="007E4543" w:rsidRPr="00A702DA">
        <w:rPr>
          <w:sz w:val="28"/>
          <w:szCs w:val="28"/>
          <w:lang w:val="uk-UA"/>
        </w:rPr>
        <w:t>Ag</w:t>
      </w:r>
      <w:proofErr w:type="spellEnd"/>
      <w:r w:rsidR="007E4543" w:rsidRPr="00A702DA">
        <w:rPr>
          <w:sz w:val="28"/>
          <w:szCs w:val="28"/>
          <w:lang w:val="uk-UA"/>
        </w:rPr>
        <w:t xml:space="preserve"> (SO3S) 2] 3-, або нульовий заряд, наприклад, як для [</w:t>
      </w:r>
      <w:proofErr w:type="spellStart"/>
      <w:r w:rsidR="007E4543" w:rsidRPr="00A702DA">
        <w:rPr>
          <w:sz w:val="28"/>
          <w:szCs w:val="28"/>
          <w:lang w:val="uk-UA"/>
        </w:rPr>
        <w:t>Cr</w:t>
      </w:r>
      <w:proofErr w:type="spellEnd"/>
      <w:r w:rsidR="007E4543" w:rsidRPr="00A702DA">
        <w:rPr>
          <w:sz w:val="28"/>
          <w:szCs w:val="28"/>
          <w:lang w:val="uk-UA"/>
        </w:rPr>
        <w:t xml:space="preserve"> (NH3) 3 (NCS) 3] 0.</w:t>
      </w:r>
      <w:r w:rsidR="007E454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 xml:space="preserve">Іони, що нейтралізують заряд внутрішньої сфери, але не пов'язані з </w:t>
      </w:r>
      <w:proofErr w:type="spellStart"/>
      <w:r w:rsidR="007E4543" w:rsidRPr="00A702DA">
        <w:rPr>
          <w:sz w:val="28"/>
          <w:szCs w:val="28"/>
          <w:lang w:val="uk-UA"/>
        </w:rPr>
        <w:t>комплексоутворювачем</w:t>
      </w:r>
      <w:proofErr w:type="spellEnd"/>
      <w:r w:rsidR="007E4543" w:rsidRPr="00A702DA">
        <w:rPr>
          <w:sz w:val="28"/>
          <w:szCs w:val="28"/>
          <w:lang w:val="uk-UA"/>
        </w:rPr>
        <w:t xml:space="preserve"> </w:t>
      </w:r>
      <w:proofErr w:type="spellStart"/>
      <w:r w:rsidR="007E4543" w:rsidRPr="00A702DA">
        <w:rPr>
          <w:sz w:val="28"/>
          <w:szCs w:val="28"/>
          <w:lang w:val="uk-UA"/>
        </w:rPr>
        <w:t>ковалентно</w:t>
      </w:r>
      <w:proofErr w:type="spellEnd"/>
      <w:r w:rsidR="007E4543" w:rsidRPr="00A702DA">
        <w:rPr>
          <w:sz w:val="28"/>
          <w:szCs w:val="28"/>
          <w:lang w:val="uk-UA"/>
        </w:rPr>
        <w:t>, утворюють зовнішню сферу комплексної сполуки.</w:t>
      </w:r>
      <w:r w:rsidR="007E4543" w:rsidRPr="00A702DA">
        <w:rPr>
          <w:sz w:val="28"/>
          <w:szCs w:val="28"/>
          <w:lang w:val="uk-UA"/>
        </w:rPr>
        <w:br/>
      </w:r>
      <w:r w:rsidR="005F7C53" w:rsidRPr="00A702DA">
        <w:rPr>
          <w:sz w:val="28"/>
          <w:szCs w:val="28"/>
          <w:lang w:val="uk-UA"/>
        </w:rPr>
        <w:tab/>
      </w:r>
      <w:r w:rsidR="007E4543" w:rsidRPr="00A702DA">
        <w:rPr>
          <w:sz w:val="28"/>
          <w:szCs w:val="28"/>
          <w:lang w:val="uk-UA"/>
        </w:rPr>
        <w:t>Наприклад, в комплексному поєднанні [</w:t>
      </w:r>
      <w:proofErr w:type="spellStart"/>
      <w:r w:rsidR="007E4543" w:rsidRPr="00A702DA">
        <w:rPr>
          <w:sz w:val="28"/>
          <w:szCs w:val="28"/>
          <w:lang w:val="uk-UA"/>
        </w:rPr>
        <w:t>Zn</w:t>
      </w:r>
      <w:proofErr w:type="spellEnd"/>
      <w:r w:rsidR="007E4543" w:rsidRPr="00A702DA">
        <w:rPr>
          <w:sz w:val="28"/>
          <w:szCs w:val="28"/>
          <w:lang w:val="uk-UA"/>
        </w:rPr>
        <w:t xml:space="preserve"> (NH</w:t>
      </w:r>
      <w:r w:rsidR="007E4543" w:rsidRPr="00F23F11">
        <w:rPr>
          <w:sz w:val="28"/>
          <w:szCs w:val="28"/>
          <w:vertAlign w:val="subscript"/>
          <w:lang w:val="uk-UA"/>
        </w:rPr>
        <w:t>3</w:t>
      </w:r>
      <w:r w:rsidR="007E4543" w:rsidRPr="00A702DA">
        <w:rPr>
          <w:sz w:val="28"/>
          <w:szCs w:val="28"/>
          <w:lang w:val="uk-UA"/>
        </w:rPr>
        <w:t xml:space="preserve">) </w:t>
      </w:r>
      <w:r w:rsidR="007E4543" w:rsidRPr="00F23F11">
        <w:rPr>
          <w:sz w:val="28"/>
          <w:szCs w:val="28"/>
          <w:vertAlign w:val="subscript"/>
          <w:lang w:val="uk-UA"/>
        </w:rPr>
        <w:t>4</w:t>
      </w:r>
      <w:r w:rsidR="007E4543" w:rsidRPr="00A702DA">
        <w:rPr>
          <w:sz w:val="28"/>
          <w:szCs w:val="28"/>
          <w:lang w:val="uk-UA"/>
        </w:rPr>
        <w:t>] Cl</w:t>
      </w:r>
      <w:r w:rsidR="007E4543" w:rsidRPr="00F23F11">
        <w:rPr>
          <w:sz w:val="28"/>
          <w:szCs w:val="28"/>
          <w:vertAlign w:val="subscript"/>
          <w:lang w:val="uk-UA"/>
        </w:rPr>
        <w:t>2</w:t>
      </w:r>
      <w:r w:rsidR="007E4543" w:rsidRPr="00A702DA">
        <w:rPr>
          <w:sz w:val="28"/>
          <w:szCs w:val="28"/>
          <w:lang w:val="uk-UA"/>
        </w:rPr>
        <w:t xml:space="preserve"> два іона Cl- знаходяться у зовнішній сфері:</w:t>
      </w:r>
    </w:p>
    <w:p w:rsidR="00F23F11" w:rsidRPr="00F23F11" w:rsidRDefault="00F23F11" w:rsidP="00C2021E">
      <w:pPr>
        <w:pStyle w:val="Defaul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14</w:t>
      </w:r>
    </w:p>
    <w:p w:rsidR="00BD7F0A" w:rsidRPr="00A702DA" w:rsidRDefault="00BD7F0A" w:rsidP="00BD7F0A">
      <w:pPr>
        <w:pStyle w:val="a5"/>
      </w:pPr>
      <w:r w:rsidRPr="00A702DA">
        <w:rPr>
          <w:noProof/>
          <w:sz w:val="27"/>
          <w:szCs w:val="27"/>
        </w:rPr>
        <w:lastRenderedPageBreak/>
        <w:drawing>
          <wp:inline distT="0" distB="0" distL="0" distR="0">
            <wp:extent cx="2476500" cy="1478280"/>
            <wp:effectExtent l="0" t="0" r="0" b="0"/>
            <wp:docPr id="7" name="Рисунок 1" descr="http://www.alhimik.ru/compl_soed/com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himik.ru/compl_soed/comp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43" w:rsidRPr="00A702DA" w:rsidRDefault="00B45990" w:rsidP="00C2021E">
      <w:pPr>
        <w:pStyle w:val="Default"/>
        <w:rPr>
          <w:sz w:val="28"/>
          <w:szCs w:val="28"/>
          <w:lang w:val="uk-UA"/>
        </w:rPr>
      </w:pPr>
      <w:r w:rsidRPr="00A702DA">
        <w:rPr>
          <w:sz w:val="28"/>
          <w:szCs w:val="28"/>
          <w:lang w:val="uk-UA"/>
        </w:rPr>
        <w:tab/>
      </w:r>
      <w:proofErr w:type="spellStart"/>
      <w:r w:rsidR="00FE1D06" w:rsidRPr="00A702DA">
        <w:rPr>
          <w:sz w:val="28"/>
          <w:szCs w:val="28"/>
          <w:lang w:val="uk-UA"/>
        </w:rPr>
        <w:t>Зовнішньосферні</w:t>
      </w:r>
      <w:proofErr w:type="spellEnd"/>
      <w:r w:rsidR="00FE1D06" w:rsidRPr="00A702DA">
        <w:rPr>
          <w:sz w:val="28"/>
          <w:szCs w:val="28"/>
          <w:lang w:val="uk-UA"/>
        </w:rPr>
        <w:t xml:space="preserve"> іони Cl</w:t>
      </w:r>
      <w:r w:rsidR="00FE1D06" w:rsidRPr="00A702DA">
        <w:rPr>
          <w:sz w:val="32"/>
          <w:szCs w:val="28"/>
          <w:vertAlign w:val="superscript"/>
          <w:lang w:val="uk-UA"/>
        </w:rPr>
        <w:t>-</w:t>
      </w:r>
      <w:r w:rsidR="00FE1D06" w:rsidRPr="00A702DA">
        <w:rPr>
          <w:sz w:val="28"/>
          <w:szCs w:val="28"/>
          <w:lang w:val="uk-UA"/>
        </w:rPr>
        <w:t xml:space="preserve"> знаходяться на більш значній відстані від </w:t>
      </w:r>
      <w:proofErr w:type="spellStart"/>
      <w:r w:rsidR="00FE1D06" w:rsidRPr="00A702DA">
        <w:rPr>
          <w:sz w:val="28"/>
          <w:szCs w:val="28"/>
          <w:lang w:val="uk-UA"/>
        </w:rPr>
        <w:t>комплексообразователя</w:t>
      </w:r>
      <w:proofErr w:type="spellEnd"/>
      <w:r w:rsidR="00FE1D06" w:rsidRPr="00A702DA">
        <w:rPr>
          <w:sz w:val="28"/>
          <w:szCs w:val="28"/>
          <w:lang w:val="uk-UA"/>
        </w:rPr>
        <w:t xml:space="preserve">, ніж молекули NH3, інакше кажучи, відстань </w:t>
      </w:r>
      <w:proofErr w:type="spellStart"/>
      <w:r w:rsidR="00FE1D06" w:rsidRPr="00A702DA">
        <w:rPr>
          <w:sz w:val="28"/>
          <w:szCs w:val="28"/>
          <w:lang w:val="uk-UA"/>
        </w:rPr>
        <w:t>Zn</w:t>
      </w:r>
      <w:proofErr w:type="spellEnd"/>
      <w:r w:rsidR="00FE1D06" w:rsidRPr="00A702DA">
        <w:rPr>
          <w:sz w:val="28"/>
          <w:szCs w:val="28"/>
          <w:lang w:val="uk-UA"/>
        </w:rPr>
        <w:t xml:space="preserve"> - </w:t>
      </w:r>
      <w:proofErr w:type="spellStart"/>
      <w:r w:rsidR="00FE1D06" w:rsidRPr="00A702DA">
        <w:rPr>
          <w:sz w:val="28"/>
          <w:szCs w:val="28"/>
          <w:lang w:val="uk-UA"/>
        </w:rPr>
        <w:t>Cl</w:t>
      </w:r>
      <w:proofErr w:type="spellEnd"/>
      <w:r w:rsidR="00FE1D06" w:rsidRPr="00A702DA">
        <w:rPr>
          <w:sz w:val="28"/>
          <w:szCs w:val="28"/>
          <w:lang w:val="uk-UA"/>
        </w:rPr>
        <w:t xml:space="preserve"> більше, ніж довжина хімічного зв'язку </w:t>
      </w:r>
      <w:proofErr w:type="spellStart"/>
      <w:r w:rsidR="00FE1D06" w:rsidRPr="00A702DA">
        <w:rPr>
          <w:sz w:val="28"/>
          <w:szCs w:val="28"/>
          <w:lang w:val="uk-UA"/>
        </w:rPr>
        <w:t>Zn</w:t>
      </w:r>
      <w:proofErr w:type="spellEnd"/>
      <w:r w:rsidR="00FE1D06" w:rsidRPr="00A702DA">
        <w:rPr>
          <w:sz w:val="28"/>
          <w:szCs w:val="28"/>
          <w:lang w:val="uk-UA"/>
        </w:rPr>
        <w:t xml:space="preserve"> - N. Більш того, хімічний зв'язок комплексного катіона [</w:t>
      </w:r>
      <w:proofErr w:type="spellStart"/>
      <w:r w:rsidR="00FE1D06" w:rsidRPr="00A702DA">
        <w:rPr>
          <w:sz w:val="28"/>
          <w:szCs w:val="28"/>
          <w:lang w:val="uk-UA"/>
        </w:rPr>
        <w:t>Zn</w:t>
      </w:r>
      <w:proofErr w:type="spellEnd"/>
      <w:r w:rsidR="00FE1D06" w:rsidRPr="00A702DA">
        <w:rPr>
          <w:sz w:val="28"/>
          <w:szCs w:val="28"/>
          <w:lang w:val="uk-UA"/>
        </w:rPr>
        <w:t xml:space="preserve"> (NH3) 4] 2+ і хлорид-іонів Cl- має іонний характер, в той час як молекули аміаку NH3, які входять до внутрішньої сферу, утворюють з </w:t>
      </w:r>
      <w:proofErr w:type="spellStart"/>
      <w:r w:rsidR="00FE1D06" w:rsidRPr="00A702DA">
        <w:rPr>
          <w:sz w:val="28"/>
          <w:szCs w:val="28"/>
          <w:lang w:val="uk-UA"/>
        </w:rPr>
        <w:t>комплексоутворювачем</w:t>
      </w:r>
      <w:proofErr w:type="spellEnd"/>
      <w:r w:rsidR="00FE1D06" w:rsidRPr="00A702DA">
        <w:rPr>
          <w:sz w:val="28"/>
          <w:szCs w:val="28"/>
          <w:lang w:val="uk-UA"/>
        </w:rPr>
        <w:t xml:space="preserve"> </w:t>
      </w:r>
      <w:proofErr w:type="spellStart"/>
      <w:r w:rsidR="00FE1D06" w:rsidRPr="00A702DA">
        <w:rPr>
          <w:sz w:val="28"/>
          <w:szCs w:val="28"/>
          <w:lang w:val="uk-UA"/>
        </w:rPr>
        <w:t>Zn</w:t>
      </w:r>
      <w:proofErr w:type="spellEnd"/>
      <w:r w:rsidR="00FE1D06" w:rsidRPr="00A702DA">
        <w:rPr>
          <w:sz w:val="28"/>
          <w:szCs w:val="28"/>
          <w:lang w:val="uk-UA"/>
        </w:rPr>
        <w:t xml:space="preserve"> (II) ковалентні зв'язку за </w:t>
      </w:r>
      <w:proofErr w:type="spellStart"/>
      <w:r w:rsidR="00FE1D06" w:rsidRPr="00A702DA">
        <w:rPr>
          <w:sz w:val="28"/>
          <w:szCs w:val="28"/>
          <w:lang w:val="uk-UA"/>
        </w:rPr>
        <w:t>донорно-акцепторного</w:t>
      </w:r>
      <w:proofErr w:type="spellEnd"/>
      <w:r w:rsidR="00FE1D06" w:rsidRPr="00A702DA">
        <w:rPr>
          <w:sz w:val="28"/>
          <w:szCs w:val="28"/>
          <w:lang w:val="uk-UA"/>
        </w:rPr>
        <w:t xml:space="preserve"> механізму (донором неподіленого пар електронів є атоми азоту в NH3). Таким чином, різниця між лігандами внутрішньої сфери та іонами зовнішньої сфери дуже істотно.</w:t>
      </w:r>
      <w:r w:rsidR="00FE1D06" w:rsidRPr="00A702DA">
        <w:rPr>
          <w:sz w:val="28"/>
          <w:szCs w:val="28"/>
          <w:lang w:val="uk-UA"/>
        </w:rPr>
        <w:br/>
      </w:r>
      <w:r w:rsidR="00FE1D06" w:rsidRPr="00A702DA">
        <w:rPr>
          <w:sz w:val="28"/>
          <w:szCs w:val="28"/>
          <w:lang w:val="uk-UA"/>
        </w:rPr>
        <w:br/>
      </w:r>
      <w:r w:rsidRPr="00A702DA">
        <w:rPr>
          <w:sz w:val="28"/>
          <w:szCs w:val="28"/>
          <w:lang w:val="uk-UA"/>
        </w:rPr>
        <w:tab/>
      </w:r>
      <w:r w:rsidR="00FE1D06" w:rsidRPr="00A702DA">
        <w:rPr>
          <w:sz w:val="28"/>
          <w:szCs w:val="28"/>
          <w:lang w:val="uk-UA"/>
        </w:rPr>
        <w:t xml:space="preserve">Зображуючи формулу комплексної сполуки, </w:t>
      </w:r>
      <w:proofErr w:type="spellStart"/>
      <w:r w:rsidR="00FE1D06" w:rsidRPr="00A702DA">
        <w:rPr>
          <w:sz w:val="28"/>
          <w:szCs w:val="28"/>
          <w:lang w:val="uk-UA"/>
        </w:rPr>
        <w:t>зовнішньосферних</w:t>
      </w:r>
      <w:proofErr w:type="spellEnd"/>
      <w:r w:rsidR="00FE1D06" w:rsidRPr="00A702DA">
        <w:rPr>
          <w:sz w:val="28"/>
          <w:szCs w:val="28"/>
          <w:lang w:val="uk-UA"/>
        </w:rPr>
        <w:t xml:space="preserve"> іони мають за квадратними дужками.</w:t>
      </w:r>
      <w:r w:rsidR="00FE1D06" w:rsidRPr="00A702DA">
        <w:rPr>
          <w:sz w:val="28"/>
          <w:szCs w:val="28"/>
          <w:lang w:val="uk-UA"/>
        </w:rPr>
        <w:br/>
        <w:t>Наприклад, в з'єднаннях [</w:t>
      </w:r>
      <w:proofErr w:type="spellStart"/>
      <w:r w:rsidR="00FE1D06" w:rsidRPr="00A702DA">
        <w:rPr>
          <w:sz w:val="28"/>
          <w:szCs w:val="28"/>
          <w:lang w:val="uk-UA"/>
        </w:rPr>
        <w:t>Cu</w:t>
      </w:r>
      <w:proofErr w:type="spellEnd"/>
      <w:r w:rsidR="00FE1D06" w:rsidRPr="00A702DA">
        <w:rPr>
          <w:sz w:val="28"/>
          <w:szCs w:val="28"/>
          <w:lang w:val="uk-UA"/>
        </w:rPr>
        <w:t xml:space="preserve"> (NH3) 4] (OH) 2 і K2 [HgI4] </w:t>
      </w:r>
      <w:proofErr w:type="spellStart"/>
      <w:r w:rsidR="00FE1D06" w:rsidRPr="00A702DA">
        <w:rPr>
          <w:sz w:val="28"/>
          <w:szCs w:val="28"/>
          <w:lang w:val="uk-UA"/>
        </w:rPr>
        <w:t>зовнішньосферних</w:t>
      </w:r>
      <w:proofErr w:type="spellEnd"/>
      <w:r w:rsidR="00FE1D06" w:rsidRPr="00A702DA">
        <w:rPr>
          <w:sz w:val="28"/>
          <w:szCs w:val="28"/>
          <w:lang w:val="uk-UA"/>
        </w:rPr>
        <w:t xml:space="preserve"> іонами є відповідно іони OH- і K +. Цілком зрозуміло, що в нейтральних комплексах [</w:t>
      </w:r>
      <w:proofErr w:type="spellStart"/>
      <w:r w:rsidR="00FE1D06" w:rsidRPr="00A702DA">
        <w:rPr>
          <w:sz w:val="28"/>
          <w:szCs w:val="28"/>
          <w:lang w:val="uk-UA"/>
        </w:rPr>
        <w:t>Cr</w:t>
      </w:r>
      <w:proofErr w:type="spellEnd"/>
      <w:r w:rsidR="00FE1D06" w:rsidRPr="00A702DA">
        <w:rPr>
          <w:sz w:val="28"/>
          <w:szCs w:val="28"/>
          <w:lang w:val="uk-UA"/>
        </w:rPr>
        <w:t xml:space="preserve"> (NH3) 3 (NCS) 3] 0 і [</w:t>
      </w:r>
      <w:proofErr w:type="spellStart"/>
      <w:r w:rsidR="00FE1D06" w:rsidRPr="00A702DA">
        <w:rPr>
          <w:sz w:val="28"/>
          <w:szCs w:val="28"/>
          <w:lang w:val="uk-UA"/>
        </w:rPr>
        <w:t>Pd</w:t>
      </w:r>
      <w:proofErr w:type="spellEnd"/>
      <w:r w:rsidR="00FE1D06" w:rsidRPr="00A702DA">
        <w:rPr>
          <w:sz w:val="28"/>
          <w:szCs w:val="28"/>
          <w:lang w:val="uk-UA"/>
        </w:rPr>
        <w:t xml:space="preserve"> (NH3) 2Cl2] 0 зовнішня сфера відсутня.</w:t>
      </w:r>
      <w:r w:rsidR="00FE1D06" w:rsidRPr="00A702DA">
        <w:rPr>
          <w:sz w:val="28"/>
          <w:szCs w:val="28"/>
          <w:lang w:val="uk-UA"/>
        </w:rPr>
        <w:br/>
      </w:r>
      <w:r w:rsidRPr="00A702DA">
        <w:rPr>
          <w:sz w:val="28"/>
          <w:szCs w:val="28"/>
          <w:lang w:val="uk-UA"/>
        </w:rPr>
        <w:tab/>
      </w:r>
      <w:r w:rsidR="00FE1D06" w:rsidRPr="00A702DA">
        <w:rPr>
          <w:sz w:val="28"/>
          <w:szCs w:val="28"/>
          <w:lang w:val="uk-UA"/>
        </w:rPr>
        <w:t xml:space="preserve">Зазвичай зовнішню сферу складають прості одноатомні або багатоатомні іони. Однак можливі випадки, коли комплексна сполука складається з двох і більше внутрішніх сфер, що виконують функції </w:t>
      </w:r>
      <w:proofErr w:type="spellStart"/>
      <w:r w:rsidR="00FE1D06" w:rsidRPr="00A702DA">
        <w:rPr>
          <w:sz w:val="28"/>
          <w:szCs w:val="28"/>
          <w:lang w:val="uk-UA"/>
        </w:rPr>
        <w:t>катионной</w:t>
      </w:r>
      <w:proofErr w:type="spellEnd"/>
      <w:r w:rsidR="00FE1D06" w:rsidRPr="00A702DA">
        <w:rPr>
          <w:sz w:val="28"/>
          <w:szCs w:val="28"/>
          <w:lang w:val="uk-UA"/>
        </w:rPr>
        <w:t xml:space="preserve"> і аніонної частини з'єднання. Тут кожна з внутрішніх сфер є зовнішньою по відношенню до іншої.</w:t>
      </w:r>
      <w:r w:rsidR="00FE1D06" w:rsidRPr="00A702DA">
        <w:rPr>
          <w:sz w:val="28"/>
          <w:szCs w:val="28"/>
          <w:lang w:val="uk-UA"/>
        </w:rPr>
        <w:br/>
      </w:r>
      <w:r w:rsidRPr="00A702DA">
        <w:rPr>
          <w:sz w:val="28"/>
          <w:szCs w:val="28"/>
          <w:lang w:val="uk-UA"/>
        </w:rPr>
        <w:tab/>
      </w:r>
      <w:r w:rsidR="00FE1D06" w:rsidRPr="00A702DA">
        <w:rPr>
          <w:sz w:val="28"/>
          <w:szCs w:val="28"/>
          <w:lang w:val="uk-UA"/>
        </w:rPr>
        <w:t>Наприклад, в з'єднаннях [</w:t>
      </w:r>
      <w:proofErr w:type="spellStart"/>
      <w:r w:rsidR="00FE1D06" w:rsidRPr="00A702DA">
        <w:rPr>
          <w:sz w:val="28"/>
          <w:szCs w:val="28"/>
          <w:lang w:val="uk-UA"/>
        </w:rPr>
        <w:t>Cu</w:t>
      </w:r>
      <w:proofErr w:type="spellEnd"/>
      <w:r w:rsidR="00FE1D06" w:rsidRPr="00A702DA">
        <w:rPr>
          <w:sz w:val="28"/>
          <w:szCs w:val="28"/>
          <w:lang w:val="uk-UA"/>
        </w:rPr>
        <w:t xml:space="preserve"> (NH3) 4] [PtCl6] і [</w:t>
      </w:r>
      <w:proofErr w:type="spellStart"/>
      <w:r w:rsidR="00FE1D06" w:rsidRPr="00A702DA">
        <w:rPr>
          <w:sz w:val="28"/>
          <w:szCs w:val="28"/>
          <w:lang w:val="uk-UA"/>
        </w:rPr>
        <w:t>Ni</w:t>
      </w:r>
      <w:proofErr w:type="spellEnd"/>
      <w:r w:rsidR="00FE1D06" w:rsidRPr="00A702DA">
        <w:rPr>
          <w:sz w:val="28"/>
          <w:szCs w:val="28"/>
          <w:lang w:val="uk-UA"/>
        </w:rPr>
        <w:t xml:space="preserve"> (NH3) 6] 2 [</w:t>
      </w:r>
      <w:proofErr w:type="spellStart"/>
      <w:r w:rsidR="00FE1D06" w:rsidRPr="00A702DA">
        <w:rPr>
          <w:sz w:val="28"/>
          <w:szCs w:val="28"/>
          <w:lang w:val="uk-UA"/>
        </w:rPr>
        <w:t>Fe</w:t>
      </w:r>
      <w:proofErr w:type="spellEnd"/>
      <w:r w:rsidR="00FE1D06" w:rsidRPr="00A702DA">
        <w:rPr>
          <w:sz w:val="28"/>
          <w:szCs w:val="28"/>
          <w:lang w:val="uk-UA"/>
        </w:rPr>
        <w:t xml:space="preserve"> (CN) 6] формально функції </w:t>
      </w:r>
      <w:proofErr w:type="spellStart"/>
      <w:r w:rsidR="00FE1D06" w:rsidRPr="00A702DA">
        <w:rPr>
          <w:sz w:val="28"/>
          <w:szCs w:val="28"/>
          <w:lang w:val="uk-UA"/>
        </w:rPr>
        <w:t>зовнішньосферних</w:t>
      </w:r>
      <w:proofErr w:type="spellEnd"/>
      <w:r w:rsidR="00FE1D06" w:rsidRPr="00A702DA">
        <w:rPr>
          <w:sz w:val="28"/>
          <w:szCs w:val="28"/>
          <w:lang w:val="uk-UA"/>
        </w:rPr>
        <w:t xml:space="preserve"> іонів можуть виконувати:</w:t>
      </w:r>
      <w:r w:rsidR="00FE1D06" w:rsidRPr="00A702DA">
        <w:rPr>
          <w:sz w:val="28"/>
          <w:szCs w:val="28"/>
          <w:lang w:val="uk-UA"/>
        </w:rPr>
        <w:br/>
        <w:t>комплексні катіони [</w:t>
      </w:r>
      <w:proofErr w:type="spellStart"/>
      <w:r w:rsidR="00FE1D06" w:rsidRPr="00A702DA">
        <w:rPr>
          <w:sz w:val="28"/>
          <w:szCs w:val="28"/>
          <w:lang w:val="uk-UA"/>
        </w:rPr>
        <w:t>Cu</w:t>
      </w:r>
      <w:proofErr w:type="spellEnd"/>
      <w:r w:rsidR="00FE1D06" w:rsidRPr="00A702DA">
        <w:rPr>
          <w:sz w:val="28"/>
          <w:szCs w:val="28"/>
          <w:lang w:val="uk-UA"/>
        </w:rPr>
        <w:t xml:space="preserve"> (NH3) 4] 2+ і [</w:t>
      </w:r>
      <w:proofErr w:type="spellStart"/>
      <w:r w:rsidR="00FE1D06" w:rsidRPr="00A702DA">
        <w:rPr>
          <w:sz w:val="28"/>
          <w:szCs w:val="28"/>
          <w:lang w:val="uk-UA"/>
        </w:rPr>
        <w:t>Ni</w:t>
      </w:r>
      <w:proofErr w:type="spellEnd"/>
      <w:r w:rsidR="00FE1D06" w:rsidRPr="00A702DA">
        <w:rPr>
          <w:sz w:val="28"/>
          <w:szCs w:val="28"/>
          <w:lang w:val="uk-UA"/>
        </w:rPr>
        <w:t xml:space="preserve"> (NH3) 6] 2+,</w:t>
      </w:r>
      <w:r w:rsidR="00FE1D06" w:rsidRPr="00A702DA">
        <w:rPr>
          <w:sz w:val="28"/>
          <w:szCs w:val="28"/>
          <w:lang w:val="uk-UA"/>
        </w:rPr>
        <w:br/>
        <w:t>комплексні аніони [PtCl6] 2- і [</w:t>
      </w:r>
      <w:proofErr w:type="spellStart"/>
      <w:r w:rsidR="00FE1D06" w:rsidRPr="00A702DA">
        <w:rPr>
          <w:sz w:val="28"/>
          <w:szCs w:val="28"/>
          <w:lang w:val="uk-UA"/>
        </w:rPr>
        <w:t>Fe</w:t>
      </w:r>
      <w:proofErr w:type="spellEnd"/>
      <w:r w:rsidR="00FE1D06" w:rsidRPr="00A702DA">
        <w:rPr>
          <w:sz w:val="28"/>
          <w:szCs w:val="28"/>
          <w:lang w:val="uk-UA"/>
        </w:rPr>
        <w:t xml:space="preserve"> (CN) 6] 4.</w:t>
      </w:r>
      <w:r w:rsidR="00FE1D06" w:rsidRPr="00A702DA">
        <w:rPr>
          <w:sz w:val="28"/>
          <w:szCs w:val="28"/>
          <w:lang w:val="uk-UA"/>
        </w:rPr>
        <w:br/>
        <w:t xml:space="preserve">При розчиненні в воді комплексні сполуки </w:t>
      </w:r>
      <w:r w:rsidR="00E97BBF" w:rsidRPr="00A702DA">
        <w:rPr>
          <w:sz w:val="28"/>
          <w:szCs w:val="28"/>
          <w:lang w:val="uk-UA"/>
        </w:rPr>
        <w:t>дисоціюють</w:t>
      </w:r>
      <w:r w:rsidR="00FE1D06" w:rsidRPr="00A702DA">
        <w:rPr>
          <w:sz w:val="28"/>
          <w:szCs w:val="28"/>
          <w:lang w:val="uk-UA"/>
        </w:rPr>
        <w:t xml:space="preserve"> на іони:</w:t>
      </w:r>
      <w:r w:rsidR="00C725A9">
        <w:rPr>
          <w:sz w:val="28"/>
          <w:szCs w:val="28"/>
          <w:lang w:val="uk-UA"/>
        </w:rPr>
        <w:t xml:space="preserve">  </w:t>
      </w:r>
      <w:r w:rsidR="00C725A9">
        <w:rPr>
          <w:b/>
          <w:sz w:val="28"/>
          <w:szCs w:val="28"/>
          <w:lang w:val="uk-UA"/>
        </w:rPr>
        <w:t>СЛАЙД 15</w:t>
      </w:r>
      <w:r w:rsidR="00FE1D06" w:rsidRPr="00A702DA">
        <w:rPr>
          <w:sz w:val="28"/>
          <w:szCs w:val="28"/>
          <w:lang w:val="uk-UA"/>
        </w:rPr>
        <w:br/>
      </w:r>
      <w:r w:rsidR="00FE1D06" w:rsidRPr="00A702DA">
        <w:rPr>
          <w:sz w:val="28"/>
          <w:szCs w:val="28"/>
          <w:lang w:val="uk-UA"/>
        </w:rPr>
        <w:br/>
        <w:t>[</w:t>
      </w:r>
      <w:proofErr w:type="spellStart"/>
      <w:r w:rsidR="00FE1D06" w:rsidRPr="00A702DA">
        <w:rPr>
          <w:sz w:val="28"/>
          <w:szCs w:val="28"/>
          <w:lang w:val="uk-UA"/>
        </w:rPr>
        <w:t>Cu</w:t>
      </w:r>
      <w:proofErr w:type="spellEnd"/>
      <w:r w:rsidR="00FE1D06" w:rsidRPr="00A702DA">
        <w:rPr>
          <w:sz w:val="28"/>
          <w:szCs w:val="28"/>
          <w:lang w:val="uk-UA"/>
        </w:rPr>
        <w:t xml:space="preserve"> (NH</w:t>
      </w:r>
      <w:r w:rsidR="00FE1D06" w:rsidRPr="00A702DA">
        <w:rPr>
          <w:sz w:val="28"/>
          <w:szCs w:val="28"/>
          <w:vertAlign w:val="subscript"/>
          <w:lang w:val="uk-UA"/>
        </w:rPr>
        <w:t>3</w:t>
      </w:r>
      <w:r w:rsidR="00FE1D06" w:rsidRPr="00A702DA">
        <w:rPr>
          <w:sz w:val="28"/>
          <w:szCs w:val="28"/>
          <w:lang w:val="uk-UA"/>
        </w:rPr>
        <w:t xml:space="preserve">) </w:t>
      </w:r>
      <w:r w:rsidR="00FE1D06" w:rsidRPr="00A702DA">
        <w:rPr>
          <w:sz w:val="28"/>
          <w:szCs w:val="28"/>
          <w:vertAlign w:val="subscript"/>
          <w:lang w:val="uk-UA"/>
        </w:rPr>
        <w:t>4</w:t>
      </w:r>
      <w:r w:rsidR="00FE1D06" w:rsidRPr="00A702DA">
        <w:rPr>
          <w:sz w:val="28"/>
          <w:szCs w:val="28"/>
          <w:lang w:val="uk-UA"/>
        </w:rPr>
        <w:t xml:space="preserve">] (OH) </w:t>
      </w:r>
      <w:r w:rsidR="00FE1D06" w:rsidRPr="00A702DA">
        <w:rPr>
          <w:sz w:val="28"/>
          <w:szCs w:val="28"/>
          <w:vertAlign w:val="subscript"/>
          <w:lang w:val="uk-UA"/>
        </w:rPr>
        <w:t>2</w:t>
      </w:r>
      <w:r w:rsidR="00FE1D06" w:rsidRPr="00A702DA">
        <w:rPr>
          <w:sz w:val="28"/>
          <w:szCs w:val="28"/>
          <w:lang w:val="uk-UA"/>
        </w:rPr>
        <w:t xml:space="preserve"> = [</w:t>
      </w:r>
      <w:proofErr w:type="spellStart"/>
      <w:r w:rsidR="00FE1D06" w:rsidRPr="00A702DA">
        <w:rPr>
          <w:sz w:val="28"/>
          <w:szCs w:val="28"/>
          <w:lang w:val="uk-UA"/>
        </w:rPr>
        <w:t>Cu</w:t>
      </w:r>
      <w:proofErr w:type="spellEnd"/>
      <w:r w:rsidR="00FE1D06" w:rsidRPr="00A702DA">
        <w:rPr>
          <w:sz w:val="28"/>
          <w:szCs w:val="28"/>
          <w:lang w:val="uk-UA"/>
        </w:rPr>
        <w:t xml:space="preserve"> (NH</w:t>
      </w:r>
      <w:r w:rsidR="00FE1D06" w:rsidRPr="00A702DA">
        <w:rPr>
          <w:sz w:val="28"/>
          <w:szCs w:val="28"/>
          <w:vertAlign w:val="subscript"/>
          <w:lang w:val="uk-UA"/>
        </w:rPr>
        <w:t>3</w:t>
      </w:r>
      <w:r w:rsidR="00FE1D06" w:rsidRPr="00A702DA">
        <w:rPr>
          <w:sz w:val="28"/>
          <w:szCs w:val="28"/>
          <w:lang w:val="uk-UA"/>
        </w:rPr>
        <w:t xml:space="preserve">) </w:t>
      </w:r>
      <w:r w:rsidR="00FE1D06" w:rsidRPr="00A702DA">
        <w:rPr>
          <w:sz w:val="28"/>
          <w:szCs w:val="28"/>
          <w:vertAlign w:val="subscript"/>
          <w:lang w:val="uk-UA"/>
        </w:rPr>
        <w:t>4</w:t>
      </w:r>
      <w:r w:rsidR="00FE1D06" w:rsidRPr="00A702DA">
        <w:rPr>
          <w:sz w:val="28"/>
          <w:szCs w:val="28"/>
          <w:lang w:val="uk-UA"/>
        </w:rPr>
        <w:t xml:space="preserve">] </w:t>
      </w:r>
      <w:r w:rsidR="00FE1D06" w:rsidRPr="00A702DA">
        <w:rPr>
          <w:sz w:val="28"/>
          <w:szCs w:val="28"/>
          <w:vertAlign w:val="superscript"/>
          <w:lang w:val="uk-UA"/>
        </w:rPr>
        <w:t>2+</w:t>
      </w:r>
      <w:r w:rsidR="00FE1D06" w:rsidRPr="00A702DA">
        <w:rPr>
          <w:sz w:val="28"/>
          <w:szCs w:val="28"/>
          <w:lang w:val="uk-UA"/>
        </w:rPr>
        <w:t xml:space="preserve"> + 2 OH</w:t>
      </w:r>
      <w:r w:rsidR="00FE1D06" w:rsidRPr="00A702DA">
        <w:rPr>
          <w:sz w:val="28"/>
          <w:szCs w:val="28"/>
          <w:vertAlign w:val="superscript"/>
          <w:lang w:val="uk-UA"/>
        </w:rPr>
        <w:t>-</w:t>
      </w:r>
      <w:r w:rsidR="00FE1D06" w:rsidRPr="00A702DA">
        <w:rPr>
          <w:sz w:val="28"/>
          <w:szCs w:val="28"/>
          <w:lang w:val="uk-UA"/>
        </w:rPr>
        <w:br/>
      </w:r>
      <w:r w:rsidR="00FE1D06" w:rsidRPr="00A702DA">
        <w:rPr>
          <w:sz w:val="28"/>
          <w:szCs w:val="28"/>
          <w:lang w:val="uk-UA"/>
        </w:rPr>
        <w:br/>
        <w:t>[</w:t>
      </w:r>
      <w:proofErr w:type="spellStart"/>
      <w:r w:rsidR="00FE1D06" w:rsidRPr="00A702DA">
        <w:rPr>
          <w:sz w:val="28"/>
          <w:szCs w:val="28"/>
          <w:lang w:val="uk-UA"/>
        </w:rPr>
        <w:t>Ni</w:t>
      </w:r>
      <w:proofErr w:type="spellEnd"/>
      <w:r w:rsidR="00FE1D06" w:rsidRPr="00A702DA">
        <w:rPr>
          <w:sz w:val="28"/>
          <w:szCs w:val="28"/>
          <w:lang w:val="uk-UA"/>
        </w:rPr>
        <w:t xml:space="preserve"> (NH</w:t>
      </w:r>
      <w:r w:rsidR="00FE1D06" w:rsidRPr="00A702DA">
        <w:rPr>
          <w:sz w:val="28"/>
          <w:szCs w:val="28"/>
          <w:vertAlign w:val="subscript"/>
          <w:lang w:val="uk-UA"/>
        </w:rPr>
        <w:t>3</w:t>
      </w:r>
      <w:r w:rsidR="00FE1D06" w:rsidRPr="00A702DA">
        <w:rPr>
          <w:sz w:val="28"/>
          <w:szCs w:val="28"/>
          <w:lang w:val="uk-UA"/>
        </w:rPr>
        <w:t xml:space="preserve">) </w:t>
      </w:r>
      <w:r w:rsidR="00FE1D06" w:rsidRPr="00A702DA">
        <w:rPr>
          <w:sz w:val="28"/>
          <w:szCs w:val="28"/>
          <w:vertAlign w:val="subscript"/>
          <w:lang w:val="uk-UA"/>
        </w:rPr>
        <w:t>6</w:t>
      </w:r>
      <w:r w:rsidR="00FE1D06" w:rsidRPr="00A702DA">
        <w:rPr>
          <w:sz w:val="28"/>
          <w:szCs w:val="28"/>
          <w:lang w:val="uk-UA"/>
        </w:rPr>
        <w:t xml:space="preserve">] </w:t>
      </w:r>
      <w:r w:rsidR="00FE1D06" w:rsidRPr="00A702DA">
        <w:rPr>
          <w:sz w:val="28"/>
          <w:szCs w:val="28"/>
          <w:vertAlign w:val="subscript"/>
          <w:lang w:val="uk-UA"/>
        </w:rPr>
        <w:t>2</w:t>
      </w:r>
      <w:r w:rsidR="00FE1D06" w:rsidRPr="00A702DA">
        <w:rPr>
          <w:sz w:val="28"/>
          <w:szCs w:val="28"/>
          <w:lang w:val="uk-UA"/>
        </w:rPr>
        <w:t xml:space="preserve"> [</w:t>
      </w:r>
      <w:proofErr w:type="spellStart"/>
      <w:r w:rsidR="00FE1D06" w:rsidRPr="00A702DA">
        <w:rPr>
          <w:sz w:val="28"/>
          <w:szCs w:val="28"/>
          <w:lang w:val="uk-UA"/>
        </w:rPr>
        <w:t>Fe</w:t>
      </w:r>
      <w:proofErr w:type="spellEnd"/>
      <w:r w:rsidR="00FE1D06" w:rsidRPr="00A702DA">
        <w:rPr>
          <w:sz w:val="28"/>
          <w:szCs w:val="28"/>
          <w:lang w:val="uk-UA"/>
        </w:rPr>
        <w:t xml:space="preserve"> (CN) </w:t>
      </w:r>
      <w:r w:rsidR="00FE1D06" w:rsidRPr="00A702DA">
        <w:rPr>
          <w:sz w:val="28"/>
          <w:szCs w:val="28"/>
          <w:vertAlign w:val="subscript"/>
          <w:lang w:val="uk-UA"/>
        </w:rPr>
        <w:t>6</w:t>
      </w:r>
      <w:r w:rsidR="00FE1D06" w:rsidRPr="00A702DA">
        <w:rPr>
          <w:sz w:val="28"/>
          <w:szCs w:val="28"/>
          <w:lang w:val="uk-UA"/>
        </w:rPr>
        <w:t>] = 2 [</w:t>
      </w:r>
      <w:proofErr w:type="spellStart"/>
      <w:r w:rsidR="00FE1D06" w:rsidRPr="00A702DA">
        <w:rPr>
          <w:sz w:val="28"/>
          <w:szCs w:val="28"/>
          <w:lang w:val="uk-UA"/>
        </w:rPr>
        <w:t>Ni</w:t>
      </w:r>
      <w:proofErr w:type="spellEnd"/>
      <w:r w:rsidR="00FE1D06" w:rsidRPr="00A702DA">
        <w:rPr>
          <w:sz w:val="28"/>
          <w:szCs w:val="28"/>
          <w:lang w:val="uk-UA"/>
        </w:rPr>
        <w:t xml:space="preserve"> (NH3) </w:t>
      </w:r>
      <w:r w:rsidR="00FE1D06" w:rsidRPr="00A702DA">
        <w:rPr>
          <w:sz w:val="28"/>
          <w:szCs w:val="28"/>
          <w:vertAlign w:val="subscript"/>
          <w:lang w:val="uk-UA"/>
        </w:rPr>
        <w:t>6</w:t>
      </w:r>
      <w:r w:rsidR="00FE1D06" w:rsidRPr="00A702DA">
        <w:rPr>
          <w:sz w:val="28"/>
          <w:szCs w:val="28"/>
          <w:lang w:val="uk-UA"/>
        </w:rPr>
        <w:t xml:space="preserve">] </w:t>
      </w:r>
      <w:r w:rsidR="00FE1D06" w:rsidRPr="00A702DA">
        <w:rPr>
          <w:sz w:val="28"/>
          <w:szCs w:val="28"/>
          <w:vertAlign w:val="superscript"/>
          <w:lang w:val="uk-UA"/>
        </w:rPr>
        <w:t>2+</w:t>
      </w:r>
      <w:r w:rsidR="00FE1D06" w:rsidRPr="00A702DA">
        <w:rPr>
          <w:sz w:val="28"/>
          <w:szCs w:val="28"/>
          <w:lang w:val="uk-UA"/>
        </w:rPr>
        <w:t xml:space="preserve"> + [</w:t>
      </w:r>
      <w:proofErr w:type="spellStart"/>
      <w:r w:rsidR="00FE1D06" w:rsidRPr="00A702DA">
        <w:rPr>
          <w:sz w:val="28"/>
          <w:szCs w:val="28"/>
          <w:lang w:val="uk-UA"/>
        </w:rPr>
        <w:t>Fe</w:t>
      </w:r>
      <w:proofErr w:type="spellEnd"/>
      <w:r w:rsidR="00FE1D06" w:rsidRPr="00A702DA">
        <w:rPr>
          <w:sz w:val="28"/>
          <w:szCs w:val="28"/>
          <w:lang w:val="uk-UA"/>
        </w:rPr>
        <w:t xml:space="preserve"> (CN) </w:t>
      </w:r>
      <w:r w:rsidR="00FE1D06" w:rsidRPr="00A702DA">
        <w:rPr>
          <w:sz w:val="28"/>
          <w:szCs w:val="28"/>
          <w:vertAlign w:val="subscript"/>
          <w:lang w:val="uk-UA"/>
        </w:rPr>
        <w:t>6</w:t>
      </w:r>
      <w:r w:rsidR="00FE1D06" w:rsidRPr="00A702DA">
        <w:rPr>
          <w:sz w:val="28"/>
          <w:szCs w:val="28"/>
          <w:lang w:val="uk-UA"/>
        </w:rPr>
        <w:t xml:space="preserve">] </w:t>
      </w:r>
      <w:r w:rsidR="00FE1D06" w:rsidRPr="00A702DA">
        <w:rPr>
          <w:sz w:val="28"/>
          <w:szCs w:val="28"/>
          <w:vertAlign w:val="superscript"/>
          <w:lang w:val="uk-UA"/>
        </w:rPr>
        <w:t>4</w:t>
      </w:r>
      <w:r w:rsidR="002B1B9E" w:rsidRPr="00A702DA">
        <w:rPr>
          <w:sz w:val="28"/>
          <w:szCs w:val="28"/>
          <w:vertAlign w:val="superscript"/>
          <w:lang w:val="uk-UA"/>
        </w:rPr>
        <w:t>-</w:t>
      </w:r>
      <w:r w:rsidR="00FE1D06" w:rsidRPr="00A702DA">
        <w:rPr>
          <w:sz w:val="28"/>
          <w:szCs w:val="28"/>
          <w:lang w:val="uk-UA"/>
        </w:rPr>
        <w:br/>
      </w:r>
      <w:r w:rsidR="00FE1D06" w:rsidRPr="00A702DA">
        <w:rPr>
          <w:sz w:val="28"/>
          <w:szCs w:val="28"/>
          <w:lang w:val="uk-UA"/>
        </w:rPr>
        <w:br/>
        <w:t xml:space="preserve">Кислоти з комплексними аніонами у водному розчині піддаються </w:t>
      </w:r>
      <w:proofErr w:type="spellStart"/>
      <w:r w:rsidR="00FE1D06" w:rsidRPr="00A702DA">
        <w:rPr>
          <w:sz w:val="28"/>
          <w:szCs w:val="28"/>
          <w:lang w:val="uk-UA"/>
        </w:rPr>
        <w:t>протолізу</w:t>
      </w:r>
      <w:proofErr w:type="spellEnd"/>
      <w:r w:rsidR="00FE1D06" w:rsidRPr="00A702DA">
        <w:rPr>
          <w:sz w:val="28"/>
          <w:szCs w:val="28"/>
          <w:lang w:val="uk-UA"/>
        </w:rPr>
        <w:t>:</w:t>
      </w:r>
      <w:r w:rsidR="00FE1D06" w:rsidRPr="00A702DA">
        <w:rPr>
          <w:sz w:val="28"/>
          <w:szCs w:val="28"/>
          <w:lang w:val="uk-UA"/>
        </w:rPr>
        <w:br/>
      </w:r>
      <w:r w:rsidR="00FE1D06" w:rsidRPr="00A702DA">
        <w:rPr>
          <w:sz w:val="28"/>
          <w:szCs w:val="28"/>
          <w:lang w:val="uk-UA"/>
        </w:rPr>
        <w:br/>
        <w:t>H</w:t>
      </w:r>
      <w:r w:rsidR="00FE1D06" w:rsidRPr="00A702DA">
        <w:rPr>
          <w:sz w:val="28"/>
          <w:szCs w:val="28"/>
          <w:vertAlign w:val="subscript"/>
          <w:lang w:val="uk-UA"/>
        </w:rPr>
        <w:t>2</w:t>
      </w:r>
      <w:r w:rsidR="00FE1D06" w:rsidRPr="00A702DA">
        <w:rPr>
          <w:sz w:val="28"/>
          <w:szCs w:val="28"/>
          <w:lang w:val="uk-UA"/>
        </w:rPr>
        <w:t xml:space="preserve"> [SiF</w:t>
      </w:r>
      <w:r w:rsidR="00FE1D06" w:rsidRPr="00A702DA">
        <w:rPr>
          <w:sz w:val="28"/>
          <w:szCs w:val="28"/>
          <w:vertAlign w:val="subscript"/>
          <w:lang w:val="uk-UA"/>
        </w:rPr>
        <w:t>6</w:t>
      </w:r>
      <w:r w:rsidR="00FE1D06" w:rsidRPr="00A702DA">
        <w:rPr>
          <w:sz w:val="28"/>
          <w:szCs w:val="28"/>
          <w:lang w:val="uk-UA"/>
        </w:rPr>
        <w:t>] + 2 H</w:t>
      </w:r>
      <w:r w:rsidR="00FE1D06" w:rsidRPr="00A702DA">
        <w:rPr>
          <w:sz w:val="28"/>
          <w:szCs w:val="28"/>
          <w:vertAlign w:val="subscript"/>
          <w:lang w:val="uk-UA"/>
        </w:rPr>
        <w:t>2</w:t>
      </w:r>
      <w:r w:rsidR="00FE1D06" w:rsidRPr="00A702DA">
        <w:rPr>
          <w:sz w:val="28"/>
          <w:szCs w:val="28"/>
          <w:lang w:val="uk-UA"/>
        </w:rPr>
        <w:t>O = 2 H</w:t>
      </w:r>
      <w:r w:rsidR="00FE1D06" w:rsidRPr="00A702DA">
        <w:rPr>
          <w:sz w:val="28"/>
          <w:szCs w:val="28"/>
          <w:vertAlign w:val="subscript"/>
          <w:lang w:val="uk-UA"/>
        </w:rPr>
        <w:t>3</w:t>
      </w:r>
      <w:r w:rsidR="00FE1D06" w:rsidRPr="00A702DA">
        <w:rPr>
          <w:sz w:val="28"/>
          <w:szCs w:val="28"/>
          <w:lang w:val="uk-UA"/>
        </w:rPr>
        <w:t xml:space="preserve">O </w:t>
      </w:r>
      <w:r w:rsidR="00FE1D06" w:rsidRPr="00A702DA">
        <w:rPr>
          <w:sz w:val="28"/>
          <w:szCs w:val="28"/>
          <w:vertAlign w:val="superscript"/>
          <w:lang w:val="uk-UA"/>
        </w:rPr>
        <w:t>+</w:t>
      </w:r>
      <w:r w:rsidR="00FE1D06" w:rsidRPr="00A702DA">
        <w:rPr>
          <w:sz w:val="28"/>
          <w:szCs w:val="28"/>
          <w:lang w:val="uk-UA"/>
        </w:rPr>
        <w:t xml:space="preserve"> + [SiF</w:t>
      </w:r>
      <w:r w:rsidR="00FE1D06" w:rsidRPr="00A702DA">
        <w:rPr>
          <w:sz w:val="28"/>
          <w:szCs w:val="28"/>
          <w:vertAlign w:val="subscript"/>
          <w:lang w:val="uk-UA"/>
        </w:rPr>
        <w:t>6</w:t>
      </w:r>
      <w:r w:rsidR="00FE1D06" w:rsidRPr="00A702DA">
        <w:rPr>
          <w:sz w:val="28"/>
          <w:szCs w:val="28"/>
          <w:lang w:val="uk-UA"/>
        </w:rPr>
        <w:t xml:space="preserve">] </w:t>
      </w:r>
      <w:r w:rsidR="00FE1D06" w:rsidRPr="00A702DA">
        <w:rPr>
          <w:sz w:val="28"/>
          <w:szCs w:val="28"/>
          <w:vertAlign w:val="superscript"/>
          <w:lang w:val="uk-UA"/>
        </w:rPr>
        <w:t>2</w:t>
      </w:r>
      <w:r w:rsidR="008F39DD" w:rsidRPr="00A702DA">
        <w:rPr>
          <w:sz w:val="28"/>
          <w:szCs w:val="28"/>
          <w:vertAlign w:val="superscript"/>
          <w:lang w:val="uk-UA"/>
        </w:rPr>
        <w:t>-</w:t>
      </w:r>
      <w:r w:rsidR="00FE1D06" w:rsidRPr="00A702DA">
        <w:rPr>
          <w:sz w:val="28"/>
          <w:szCs w:val="28"/>
          <w:lang w:val="uk-UA"/>
        </w:rPr>
        <w:br/>
        <w:t>Такі кислоти відносяться до категорії сильних кислот.</w:t>
      </w:r>
      <w:r w:rsidR="00FE1D06" w:rsidRPr="00A702DA">
        <w:rPr>
          <w:sz w:val="28"/>
          <w:szCs w:val="28"/>
          <w:lang w:val="uk-UA"/>
        </w:rPr>
        <w:br/>
      </w:r>
      <w:r w:rsidR="00FE1D06" w:rsidRPr="00A702DA">
        <w:rPr>
          <w:sz w:val="28"/>
          <w:szCs w:val="28"/>
          <w:lang w:val="uk-UA"/>
        </w:rPr>
        <w:br/>
      </w:r>
      <w:r w:rsidR="00FE1D06" w:rsidRPr="00A702DA">
        <w:rPr>
          <w:b/>
          <w:sz w:val="28"/>
          <w:szCs w:val="28"/>
          <w:u w:val="single"/>
          <w:lang w:val="uk-UA"/>
        </w:rPr>
        <w:t>1.6. багатоядерні комплекси</w:t>
      </w:r>
      <w:r w:rsidR="00133F19" w:rsidRPr="00133F19">
        <w:rPr>
          <w:b/>
          <w:sz w:val="28"/>
          <w:szCs w:val="28"/>
          <w:lang w:val="uk-UA"/>
        </w:rPr>
        <w:t xml:space="preserve">    </w:t>
      </w:r>
      <w:r w:rsidR="00133F19">
        <w:rPr>
          <w:b/>
          <w:sz w:val="28"/>
          <w:szCs w:val="28"/>
          <w:u w:val="single"/>
          <w:lang w:val="uk-UA"/>
        </w:rPr>
        <w:t>СЛАЙД 16</w:t>
      </w:r>
      <w:r w:rsidR="00FE1D06" w:rsidRPr="00A702DA">
        <w:rPr>
          <w:sz w:val="28"/>
          <w:szCs w:val="28"/>
          <w:lang w:val="uk-UA"/>
        </w:rPr>
        <w:br/>
      </w:r>
      <w:r w:rsidR="00FE1D06" w:rsidRPr="00A702DA">
        <w:rPr>
          <w:sz w:val="28"/>
          <w:szCs w:val="28"/>
          <w:lang w:val="uk-UA"/>
        </w:rPr>
        <w:lastRenderedPageBreak/>
        <w:br/>
        <w:t xml:space="preserve">Якщо в комплексному іоні або нейтральному комплексі містяться два і більше </w:t>
      </w:r>
      <w:proofErr w:type="spellStart"/>
      <w:r w:rsidR="00FE1D06" w:rsidRPr="00A702DA">
        <w:rPr>
          <w:sz w:val="28"/>
          <w:szCs w:val="28"/>
          <w:lang w:val="uk-UA"/>
        </w:rPr>
        <w:t>комплексообразователей</w:t>
      </w:r>
      <w:proofErr w:type="spellEnd"/>
      <w:r w:rsidR="00FE1D06" w:rsidRPr="00A702DA">
        <w:rPr>
          <w:sz w:val="28"/>
          <w:szCs w:val="28"/>
          <w:lang w:val="uk-UA"/>
        </w:rPr>
        <w:t xml:space="preserve">, то цей комплекс називається багатоядерним. Серед багатоядерних комплексів виділяють </w:t>
      </w:r>
      <w:proofErr w:type="spellStart"/>
      <w:r w:rsidR="00FE1D06" w:rsidRPr="00A702DA">
        <w:rPr>
          <w:sz w:val="28"/>
          <w:szCs w:val="28"/>
          <w:lang w:val="uk-UA"/>
        </w:rPr>
        <w:t>мостіковие</w:t>
      </w:r>
      <w:proofErr w:type="spellEnd"/>
      <w:r w:rsidR="00FE1D06" w:rsidRPr="00A702DA">
        <w:rPr>
          <w:sz w:val="28"/>
          <w:szCs w:val="28"/>
          <w:lang w:val="uk-UA"/>
        </w:rPr>
        <w:t xml:space="preserve">, </w:t>
      </w:r>
      <w:proofErr w:type="spellStart"/>
      <w:r w:rsidR="00FE1D06" w:rsidRPr="00A702DA">
        <w:rPr>
          <w:sz w:val="28"/>
          <w:szCs w:val="28"/>
          <w:lang w:val="uk-UA"/>
        </w:rPr>
        <w:t>кластерні</w:t>
      </w:r>
      <w:proofErr w:type="spellEnd"/>
      <w:r w:rsidR="00FE1D06" w:rsidRPr="00A702DA">
        <w:rPr>
          <w:sz w:val="28"/>
          <w:szCs w:val="28"/>
          <w:lang w:val="uk-UA"/>
        </w:rPr>
        <w:t xml:space="preserve"> і багатоядерні комплекси змішаного типу.</w:t>
      </w:r>
      <w:r w:rsidR="008F39DD" w:rsidRPr="00A702DA">
        <w:rPr>
          <w:sz w:val="28"/>
          <w:szCs w:val="28"/>
          <w:lang w:val="uk-UA"/>
        </w:rPr>
        <w:br/>
      </w:r>
      <w:r w:rsidR="008F39DD" w:rsidRPr="00A702DA">
        <w:rPr>
          <w:sz w:val="28"/>
          <w:szCs w:val="28"/>
          <w:lang w:val="uk-UA"/>
        </w:rPr>
        <w:tab/>
      </w:r>
      <w:r w:rsidR="00FE1D06" w:rsidRPr="00A702DA">
        <w:rPr>
          <w:sz w:val="28"/>
          <w:szCs w:val="28"/>
          <w:lang w:val="uk-UA"/>
        </w:rPr>
        <w:t xml:space="preserve">Атоми </w:t>
      </w:r>
      <w:proofErr w:type="spellStart"/>
      <w:r w:rsidR="00FE1D06" w:rsidRPr="00A702DA">
        <w:rPr>
          <w:sz w:val="28"/>
          <w:szCs w:val="28"/>
          <w:lang w:val="uk-UA"/>
        </w:rPr>
        <w:t>комплексообразователя</w:t>
      </w:r>
      <w:proofErr w:type="spellEnd"/>
      <w:r w:rsidR="00FE1D06" w:rsidRPr="00A702DA">
        <w:rPr>
          <w:sz w:val="28"/>
          <w:szCs w:val="28"/>
          <w:lang w:val="uk-UA"/>
        </w:rPr>
        <w:t xml:space="preserve"> можуть бути пов'язані між собою за допомогою </w:t>
      </w:r>
      <w:proofErr w:type="spellStart"/>
      <w:r w:rsidR="00FE1D06" w:rsidRPr="00A702DA">
        <w:rPr>
          <w:sz w:val="28"/>
          <w:szCs w:val="28"/>
          <w:lang w:val="uk-UA"/>
        </w:rPr>
        <w:t>мостікових</w:t>
      </w:r>
      <w:proofErr w:type="spellEnd"/>
      <w:r w:rsidR="00FE1D06" w:rsidRPr="00A702DA">
        <w:rPr>
          <w:sz w:val="28"/>
          <w:szCs w:val="28"/>
          <w:lang w:val="uk-UA"/>
        </w:rPr>
        <w:t xml:space="preserve"> лігандів, функції яких виконують іони OH-, Cl-, NH2-, O</w:t>
      </w:r>
      <w:r w:rsidR="00FE1D06" w:rsidRPr="00A702DA">
        <w:rPr>
          <w:sz w:val="28"/>
          <w:szCs w:val="28"/>
          <w:vertAlign w:val="subscript"/>
          <w:lang w:val="uk-UA"/>
        </w:rPr>
        <w:t>2</w:t>
      </w:r>
      <w:r w:rsidR="00FE1D06" w:rsidRPr="00A702DA">
        <w:rPr>
          <w:sz w:val="28"/>
          <w:szCs w:val="28"/>
          <w:vertAlign w:val="superscript"/>
          <w:lang w:val="uk-UA"/>
        </w:rPr>
        <w:t>2-,</w:t>
      </w:r>
      <w:r w:rsidR="00FE1D06" w:rsidRPr="00A702DA">
        <w:rPr>
          <w:sz w:val="28"/>
          <w:szCs w:val="28"/>
          <w:lang w:val="uk-UA"/>
        </w:rPr>
        <w:t xml:space="preserve"> SO</w:t>
      </w:r>
      <w:r w:rsidR="00FE1D06" w:rsidRPr="00A702DA">
        <w:rPr>
          <w:sz w:val="28"/>
          <w:szCs w:val="28"/>
          <w:vertAlign w:val="subscript"/>
          <w:lang w:val="uk-UA"/>
        </w:rPr>
        <w:t>4</w:t>
      </w:r>
      <w:r w:rsidR="00FE1D06" w:rsidRPr="00A702DA">
        <w:rPr>
          <w:sz w:val="28"/>
          <w:szCs w:val="28"/>
          <w:vertAlign w:val="superscript"/>
          <w:lang w:val="uk-UA"/>
        </w:rPr>
        <w:t>2-</w:t>
      </w:r>
      <w:r w:rsidR="00FE1D06" w:rsidRPr="00A702DA">
        <w:rPr>
          <w:sz w:val="28"/>
          <w:szCs w:val="28"/>
          <w:lang w:val="uk-UA"/>
        </w:rPr>
        <w:t>і деякі інші.</w:t>
      </w:r>
      <w:r w:rsidR="00FE1D06" w:rsidRPr="00A702DA">
        <w:rPr>
          <w:sz w:val="28"/>
          <w:szCs w:val="28"/>
          <w:lang w:val="uk-UA"/>
        </w:rPr>
        <w:br/>
      </w:r>
      <w:r w:rsidR="008F39DD" w:rsidRPr="00A702DA">
        <w:rPr>
          <w:sz w:val="28"/>
          <w:szCs w:val="28"/>
          <w:lang w:val="uk-UA"/>
        </w:rPr>
        <w:tab/>
      </w:r>
      <w:r w:rsidR="00FE1D06" w:rsidRPr="00A702DA">
        <w:rPr>
          <w:sz w:val="28"/>
          <w:szCs w:val="28"/>
          <w:lang w:val="uk-UA"/>
        </w:rPr>
        <w:t>Так, в комплексному поєднанні (NH4) 2 [</w:t>
      </w:r>
      <w:r w:rsidR="00C725A9">
        <w:rPr>
          <w:sz w:val="28"/>
          <w:szCs w:val="28"/>
          <w:lang w:val="uk-UA"/>
        </w:rPr>
        <w:t xml:space="preserve">Co2 (C2O4) 2 (OH) 2] </w:t>
      </w:r>
      <w:proofErr w:type="spellStart"/>
      <w:r w:rsidR="00C725A9">
        <w:rPr>
          <w:sz w:val="28"/>
          <w:szCs w:val="28"/>
          <w:lang w:val="uk-UA"/>
        </w:rPr>
        <w:t>мостіковими</w:t>
      </w:r>
      <w:proofErr w:type="spellEnd"/>
      <w:r w:rsidR="00FE1D06" w:rsidRPr="00A702DA">
        <w:rPr>
          <w:sz w:val="28"/>
          <w:szCs w:val="28"/>
          <w:lang w:val="uk-UA"/>
        </w:rPr>
        <w:t xml:space="preserve"> служать </w:t>
      </w:r>
      <w:proofErr w:type="spellStart"/>
      <w:r w:rsidR="00FE1D06" w:rsidRPr="00A702DA">
        <w:rPr>
          <w:sz w:val="28"/>
          <w:szCs w:val="28"/>
          <w:lang w:val="uk-UA"/>
        </w:rPr>
        <w:t>бідентатні</w:t>
      </w:r>
      <w:proofErr w:type="spellEnd"/>
      <w:r w:rsidR="00FE1D06" w:rsidRPr="00A702DA">
        <w:rPr>
          <w:sz w:val="28"/>
          <w:szCs w:val="28"/>
          <w:lang w:val="uk-UA"/>
        </w:rPr>
        <w:t xml:space="preserve"> </w:t>
      </w:r>
      <w:proofErr w:type="spellStart"/>
      <w:r w:rsidR="00FE1D06" w:rsidRPr="00A702DA">
        <w:rPr>
          <w:sz w:val="28"/>
          <w:szCs w:val="28"/>
          <w:lang w:val="uk-UA"/>
        </w:rPr>
        <w:t>гідроксидні</w:t>
      </w:r>
      <w:proofErr w:type="spellEnd"/>
      <w:r w:rsidR="00FE1D06" w:rsidRPr="00A702DA">
        <w:rPr>
          <w:sz w:val="28"/>
          <w:szCs w:val="28"/>
          <w:lang w:val="uk-UA"/>
        </w:rPr>
        <w:t xml:space="preserve"> ліганди:</w:t>
      </w:r>
    </w:p>
    <w:p w:rsidR="00FE1D06" w:rsidRPr="00A702DA" w:rsidRDefault="00FE1D06" w:rsidP="00C2021E">
      <w:pPr>
        <w:pStyle w:val="Default"/>
        <w:rPr>
          <w:sz w:val="28"/>
          <w:szCs w:val="28"/>
          <w:lang w:val="uk-UA"/>
        </w:rPr>
      </w:pPr>
      <w:r w:rsidRPr="00A702DA">
        <w:rPr>
          <w:noProof/>
          <w:lang w:eastAsia="ru-RU"/>
        </w:rPr>
        <w:drawing>
          <wp:inline distT="0" distB="0" distL="0" distR="0">
            <wp:extent cx="3055620" cy="1036320"/>
            <wp:effectExtent l="0" t="0" r="0" b="0"/>
            <wp:docPr id="8" name="Рисунок 1" descr="http://www.alhimik.ru/compl_soed/comp3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himik.ru/compl_soed/comp3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4C" w:rsidRPr="00A702DA" w:rsidRDefault="008F39DD" w:rsidP="00C2021E">
      <w:pPr>
        <w:pStyle w:val="Default"/>
        <w:rPr>
          <w:sz w:val="28"/>
          <w:szCs w:val="28"/>
          <w:lang w:val="uk-UA"/>
        </w:rPr>
      </w:pPr>
      <w:r w:rsidRPr="00A702DA">
        <w:rPr>
          <w:sz w:val="28"/>
          <w:szCs w:val="28"/>
          <w:lang w:val="uk-UA"/>
        </w:rPr>
        <w:tab/>
      </w:r>
      <w:r w:rsidR="00FE1D06" w:rsidRPr="00A702DA">
        <w:rPr>
          <w:sz w:val="28"/>
          <w:szCs w:val="28"/>
          <w:lang w:val="uk-UA"/>
        </w:rPr>
        <w:t xml:space="preserve">У ролі </w:t>
      </w:r>
      <w:proofErr w:type="spellStart"/>
      <w:r w:rsidR="00FE1D06" w:rsidRPr="00A702DA">
        <w:rPr>
          <w:sz w:val="28"/>
          <w:szCs w:val="28"/>
          <w:lang w:val="uk-UA"/>
        </w:rPr>
        <w:t>мостикового</w:t>
      </w:r>
      <w:proofErr w:type="spellEnd"/>
      <w:r w:rsidR="00FE1D06" w:rsidRPr="00A702DA">
        <w:rPr>
          <w:sz w:val="28"/>
          <w:szCs w:val="28"/>
          <w:lang w:val="uk-UA"/>
        </w:rPr>
        <w:t xml:space="preserve"> </w:t>
      </w:r>
      <w:proofErr w:type="spellStart"/>
      <w:r w:rsidR="00FE1D06" w:rsidRPr="00A702DA">
        <w:rPr>
          <w:sz w:val="28"/>
          <w:szCs w:val="28"/>
          <w:lang w:val="uk-UA"/>
        </w:rPr>
        <w:t>лиганда</w:t>
      </w:r>
      <w:proofErr w:type="spellEnd"/>
      <w:r w:rsidR="00FE1D06" w:rsidRPr="00A702DA">
        <w:rPr>
          <w:sz w:val="28"/>
          <w:szCs w:val="28"/>
          <w:lang w:val="uk-UA"/>
        </w:rPr>
        <w:t xml:space="preserve"> може виступати </w:t>
      </w:r>
      <w:proofErr w:type="spellStart"/>
      <w:r w:rsidR="00FE1D06" w:rsidRPr="00A702DA">
        <w:rPr>
          <w:sz w:val="28"/>
          <w:szCs w:val="28"/>
          <w:lang w:val="uk-UA"/>
        </w:rPr>
        <w:t>полідентатними</w:t>
      </w:r>
      <w:proofErr w:type="spellEnd"/>
      <w:r w:rsidR="00FE1D06" w:rsidRPr="00A702DA">
        <w:rPr>
          <w:sz w:val="28"/>
          <w:szCs w:val="28"/>
          <w:lang w:val="uk-UA"/>
        </w:rPr>
        <w:t xml:space="preserve"> ліганд, який має кілька </w:t>
      </w:r>
      <w:proofErr w:type="spellStart"/>
      <w:r w:rsidR="00FE1D06" w:rsidRPr="00A702DA">
        <w:rPr>
          <w:sz w:val="28"/>
          <w:szCs w:val="28"/>
          <w:lang w:val="uk-UA"/>
        </w:rPr>
        <w:t>донорних</w:t>
      </w:r>
      <w:proofErr w:type="spellEnd"/>
      <w:r w:rsidR="00FE1D06" w:rsidRPr="00A702DA">
        <w:rPr>
          <w:sz w:val="28"/>
          <w:szCs w:val="28"/>
          <w:lang w:val="uk-UA"/>
        </w:rPr>
        <w:t xml:space="preserve"> атомів (наприклад, NCS- з атомами N і S, здатними брати участь в утворенні зв'язків з </w:t>
      </w:r>
      <w:proofErr w:type="spellStart"/>
      <w:r w:rsidR="00FE1D06" w:rsidRPr="00A702DA">
        <w:rPr>
          <w:sz w:val="28"/>
          <w:szCs w:val="28"/>
          <w:lang w:val="uk-UA"/>
        </w:rPr>
        <w:t>донорно-акцепторного</w:t>
      </w:r>
      <w:proofErr w:type="spellEnd"/>
      <w:r w:rsidR="00FE1D06" w:rsidRPr="00A702DA">
        <w:rPr>
          <w:sz w:val="28"/>
          <w:szCs w:val="28"/>
          <w:lang w:val="uk-UA"/>
        </w:rPr>
        <w:t xml:space="preserve"> механізму), або ліганд з декількома електронними парами при одному і тому ж атомі (наприклад , Cl- або OH-).</w:t>
      </w:r>
      <w:r w:rsidRPr="00A702DA">
        <w:rPr>
          <w:sz w:val="28"/>
          <w:szCs w:val="28"/>
          <w:lang w:val="uk-UA"/>
        </w:rPr>
        <w:br/>
      </w:r>
      <w:r w:rsidRPr="00A702DA">
        <w:rPr>
          <w:sz w:val="28"/>
          <w:szCs w:val="28"/>
          <w:lang w:val="uk-UA"/>
        </w:rPr>
        <w:tab/>
      </w:r>
      <w:r w:rsidR="00FE1D06" w:rsidRPr="00A702DA">
        <w:rPr>
          <w:sz w:val="28"/>
          <w:szCs w:val="28"/>
          <w:lang w:val="uk-UA"/>
        </w:rPr>
        <w:t xml:space="preserve">У тому випадку, коли атоми </w:t>
      </w:r>
      <w:proofErr w:type="spellStart"/>
      <w:r w:rsidR="00FE1D06" w:rsidRPr="00A702DA">
        <w:rPr>
          <w:sz w:val="28"/>
          <w:szCs w:val="28"/>
          <w:lang w:val="uk-UA"/>
        </w:rPr>
        <w:t>комплексообразователя</w:t>
      </w:r>
      <w:proofErr w:type="spellEnd"/>
      <w:r w:rsidR="00FE1D06" w:rsidRPr="00A702DA">
        <w:rPr>
          <w:sz w:val="28"/>
          <w:szCs w:val="28"/>
          <w:lang w:val="uk-UA"/>
        </w:rPr>
        <w:t xml:space="preserve"> пов'язані між собою безпосередньо, багатоядерний комплекс відносять до </w:t>
      </w:r>
      <w:proofErr w:type="spellStart"/>
      <w:r w:rsidR="00FE1D06" w:rsidRPr="00A702DA">
        <w:rPr>
          <w:sz w:val="28"/>
          <w:szCs w:val="28"/>
          <w:lang w:val="uk-UA"/>
        </w:rPr>
        <w:t>кластерного</w:t>
      </w:r>
      <w:proofErr w:type="spellEnd"/>
      <w:r w:rsidR="00FE1D06" w:rsidRPr="00A702DA">
        <w:rPr>
          <w:sz w:val="28"/>
          <w:szCs w:val="28"/>
          <w:lang w:val="uk-UA"/>
        </w:rPr>
        <w:t xml:space="preserve"> типу.</w:t>
      </w:r>
      <w:r w:rsidR="00FE1D06" w:rsidRPr="00A702DA">
        <w:rPr>
          <w:sz w:val="28"/>
          <w:szCs w:val="28"/>
          <w:lang w:val="uk-UA"/>
        </w:rPr>
        <w:br/>
      </w:r>
      <w:r w:rsidRPr="00A702DA">
        <w:rPr>
          <w:sz w:val="28"/>
          <w:szCs w:val="28"/>
          <w:lang w:val="uk-UA"/>
        </w:rPr>
        <w:tab/>
      </w:r>
      <w:r w:rsidR="00FE1D06" w:rsidRPr="00A702DA">
        <w:rPr>
          <w:sz w:val="28"/>
          <w:szCs w:val="28"/>
          <w:lang w:val="uk-UA"/>
        </w:rPr>
        <w:t>Так, кластером є комплексний аніон [Re2Cl8] 2:</w:t>
      </w:r>
    </w:p>
    <w:p w:rsidR="00FE1D06" w:rsidRPr="00A702DA" w:rsidRDefault="00FE1D06" w:rsidP="00C2021E">
      <w:pPr>
        <w:pStyle w:val="Default"/>
        <w:rPr>
          <w:sz w:val="28"/>
          <w:szCs w:val="28"/>
          <w:lang w:val="uk-UA"/>
        </w:rPr>
      </w:pPr>
      <w:r w:rsidRPr="00A702DA">
        <w:rPr>
          <w:noProof/>
          <w:lang w:eastAsia="ru-RU"/>
        </w:rPr>
        <w:drawing>
          <wp:inline distT="0" distB="0" distL="0" distR="0">
            <wp:extent cx="1752600" cy="480060"/>
            <wp:effectExtent l="0" t="0" r="0" b="0"/>
            <wp:docPr id="9" name="Рисунок 4" descr="http://www.alhimik.ru/compl_soed/com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himik.ru/compl_soed/comp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06" w:rsidRPr="00A702DA" w:rsidRDefault="007A4FF7" w:rsidP="00C2021E">
      <w:pPr>
        <w:pStyle w:val="Default"/>
        <w:rPr>
          <w:sz w:val="28"/>
          <w:szCs w:val="28"/>
          <w:lang w:val="uk-UA"/>
        </w:rPr>
      </w:pPr>
      <w:r w:rsidRPr="00A702DA">
        <w:rPr>
          <w:sz w:val="28"/>
          <w:szCs w:val="28"/>
          <w:lang w:val="uk-UA"/>
        </w:rPr>
        <w:t xml:space="preserve">в якому реалізується </w:t>
      </w:r>
      <w:r w:rsidR="008F39DD" w:rsidRPr="00A702DA">
        <w:rPr>
          <w:sz w:val="28"/>
          <w:szCs w:val="28"/>
          <w:lang w:val="uk-UA"/>
        </w:rPr>
        <w:t>четверний</w:t>
      </w:r>
      <w:r w:rsidRPr="00A702DA">
        <w:rPr>
          <w:sz w:val="28"/>
          <w:szCs w:val="28"/>
          <w:lang w:val="uk-UA"/>
        </w:rPr>
        <w:t xml:space="preserve"> зв'язок </w:t>
      </w:r>
      <w:proofErr w:type="spellStart"/>
      <w:r w:rsidRPr="00A702DA">
        <w:rPr>
          <w:sz w:val="28"/>
          <w:szCs w:val="28"/>
          <w:lang w:val="uk-UA"/>
        </w:rPr>
        <w:t>Re</w:t>
      </w:r>
      <w:proofErr w:type="spellEnd"/>
      <w:r w:rsidRPr="00A702DA">
        <w:rPr>
          <w:sz w:val="28"/>
          <w:szCs w:val="28"/>
          <w:lang w:val="uk-UA"/>
        </w:rPr>
        <w:t xml:space="preserve"> - </w:t>
      </w:r>
      <w:proofErr w:type="spellStart"/>
      <w:r w:rsidRPr="00A702DA">
        <w:rPr>
          <w:sz w:val="28"/>
          <w:szCs w:val="28"/>
          <w:lang w:val="uk-UA"/>
        </w:rPr>
        <w:t>Re</w:t>
      </w:r>
      <w:proofErr w:type="spellEnd"/>
      <w:r w:rsidRPr="00A702DA">
        <w:rPr>
          <w:sz w:val="28"/>
          <w:szCs w:val="28"/>
          <w:lang w:val="uk-UA"/>
        </w:rPr>
        <w:t xml:space="preserve">: одна σ-зв'язок, дві π- зв'язку і одна δ-зв'язок. Особливо велике число </w:t>
      </w:r>
      <w:proofErr w:type="spellStart"/>
      <w:r w:rsidRPr="00A702DA">
        <w:rPr>
          <w:sz w:val="28"/>
          <w:szCs w:val="28"/>
          <w:lang w:val="uk-UA"/>
        </w:rPr>
        <w:t>кластерних</w:t>
      </w:r>
      <w:proofErr w:type="spellEnd"/>
      <w:r w:rsidRPr="00A702DA">
        <w:rPr>
          <w:sz w:val="28"/>
          <w:szCs w:val="28"/>
          <w:lang w:val="uk-UA"/>
        </w:rPr>
        <w:t xml:space="preserve"> комплексів налічується серед п</w:t>
      </w:r>
      <w:r w:rsidR="008F39DD" w:rsidRPr="00A702DA">
        <w:rPr>
          <w:sz w:val="28"/>
          <w:szCs w:val="28"/>
          <w:lang w:val="uk-UA"/>
        </w:rPr>
        <w:t>ере</w:t>
      </w:r>
      <w:r w:rsidRPr="00A702DA">
        <w:rPr>
          <w:sz w:val="28"/>
          <w:szCs w:val="28"/>
          <w:lang w:val="uk-UA"/>
        </w:rPr>
        <w:t>хідних d-елементів.</w:t>
      </w:r>
      <w:r w:rsidR="008F39DD" w:rsidRPr="00A702DA">
        <w:rPr>
          <w:sz w:val="28"/>
          <w:szCs w:val="28"/>
          <w:lang w:val="uk-UA"/>
        </w:rPr>
        <w:br/>
      </w:r>
      <w:r w:rsidR="008F39DD" w:rsidRPr="00A702DA">
        <w:rPr>
          <w:sz w:val="28"/>
          <w:szCs w:val="28"/>
          <w:lang w:val="uk-UA"/>
        </w:rPr>
        <w:tab/>
      </w:r>
      <w:r w:rsidRPr="00A702DA">
        <w:rPr>
          <w:sz w:val="28"/>
          <w:szCs w:val="28"/>
          <w:lang w:val="uk-UA"/>
        </w:rPr>
        <w:t xml:space="preserve">Багатоядерні комплекси змішаного типу містять як зв'язок </w:t>
      </w:r>
      <w:proofErr w:type="spellStart"/>
      <w:r w:rsidRPr="00A702DA">
        <w:rPr>
          <w:sz w:val="28"/>
          <w:szCs w:val="28"/>
          <w:lang w:val="uk-UA"/>
        </w:rPr>
        <w:t>комплексоутворювач-комплексоутворювач</w:t>
      </w:r>
      <w:proofErr w:type="spellEnd"/>
      <w:r w:rsidRPr="00A702DA">
        <w:rPr>
          <w:sz w:val="28"/>
          <w:szCs w:val="28"/>
          <w:lang w:val="uk-UA"/>
        </w:rPr>
        <w:t xml:space="preserve">, так і </w:t>
      </w:r>
      <w:proofErr w:type="spellStart"/>
      <w:r w:rsidRPr="00A702DA">
        <w:rPr>
          <w:sz w:val="28"/>
          <w:szCs w:val="28"/>
          <w:lang w:val="uk-UA"/>
        </w:rPr>
        <w:t>мостіковие</w:t>
      </w:r>
      <w:proofErr w:type="spellEnd"/>
      <w:r w:rsidRPr="00A702DA">
        <w:rPr>
          <w:sz w:val="28"/>
          <w:szCs w:val="28"/>
          <w:lang w:val="uk-UA"/>
        </w:rPr>
        <w:t xml:space="preserve"> ліганди.</w:t>
      </w:r>
      <w:r w:rsidRPr="00A702DA">
        <w:rPr>
          <w:sz w:val="28"/>
          <w:szCs w:val="28"/>
          <w:lang w:val="uk-UA"/>
        </w:rPr>
        <w:br/>
        <w:t>Прикладом комплексу змішаного типу може служити карбонільний комплекс кобальту складу [Co2 (CO) 8], який має наступну будову:</w:t>
      </w:r>
    </w:p>
    <w:p w:rsidR="00FE1D06" w:rsidRPr="00A702DA" w:rsidRDefault="007A4FF7" w:rsidP="00C2021E">
      <w:pPr>
        <w:pStyle w:val="Default"/>
        <w:rPr>
          <w:sz w:val="28"/>
          <w:szCs w:val="28"/>
          <w:lang w:val="uk-UA"/>
        </w:rPr>
      </w:pPr>
      <w:r w:rsidRPr="00A702DA">
        <w:rPr>
          <w:noProof/>
          <w:lang w:eastAsia="ru-RU"/>
        </w:rPr>
        <w:drawing>
          <wp:inline distT="0" distB="0" distL="0" distR="0">
            <wp:extent cx="2217420" cy="822960"/>
            <wp:effectExtent l="0" t="0" r="0" b="0"/>
            <wp:docPr id="10" name="Рисунок 7" descr="http://www.alhimik.ru/compl_soed/comp5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himik.ru/compl_soed/comp5N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F7" w:rsidRDefault="007A4FF7" w:rsidP="00C2021E">
      <w:pPr>
        <w:pStyle w:val="Default"/>
        <w:rPr>
          <w:sz w:val="28"/>
          <w:szCs w:val="28"/>
          <w:lang w:val="uk-UA"/>
        </w:rPr>
      </w:pPr>
      <w:r w:rsidRPr="00A702DA">
        <w:rPr>
          <w:sz w:val="28"/>
          <w:szCs w:val="28"/>
          <w:lang w:val="uk-UA"/>
        </w:rPr>
        <w:t xml:space="preserve">Тут є одинарна зв'язок </w:t>
      </w:r>
      <w:proofErr w:type="spellStart"/>
      <w:r w:rsidRPr="00A702DA">
        <w:rPr>
          <w:sz w:val="28"/>
          <w:szCs w:val="28"/>
          <w:lang w:val="uk-UA"/>
        </w:rPr>
        <w:t>Co</w:t>
      </w:r>
      <w:proofErr w:type="spellEnd"/>
      <w:r w:rsidRPr="00A702DA">
        <w:rPr>
          <w:sz w:val="28"/>
          <w:szCs w:val="28"/>
          <w:lang w:val="uk-UA"/>
        </w:rPr>
        <w:t xml:space="preserve"> - </w:t>
      </w:r>
      <w:proofErr w:type="spellStart"/>
      <w:r w:rsidRPr="00A702DA">
        <w:rPr>
          <w:sz w:val="28"/>
          <w:szCs w:val="28"/>
          <w:lang w:val="uk-UA"/>
        </w:rPr>
        <w:t>Co</w:t>
      </w:r>
      <w:proofErr w:type="spellEnd"/>
      <w:r w:rsidRPr="00A702DA">
        <w:rPr>
          <w:sz w:val="28"/>
          <w:szCs w:val="28"/>
          <w:lang w:val="uk-UA"/>
        </w:rPr>
        <w:t xml:space="preserve"> і два </w:t>
      </w:r>
      <w:proofErr w:type="spellStart"/>
      <w:r w:rsidRPr="00A702DA">
        <w:rPr>
          <w:sz w:val="28"/>
          <w:szCs w:val="28"/>
          <w:lang w:val="uk-UA"/>
        </w:rPr>
        <w:t>бідентатно</w:t>
      </w:r>
      <w:proofErr w:type="spellEnd"/>
      <w:r w:rsidRPr="00A702DA">
        <w:rPr>
          <w:sz w:val="28"/>
          <w:szCs w:val="28"/>
          <w:lang w:val="uk-UA"/>
        </w:rPr>
        <w:t xml:space="preserve"> карбонільних </w:t>
      </w:r>
      <w:proofErr w:type="spellStart"/>
      <w:r w:rsidRPr="00A702DA">
        <w:rPr>
          <w:sz w:val="28"/>
          <w:szCs w:val="28"/>
          <w:lang w:val="uk-UA"/>
        </w:rPr>
        <w:t>ліганда</w:t>
      </w:r>
      <w:proofErr w:type="spellEnd"/>
      <w:r w:rsidRPr="00A702DA">
        <w:rPr>
          <w:sz w:val="28"/>
          <w:szCs w:val="28"/>
          <w:lang w:val="uk-UA"/>
        </w:rPr>
        <w:t xml:space="preserve"> CO, які здійснюють </w:t>
      </w:r>
      <w:proofErr w:type="spellStart"/>
      <w:r w:rsidRPr="00A702DA">
        <w:rPr>
          <w:sz w:val="28"/>
          <w:szCs w:val="28"/>
          <w:lang w:val="uk-UA"/>
        </w:rPr>
        <w:t>мостикових</w:t>
      </w:r>
      <w:proofErr w:type="spellEnd"/>
      <w:r w:rsidRPr="00A702DA">
        <w:rPr>
          <w:sz w:val="28"/>
          <w:szCs w:val="28"/>
          <w:lang w:val="uk-UA"/>
        </w:rPr>
        <w:t xml:space="preserve"> з'єднань </w:t>
      </w:r>
      <w:proofErr w:type="spellStart"/>
      <w:r w:rsidRPr="00A702DA">
        <w:rPr>
          <w:sz w:val="28"/>
          <w:szCs w:val="28"/>
          <w:lang w:val="uk-UA"/>
        </w:rPr>
        <w:t>атомів-комплексоутворювачів</w:t>
      </w:r>
      <w:proofErr w:type="spellEnd"/>
      <w:r w:rsidRPr="00A702DA">
        <w:rPr>
          <w:sz w:val="28"/>
          <w:szCs w:val="28"/>
          <w:lang w:val="uk-UA"/>
        </w:rPr>
        <w:t>.</w:t>
      </w:r>
    </w:p>
    <w:p w:rsidR="007A4FF7" w:rsidRDefault="007A4FF7" w:rsidP="00C2021E">
      <w:pPr>
        <w:pStyle w:val="Default"/>
        <w:rPr>
          <w:sz w:val="28"/>
          <w:szCs w:val="28"/>
          <w:lang w:val="uk-UA"/>
        </w:rPr>
      </w:pPr>
    </w:p>
    <w:sectPr w:rsidR="007A4FF7" w:rsidSect="006A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26C2"/>
    <w:multiLevelType w:val="hybridMultilevel"/>
    <w:tmpl w:val="347E434C"/>
    <w:lvl w:ilvl="0" w:tplc="0FB4D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8C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8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8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00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8D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CF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E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05555E"/>
    <w:multiLevelType w:val="hybridMultilevel"/>
    <w:tmpl w:val="A01E375E"/>
    <w:lvl w:ilvl="0" w:tplc="8D4C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2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8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0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4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4F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24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44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8A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21E"/>
    <w:rsid w:val="00047FBD"/>
    <w:rsid w:val="0007768F"/>
    <w:rsid w:val="000C3350"/>
    <w:rsid w:val="000E7510"/>
    <w:rsid w:val="001215DE"/>
    <w:rsid w:val="00133F19"/>
    <w:rsid w:val="001B4F72"/>
    <w:rsid w:val="0026146B"/>
    <w:rsid w:val="002B1B9E"/>
    <w:rsid w:val="002D5963"/>
    <w:rsid w:val="003349AD"/>
    <w:rsid w:val="003D5BC7"/>
    <w:rsid w:val="003F7C7B"/>
    <w:rsid w:val="004940AB"/>
    <w:rsid w:val="004B70A1"/>
    <w:rsid w:val="005A0885"/>
    <w:rsid w:val="005C1825"/>
    <w:rsid w:val="005F445C"/>
    <w:rsid w:val="005F7C53"/>
    <w:rsid w:val="00600159"/>
    <w:rsid w:val="0068551C"/>
    <w:rsid w:val="006A362D"/>
    <w:rsid w:val="006F39A0"/>
    <w:rsid w:val="007A4FF7"/>
    <w:rsid w:val="007E4543"/>
    <w:rsid w:val="008353F2"/>
    <w:rsid w:val="008838EC"/>
    <w:rsid w:val="0088584F"/>
    <w:rsid w:val="008E1B2E"/>
    <w:rsid w:val="008F39DD"/>
    <w:rsid w:val="00901E78"/>
    <w:rsid w:val="009172FA"/>
    <w:rsid w:val="00966A5C"/>
    <w:rsid w:val="009B50C2"/>
    <w:rsid w:val="009D21FD"/>
    <w:rsid w:val="009E2F68"/>
    <w:rsid w:val="00A22F54"/>
    <w:rsid w:val="00A2583B"/>
    <w:rsid w:val="00A702DA"/>
    <w:rsid w:val="00AC013F"/>
    <w:rsid w:val="00B35EF3"/>
    <w:rsid w:val="00B45990"/>
    <w:rsid w:val="00B52AB7"/>
    <w:rsid w:val="00B57770"/>
    <w:rsid w:val="00BA274C"/>
    <w:rsid w:val="00BD7F0A"/>
    <w:rsid w:val="00BE34BD"/>
    <w:rsid w:val="00BE7FFE"/>
    <w:rsid w:val="00BF28DA"/>
    <w:rsid w:val="00C2021E"/>
    <w:rsid w:val="00C725A9"/>
    <w:rsid w:val="00C93997"/>
    <w:rsid w:val="00CB00D0"/>
    <w:rsid w:val="00DB217D"/>
    <w:rsid w:val="00E33782"/>
    <w:rsid w:val="00E35A1F"/>
    <w:rsid w:val="00E40FC4"/>
    <w:rsid w:val="00E72EDF"/>
    <w:rsid w:val="00E97BBF"/>
    <w:rsid w:val="00EB52FD"/>
    <w:rsid w:val="00EF32C1"/>
    <w:rsid w:val="00F05675"/>
    <w:rsid w:val="00F23F11"/>
    <w:rsid w:val="00F92D31"/>
    <w:rsid w:val="00F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21E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7F0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990"/>
    <w:pPr>
      <w:ind w:left="720" w:firstLine="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1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FEA0-B3CB-4D51-B151-BC43C8D4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2020-01-30T17:45:00Z</cp:lastPrinted>
  <dcterms:created xsi:type="dcterms:W3CDTF">2020-01-30T09:23:00Z</dcterms:created>
  <dcterms:modified xsi:type="dcterms:W3CDTF">2020-01-30T17:55:00Z</dcterms:modified>
</cp:coreProperties>
</file>