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612" w:rsidRPr="00A32FB2" w:rsidRDefault="00C40612" w:rsidP="00C4061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A32FB2">
        <w:rPr>
          <w:rFonts w:ascii="Times New Roman" w:hAnsi="Times New Roman" w:cs="Times New Roman"/>
          <w:b/>
          <w:sz w:val="30"/>
          <w:szCs w:val="30"/>
        </w:rPr>
        <w:t>Семінар 1.</w:t>
      </w:r>
    </w:p>
    <w:p w:rsidR="00C40612" w:rsidRPr="00A32FB2" w:rsidRDefault="00C40612" w:rsidP="00C406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1. Дайте визначення поняттям «країнознавство», «туристичне країнознавство» та історичні етапи становлення.</w:t>
      </w:r>
    </w:p>
    <w:p w:rsidR="00C40612" w:rsidRPr="00A32FB2" w:rsidRDefault="00C40612" w:rsidP="00C406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2. Сучасні напрями розвитку туристичного країнознавства.</w:t>
      </w:r>
    </w:p>
    <w:p w:rsidR="00C40612" w:rsidRPr="00A32FB2" w:rsidRDefault="00C40612" w:rsidP="00C406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3. Об'єкт вивчення туристичного країнознавства.</w:t>
      </w:r>
    </w:p>
    <w:p w:rsidR="00C40612" w:rsidRPr="00A32FB2" w:rsidRDefault="00C40612" w:rsidP="00C406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4. Предмет туристичного країнознавства.</w:t>
      </w:r>
    </w:p>
    <w:p w:rsidR="00C40612" w:rsidRPr="00A32FB2" w:rsidRDefault="00C40612" w:rsidP="00C406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5. Розкрийте зміст поняття географічного положення.</w:t>
      </w:r>
    </w:p>
    <w:p w:rsidR="00C40612" w:rsidRPr="00A32FB2" w:rsidRDefault="00C40612" w:rsidP="00C406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6. Основні види географічного положення та їх характеристика.</w:t>
      </w:r>
    </w:p>
    <w:p w:rsidR="00C40612" w:rsidRPr="00A32FB2" w:rsidRDefault="00C40612" w:rsidP="00C406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7. Етапи становлення, класифікація та функції кордонів.</w:t>
      </w:r>
    </w:p>
    <w:p w:rsidR="00C40612" w:rsidRPr="00A32FB2" w:rsidRDefault="00C40612" w:rsidP="00C406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8. Дайте визначення поняттям: країна, держава, незалежна держава.</w:t>
      </w:r>
    </w:p>
    <w:p w:rsidR="00C40612" w:rsidRPr="00A32FB2" w:rsidRDefault="00C40612" w:rsidP="00C406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9. Види територій, які виділяють згідно з нормативами міжнародного права.</w:t>
      </w:r>
    </w:p>
    <w:p w:rsidR="00C40612" w:rsidRPr="00A32FB2" w:rsidRDefault="00C40612" w:rsidP="00C406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10. Охарактеризуйте типи країн.</w:t>
      </w:r>
    </w:p>
    <w:p w:rsidR="00C40612" w:rsidRPr="00A32FB2" w:rsidRDefault="00C40612" w:rsidP="00C406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11. Визначення поняттям «форма правління» та характеристика основних з них.</w:t>
      </w:r>
    </w:p>
    <w:p w:rsidR="00C40612" w:rsidRPr="00A32FB2" w:rsidRDefault="00C40612" w:rsidP="00C406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12. Адміністративно-територіальні одиниці країн та види територіального устрою.</w:t>
      </w:r>
    </w:p>
    <w:p w:rsidR="00C40612" w:rsidRPr="00A32FB2" w:rsidRDefault="00C40612" w:rsidP="00C406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13. Опишіть типи столиць, її функції та ознаки.</w:t>
      </w:r>
    </w:p>
    <w:p w:rsidR="00C40612" w:rsidRDefault="00C40612" w:rsidP="00C4061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40612" w:rsidRPr="00A32FB2" w:rsidRDefault="00C40612" w:rsidP="00C406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b/>
          <w:sz w:val="30"/>
          <w:szCs w:val="30"/>
        </w:rPr>
        <w:t>Туристське країнознавство</w:t>
      </w:r>
      <w:r w:rsidRPr="00A32FB2">
        <w:rPr>
          <w:rFonts w:ascii="Times New Roman" w:hAnsi="Times New Roman" w:cs="Times New Roman"/>
          <w:sz w:val="30"/>
          <w:szCs w:val="30"/>
        </w:rPr>
        <w:t xml:space="preserve"> - це вивчення природи, населення в цілому й окремих народів країни, її історії й культури, особливості політики, господарства й навколишнього середовища, тобто всі компоненти країни, що становлять умови й передумови для організації й розвитку туризму на її території.</w:t>
      </w:r>
    </w:p>
    <w:p w:rsidR="00C40612" w:rsidRPr="00A32FB2" w:rsidRDefault="00C40612" w:rsidP="00C4061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32FB2">
        <w:rPr>
          <w:rFonts w:ascii="Times New Roman" w:hAnsi="Times New Roman" w:cs="Times New Roman"/>
          <w:b/>
          <w:sz w:val="30"/>
          <w:szCs w:val="30"/>
        </w:rPr>
        <w:t>Туристське країнознавство здійснює такі функції:</w:t>
      </w:r>
    </w:p>
    <w:p w:rsidR="00C40612" w:rsidRPr="00A32FB2" w:rsidRDefault="00C40612" w:rsidP="00C406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– гносеологічну (просвітницьку) – створення “образів” країн, держав, які необхідні найширшим шарам суспільства і ряду підприємств (реклами, маркетингу);</w:t>
      </w:r>
    </w:p>
    <w:p w:rsidR="00C40612" w:rsidRPr="00A32FB2" w:rsidRDefault="00C40612" w:rsidP="00C406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Pr="00A32FB2">
        <w:rPr>
          <w:rFonts w:ascii="Times New Roman" w:hAnsi="Times New Roman" w:cs="Times New Roman"/>
          <w:sz w:val="30"/>
          <w:szCs w:val="30"/>
        </w:rPr>
        <w:t>аксеологічну</w:t>
      </w:r>
      <w:proofErr w:type="spellEnd"/>
      <w:r w:rsidRPr="00A32FB2">
        <w:rPr>
          <w:rFonts w:ascii="Times New Roman" w:hAnsi="Times New Roman" w:cs="Times New Roman"/>
          <w:sz w:val="30"/>
          <w:szCs w:val="30"/>
        </w:rPr>
        <w:t xml:space="preserve"> (оцінну) – дається оцінка країни або реґіону з погляду наявності тих або інших ресурсів (природних, економічних, туристських тощо);</w:t>
      </w:r>
    </w:p>
    <w:p w:rsidR="00C40612" w:rsidRPr="00A32FB2" w:rsidRDefault="00C40612" w:rsidP="00C406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– інформаційну – збір, зберігання і надання можливостей використання широкого набору відомостей про природу, населення, народи, культуру, економіку країни, її особливості й типові риси;</w:t>
      </w:r>
    </w:p>
    <w:p w:rsidR="00C40612" w:rsidRPr="00A32FB2" w:rsidRDefault="00C40612" w:rsidP="00C406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 xml:space="preserve">– що розвиває міжнародні і внутрішньодержавні зв’язки й відносини, які стали основою для обхвату територій різних країн </w:t>
      </w:r>
      <w:proofErr w:type="spellStart"/>
      <w:r w:rsidRPr="00A32FB2">
        <w:rPr>
          <w:rFonts w:ascii="Times New Roman" w:hAnsi="Times New Roman" w:cs="Times New Roman"/>
          <w:sz w:val="30"/>
          <w:szCs w:val="30"/>
        </w:rPr>
        <w:t>турбізнесом</w:t>
      </w:r>
      <w:proofErr w:type="spellEnd"/>
      <w:r w:rsidRPr="00A32FB2">
        <w:rPr>
          <w:rFonts w:ascii="Times New Roman" w:hAnsi="Times New Roman" w:cs="Times New Roman"/>
          <w:sz w:val="30"/>
          <w:szCs w:val="30"/>
        </w:rPr>
        <w:t>; створення й публікації путівників; оптимізації діяльності підприємств і організацій, що існують у сфері комерційного туризму;</w:t>
      </w:r>
    </w:p>
    <w:p w:rsidR="00C40612" w:rsidRPr="00A32FB2" w:rsidRDefault="00C40612" w:rsidP="00C406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A32FB2">
        <w:rPr>
          <w:rFonts w:ascii="Times New Roman" w:hAnsi="Times New Roman" w:cs="Times New Roman"/>
          <w:sz w:val="30"/>
          <w:szCs w:val="30"/>
        </w:rPr>
        <w:t>– навчальну – в системі навчальних закладів, що готують фахівців із туризму.</w:t>
      </w:r>
    </w:p>
    <w:p w:rsidR="00C40612" w:rsidRPr="00A32FB2" w:rsidRDefault="00C40612" w:rsidP="00C40612">
      <w:pPr>
        <w:pStyle w:val="Default"/>
        <w:ind w:firstLine="284"/>
        <w:jc w:val="both"/>
        <w:rPr>
          <w:sz w:val="30"/>
          <w:szCs w:val="30"/>
        </w:rPr>
      </w:pPr>
      <w:r w:rsidRPr="00A32FB2">
        <w:rPr>
          <w:b/>
          <w:sz w:val="30"/>
          <w:szCs w:val="30"/>
        </w:rPr>
        <w:t>Всесвітня Туристська Організація (ВТО)</w:t>
      </w:r>
      <w:r w:rsidRPr="00A32FB2">
        <w:rPr>
          <w:sz w:val="30"/>
          <w:szCs w:val="30"/>
        </w:rPr>
        <w:t xml:space="preserve"> виділяє шість туристських </w:t>
      </w:r>
      <w:proofErr w:type="spellStart"/>
      <w:r w:rsidRPr="00A32FB2">
        <w:rPr>
          <w:sz w:val="30"/>
          <w:szCs w:val="30"/>
        </w:rPr>
        <w:t>макрореґіонів</w:t>
      </w:r>
      <w:proofErr w:type="spellEnd"/>
      <w:r w:rsidRPr="00A32FB2">
        <w:rPr>
          <w:sz w:val="30"/>
          <w:szCs w:val="30"/>
        </w:rPr>
        <w:t xml:space="preserve"> світу (залежно від обсягів турпоїздок, валютних надходжень, темпів збільшення кількості відвідувачів): </w:t>
      </w:r>
    </w:p>
    <w:p w:rsidR="00C40612" w:rsidRPr="00A32FB2" w:rsidRDefault="00C40612" w:rsidP="00C40612">
      <w:pPr>
        <w:pStyle w:val="Default"/>
        <w:ind w:firstLine="284"/>
        <w:jc w:val="both"/>
        <w:rPr>
          <w:sz w:val="30"/>
          <w:szCs w:val="30"/>
        </w:rPr>
      </w:pPr>
      <w:r w:rsidRPr="00A32FB2">
        <w:rPr>
          <w:sz w:val="30"/>
          <w:szCs w:val="30"/>
        </w:rPr>
        <w:t xml:space="preserve">1. </w:t>
      </w:r>
      <w:r w:rsidRPr="00A32FB2">
        <w:rPr>
          <w:i/>
          <w:iCs/>
          <w:sz w:val="30"/>
          <w:szCs w:val="30"/>
        </w:rPr>
        <w:t xml:space="preserve">Європейський </w:t>
      </w:r>
      <w:r w:rsidRPr="00A32FB2">
        <w:rPr>
          <w:sz w:val="30"/>
          <w:szCs w:val="30"/>
        </w:rPr>
        <w:t xml:space="preserve">– країни Західної, Північної, Південної, Центральної і Східної Європи, включаючи всі колишні республіки СРСР, а також держави Східного Середземномор’я (Ізраїль, Кіпр, Туреччина); </w:t>
      </w:r>
    </w:p>
    <w:p w:rsidR="00C40612" w:rsidRPr="00A32FB2" w:rsidRDefault="00C40612" w:rsidP="00C40612">
      <w:pPr>
        <w:pStyle w:val="Default"/>
        <w:ind w:firstLine="284"/>
        <w:jc w:val="both"/>
        <w:rPr>
          <w:sz w:val="30"/>
          <w:szCs w:val="30"/>
        </w:rPr>
      </w:pPr>
      <w:r w:rsidRPr="00A32FB2">
        <w:rPr>
          <w:sz w:val="30"/>
          <w:szCs w:val="30"/>
        </w:rPr>
        <w:lastRenderedPageBreak/>
        <w:t xml:space="preserve">2. </w:t>
      </w:r>
      <w:r w:rsidRPr="00A32FB2">
        <w:rPr>
          <w:i/>
          <w:iCs/>
          <w:sz w:val="30"/>
          <w:szCs w:val="30"/>
        </w:rPr>
        <w:t xml:space="preserve">Американський </w:t>
      </w:r>
      <w:r w:rsidRPr="00A32FB2">
        <w:rPr>
          <w:sz w:val="30"/>
          <w:szCs w:val="30"/>
        </w:rPr>
        <w:t>– кр</w:t>
      </w:r>
      <w:r>
        <w:rPr>
          <w:sz w:val="30"/>
          <w:szCs w:val="30"/>
        </w:rPr>
        <w:t>аїни Північної, Південної, Цент</w:t>
      </w:r>
      <w:r w:rsidRPr="00A32FB2">
        <w:rPr>
          <w:sz w:val="30"/>
          <w:szCs w:val="30"/>
        </w:rPr>
        <w:t xml:space="preserve">ральної Америки, острівні держави і території Карибського басейну; </w:t>
      </w:r>
    </w:p>
    <w:p w:rsidR="00C40612" w:rsidRPr="00A32FB2" w:rsidRDefault="00C40612" w:rsidP="00C40612">
      <w:pPr>
        <w:pStyle w:val="Default"/>
        <w:ind w:firstLine="284"/>
        <w:jc w:val="both"/>
        <w:rPr>
          <w:sz w:val="30"/>
          <w:szCs w:val="30"/>
        </w:rPr>
      </w:pPr>
      <w:r w:rsidRPr="00A32FB2">
        <w:rPr>
          <w:sz w:val="30"/>
          <w:szCs w:val="30"/>
        </w:rPr>
        <w:t xml:space="preserve">3. </w:t>
      </w:r>
      <w:r w:rsidRPr="00A32FB2">
        <w:rPr>
          <w:i/>
          <w:iCs/>
          <w:sz w:val="30"/>
          <w:szCs w:val="30"/>
        </w:rPr>
        <w:t xml:space="preserve">Азіатсько-Тихоокеанський </w:t>
      </w:r>
      <w:r w:rsidRPr="00A32FB2">
        <w:rPr>
          <w:sz w:val="30"/>
          <w:szCs w:val="30"/>
        </w:rPr>
        <w:t xml:space="preserve">– країни Східної і Південно-Східної Азії, Австралія й Океанія; </w:t>
      </w:r>
    </w:p>
    <w:p w:rsidR="00C40612" w:rsidRPr="00A32FB2" w:rsidRDefault="00C40612" w:rsidP="00C40612">
      <w:pPr>
        <w:pStyle w:val="Default"/>
        <w:ind w:firstLine="284"/>
        <w:jc w:val="both"/>
        <w:rPr>
          <w:sz w:val="30"/>
          <w:szCs w:val="30"/>
        </w:rPr>
      </w:pPr>
      <w:r w:rsidRPr="00A32FB2">
        <w:rPr>
          <w:sz w:val="30"/>
          <w:szCs w:val="30"/>
        </w:rPr>
        <w:t xml:space="preserve">4. </w:t>
      </w:r>
      <w:r w:rsidRPr="00A32FB2">
        <w:rPr>
          <w:i/>
          <w:iCs/>
          <w:sz w:val="30"/>
          <w:szCs w:val="30"/>
        </w:rPr>
        <w:t xml:space="preserve">Африканський </w:t>
      </w:r>
      <w:r w:rsidRPr="00A32FB2">
        <w:rPr>
          <w:sz w:val="30"/>
          <w:szCs w:val="30"/>
        </w:rPr>
        <w:t xml:space="preserve">– країни Африки, окрім Єгипту й Лівії; </w:t>
      </w:r>
    </w:p>
    <w:p w:rsidR="00C40612" w:rsidRPr="00A32FB2" w:rsidRDefault="00C40612" w:rsidP="00C40612">
      <w:pPr>
        <w:pStyle w:val="Default"/>
        <w:ind w:firstLine="284"/>
        <w:jc w:val="both"/>
        <w:rPr>
          <w:sz w:val="30"/>
          <w:szCs w:val="30"/>
        </w:rPr>
      </w:pPr>
      <w:r w:rsidRPr="00A32FB2">
        <w:rPr>
          <w:sz w:val="30"/>
          <w:szCs w:val="30"/>
        </w:rPr>
        <w:t xml:space="preserve">5. </w:t>
      </w:r>
      <w:r w:rsidRPr="00A32FB2">
        <w:rPr>
          <w:i/>
          <w:iCs/>
          <w:sz w:val="30"/>
          <w:szCs w:val="30"/>
        </w:rPr>
        <w:t xml:space="preserve">Південноазіатський – </w:t>
      </w:r>
      <w:r w:rsidRPr="00A32FB2">
        <w:rPr>
          <w:sz w:val="30"/>
          <w:szCs w:val="30"/>
        </w:rPr>
        <w:t xml:space="preserve">усі країни Південної Азії; </w:t>
      </w:r>
    </w:p>
    <w:p w:rsidR="00C40612" w:rsidRPr="00A32FB2" w:rsidRDefault="00C40612" w:rsidP="00C40612">
      <w:pPr>
        <w:pStyle w:val="Default"/>
        <w:ind w:firstLine="284"/>
        <w:jc w:val="both"/>
        <w:rPr>
          <w:sz w:val="30"/>
          <w:szCs w:val="30"/>
        </w:rPr>
      </w:pPr>
      <w:r w:rsidRPr="00A32FB2">
        <w:rPr>
          <w:sz w:val="30"/>
          <w:szCs w:val="30"/>
        </w:rPr>
        <w:t xml:space="preserve">6. </w:t>
      </w:r>
      <w:r w:rsidRPr="00A32FB2">
        <w:rPr>
          <w:i/>
          <w:iCs/>
          <w:sz w:val="30"/>
          <w:szCs w:val="30"/>
        </w:rPr>
        <w:t xml:space="preserve">Близькосхідний – </w:t>
      </w:r>
      <w:r w:rsidRPr="00A32FB2">
        <w:rPr>
          <w:sz w:val="30"/>
          <w:szCs w:val="30"/>
        </w:rPr>
        <w:t xml:space="preserve">країни Західної і Південно-Західної Азії, Єгипет і Лівія. </w:t>
      </w:r>
    </w:p>
    <w:p w:rsidR="00C40612" w:rsidRPr="00A32FB2" w:rsidRDefault="00C40612" w:rsidP="00C40612">
      <w:pPr>
        <w:pStyle w:val="Default"/>
        <w:ind w:firstLine="284"/>
        <w:jc w:val="both"/>
        <w:rPr>
          <w:sz w:val="30"/>
          <w:szCs w:val="30"/>
        </w:rPr>
      </w:pPr>
      <w:r w:rsidRPr="00A32FB2">
        <w:rPr>
          <w:b/>
          <w:sz w:val="30"/>
          <w:szCs w:val="30"/>
        </w:rPr>
        <w:t>План країнознавчого вивчення країни</w:t>
      </w:r>
      <w:r w:rsidRPr="00A32FB2">
        <w:rPr>
          <w:sz w:val="30"/>
          <w:szCs w:val="30"/>
        </w:rPr>
        <w:t>:</w:t>
      </w:r>
    </w:p>
    <w:p w:rsidR="00C40612" w:rsidRPr="00A32FB2" w:rsidRDefault="00C40612" w:rsidP="00C40612">
      <w:pPr>
        <w:pStyle w:val="Default"/>
        <w:ind w:firstLine="284"/>
        <w:jc w:val="both"/>
        <w:rPr>
          <w:sz w:val="30"/>
          <w:szCs w:val="30"/>
        </w:rPr>
      </w:pPr>
      <w:r w:rsidRPr="00A32FB2">
        <w:rPr>
          <w:sz w:val="30"/>
          <w:szCs w:val="30"/>
        </w:rPr>
        <w:t>– загальні відомості про країну: повна офіційна назва; географічне положення; територія і межі;</w:t>
      </w:r>
    </w:p>
    <w:p w:rsidR="00C40612" w:rsidRPr="00A32FB2" w:rsidRDefault="00C40612" w:rsidP="00C40612">
      <w:pPr>
        <w:pStyle w:val="Default"/>
        <w:ind w:firstLine="284"/>
        <w:jc w:val="both"/>
        <w:rPr>
          <w:sz w:val="30"/>
          <w:szCs w:val="30"/>
        </w:rPr>
      </w:pPr>
      <w:r w:rsidRPr="00A32FB2">
        <w:rPr>
          <w:sz w:val="30"/>
          <w:szCs w:val="30"/>
        </w:rPr>
        <w:t xml:space="preserve">– природно-рекреаційні ресурси країни: рельєф; клімат; водні ресурси; рослинний і тваринний світ; природоохоронні території (заповідники, національні парки); унікальні природні явища й об’єкти. </w:t>
      </w:r>
    </w:p>
    <w:p w:rsidR="00C40612" w:rsidRPr="00A32FB2" w:rsidRDefault="00C40612" w:rsidP="00C40612">
      <w:pPr>
        <w:pStyle w:val="Default"/>
        <w:ind w:firstLine="284"/>
        <w:jc w:val="both"/>
        <w:rPr>
          <w:sz w:val="30"/>
          <w:szCs w:val="30"/>
        </w:rPr>
      </w:pPr>
      <w:r w:rsidRPr="00A32FB2">
        <w:rPr>
          <w:sz w:val="30"/>
          <w:szCs w:val="30"/>
        </w:rPr>
        <w:t>- оцінка природно-рекреаційних ресурсів для розвитку певних видів туризму;</w:t>
      </w:r>
    </w:p>
    <w:p w:rsidR="00C40612" w:rsidRPr="00A32FB2" w:rsidRDefault="00C40612" w:rsidP="00C40612">
      <w:pPr>
        <w:pStyle w:val="Default"/>
        <w:ind w:firstLine="284"/>
        <w:jc w:val="both"/>
        <w:rPr>
          <w:sz w:val="30"/>
          <w:szCs w:val="30"/>
        </w:rPr>
      </w:pPr>
      <w:r w:rsidRPr="00A32FB2">
        <w:rPr>
          <w:sz w:val="30"/>
          <w:szCs w:val="30"/>
        </w:rPr>
        <w:t>– народонаселення і народи країни: структура населення, трудові ресурси; розміщення, розселення, міграції населення, рівень урбанізації; расовий, етнічний і релігійний склад населення;</w:t>
      </w:r>
    </w:p>
    <w:p w:rsidR="00C40612" w:rsidRPr="00A32FB2" w:rsidRDefault="00C40612" w:rsidP="00C40612">
      <w:pPr>
        <w:pStyle w:val="Default"/>
        <w:ind w:firstLine="284"/>
        <w:jc w:val="both"/>
        <w:rPr>
          <w:sz w:val="30"/>
          <w:szCs w:val="30"/>
        </w:rPr>
      </w:pPr>
      <w:r w:rsidRPr="00A32FB2">
        <w:rPr>
          <w:sz w:val="30"/>
          <w:szCs w:val="30"/>
        </w:rPr>
        <w:t>– коротка історична довідка;</w:t>
      </w:r>
    </w:p>
    <w:p w:rsidR="00C40612" w:rsidRPr="00A32FB2" w:rsidRDefault="00C40612" w:rsidP="00C40612">
      <w:pPr>
        <w:pStyle w:val="Default"/>
        <w:ind w:firstLine="284"/>
        <w:jc w:val="both"/>
        <w:rPr>
          <w:sz w:val="30"/>
          <w:szCs w:val="30"/>
        </w:rPr>
      </w:pPr>
      <w:r w:rsidRPr="00A32FB2">
        <w:rPr>
          <w:sz w:val="30"/>
          <w:szCs w:val="30"/>
        </w:rPr>
        <w:t>– політичний устрій і політичні умови розвитку туризму в країні;</w:t>
      </w:r>
    </w:p>
    <w:p w:rsidR="00C40612" w:rsidRPr="00A32FB2" w:rsidRDefault="00C40612" w:rsidP="00C40612">
      <w:pPr>
        <w:pStyle w:val="Default"/>
        <w:ind w:firstLine="284"/>
        <w:jc w:val="both"/>
        <w:rPr>
          <w:sz w:val="30"/>
          <w:szCs w:val="30"/>
        </w:rPr>
      </w:pPr>
      <w:r w:rsidRPr="00A32FB2">
        <w:rPr>
          <w:sz w:val="30"/>
          <w:szCs w:val="30"/>
        </w:rPr>
        <w:t>– характеристика туристської інфраструктури країни: транспорт, гостинність, громадське харчування, роздрібна торгівля, зв’язок, побутове обслуговування;</w:t>
      </w:r>
    </w:p>
    <w:p w:rsidR="00C40612" w:rsidRPr="00A32FB2" w:rsidRDefault="00C40612" w:rsidP="00C40612">
      <w:pPr>
        <w:pStyle w:val="Default"/>
        <w:ind w:firstLine="284"/>
        <w:jc w:val="both"/>
        <w:rPr>
          <w:sz w:val="30"/>
          <w:szCs w:val="30"/>
        </w:rPr>
      </w:pPr>
      <w:r w:rsidRPr="00A32FB2">
        <w:rPr>
          <w:sz w:val="30"/>
          <w:szCs w:val="30"/>
        </w:rPr>
        <w:t>– туристське районування території країни, головні туристські райони і центри країни, їхня характеристика (основні історичні, археологічні, архітектурні пам’ятки; творіння монументального мистецтва).</w:t>
      </w:r>
    </w:p>
    <w:p w:rsidR="000D4176" w:rsidRDefault="000D4176" w:rsidP="00C40612">
      <w:pPr>
        <w:spacing w:after="0"/>
        <w:jc w:val="both"/>
      </w:pPr>
    </w:p>
    <w:p w:rsidR="00C40612" w:rsidRDefault="00C40612">
      <w:pPr>
        <w:jc w:val="both"/>
      </w:pPr>
    </w:p>
    <w:sectPr w:rsidR="00C40612" w:rsidSect="00C40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12"/>
    <w:rsid w:val="000D4176"/>
    <w:rsid w:val="004B61C7"/>
    <w:rsid w:val="00A53217"/>
    <w:rsid w:val="00C40612"/>
    <w:rsid w:val="00F8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E4943-D08F-4FAA-B4C6-CD97F5A8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0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Геращенко</dc:creator>
  <cp:lastModifiedBy>Геннадьевич Евгений</cp:lastModifiedBy>
  <cp:revision>2</cp:revision>
  <dcterms:created xsi:type="dcterms:W3CDTF">2020-03-19T22:39:00Z</dcterms:created>
  <dcterms:modified xsi:type="dcterms:W3CDTF">2020-03-19T22:39:00Z</dcterms:modified>
</cp:coreProperties>
</file>