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38" w:rsidRPr="00080538" w:rsidRDefault="00080538" w:rsidP="000805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  <w:r w:rsidRPr="00080538">
        <w:rPr>
          <w:rFonts w:ascii="Times New Roman" w:eastAsia="Calibri" w:hAnsi="Times New Roman" w:cs="Times New Roman"/>
          <w:b/>
          <w:i/>
          <w:sz w:val="28"/>
          <w:lang w:val="uk-UA"/>
        </w:rPr>
        <w:t>Поточні тести до другого розділу</w:t>
      </w:r>
    </w:p>
    <w:p w:rsidR="00080538" w:rsidRPr="00080538" w:rsidRDefault="00080538" w:rsidP="000805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51. До заборонених рухів тулубом при проведенні уроку аеробіки відносять: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а)нахили тулубом в боки та вперед без упору руками на стегна або коліна, «півколо» тулубом, кругові рухи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б)нахили тулубом в боки та вперед без упору руками на стегна або коліна, нахили назад, «півколо» тулубом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нахили тулубом в боки та вперед без упору руками на стегна або коліна, нахили назад, кругові рухи.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52. Скільки рівнів степ-платформи використовують при заняттях аеробікою?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3;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2;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4.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53. Назвіть види гнучкості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а)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активна, динамічна;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] б)</w:t>
      </w:r>
      <w:r w:rsidRPr="00621D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динамічна, еластична;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активна, пасивна.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54. Яким із наведених методів слід скористатися підчас побудови основної аеробної частини фітнес-тренування в групах навчальної підготовки?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метод лінійної прогресії;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змішаний метод; 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метод розділення та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схресного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з'єднання блоків.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55. Вкажіть значення частоти серцевих скорочень (ЧСС) для цільової зони аеробного тренування –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“спалювання”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жиру.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90 – 110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120 – 130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130 – 150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/хв.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56. Як визначають основні групи м'язів для планування навантаження силового характеру?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грудь, плечі, руки, спина, живіт, ноги;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сильні та слабкі;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голова, шия, тулуб, руки та ноги.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57. Спритність - це здатність людини…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швидко оволодівати новими руховими діями, перестроювати рухову діяльність згідно із особливостями виду спорту;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швидко оволодівати новими руховими діями, перестроювати рухову діяльність у відповідності із змінами обставин;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оволодівати новими руховими діями впродовж тривалого терміну, перестроювати рухову діяльність у відповідності із змінами обставин.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58.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ногами при проведенні уроку аеробіки відносять: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кругові рухи колінами в положенні стоячи або присіді,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махи назад, кругові рухи колінами в положенні стоячи або присіді, махи в боки, піднімання прямих ніг з положення лежачи на спині.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59. Тривалість інтервалів відпочинку між виконанням вправ характеризує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Відрізок твору від однієї сильної частки до другої сильної частки називається?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мелодія;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ритм;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[] в) такт.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61. Маса навантаження</w:t>
      </w:r>
      <w:r w:rsidRPr="00621DAA">
        <w:rPr>
          <w:rFonts w:ascii="Times New Roman" w:eastAsia="Calibri" w:hAnsi="Times New Roman" w:cs="Times New Roman"/>
          <w:b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яке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використовуютьдлявиконання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вправ характеризує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62. Традиційні аеробні кроки, які виконуються на 4 рахунки?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pivot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straddle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приставний крок, крок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крок коліно нагору,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63. Витривалість - це здатність людини…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необхідної інтенсивності впродовж мінімального інтервалу часу;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максимальної інтенсивності впродовж мінімального часу;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необхідної інтенсивності впродовж тривалого часу.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64. Періодичність ударних та не ударних звуків має назву: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ритм;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такт;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[] в) метр.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65. Кількість занять в тижневому циклі характеризує…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якість роботи тренера;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об'єм навантаження;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інтенсивність навантаження.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66. Вправи носять локальний характер, якщо підчас їх виконання задіяні? 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30%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від 30% до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більш ніж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67. Які показники визначають інтенсивність навантаження?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68. Під час виконання яких кроків степ-аеробіки відбувається «зміна ноги»?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крок коліно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догори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69. Які показники визначають об’єм навантаження?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70. Вправи носять регіональний характер, якщо підчас їх виконання задіяні?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30%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від 30% до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більш ніж 70%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</w:t>
      </w:r>
      <w:r w:rsidRPr="00621DAA">
        <w:rPr>
          <w:rFonts w:ascii="Times New Roman" w:eastAsia="Calibri" w:hAnsi="Times New Roman" w:cs="Times New Roman"/>
          <w:lang w:val="uk-UA" w:bidi="he-IL"/>
        </w:rPr>
        <w:t>׳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язів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тіла людини.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71.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руками при проведенні уроку аеробіки відносять: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згинання та розгинання рук в упорі сидячи (лежачи) позаду, активні піднімання, кола, згинання та розгинання рук із максимальною амплітудою;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згинання та розгинання рук в упорі сидячи (лежачи), активні піднімання, кола, згинання та розгинання рук із максимальною амплітудою;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згинання та розгинання рук в упорі сидячи (лежачи) та в упорі сидячи (лежачи) позаду, активні піднімання, згинання та розгинання рук із максимальною амплітудою.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72.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TNT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а)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нігз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людьми будь-якого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б)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нігз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людьми високого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черевного пресу з людьми будь-якого рівня підготовленості.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73. Чергування звуків, які знаходяться у визначеному відношенні по висоті та мають визначений темп і ритм – це: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такт;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метр;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мелодія.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74. Під час виконання яких кроків степ-аеробіки не відбувається «зміна ноги»?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крок коліно догори,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V-step,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, pivot, step-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cross,basic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-step, over-step.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75. В якій послідовності слід виконувати вправи впродовж підготовчої частини уроку?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глобальні, локальні вправи;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локальні, глобальні  вправи,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стретчинг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, локальні, глобальні вправи.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>76. Аеробіка високої інтенсивності, у якій використовується велика кількість підскоків, стрибків, стрибків з рухами руками з великою амплітудою, які виконуються із просуванням у швидкому темпі?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аеробіка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Hi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gh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-Impact;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бюро-аеробіка;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аеростеп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77. Швидкість - це здатність людини…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рухові дії необхідної інтенсивності впродовж мінімального інтервалу часу;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навантаження максимальної інтенсивності впродовж мінімального часу;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виконувати рухові дії із максимальною швидкістю впродовж мінімального часу.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78.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вправ, які запозичені з інших видів спорту, при проведенні уроку аеробіки відносять: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елементи акробатики (перекати, «міст»), «поза бар’єриста», положення, які запозичені в йозі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 елементи акробатики («міст», стійка на лопатках, перекиди), «поза бар’єриста», положення, які запозичені в йозі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елементи акробатики (перекати), «поза бар’єриста».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79. Ритм – це</w:t>
      </w:r>
      <w:r w:rsidRPr="00621D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відрізок твору від однієї сильної частки до наступної сильної частки;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періодичність ударних та не ударних звуків;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[] в) послідовне сполучення музичних звуків різної довжини.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80.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ABT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ніг і черевного пресу з людьми будь-якого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ніг з людьми високого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черевного пресу з людьми будь-якого рівня підготовленості.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81.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Вправи на розвиток гнучкості –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“стретчинг”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виконуються в ході тренувального заняття…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іноді замість основної частини уроку;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в кінці підготовчої та впродовж заключної частин уроку;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до та після аеробного блоку. 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83.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Заняття для людей з високим рівнем підготовленості, навантаження високої інтенсивності (Ні), з використанням складної хореографії?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Cardio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Beginners Training;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Со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mb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о.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84.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Які показники визначають інтенсивність навантаження?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координаційна складність танцювальної зв’язки;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тривалість заняття та його частин;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темп виконання вправ.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SuperSculpt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усіх груп м’язів з людьми будь-якого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усіх груп м’язів з людьми високого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ніг і черевного пресу з людьми будь-якого рівня підготовленості.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86. Який розмір має музичний квадрат, якщо розмір музики 4/4?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16 рахунки;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64 рахунки;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32 рахунки.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87. Які вправи добирають при проведенні заняття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? 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вправи, при виконанні яких нахили максимальні, рухи руками вперед, в боки, догори;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при виконанні вправ хоча б одна стопа знаходиться на опорі, рухи руками вперед, в боки, догори;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при виконанні вправ хоча б одна стопа знаходиться на опорі, рухи руками до рівня плечей.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88. Яка частота музичного супроводу при проведенні заняття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LowImpact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120 - 130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/хв.;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130 - 140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[  ] в) 130 - 160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89. При навчанні комбінації з чого починають?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вивчають елемент, а саме рухи ногами та руками;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вивчають елемент, а саме рухи руками;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вивчають елемент, а саме рухи ногами.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90. До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заборонених рухів ногами при проведенні уроку аеробіки відносять: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махи назад, кругові рухи колінами в положенні стоячи або присіді,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присіди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та випади зі згинанням колін менше ніж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піднімання прямих ніг з положення лежачи на спині;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 махи вище 90</w:t>
      </w:r>
      <w:r w:rsidRPr="00621DAA">
        <w:rPr>
          <w:rFonts w:ascii="Times New Roman" w:eastAsia="Calibri" w:hAnsi="Times New Roman" w:cs="Times New Roman"/>
          <w:sz w:val="28"/>
          <w:vertAlign w:val="superscript"/>
          <w:lang w:val="uk-UA"/>
        </w:rPr>
        <w:t>0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, махи назад, кругові рухи колінами в положенні стоячи або присіді, махи в боки, піднімання прямих ніг з положення лежачи на спині.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91. Під час виконання яких кроків степ-аеробіки не відбувається «зміна ноги»?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крок коліно догори,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кік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, 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крок коліно догори,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V-step,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, pivot, step-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cross,basic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-step, over-step.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92. Які вправи добирають при проведенні заняття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при виконанні вправ хоча б одна стопа знаходиться на опорі, рухи руками до рівня плечей;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обов’язково присутня фаза польоту, рухи руками до рівня плечей;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обов’язково присутня фаза польоту, рухи руками вище рівня плечей.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93.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UpperBody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верхньої частини тіла з людьми будь-якого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верхньої частини тіла з людьми високого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ніг і черевного пресу з людьми будь-якого рівня підготовленості.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94. 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Традиційні аеробні кроки, які виконуються на 4 рахунки?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а)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uk-UA"/>
        </w:rPr>
        <w:t>мамбо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pivot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straddle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[  ] б)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V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приставний крок, крок коліно догори,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twist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step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-</w:t>
      </w:r>
      <w:r w:rsidRPr="00621DAA">
        <w:rPr>
          <w:rFonts w:ascii="Times New Roman" w:eastAsia="Calibri" w:hAnsi="Times New Roman" w:cs="Times New Roman"/>
          <w:sz w:val="28"/>
          <w:lang w:val="en-US"/>
        </w:rPr>
        <w:t>cross</w:t>
      </w:r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legback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621DAA">
        <w:rPr>
          <w:rFonts w:ascii="Times New Roman" w:eastAsia="Calibri" w:hAnsi="Times New Roman" w:cs="Times New Roman"/>
          <w:sz w:val="28"/>
          <w:lang w:val="en-US"/>
        </w:rPr>
        <w:t>legside</w:t>
      </w:r>
      <w:proofErr w:type="spellEnd"/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  ] в) крок коліно нагору,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мамбо</w:t>
      </w:r>
      <w:proofErr w:type="spellEnd"/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twist, pivot, straddle, step-cross, leg back, leg side</w:t>
      </w: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95. При проведенні уроку степ-аеробіки у якому напрямку не можна виконувати рухи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?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можна виконувати рухи у будь-якому напрямку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вперед, тобто, щоб степ знаходився за спиною</w:t>
      </w:r>
      <w:r w:rsidRPr="00621DAA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[  ] в) в боки, тобто, щоб степ знаходився з боків.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96. Яка частота музичного супроводу при проведенні заняття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HighImpact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а) 130 - 160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/хв.;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б) 130 - 140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150 - 170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уд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97. При проведенні якого уроку швидкість музичного супроводу вище, не залежно від рівня підготовленості студентів?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урок базової аеробіки;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урок степ-аеробіки;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  ] в) урок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аква-аеробіки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98. </w:t>
      </w:r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BUMS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силовий блок для тренування м’язів …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а) сідниць з людьми будь-якого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б) сідниць з людьми високого рівня підготовленості;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  ] в) сідниць і черевного пресу з людьми будь-якого рівня підготовленості.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99. Високо інтенсивний урок  </w:t>
      </w:r>
      <w:proofErr w:type="spellStart"/>
      <w:r w:rsidRPr="00621DAA">
        <w:rPr>
          <w:rFonts w:ascii="Times New Roman" w:eastAsia="Calibri" w:hAnsi="Times New Roman" w:cs="Times New Roman"/>
          <w:sz w:val="28"/>
          <w:szCs w:val="28"/>
          <w:lang w:val="en-US"/>
        </w:rPr>
        <w:t>Intervaltraining</w:t>
      </w:r>
      <w:proofErr w:type="spellEnd"/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проводити з людьми, якого рівня підготовленості?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низького та середнього;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високого;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в) середнього та високого.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100. Метод лінійної прогресії частіше використовується підчас проведення занять з людьми, у яких рівень підготовленості…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а) високий;</w:t>
      </w:r>
    </w:p>
    <w:p w:rsidR="00080538" w:rsidRPr="00621DAA" w:rsidRDefault="00080538" w:rsidP="000805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б) низький та середній;</w:t>
      </w:r>
    </w:p>
    <w:p w:rsidR="00080538" w:rsidRPr="00621DAA" w:rsidRDefault="00080538" w:rsidP="000805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>[  ] в</w:t>
      </w:r>
      <w:r w:rsidRPr="00621DAA">
        <w:rPr>
          <w:rFonts w:ascii="Times New Roman" w:eastAsia="Calibri" w:hAnsi="Times New Roman" w:cs="Times New Roman"/>
          <w:lang w:val="uk-UA"/>
        </w:rPr>
        <w:t>)</w:t>
      </w:r>
      <w:r w:rsidRPr="0062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низький.</w:t>
      </w:r>
    </w:p>
    <w:p w:rsidR="00F46574" w:rsidRDefault="00F46574"/>
    <w:sectPr w:rsidR="00F46574" w:rsidSect="00F4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38"/>
    <w:rsid w:val="00080538"/>
    <w:rsid w:val="00F4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1809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2020-03-26T16:08:00Z</dcterms:created>
  <dcterms:modified xsi:type="dcterms:W3CDTF">2020-03-26T16:09:00Z</dcterms:modified>
</cp:coreProperties>
</file>